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C56772">
      <w:pPr>
        <w:jc w:val="center"/>
        <w:rPr>
          <w:rFonts w:hint="default" w:ascii="Times New Roman" w:hAnsi="Times New Roman" w:cs="Times New Roman"/>
          <w:b/>
          <w:bCs/>
          <w:sz w:val="32"/>
          <w:szCs w:val="40"/>
        </w:rPr>
      </w:pPr>
      <w:r>
        <w:rPr>
          <w:rFonts w:hint="default" w:ascii="Times New Roman" w:hAnsi="Times New Roman" w:cs="Times New Roman"/>
          <w:b/>
          <w:bCs/>
          <w:sz w:val="32"/>
          <w:szCs w:val="40"/>
        </w:rPr>
        <w:t>《离散数学》课程思政案例设计</w:t>
      </w:r>
    </w:p>
    <w:p w14:paraId="6333A84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课程概述</w:t>
      </w:r>
    </w:p>
    <w:p w14:paraId="1A1DFFD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课程名称：离散数学——基于Python的实现</w:t>
      </w:r>
    </w:p>
    <w:p w14:paraId="251B7B5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所属专业：软件工程</w:t>
      </w:r>
    </w:p>
    <w:p w14:paraId="2EE9684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专业思政主题：工程伦理·责任编码</w:t>
      </w:r>
    </w:p>
    <w:p w14:paraId="4ABF06D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课程思政主线：数学思维赋能创新，逻辑严谨保障质量</w:t>
      </w:r>
    </w:p>
    <w:p w14:paraId="415F5F33">
      <w:pPr>
        <w:rPr>
          <w:rFonts w:hint="default" w:ascii="Times New Roman" w:hAnsi="Times New Roman" w:cs="Times New Roman"/>
        </w:rPr>
      </w:pPr>
    </w:p>
    <w:p w14:paraId="042996E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思政维度分布</w:t>
      </w:r>
    </w:p>
    <w:p w14:paraId="66B333D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本课程11个案例覆盖8大思政维度：</w:t>
      </w:r>
    </w:p>
    <w:p w14:paraId="37E2F46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家国情怀：7个案例（64%）</w:t>
      </w:r>
    </w:p>
    <w:p w14:paraId="3825394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社会责任：5个案例（45%）</w:t>
      </w:r>
    </w:p>
    <w:p w14:paraId="07E58A8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科学精神：7个案例（64%）</w:t>
      </w:r>
    </w:p>
    <w:p w14:paraId="3A550EA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人文素养：3个案例（27%）</w:t>
      </w:r>
    </w:p>
    <w:p w14:paraId="57E1333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职业伦理：3个案例（27%）</w:t>
      </w:r>
    </w:p>
    <w:p w14:paraId="06AF117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法治意识：3个案例（27%）</w:t>
      </w:r>
    </w:p>
    <w:p w14:paraId="1E88695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文化自信：3个案例（27%）</w:t>
      </w:r>
    </w:p>
    <w:p w14:paraId="092F244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创新思维：7个案例（64%）</w:t>
      </w:r>
    </w:p>
    <w:p w14:paraId="0C16D65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2592BDE4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 xml:space="preserve"> 案例一：RSA加密算法与网络空间主权</w:t>
      </w:r>
    </w:p>
    <w:p w14:paraId="546C27B8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融入位置</w:t>
      </w:r>
    </w:p>
    <w:p w14:paraId="6A961842">
      <w:pPr>
        <w:rPr>
          <w:rFonts w:hint="default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/>
        </w:rPr>
        <w:t>第1章 计数和数论基础 → 1.3 应用案例和Python实现 → 1.3.4 RSA加密算法设计</w:t>
      </w:r>
    </w:p>
    <w:p w14:paraId="5CA2E069">
      <w:pPr>
        <w:rPr>
          <w:rFonts w:hint="default" w:ascii="Times New Roman" w:hAnsi="Times New Roman" w:cs="Times New Roman"/>
        </w:rPr>
      </w:pPr>
    </w:p>
    <w:p w14:paraId="510F84CC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思政维度</w:t>
      </w:r>
    </w:p>
    <w:p w14:paraId="3E4E849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家国情怀（主）</w:t>
      </w:r>
    </w:p>
    <w:p w14:paraId="6C7A9A7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科学精神（主）</w:t>
      </w:r>
    </w:p>
    <w:p w14:paraId="165D566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法治意识（辅）</w:t>
      </w:r>
    </w:p>
    <w:p w14:paraId="577BA7E1">
      <w:pPr>
        <w:rPr>
          <w:rFonts w:hint="default" w:ascii="Times New Roman" w:hAnsi="Times New Roman" w:cs="Times New Roman"/>
        </w:rPr>
      </w:pPr>
    </w:p>
    <w:p w14:paraId="1B53EE43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案例内容</w:t>
      </w:r>
    </w:p>
    <w:p w14:paraId="4A7C7B0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背景引入（3分钟）</w:t>
      </w:r>
    </w:p>
    <w:p w14:paraId="4364393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2013年斯诺登事件：NSA的"棱镜计划"：</w:t>
      </w:r>
    </w:p>
    <w:p w14:paraId="5E6A81C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美国国家安全局监控全球互联网通信</w:t>
      </w:r>
    </w:p>
    <w:p w14:paraId="5D56EBB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怀疑RSA加密算法存在"后门"（Dual_EC_DRBG随机数生成器）</w:t>
      </w:r>
    </w:p>
    <w:p w14:paraId="7615B6D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触发全球对加密技术自主可控的重视</w:t>
      </w:r>
    </w:p>
    <w:p w14:paraId="1E822A03">
      <w:pPr>
        <w:rPr>
          <w:rFonts w:hint="default" w:ascii="Times New Roman" w:hAnsi="Times New Roman" w:cs="Times New Roman"/>
        </w:rPr>
      </w:pPr>
    </w:p>
    <w:p w14:paraId="40A7850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中国的密码学自主化进程：</w:t>
      </w:r>
    </w:p>
    <w:p w14:paraId="3F1A712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2020年《密码法》实施：密码分为核心密码、普通密码、商用密码</w:t>
      </w:r>
    </w:p>
    <w:p w14:paraId="00F0C4A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国产SM系列算法：SM2（椭圆曲线）、SM3（哈希）、SM4（对称加密）</w:t>
      </w:r>
    </w:p>
    <w:p w14:paraId="199BE8A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2024年数据：商用密码产品认证超5000款</w:t>
      </w:r>
    </w:p>
    <w:p w14:paraId="6CD6C4CA">
      <w:pPr>
        <w:rPr>
          <w:rFonts w:hint="default" w:ascii="Times New Roman" w:hAnsi="Times New Roman" w:cs="Times New Roman"/>
        </w:rPr>
      </w:pPr>
    </w:p>
    <w:p w14:paraId="7FFF0ED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播放视频：央视《焦点访谈》密码法解读片段（2分钟）</w:t>
      </w:r>
    </w:p>
    <w:p w14:paraId="06EBE2B6">
      <w:pPr>
        <w:rPr>
          <w:rFonts w:hint="default" w:ascii="Times New Roman" w:hAnsi="Times New Roman" w:cs="Times New Roman"/>
        </w:rPr>
      </w:pPr>
    </w:p>
    <w:p w14:paraId="372A6FA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引发思考：为什么RSA算法基于数论？中国为什么要发展自主密码算法？</w:t>
      </w:r>
    </w:p>
    <w:p w14:paraId="6C7D1ADB">
      <w:pPr>
        <w:rPr>
          <w:rFonts w:hint="default" w:ascii="Times New Roman" w:hAnsi="Times New Roman" w:cs="Times New Roman"/>
        </w:rPr>
      </w:pPr>
    </w:p>
    <w:p w14:paraId="51B093D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技术讲解（7分钟）</w:t>
      </w:r>
    </w:p>
    <w:p w14:paraId="372FBA6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RSA算法的数论基础：</w:t>
      </w:r>
    </w:p>
    <w:p w14:paraId="694454EB">
      <w:pPr>
        <w:rPr>
          <w:rFonts w:hint="default" w:ascii="Times New Roman" w:hAnsi="Times New Roman" w:cs="Times New Roman"/>
        </w:rPr>
      </w:pPr>
    </w:p>
    <w:p w14:paraId="7762716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核心数学定理：</w:t>
      </w:r>
    </w:p>
    <w:p w14:paraId="16DA6E6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1D1396A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欧拉定理（Euler's Theorem）：</w:t>
      </w:r>
    </w:p>
    <w:p w14:paraId="0869249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若 gcd(a, n) = 1，则 a^φ(n) ≡ 1 (mod n)</w:t>
      </w:r>
    </w:p>
    <w:p w14:paraId="0A56CA9E">
      <w:pPr>
        <w:rPr>
          <w:rFonts w:hint="default" w:ascii="Times New Roman" w:hAnsi="Times New Roman" w:cs="Times New Roman"/>
        </w:rPr>
      </w:pPr>
    </w:p>
    <w:p w14:paraId="60F549C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费马小定理（特例，n为素数p）：</w:t>
      </w:r>
    </w:p>
    <w:p w14:paraId="476FCFE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a^(p1) ≡ 1 (mod p)</w:t>
      </w:r>
    </w:p>
    <w:p w14:paraId="2919F01F">
      <w:pPr>
        <w:rPr>
          <w:rFonts w:hint="default" w:ascii="Times New Roman" w:hAnsi="Times New Roman" w:cs="Times New Roman"/>
        </w:rPr>
      </w:pPr>
    </w:p>
    <w:p w14:paraId="6EA6E15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应用：构造加密解密互逆运算</w:t>
      </w:r>
    </w:p>
    <w:p w14:paraId="084150A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36E3BC01">
      <w:pPr>
        <w:rPr>
          <w:rFonts w:hint="default" w:ascii="Times New Roman" w:hAnsi="Times New Roman" w:cs="Times New Roman"/>
        </w:rPr>
      </w:pPr>
    </w:p>
    <w:p w14:paraId="0AD5840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RSA算法流程：</w:t>
      </w:r>
    </w:p>
    <w:p w14:paraId="790F4E5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```python</w:t>
      </w:r>
    </w:p>
    <w:p w14:paraId="42CB3E1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import random</w:t>
      </w:r>
    </w:p>
    <w:p w14:paraId="2F40501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from math import gcd</w:t>
      </w:r>
    </w:p>
    <w:p w14:paraId="26E1B06D">
      <w:pPr>
        <w:rPr>
          <w:rFonts w:hint="default" w:ascii="Times New Roman" w:hAnsi="Times New Roman" w:cs="Times New Roman"/>
        </w:rPr>
      </w:pPr>
    </w:p>
    <w:p w14:paraId="437A1E1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密钥生成</w:t>
      </w:r>
    </w:p>
    <w:p w14:paraId="1384698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def generate_rsa_keys(bits=1024):</w:t>
      </w:r>
    </w:p>
    <w:p w14:paraId="49F32CC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选择两个大素数 p, q</w:t>
      </w:r>
    </w:p>
    <w:p w14:paraId="77A53C8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 = generate_large_prime(bits // 2) 例如：p=61</w:t>
      </w:r>
    </w:p>
    <w:p w14:paraId="4114648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q = generate_large_prime(bits // 2) 例如：q=53</w:t>
      </w:r>
    </w:p>
    <w:p w14:paraId="7BE6C140">
      <w:pPr>
        <w:rPr>
          <w:rFonts w:hint="default" w:ascii="Times New Roman" w:hAnsi="Times New Roman" w:cs="Times New Roman"/>
        </w:rPr>
      </w:pPr>
    </w:p>
    <w:p w14:paraId="6E19EEB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计算模数 n</w:t>
      </w:r>
    </w:p>
    <w:p w14:paraId="7D7FE4F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n = pq n = 61 × 53 = 3233</w:t>
      </w:r>
    </w:p>
    <w:p w14:paraId="6C77B0FA">
      <w:pPr>
        <w:rPr>
          <w:rFonts w:hint="default" w:ascii="Times New Roman" w:hAnsi="Times New Roman" w:cs="Times New Roman"/>
        </w:rPr>
      </w:pPr>
    </w:p>
    <w:p w14:paraId="7E36066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计算欧拉函数 φ(n)</w:t>
      </w:r>
    </w:p>
    <w:p w14:paraId="3DB44D6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phi_n = (p1)(q1) φ(n) = 60 × 52 = 3120</w:t>
      </w:r>
    </w:p>
    <w:p w14:paraId="2495CAE0">
      <w:pPr>
        <w:rPr>
          <w:rFonts w:hint="default" w:ascii="Times New Roman" w:hAnsi="Times New Roman" w:cs="Times New Roman"/>
        </w:rPr>
      </w:pPr>
    </w:p>
    <w:p w14:paraId="4CD3435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选择公钥指数 e（通常为65537）</w:t>
      </w:r>
    </w:p>
    <w:p w14:paraId="0A785EA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e = 65537</w:t>
      </w:r>
    </w:p>
    <w:p w14:paraId="5BF88FF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while gcd(e, phi_n) != 1:</w:t>
      </w:r>
    </w:p>
    <w:p w14:paraId="11850DD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e = random.randint(2, phi_n1)</w:t>
      </w:r>
    </w:p>
    <w:p w14:paraId="61C4AC91">
      <w:pPr>
        <w:rPr>
          <w:rFonts w:hint="default" w:ascii="Times New Roman" w:hAnsi="Times New Roman" w:cs="Times New Roman"/>
        </w:rPr>
      </w:pPr>
    </w:p>
    <w:p w14:paraId="06043DF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计算私钥指数 d（扩展欧几里得算法）</w:t>
      </w:r>
    </w:p>
    <w:p w14:paraId="1519976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d = mod_inverse(e, phi_n) e × d ≡ 1 (mod φ(n))</w:t>
      </w:r>
    </w:p>
    <w:p w14:paraId="0EA75150">
      <w:pPr>
        <w:rPr>
          <w:rFonts w:hint="default" w:ascii="Times New Roman" w:hAnsi="Times New Roman" w:cs="Times New Roman"/>
        </w:rPr>
      </w:pPr>
    </w:p>
    <w:p w14:paraId="7636F47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return (e, n), (d, n) 公钥, 私钥</w:t>
      </w:r>
    </w:p>
    <w:p w14:paraId="5D08284B">
      <w:pPr>
        <w:rPr>
          <w:rFonts w:hint="default" w:ascii="Times New Roman" w:hAnsi="Times New Roman" w:cs="Times New Roman"/>
        </w:rPr>
      </w:pPr>
    </w:p>
    <w:p w14:paraId="668B531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加密过程</w:t>
      </w:r>
    </w:p>
    <w:p w14:paraId="7357B62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def encrypt(message, public_key):</w:t>
      </w:r>
    </w:p>
    <w:p w14:paraId="6EF14C9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e, n = public_key</w:t>
      </w:r>
    </w:p>
    <w:p w14:paraId="71E940A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明文转数字 m，计算 c = m^e mod n</w:t>
      </w:r>
    </w:p>
    <w:p w14:paraId="3E1E83D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ciphertext = pow(message, e, n)</w:t>
      </w:r>
    </w:p>
    <w:p w14:paraId="2FE49D8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return ciphertext</w:t>
      </w:r>
    </w:p>
    <w:p w14:paraId="534E6FB9">
      <w:pPr>
        <w:rPr>
          <w:rFonts w:hint="default" w:ascii="Times New Roman" w:hAnsi="Times New Roman" w:cs="Times New Roman"/>
        </w:rPr>
      </w:pPr>
    </w:p>
    <w:p w14:paraId="1C8DF9F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解密过程</w:t>
      </w:r>
    </w:p>
    <w:p w14:paraId="53597B7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def decrypt(ciphertext, private_key):</w:t>
      </w:r>
    </w:p>
    <w:p w14:paraId="686E5F9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d, n = private_key</w:t>
      </w:r>
    </w:p>
    <w:p w14:paraId="371689D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计算 m = c^d mod n</w:t>
      </w:r>
    </w:p>
    <w:p w14:paraId="5E35D5D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message = pow(ciphertext, d, n)</w:t>
      </w:r>
    </w:p>
    <w:p w14:paraId="51F5065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return message</w:t>
      </w:r>
    </w:p>
    <w:p w14:paraId="0C8FD955">
      <w:pPr>
        <w:rPr>
          <w:rFonts w:hint="default" w:ascii="Times New Roman" w:hAnsi="Times New Roman" w:cs="Times New Roman"/>
        </w:rPr>
      </w:pPr>
    </w:p>
    <w:p w14:paraId="69F533A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正确性证明：</w:t>
      </w:r>
    </w:p>
    <w:p w14:paraId="35D44D0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 = m^e mod n</w:t>
      </w:r>
    </w:p>
    <w:p w14:paraId="2C8F08A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m' = c^d = (m^e)^d = m^(ed) mod n</w:t>
      </w:r>
    </w:p>
    <w:p w14:paraId="34DB834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由于 ed ≡ 1 (mod φ(n))，即 ed = kφ(n) + 1</w:t>
      </w:r>
    </w:p>
    <w:p w14:paraId="26633C9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根据欧拉定理：m^φ(n) ≡ 1 (mod n)</w:t>
      </w:r>
    </w:p>
    <w:p w14:paraId="4A896E2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所以 m^(ed) = m^(kφ(n)+1) = (m^φ(n))^k × m ≡ 1^k × m = m (mod n)</w:t>
      </w:r>
    </w:p>
    <w:p w14:paraId="104B75E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0A2CB3BC">
      <w:pPr>
        <w:rPr>
          <w:rFonts w:hint="default" w:ascii="Times New Roman" w:hAnsi="Times New Roman" w:cs="Times New Roman"/>
        </w:rPr>
      </w:pPr>
    </w:p>
    <w:p w14:paraId="667EB40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数值示例（小参数演示）：</w:t>
      </w:r>
    </w:p>
    <w:p w14:paraId="0B52978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2B9238A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 = 61, q = 53</w:t>
      </w:r>
    </w:p>
    <w:p w14:paraId="5FB48D2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n = 3233, φ(n) = 3120</w:t>
      </w:r>
    </w:p>
    <w:p w14:paraId="3F29312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e = 17（简化，实际用65537）</w:t>
      </w:r>
    </w:p>
    <w:p w14:paraId="26FC357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d = 2753（通过扩展欧几里得算法计算）</w:t>
      </w:r>
    </w:p>
    <w:p w14:paraId="5D00E739">
      <w:pPr>
        <w:rPr>
          <w:rFonts w:hint="default" w:ascii="Times New Roman" w:hAnsi="Times New Roman" w:cs="Times New Roman"/>
        </w:rPr>
      </w:pPr>
    </w:p>
    <w:p w14:paraId="63C1036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加密消息 m = 123：</w:t>
      </w:r>
    </w:p>
    <w:p w14:paraId="78D1D5F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c = 123^17 mod 3233 = 855</w:t>
      </w:r>
    </w:p>
    <w:p w14:paraId="27609961">
      <w:pPr>
        <w:rPr>
          <w:rFonts w:hint="default" w:ascii="Times New Roman" w:hAnsi="Times New Roman" w:cs="Times New Roman"/>
        </w:rPr>
      </w:pPr>
    </w:p>
    <w:p w14:paraId="1B68EF1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解密密文 c = 855：</w:t>
      </w:r>
    </w:p>
    <w:p w14:paraId="665D6C7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m = 855^2753 mod 3233 = 123 ✓</w:t>
      </w:r>
    </w:p>
    <w:p w14:paraId="63A38D0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28FC4DE7">
      <w:pPr>
        <w:rPr>
          <w:rFonts w:hint="default" w:ascii="Times New Roman" w:hAnsi="Times New Roman" w:cs="Times New Roman"/>
        </w:rPr>
      </w:pPr>
    </w:p>
    <w:p w14:paraId="3CA076A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RSA安全性依赖的数论难题：</w:t>
      </w:r>
    </w:p>
    <w:p w14:paraId="57432F5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39AFC48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大数分解问题（Integer Factorization）：</w:t>
      </w:r>
    </w:p>
    <w:p w14:paraId="3AB2744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已知 n = p × q，求 p 和 q</w:t>
      </w:r>
    </w:p>
    <w:p w14:paraId="0902ADB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目前无多项式时间算法（经典计算机）</w:t>
      </w:r>
    </w:p>
    <w:p w14:paraId="701305C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1024位RSA：需要数千年破解</w:t>
      </w:r>
    </w:p>
    <w:p w14:paraId="6A2783C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2048位RSA：推荐标准（NIST SP 80057）</w:t>
      </w:r>
    </w:p>
    <w:p w14:paraId="453CA6FD">
      <w:pPr>
        <w:rPr>
          <w:rFonts w:hint="default" w:ascii="Times New Roman" w:hAnsi="Times New Roman" w:cs="Times New Roman"/>
        </w:rPr>
      </w:pPr>
    </w:p>
    <w:p w14:paraId="685B046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威胁：量子计算机 + Shor算法</w:t>
      </w:r>
    </w:p>
    <w:p w14:paraId="7950092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可在多项式时间内分解大数</w:t>
      </w:r>
    </w:p>
    <w:p w14:paraId="40C30EB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中国"九章"量子计算机（2020年）：76光子</w:t>
      </w:r>
    </w:p>
    <w:p w14:paraId="3A78CC4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破解RSA2048需要约2000万量子比特（当前最大127比特）</w:t>
      </w:r>
    </w:p>
    <w:p w14:paraId="6E803D8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24AC595E">
      <w:pPr>
        <w:rPr>
          <w:rFonts w:hint="default" w:ascii="Times New Roman" w:hAnsi="Times New Roman" w:cs="Times New Roman"/>
        </w:rPr>
      </w:pPr>
    </w:p>
    <w:p w14:paraId="037567B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国产SM2算法对比：</w:t>
      </w:r>
    </w:p>
    <w:p w14:paraId="3F82BA1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| 特性 | RSA2048 | SM2（国密） |</w:t>
      </w:r>
    </w:p>
    <w:p w14:paraId="2F6431D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| 数学基础 | 大数分解 | 椭圆曲线离散对数 |</w:t>
      </w:r>
    </w:p>
    <w:p w14:paraId="244C713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| 密钥长度 | 2048位 | 256位 |</w:t>
      </w:r>
    </w:p>
    <w:p w14:paraId="5CFD684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| 加密速度 | 慢 | 快（约10倍） |</w:t>
      </w:r>
    </w:p>
    <w:p w14:paraId="0893B5D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| 抗量子性 | 脆弱 | 相对较强（仍需后量子密码） |</w:t>
      </w:r>
    </w:p>
    <w:p w14:paraId="29D6D11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| 标准制定 | NIST（美国） | 国家密码管理局 |</w:t>
      </w:r>
    </w:p>
    <w:p w14:paraId="26A4B0FE">
      <w:pPr>
        <w:rPr>
          <w:rFonts w:hint="default" w:ascii="Times New Roman" w:hAnsi="Times New Roman" w:cs="Times New Roman"/>
        </w:rPr>
      </w:pPr>
    </w:p>
    <w:p w14:paraId="28C2265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思政引导（4分钟）</w:t>
      </w:r>
    </w:p>
    <w:p w14:paraId="5FAF081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家国情怀维度：</w:t>
      </w:r>
    </w:p>
    <w:p w14:paraId="5E23456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&gt; "没有网络安全就没有国家安全。"——习近平</w:t>
      </w:r>
    </w:p>
    <w:p w14:paraId="50C0B1DA">
      <w:pPr>
        <w:rPr>
          <w:rFonts w:hint="default" w:ascii="Times New Roman" w:hAnsi="Times New Roman" w:cs="Times New Roman"/>
        </w:rPr>
      </w:pPr>
    </w:p>
    <w:p w14:paraId="048CAAB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密码算法的战略意义：</w:t>
      </w:r>
    </w:p>
    <w:p w14:paraId="19D2EDD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数据主权：使用他国密码体系，数据安全存疑</w:t>
      </w:r>
    </w:p>
    <w:p w14:paraId="203C148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标准话语权：SM2纳入ISO/IEC国际标准（2021年）</w:t>
      </w:r>
    </w:p>
    <w:p w14:paraId="2BF0F94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产业安全：金融、政务系统必须使用国产密码（《密码法》要求）</w:t>
      </w:r>
    </w:p>
    <w:p w14:paraId="3E790C23">
      <w:pPr>
        <w:rPr>
          <w:rFonts w:hint="default" w:ascii="Times New Roman" w:hAnsi="Times New Roman" w:cs="Times New Roman"/>
        </w:rPr>
      </w:pPr>
    </w:p>
    <w:p w14:paraId="0097EBB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科学精神培养：</w:t>
      </w:r>
    </w:p>
    <w:p w14:paraId="19ABB99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数学基础的重要性：没有数论就没有现代密码学</w:t>
      </w:r>
    </w:p>
    <w:p w14:paraId="4593B07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严谨性：密码算法安全性需要数学证明，不是经验判断</w:t>
      </w:r>
    </w:p>
    <w:p w14:paraId="17C3F85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开放性：SM2算法公开透明，接受全球密码学家审查</w:t>
      </w:r>
    </w:p>
    <w:p w14:paraId="1BA3BCC2">
      <w:pPr>
        <w:rPr>
          <w:rFonts w:hint="default" w:ascii="Times New Roman" w:hAnsi="Times New Roman" w:cs="Times New Roman"/>
        </w:rPr>
      </w:pPr>
    </w:p>
    <w:p w14:paraId="23F21E6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中国密码学家的贡献：</w:t>
      </w:r>
    </w:p>
    <w:p w14:paraId="3E84B35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王小云院士：破解MD5、SHA1哈希算法（获2019年未来科学大奖）</w:t>
      </w:r>
    </w:p>
    <w:p w14:paraId="5A04904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SM系列算法团队：商用密码检测中心、中科院信工所</w:t>
      </w:r>
    </w:p>
    <w:p w14:paraId="278EAE2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成果：中国从密码学"跟跑者"到"并跑者"</w:t>
      </w:r>
    </w:p>
    <w:p w14:paraId="329D047B">
      <w:pPr>
        <w:rPr>
          <w:rFonts w:hint="default" w:ascii="Times New Roman" w:hAnsi="Times New Roman" w:cs="Times New Roman"/>
        </w:rPr>
      </w:pPr>
    </w:p>
    <w:p w14:paraId="4E2D317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法治意识渗透：</w:t>
      </w:r>
    </w:p>
    <w:p w14:paraId="066E55E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《密码法》核心条款：</w:t>
      </w:r>
    </w:p>
    <w:p w14:paraId="29BA5C8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第27条：关键信息基础设施应使用商用密码进行保护</w:t>
      </w:r>
    </w:p>
    <w:p w14:paraId="440AE17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第32条：开展商用密码检测认证，推动商用密码技术标准化</w:t>
      </w:r>
    </w:p>
    <w:p w14:paraId="688905B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案例：2021年某互联网公司因未使用国密算法被罚款50万元</w:t>
      </w:r>
    </w:p>
    <w:p w14:paraId="795C8DF8">
      <w:pPr>
        <w:rPr>
          <w:rFonts w:hint="default" w:ascii="Times New Roman" w:hAnsi="Times New Roman" w:cs="Times New Roman"/>
        </w:rPr>
      </w:pPr>
    </w:p>
    <w:p w14:paraId="16E2EEF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学生讨论问题：</w:t>
      </w:r>
    </w:p>
    <w:p w14:paraId="0C21ED1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RSA算法为什么选择65537作为公钥指数e？（提示：计算效率与安全性平衡）</w:t>
      </w:r>
    </w:p>
    <w:p w14:paraId="30A07E4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如果量子计算机成熟，RSA算法将被淘汰，为什么还要学习它？</w:t>
      </w:r>
    </w:p>
    <w:p w14:paraId="6F19C33E">
      <w:pPr>
        <w:rPr>
          <w:rFonts w:hint="default" w:ascii="Times New Roman" w:hAnsi="Times New Roman" w:cs="Times New Roman"/>
        </w:rPr>
      </w:pPr>
    </w:p>
    <w:p w14:paraId="62D5BBD1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教学设计</w:t>
      </w:r>
    </w:p>
    <w:p w14:paraId="2AFCC7A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教学目标：</w:t>
      </w:r>
    </w:p>
    <w:p w14:paraId="237FEF4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掌握欧拉定理、费马小定理及其证明</w:t>
      </w:r>
    </w:p>
    <w:p w14:paraId="6936C8C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理解RSA算法的数学原理与实现</w:t>
      </w:r>
    </w:p>
    <w:p w14:paraId="3203F87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培养密码技术自主可控的国家安全意识</w:t>
      </w:r>
    </w:p>
    <w:p w14:paraId="2CEA6AD7">
      <w:pPr>
        <w:rPr>
          <w:rFonts w:hint="default" w:ascii="Times New Roman" w:hAnsi="Times New Roman" w:cs="Times New Roman"/>
        </w:rPr>
      </w:pPr>
    </w:p>
    <w:p w14:paraId="41FEC80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教学环节（15分钟）：</w:t>
      </w:r>
    </w:p>
    <w:p w14:paraId="5877131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案例导入（3分钟）：播放斯诺登揭秘"棱镜计划"视频</w:t>
      </w:r>
    </w:p>
    <w:p w14:paraId="0FF4523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技术讲解（7分钟）：</w:t>
      </w:r>
    </w:p>
    <w:p w14:paraId="55B0FDB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板书推导：欧拉定理证明过程</w:t>
      </w:r>
    </w:p>
    <w:p w14:paraId="63AEF49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Python演示：RSA完整实现（从素数生成到加解密）</w:t>
      </w:r>
    </w:p>
    <w:p w14:paraId="73AF554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可视化展示：大数分解的计算复杂度增长曲线</w:t>
      </w:r>
    </w:p>
    <w:p w14:paraId="4889721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思政讨论（4分钟）：</w:t>
      </w:r>
    </w:p>
    <w:p w14:paraId="32D2925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小组讨论：为什么密码技术必须自主可控？</w:t>
      </w:r>
    </w:p>
    <w:p w14:paraId="38DC1F3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案例分析：《密码法》对软件工程师的职业要求</w:t>
      </w:r>
    </w:p>
    <w:p w14:paraId="39AF6F6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课堂小结（1分钟）：数学是网络安全的基石</w:t>
      </w:r>
    </w:p>
    <w:p w14:paraId="2640EF2E">
      <w:pPr>
        <w:rPr>
          <w:rFonts w:hint="default" w:ascii="Times New Roman" w:hAnsi="Times New Roman" w:cs="Times New Roman"/>
        </w:rPr>
      </w:pPr>
    </w:p>
    <w:p w14:paraId="7576FA4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编程实验：</w:t>
      </w:r>
    </w:p>
    <w:p w14:paraId="1E02DAB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实现RSA密钥生成、加密、解密完整流程</w:t>
      </w:r>
    </w:p>
    <w:p w14:paraId="0C1A7F7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对比不同密钥长度（512位、1024位、2048位）的性能差异</w:t>
      </w:r>
    </w:p>
    <w:p w14:paraId="5950806F">
      <w:pPr>
        <w:rPr>
          <w:rFonts w:hint="default" w:ascii="Times New Roman" w:hAnsi="Times New Roman" w:cs="Times New Roman"/>
        </w:rPr>
      </w:pPr>
    </w:p>
    <w:p w14:paraId="2200472B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配套资源</w:t>
      </w:r>
    </w:p>
    <w:p w14:paraId="2148965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PPT：《数论基础与RSA密码学》（30页）</w:t>
      </w:r>
    </w:p>
    <w:p w14:paraId="671142A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视频：</w:t>
      </w:r>
    </w:p>
    <w:p w14:paraId="704C6ED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斯诺登访谈：NSA监控计划揭秘（10分钟）</w:t>
      </w:r>
    </w:p>
    <w:p w14:paraId="54DDE46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王小云院士讲座：哈希函数的数学之美（20分钟）</w:t>
      </w:r>
    </w:p>
    <w:p w14:paraId="43B1921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代码示例：</w:t>
      </w:r>
    </w:p>
    <w:p w14:paraId="1FFAEB8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RSA完整实现（rsa_demo.py，150行）</w:t>
      </w:r>
    </w:p>
    <w:p w14:paraId="3774F59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米勒拉宾素性测试算法（prime_test.py）</w:t>
      </w:r>
    </w:p>
    <w:p w14:paraId="4B60F40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SM2国密算法调用示例（基于gmssl库）</w:t>
      </w:r>
    </w:p>
    <w:p w14:paraId="0374D1A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数学工具：</w:t>
      </w:r>
    </w:p>
    <w:p w14:paraId="284A7A9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SageMath：验证数论定理</w:t>
      </w:r>
    </w:p>
    <w:p w14:paraId="1A186C0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SymPy：符号计算</w:t>
      </w:r>
    </w:p>
    <w:p w14:paraId="5A5E2FD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阅读材料：</w:t>
      </w:r>
    </w:p>
    <w:p w14:paraId="0B629C6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《中华人民共和国密码法》全文</w:t>
      </w:r>
    </w:p>
    <w:p w14:paraId="5B15304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论文：《SM2椭圆曲线公钥密码算法》（国家密码管理局）</w:t>
      </w:r>
    </w:p>
    <w:p w14:paraId="6C058C6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书籍：《密码编码学与网络安全》（William Stallings）第9章</w:t>
      </w:r>
    </w:p>
    <w:p w14:paraId="1BA23345">
      <w:pPr>
        <w:rPr>
          <w:rFonts w:hint="default" w:ascii="Times New Roman" w:hAnsi="Times New Roman" w:cs="Times New Roman"/>
        </w:rPr>
      </w:pPr>
    </w:p>
    <w:p w14:paraId="5D4A7698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教学提示</w:t>
      </w:r>
    </w:p>
    <w:p w14:paraId="07DF659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用小参数演示RSA流程，再强调实际应用需2048位密钥</w:t>
      </w:r>
    </w:p>
    <w:p w14:paraId="2AD4C2C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对比RSA与SM2的性能与安全性，突出国产算法优势</w:t>
      </w:r>
    </w:p>
    <w:p w14:paraId="448CEFA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引导学生关注后量子密码学（PostQuantum Cryptography）前沿</w:t>
      </w:r>
    </w:p>
    <w:p w14:paraId="2FCE916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7646F392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 xml:space="preserve"> 案例二：图论与抗疫中的传染病追踪</w:t>
      </w:r>
    </w:p>
    <w:p w14:paraId="4AD2B599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融入位置</w:t>
      </w:r>
    </w:p>
    <w:p w14:paraId="0D33C02E">
      <w:pPr>
        <w:rPr>
          <w:rFonts w:hint="default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/>
        </w:rPr>
        <w:t>第7章 图论基础 → 7.2 图的连通 → 7.2.3 最短通路</w:t>
      </w:r>
    </w:p>
    <w:p w14:paraId="30216B4E">
      <w:pPr>
        <w:rPr>
          <w:rFonts w:hint="default" w:ascii="Times New Roman" w:hAnsi="Times New Roman" w:cs="Times New Roman"/>
        </w:rPr>
      </w:pPr>
    </w:p>
    <w:p w14:paraId="21EECCF2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思政维度</w:t>
      </w:r>
    </w:p>
    <w:p w14:paraId="6ED3928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社会责任（主）</w:t>
      </w:r>
    </w:p>
    <w:p w14:paraId="616E820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科学精神（主）</w:t>
      </w:r>
    </w:p>
    <w:p w14:paraId="6B09341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创新思维（辅）</w:t>
      </w:r>
    </w:p>
    <w:p w14:paraId="20A54A7D">
      <w:pPr>
        <w:rPr>
          <w:rFonts w:hint="default" w:ascii="Times New Roman" w:hAnsi="Times New Roman" w:cs="Times New Roman"/>
        </w:rPr>
      </w:pPr>
    </w:p>
    <w:p w14:paraId="655CE16D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案例内容</w:t>
      </w:r>
    </w:p>
    <w:p w14:paraId="211C75F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背景引入（3分钟）</w:t>
      </w:r>
    </w:p>
    <w:p w14:paraId="4D1F98E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2020年新冠疫情：大数据抗疫的中国实践：</w:t>
      </w:r>
    </w:p>
    <w:p w14:paraId="09B6C27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健康码系统：覆盖13亿人，48小时内部署完成</w:t>
      </w:r>
    </w:p>
    <w:p w14:paraId="06300E9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密接追踪：通过通信基站、支付记录构建接触网络图</w:t>
      </w:r>
    </w:p>
    <w:p w14:paraId="264FB4E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精准防控：从"封城"到"精准到楼栋"，基于图论算法</w:t>
      </w:r>
    </w:p>
    <w:p w14:paraId="53087086">
      <w:pPr>
        <w:rPr>
          <w:rFonts w:hint="default" w:ascii="Times New Roman" w:hAnsi="Times New Roman" w:cs="Times New Roman"/>
        </w:rPr>
      </w:pPr>
    </w:p>
    <w:p w14:paraId="743E0C6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关键技术应用：</w:t>
      </w:r>
    </w:p>
    <w:p w14:paraId="11B626A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最短路径算法：追溯传染源头</w:t>
      </w:r>
    </w:p>
    <w:p w14:paraId="1E7006A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连通分量：识别潜在传播集群</w:t>
      </w:r>
    </w:p>
    <w:p w14:paraId="01122ED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关键节点识别：找出"超级传播者"</w:t>
      </w:r>
    </w:p>
    <w:p w14:paraId="32F1804B">
      <w:pPr>
        <w:rPr>
          <w:rFonts w:hint="default" w:ascii="Times New Roman" w:hAnsi="Times New Roman" w:cs="Times New Roman"/>
        </w:rPr>
      </w:pPr>
    </w:p>
    <w:p w14:paraId="5F1D8A8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数据成效：</w:t>
      </w:r>
    </w:p>
    <w:p w14:paraId="7A61584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武汉封城76天，遏制疫情全球蔓延</w:t>
      </w:r>
    </w:p>
    <w:p w14:paraId="4F009DF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中国病死率2.3%，远低于全球平均4.6%（WHO数据）</w:t>
      </w:r>
    </w:p>
    <w:p w14:paraId="5D6751D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数字技术贡献率超60%</w:t>
      </w:r>
    </w:p>
    <w:p w14:paraId="78599B97">
      <w:pPr>
        <w:rPr>
          <w:rFonts w:hint="default" w:ascii="Times New Roman" w:hAnsi="Times New Roman" w:cs="Times New Roman"/>
        </w:rPr>
      </w:pPr>
    </w:p>
    <w:p w14:paraId="1C1E808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播放视频：央视《新闻联播》大数据抗疫报道（2分钟）</w:t>
      </w:r>
    </w:p>
    <w:p w14:paraId="66992ACD">
      <w:pPr>
        <w:rPr>
          <w:rFonts w:hint="default" w:ascii="Times New Roman" w:hAnsi="Times New Roman" w:cs="Times New Roman"/>
        </w:rPr>
      </w:pPr>
    </w:p>
    <w:p w14:paraId="633E9A9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引发思考：健康码背后的数学原理是什么？如何用图论建模传染病传播？</w:t>
      </w:r>
    </w:p>
    <w:p w14:paraId="74C7EA81">
      <w:pPr>
        <w:rPr>
          <w:rFonts w:hint="default" w:ascii="Times New Roman" w:hAnsi="Times New Roman" w:cs="Times New Roman"/>
        </w:rPr>
      </w:pPr>
    </w:p>
    <w:p w14:paraId="05DF60E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技术讲解（7分钟）</w:t>
      </w:r>
    </w:p>
    <w:p w14:paraId="5CDA619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图论在疫情防控中的应用：</w:t>
      </w:r>
    </w:p>
    <w:p w14:paraId="00591DD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接触网络建模：</w:t>
      </w:r>
    </w:p>
    <w:p w14:paraId="34FEF51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```python</w:t>
      </w:r>
    </w:p>
    <w:p w14:paraId="33C4B75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import networkx as nx</w:t>
      </w:r>
    </w:p>
    <w:p w14:paraId="7279466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import matplotlib.pyplot as plt</w:t>
      </w:r>
    </w:p>
    <w:p w14:paraId="2F9CCF7F">
      <w:pPr>
        <w:rPr>
          <w:rFonts w:hint="default" w:ascii="Times New Roman" w:hAnsi="Times New Roman" w:cs="Times New Roman"/>
        </w:rPr>
      </w:pPr>
    </w:p>
    <w:p w14:paraId="058C2E5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构建接触网络图</w:t>
      </w:r>
    </w:p>
    <w:p w14:paraId="7820351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G = nx.Graph()</w:t>
      </w:r>
    </w:p>
    <w:p w14:paraId="2B710E4D">
      <w:pPr>
        <w:rPr>
          <w:rFonts w:hint="default" w:ascii="Times New Roman" w:hAnsi="Times New Roman" w:cs="Times New Roman"/>
        </w:rPr>
      </w:pPr>
    </w:p>
    <w:p w14:paraId="68C68F3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节点：感染者和密接者</w:t>
      </w:r>
    </w:p>
    <w:p w14:paraId="5CD057A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nodes = {</w:t>
      </w:r>
    </w:p>
    <w:p w14:paraId="46F1554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'P0': {'status': 'confirmed', 'date': '20200120'}, 确诊患者0（感染源）</w:t>
      </w:r>
    </w:p>
    <w:p w14:paraId="53A6839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'P1': {'status': 'confirmed', 'date': '20200122'},</w:t>
      </w:r>
    </w:p>
    <w:p w14:paraId="399DC95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'C1': {'status': 'close_contact', 'risk': 'high'}, 密接者</w:t>
      </w:r>
    </w:p>
    <w:p w14:paraId="5B78C55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'C2': {'status': 'close_contact', 'risk': 'high'},</w:t>
      </w:r>
    </w:p>
    <w:p w14:paraId="21C761E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'C3': {'status': 'close_contact', 'risk': 'medium'},</w:t>
      </w:r>
    </w:p>
    <w:p w14:paraId="55D4454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'N1': {'status': 'normal', 'risk': 'low'}, 次密接者</w:t>
      </w:r>
    </w:p>
    <w:p w14:paraId="65A9E00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110B515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G.add_nodes_from(nodes.keys())</w:t>
      </w:r>
    </w:p>
    <w:p w14:paraId="43D0AB4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nx.set_node_attributes(G, nodes)</w:t>
      </w:r>
    </w:p>
    <w:p w14:paraId="573B6324">
      <w:pPr>
        <w:rPr>
          <w:rFonts w:hint="default" w:ascii="Times New Roman" w:hAnsi="Times New Roman" w:cs="Times New Roman"/>
        </w:rPr>
      </w:pPr>
    </w:p>
    <w:p w14:paraId="20E07A5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边：接触关系（权重=接触时长，分钟）</w:t>
      </w:r>
    </w:p>
    <w:p w14:paraId="23948E8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contacts = [</w:t>
      </w:r>
    </w:p>
    <w:p w14:paraId="71D50BB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('P0', 'P1', 120), P0与P1接触2小时（餐厅聚餐）</w:t>
      </w:r>
    </w:p>
    <w:p w14:paraId="16C5F72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('P0', 'C1', 30),P0与C1接触30分钟（同乘地铁）</w:t>
      </w:r>
    </w:p>
    <w:p w14:paraId="77ED4F9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('P1', 'C2', 60),P1与C2接触1小时（办公室）</w:t>
      </w:r>
    </w:p>
    <w:p w14:paraId="3E7E5BC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('C1', 'C3', 15),C1与C3接触15分钟（超市）</w:t>
      </w:r>
    </w:p>
    <w:p w14:paraId="39EC6F0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('C3', 'N1', 5), C3与N1接触5分钟（路过）</w:t>
      </w:r>
    </w:p>
    <w:p w14:paraId="207994C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]</w:t>
      </w:r>
    </w:p>
    <w:p w14:paraId="2A0459F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G.add_weighted_edges_from(contacts)</w:t>
      </w:r>
    </w:p>
    <w:p w14:paraId="0D68B99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569EA5BB">
      <w:pPr>
        <w:rPr>
          <w:rFonts w:hint="default" w:ascii="Times New Roman" w:hAnsi="Times New Roman" w:cs="Times New Roman"/>
        </w:rPr>
      </w:pPr>
    </w:p>
    <w:p w14:paraId="6F2D4B2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关键算法应用：</w:t>
      </w:r>
    </w:p>
    <w:p w14:paraId="5260FEE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(1) Dijkstra最短路径：追溯传染源：</w:t>
      </w:r>
    </w:p>
    <w:p w14:paraId="5F3B8B9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```python</w:t>
      </w:r>
    </w:p>
    <w:p w14:paraId="5FDD795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def trace_infection_source(G, patient):</w:t>
      </w:r>
    </w:p>
    <w:p w14:paraId="6255574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"""</w:t>
      </w:r>
    </w:p>
    <w:p w14:paraId="21447BA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追溯患者的感染路径</w:t>
      </w:r>
    </w:p>
    <w:p w14:paraId="7653968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"""</w:t>
      </w:r>
    </w:p>
    <w:p w14:paraId="3F8EF5A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找到最早的确诊病例（感染源）</w:t>
      </w:r>
    </w:p>
    <w:p w14:paraId="58C5B0D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confirmed = [n for n, attr in G.nodes(data=True)</w:t>
      </w:r>
    </w:p>
    <w:p w14:paraId="476F6D9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if attr.get('status') == 'confirmed']</w:t>
      </w:r>
    </w:p>
    <w:p w14:paraId="44357374">
      <w:pPr>
        <w:rPr>
          <w:rFonts w:hint="default" w:ascii="Times New Roman" w:hAnsi="Times New Roman" w:cs="Times New Roman"/>
        </w:rPr>
      </w:pPr>
    </w:p>
    <w:p w14:paraId="50FB6C0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source = min(confirmed, key=lambda n: G.nodes[n]['date'])</w:t>
      </w:r>
    </w:p>
    <w:p w14:paraId="6D09DD5F">
      <w:pPr>
        <w:rPr>
          <w:rFonts w:hint="default" w:ascii="Times New Roman" w:hAnsi="Times New Roman" w:cs="Times New Roman"/>
        </w:rPr>
      </w:pPr>
    </w:p>
    <w:p w14:paraId="7812F0B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计算最短路径（接触次数最少）</w:t>
      </w:r>
    </w:p>
    <w:p w14:paraId="1FD456B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path = nx.shortest_path(G, source=source, target=patient)</w:t>
      </w:r>
    </w:p>
    <w:p w14:paraId="69B2E55F">
      <w:pPr>
        <w:rPr>
          <w:rFonts w:hint="default" w:ascii="Times New Roman" w:hAnsi="Times New Roman" w:cs="Times New Roman"/>
        </w:rPr>
      </w:pPr>
    </w:p>
    <w:p w14:paraId="2A327A1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print(f"传染链：{' → '.join(path)}")</w:t>
      </w:r>
    </w:p>
    <w:p w14:paraId="0F0FD10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return path</w:t>
      </w:r>
    </w:p>
    <w:p w14:paraId="50509067">
      <w:pPr>
        <w:rPr>
          <w:rFonts w:hint="default" w:ascii="Times New Roman" w:hAnsi="Times New Roman" w:cs="Times New Roman"/>
        </w:rPr>
      </w:pPr>
    </w:p>
    <w:p w14:paraId="2F8AA57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示例：P1的感染路径</w:t>
      </w:r>
    </w:p>
    <w:p w14:paraId="536DAD0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trace_infection_source(G, 'P1')</w:t>
      </w:r>
    </w:p>
    <w:p w14:paraId="0E5EF7D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输出：传染链：P0 → P1</w:t>
      </w:r>
    </w:p>
    <w:p w14:paraId="29B857A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698AD781">
      <w:pPr>
        <w:rPr>
          <w:rFonts w:hint="default" w:ascii="Times New Roman" w:hAnsi="Times New Roman" w:cs="Times New Roman"/>
        </w:rPr>
      </w:pPr>
    </w:p>
    <w:p w14:paraId="2939656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(2) 广度优先搜索（BFS）：识别密接者：</w:t>
      </w:r>
    </w:p>
    <w:p w14:paraId="7E25301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```python</w:t>
      </w:r>
    </w:p>
    <w:p w14:paraId="7F1C09B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def find_close_contacts(G, patient, contact_threshold=15):</w:t>
      </w:r>
    </w:p>
    <w:p w14:paraId="7B90747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"""</w:t>
      </w:r>
    </w:p>
    <w:p w14:paraId="3187EA8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识别密接者（接触时长超过阈值）</w:t>
      </w:r>
    </w:p>
    <w:p w14:paraId="0724F89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"""</w:t>
      </w:r>
    </w:p>
    <w:p w14:paraId="1639D56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close_contacts = []</w:t>
      </w:r>
    </w:p>
    <w:p w14:paraId="0E06C1B9">
      <w:pPr>
        <w:rPr>
          <w:rFonts w:hint="default" w:ascii="Times New Roman" w:hAnsi="Times New Roman" w:cs="Times New Roman"/>
        </w:rPr>
      </w:pPr>
    </w:p>
    <w:p w14:paraId="30195DF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for neighbor in G.neighbors(patient):</w:t>
      </w:r>
    </w:p>
    <w:p w14:paraId="49C2FFB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contact_time = G[patient][neighbor]['weight']</w:t>
      </w:r>
    </w:p>
    <w:p w14:paraId="5DE60FF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if contact_time &gt;= contact_threshold:</w:t>
      </w:r>
    </w:p>
    <w:p w14:paraId="6C32A01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close_contacts.append(neighbor)</w:t>
      </w:r>
    </w:p>
    <w:p w14:paraId="0AE5FDE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G.nodes[neighbor]['status'] = 'close_contact'</w:t>
      </w:r>
    </w:p>
    <w:p w14:paraId="607B4A5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G.nodes[neighbor]['risk'] = 'high'</w:t>
      </w:r>
    </w:p>
    <w:p w14:paraId="278E9B7B">
      <w:pPr>
        <w:rPr>
          <w:rFonts w:hint="default" w:ascii="Times New Roman" w:hAnsi="Times New Roman" w:cs="Times New Roman"/>
        </w:rPr>
      </w:pPr>
    </w:p>
    <w:p w14:paraId="5A54E6C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return close_contacts</w:t>
      </w:r>
    </w:p>
    <w:p w14:paraId="55B03FA8">
      <w:pPr>
        <w:rPr>
          <w:rFonts w:hint="default" w:ascii="Times New Roman" w:hAnsi="Times New Roman" w:cs="Times New Roman"/>
        </w:rPr>
      </w:pPr>
    </w:p>
    <w:p w14:paraId="6A83CF4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识别P0的密接者（接触≥15分钟）</w:t>
      </w:r>
    </w:p>
    <w:p w14:paraId="51ED8CA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contacts = find_close_contacts(G, 'P0', contact_threshold=15)</w:t>
      </w:r>
    </w:p>
    <w:p w14:paraId="793CD68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print(f"P0的密接者：{contacts}")</w:t>
      </w:r>
    </w:p>
    <w:p w14:paraId="79BBFAB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输出：['P1', 'C1']</w:t>
      </w:r>
    </w:p>
    <w:p w14:paraId="6597A2E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09E6AA8C">
      <w:pPr>
        <w:rPr>
          <w:rFonts w:hint="default" w:ascii="Times New Roman" w:hAnsi="Times New Roman" w:cs="Times New Roman"/>
        </w:rPr>
      </w:pPr>
    </w:p>
    <w:p w14:paraId="5BD9D0A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(3) 连通分量：识别传播集群：</w:t>
      </w:r>
    </w:p>
    <w:p w14:paraId="242F9F9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```python</w:t>
      </w:r>
    </w:p>
    <w:p w14:paraId="2EF6F90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def identify_clusters(G):</w:t>
      </w:r>
    </w:p>
    <w:p w14:paraId="3AA529C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"""</w:t>
      </w:r>
    </w:p>
    <w:p w14:paraId="7565AD8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识别独立的传播集群</w:t>
      </w:r>
    </w:p>
    <w:p w14:paraId="458AC1D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"""</w:t>
      </w:r>
    </w:p>
    <w:p w14:paraId="2589504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clusters = list(nx.connected_components(G))</w:t>
      </w:r>
    </w:p>
    <w:p w14:paraId="24C3BEBF">
      <w:pPr>
        <w:rPr>
          <w:rFonts w:hint="default" w:ascii="Times New Roman" w:hAnsi="Times New Roman" w:cs="Times New Roman"/>
        </w:rPr>
      </w:pPr>
    </w:p>
    <w:p w14:paraId="7951548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for i, cluster in enumerate(clusters):</w:t>
      </w:r>
    </w:p>
    <w:p w14:paraId="4B77541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print(f"集群 {i+1}：{cluster}")</w:t>
      </w:r>
    </w:p>
    <w:p w14:paraId="1181B5B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统计每个集群的确诊人数</w:t>
      </w:r>
    </w:p>
    <w:p w14:paraId="5CDC8BE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confirmed = [n for n in cluster</w:t>
      </w:r>
    </w:p>
    <w:p w14:paraId="59484EB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if G.nodes[n].get('status') == 'confirmed']</w:t>
      </w:r>
    </w:p>
    <w:p w14:paraId="6AF1116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print(f"确诊人数：{len(confirmed)}")</w:t>
      </w:r>
    </w:p>
    <w:p w14:paraId="3C313549">
      <w:pPr>
        <w:rPr>
          <w:rFonts w:hint="default" w:ascii="Times New Roman" w:hAnsi="Times New Roman" w:cs="Times New Roman"/>
        </w:rPr>
      </w:pPr>
    </w:p>
    <w:p w14:paraId="690244B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return clusters</w:t>
      </w:r>
    </w:p>
    <w:p w14:paraId="7FCB1A3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2C969B22">
      <w:pPr>
        <w:rPr>
          <w:rFonts w:hint="default" w:ascii="Times New Roman" w:hAnsi="Times New Roman" w:cs="Times New Roman"/>
        </w:rPr>
      </w:pPr>
    </w:p>
    <w:p w14:paraId="04D9BD4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(4) 中心性分析：识别"超级传播者"：</w:t>
      </w:r>
    </w:p>
    <w:p w14:paraId="66A3D03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```python</w:t>
      </w:r>
    </w:p>
    <w:p w14:paraId="77EC8BE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def find_super_spreaders(G):</w:t>
      </w:r>
    </w:p>
    <w:p w14:paraId="7811E8A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"""</w:t>
      </w:r>
    </w:p>
    <w:p w14:paraId="011635B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识别超级传播者（度中心性最高的节点）</w:t>
      </w:r>
    </w:p>
    <w:p w14:paraId="76CF80E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"""</w:t>
      </w:r>
    </w:p>
    <w:p w14:paraId="4AC5D63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centrality = nx.degree_centrality(G)</w:t>
      </w:r>
    </w:p>
    <w:p w14:paraId="0232CFCA">
      <w:pPr>
        <w:rPr>
          <w:rFonts w:hint="default" w:ascii="Times New Roman" w:hAnsi="Times New Roman" w:cs="Times New Roman"/>
        </w:rPr>
      </w:pPr>
    </w:p>
    <w:p w14:paraId="48E19AB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按中心性排序</w:t>
      </w:r>
    </w:p>
    <w:p w14:paraId="7F0E1B1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ranked = sorted(centrality.items(), key=lambda x: x[1], reverse=True)</w:t>
      </w:r>
    </w:p>
    <w:p w14:paraId="14E79E34">
      <w:pPr>
        <w:rPr>
          <w:rFonts w:hint="default" w:ascii="Times New Roman" w:hAnsi="Times New Roman" w:cs="Times New Roman"/>
        </w:rPr>
      </w:pPr>
    </w:p>
    <w:p w14:paraId="640E700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print("潜在超级传播者排名：")</w:t>
      </w:r>
    </w:p>
    <w:p w14:paraId="481CBD3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for node, score in ranked[:3]:</w:t>
      </w:r>
    </w:p>
    <w:p w14:paraId="74B0026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status = G.nodes[node].get('status', 'unknown')</w:t>
      </w:r>
    </w:p>
    <w:p w14:paraId="1E4312B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print(f"{node}：中心性={score:.3f}, 状态={status}")</w:t>
      </w:r>
    </w:p>
    <w:p w14:paraId="1AEEC775">
      <w:pPr>
        <w:rPr>
          <w:rFonts w:hint="default" w:ascii="Times New Roman" w:hAnsi="Times New Roman" w:cs="Times New Roman"/>
        </w:rPr>
      </w:pPr>
    </w:p>
    <w:p w14:paraId="2EEC456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return ranked[0][0] 返回最高风险节点</w:t>
      </w:r>
    </w:p>
    <w:p w14:paraId="57887B15">
      <w:pPr>
        <w:rPr>
          <w:rFonts w:hint="default" w:ascii="Times New Roman" w:hAnsi="Times New Roman" w:cs="Times New Roman"/>
        </w:rPr>
      </w:pPr>
    </w:p>
    <w:p w14:paraId="2AD3E9C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super_spreader = find_super_spreaders(G)</w:t>
      </w:r>
    </w:p>
    <w:p w14:paraId="6A62AC0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输出：P0：中心性=0.400, 状态=confirmed</w:t>
      </w:r>
    </w:p>
    <w:p w14:paraId="7C01EF9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77DFD80C">
      <w:pPr>
        <w:rPr>
          <w:rFonts w:hint="default" w:ascii="Times New Roman" w:hAnsi="Times New Roman" w:cs="Times New Roman"/>
        </w:rPr>
      </w:pPr>
    </w:p>
    <w:p w14:paraId="1D61191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真实案例：武汉华南海鲜市场传播链重构：</w:t>
      </w:r>
    </w:p>
    <w:p w14:paraId="66F9C1D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18E668F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图结构特征：</w:t>
      </w:r>
    </w:p>
    <w:p w14:paraId="561F063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节点数：初期41个病例</w:t>
      </w:r>
    </w:p>
    <w:p w14:paraId="7BE671D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关键节点：海鲜市场（66%病例有关联）</w:t>
      </w:r>
    </w:p>
    <w:p w14:paraId="4494E31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图类型：小世界网络（平均路径长度2.3）</w:t>
      </w:r>
    </w:p>
    <w:p w14:paraId="40FC348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聚类系数：0.68（高聚类，利于爆发）</w:t>
      </w:r>
    </w:p>
    <w:p w14:paraId="1E9EC4D8">
      <w:pPr>
        <w:rPr>
          <w:rFonts w:hint="default" w:ascii="Times New Roman" w:hAnsi="Times New Roman" w:cs="Times New Roman"/>
        </w:rPr>
      </w:pPr>
    </w:p>
    <w:p w14:paraId="6B77638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算法应用：</w:t>
      </w:r>
    </w:p>
    <w:p w14:paraId="611E2B2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PageRank识别关键传播场所</w:t>
      </w:r>
    </w:p>
    <w:p w14:paraId="5E8B44C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最小割集理论指导封控措施</w:t>
      </w:r>
    </w:p>
    <w:p w14:paraId="56D6F26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7D022E10">
      <w:pPr>
        <w:rPr>
          <w:rFonts w:hint="default" w:ascii="Times New Roman" w:hAnsi="Times New Roman" w:cs="Times New Roman"/>
        </w:rPr>
      </w:pPr>
    </w:p>
    <w:p w14:paraId="246C90E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健康码风险计算模型（简化版）：</w:t>
      </w:r>
    </w:p>
    <w:p w14:paraId="2B0A91E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```python</w:t>
      </w:r>
    </w:p>
    <w:p w14:paraId="4533C99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def calculate_health_code_color(person_id, contact_graph, days=14):</w:t>
      </w:r>
    </w:p>
    <w:p w14:paraId="0177DFF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"""</w:t>
      </w:r>
    </w:p>
    <w:p w14:paraId="07D547F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计算健康码颜色（绿/黄/红）</w:t>
      </w:r>
    </w:p>
    <w:p w14:paraId="4994A4C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"""</w:t>
      </w:r>
    </w:p>
    <w:p w14:paraId="5622148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risk_score = 0</w:t>
      </w:r>
    </w:p>
    <w:p w14:paraId="223FF3C8">
      <w:pPr>
        <w:rPr>
          <w:rFonts w:hint="default" w:ascii="Times New Roman" w:hAnsi="Times New Roman" w:cs="Times New Roman"/>
        </w:rPr>
      </w:pPr>
    </w:p>
    <w:p w14:paraId="2AC59A1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检查14天内的接触历史</w:t>
      </w:r>
    </w:p>
    <w:p w14:paraId="30378C1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for neighbor in contact_graph.neighbors(person_id):</w:t>
      </w:r>
    </w:p>
    <w:p w14:paraId="4EB64C3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neighbor_status = contact_graph.nodes[neighbor].get('status')</w:t>
      </w:r>
    </w:p>
    <w:p w14:paraId="21F24AC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contact_time = contact_graph[person_id][neighbor]['weight']</w:t>
      </w:r>
    </w:p>
    <w:p w14:paraId="43477972">
      <w:pPr>
        <w:rPr>
          <w:rFonts w:hint="default" w:ascii="Times New Roman" w:hAnsi="Times New Roman" w:cs="Times New Roman"/>
        </w:rPr>
      </w:pPr>
    </w:p>
    <w:p w14:paraId="7A5F894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风险评分规则</w:t>
      </w:r>
    </w:p>
    <w:p w14:paraId="6BD3D5D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if neighbor_status == 'confirmed':</w:t>
      </w:r>
    </w:p>
    <w:p w14:paraId="56A29D0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risk_score += contact_time10 确诊者接触：高风险</w:t>
      </w:r>
    </w:p>
    <w:p w14:paraId="65D1C1D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elif neighbor_status == 'close_contact':</w:t>
      </w:r>
    </w:p>
    <w:p w14:paraId="3512744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risk_score += contact_time3密接者接触：中风险</w:t>
      </w:r>
    </w:p>
    <w:p w14:paraId="652E467E">
      <w:pPr>
        <w:rPr>
          <w:rFonts w:hint="default" w:ascii="Times New Roman" w:hAnsi="Times New Roman" w:cs="Times New Roman"/>
        </w:rPr>
      </w:pPr>
    </w:p>
    <w:p w14:paraId="118DB17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颜色判定</w:t>
      </w:r>
    </w:p>
    <w:p w14:paraId="677998F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if risk_score == 0:</w:t>
      </w:r>
    </w:p>
    <w:p w14:paraId="297726E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return 'green'绿码：无风险</w:t>
      </w:r>
    </w:p>
    <w:p w14:paraId="6DF6D0A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elif risk_score &lt; 50:</w:t>
      </w:r>
    </w:p>
    <w:p w14:paraId="4A829D0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return 'yellow' 黄码：中风险，需核酸检测</w:t>
      </w:r>
    </w:p>
    <w:p w14:paraId="7088F7F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else:</w:t>
      </w:r>
    </w:p>
    <w:p w14:paraId="1805673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return 'red'红码：高风险，需隔离</w:t>
      </w:r>
    </w:p>
    <w:p w14:paraId="00C8741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5D04A912">
      <w:pPr>
        <w:rPr>
          <w:rFonts w:hint="default" w:ascii="Times New Roman" w:hAnsi="Times New Roman" w:cs="Times New Roman"/>
        </w:rPr>
      </w:pPr>
    </w:p>
    <w:p w14:paraId="2BEE0D4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思政引导（4分钟）</w:t>
      </w:r>
    </w:p>
    <w:p w14:paraId="7CB6275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社会责任维度：</w:t>
      </w:r>
    </w:p>
    <w:p w14:paraId="5562BFC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&gt; "生命重于泰山，疫情就是命令，防控就是责任。"——习近平</w:t>
      </w:r>
    </w:p>
    <w:p w14:paraId="4E8FA9F2">
      <w:pPr>
        <w:rPr>
          <w:rFonts w:hint="default" w:ascii="Times New Roman" w:hAnsi="Times New Roman" w:cs="Times New Roman"/>
        </w:rPr>
      </w:pPr>
    </w:p>
    <w:p w14:paraId="5F93E6B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中国抗疫的制度优势：</w:t>
      </w:r>
    </w:p>
    <w:p w14:paraId="3F8DAA8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举国体制：48小时建立全国健康码系统（工信部+三大运营商+互联网企业）</w:t>
      </w:r>
    </w:p>
    <w:p w14:paraId="0BB7876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数据共享：打破数据孤岛，卫健委、公安、交通数据融合</w:t>
      </w:r>
    </w:p>
    <w:p w14:paraId="7AF1A91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科技赋能：图论算法从"理论"到"救命工具"</w:t>
      </w:r>
    </w:p>
    <w:p w14:paraId="758F5F44">
      <w:pPr>
        <w:rPr>
          <w:rFonts w:hint="default" w:ascii="Times New Roman" w:hAnsi="Times New Roman" w:cs="Times New Roman"/>
        </w:rPr>
      </w:pPr>
    </w:p>
    <w:p w14:paraId="3DA5C78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科学精神培养：</w:t>
      </w:r>
    </w:p>
    <w:p w14:paraId="2729715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数据驱动决策：基于接触网络图制定精准封控策略</w:t>
      </w:r>
    </w:p>
    <w:p w14:paraId="15233A4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模型验证：SEIR传染病模型（微分方程）与图论模型相互验证</w:t>
      </w:r>
    </w:p>
    <w:p w14:paraId="70D8556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开源共享：中国疾控中心公开新冠病毒基因序列（2020年1月10日，全球最早）</w:t>
      </w:r>
    </w:p>
    <w:p w14:paraId="28DB5BDF">
      <w:pPr>
        <w:rPr>
          <w:rFonts w:hint="default" w:ascii="Times New Roman" w:hAnsi="Times New Roman" w:cs="Times New Roman"/>
        </w:rPr>
      </w:pPr>
    </w:p>
    <w:p w14:paraId="7A1DAE6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创新思维启发：</w:t>
      </w:r>
    </w:p>
    <w:p w14:paraId="4787290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跨学科融合：图论 + 流行病学 + 大数据</w:t>
      </w:r>
    </w:p>
    <w:p w14:paraId="3A3F00D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算法优化：百亿级图计算（阿里巴巴MaxCompute处理全国通信数据）</w:t>
      </w:r>
    </w:p>
    <w:p w14:paraId="5BA0351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隐私保护：差分隐私技术保护个人信息（健康码不上传绝对位置）</w:t>
      </w:r>
    </w:p>
    <w:p w14:paraId="31E5BD0D">
      <w:pPr>
        <w:rPr>
          <w:rFonts w:hint="default" w:ascii="Times New Roman" w:hAnsi="Times New Roman" w:cs="Times New Roman"/>
        </w:rPr>
      </w:pPr>
    </w:p>
    <w:p w14:paraId="4BC87F2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伦理反思：隐私与安全的平衡：</w:t>
      </w:r>
    </w:p>
    <w:p w14:paraId="5458FAF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场景 | 隐私风险 | 公共卫生需求 | 技术解决方案 |</w:t>
      </w:r>
    </w:p>
    <w:p w14:paraId="63BB9DE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健康码 | 位置轨迹泄露 | 精准防控 | 网格化模糊处理 |</w:t>
      </w:r>
    </w:p>
    <w:p w14:paraId="06D707A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密接追踪 | 社交关系暴露 | 阻断传播链 | 仅存储哈希值，不存原始数据 |</w:t>
      </w:r>
    </w:p>
    <w:p w14:paraId="6438979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行程卡 | 出行记录被滥用 | 跨区域风险预警 | 14天自动删除 |</w:t>
      </w:r>
    </w:p>
    <w:p w14:paraId="3F7DB9F9">
      <w:pPr>
        <w:rPr>
          <w:rFonts w:hint="default" w:ascii="Times New Roman" w:hAnsi="Times New Roman" w:cs="Times New Roman"/>
        </w:rPr>
      </w:pPr>
    </w:p>
    <w:p w14:paraId="0B45399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学生讨论问题：</w:t>
      </w:r>
    </w:p>
    <w:p w14:paraId="3FBD362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如果你是软件工程师，如何在实现密接追踪功能时保护用户隐私？</w:t>
      </w:r>
    </w:p>
    <w:p w14:paraId="3D45204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图论算法在疫情防控中的局限性是什么？（如无症状感染者难以建模）</w:t>
      </w:r>
    </w:p>
    <w:p w14:paraId="59989433">
      <w:pPr>
        <w:rPr>
          <w:rFonts w:hint="default" w:ascii="Times New Roman" w:hAnsi="Times New Roman" w:cs="Times New Roman"/>
        </w:rPr>
      </w:pPr>
    </w:p>
    <w:p w14:paraId="45B0FCBC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教学设计</w:t>
      </w:r>
    </w:p>
    <w:p w14:paraId="789B077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教学目标：</w:t>
      </w:r>
    </w:p>
    <w:p w14:paraId="66C89E0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掌握Dijkstra、BFS等图算法及Python实现</w:t>
      </w:r>
    </w:p>
    <w:p w14:paraId="7EDB09D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理解图论在社会网络分析中的应用</w:t>
      </w:r>
    </w:p>
    <w:p w14:paraId="4EFA3C5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培养技术服务社会的责任感与科学抗疫精神</w:t>
      </w:r>
    </w:p>
    <w:p w14:paraId="30CCEDED">
      <w:pPr>
        <w:rPr>
          <w:rFonts w:hint="default" w:ascii="Times New Roman" w:hAnsi="Times New Roman" w:cs="Times New Roman"/>
        </w:rPr>
      </w:pPr>
    </w:p>
    <w:p w14:paraId="6C5AAE7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教学环节（15分钟）：</w:t>
      </w:r>
    </w:p>
    <w:p w14:paraId="6393929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案例导入（3分钟）：展示健康码界面，提问背后原理</w:t>
      </w:r>
    </w:p>
    <w:p w14:paraId="22BB3A0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技术讲解（7分钟）：</w:t>
      </w:r>
    </w:p>
    <w:p w14:paraId="0700057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代码演示：构建接触网络图并可视化</w:t>
      </w:r>
    </w:p>
    <w:p w14:paraId="3EBD55E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算法对比：Dijkstra vs BellmanFord在疫情追踪中的选择</w:t>
      </w:r>
    </w:p>
    <w:p w14:paraId="7E8F462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数据展示：武汉疫情传播网络拓扑图</w:t>
      </w:r>
    </w:p>
    <w:p w14:paraId="6EA7496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思政讨论（4分钟）：</w:t>
      </w:r>
    </w:p>
    <w:p w14:paraId="76E14B1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观看纪录片《中国抗疫志》片段</w:t>
      </w:r>
    </w:p>
    <w:p w14:paraId="6D7F68C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讨论：技术在公共卫生危机中的伦理边界</w:t>
      </w:r>
    </w:p>
    <w:p w14:paraId="1780122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课堂小结（1分钟）：算法不仅是代码，更是社会责任的体现</w:t>
      </w:r>
    </w:p>
    <w:p w14:paraId="47786FED">
      <w:pPr>
        <w:rPr>
          <w:rFonts w:hint="default" w:ascii="Times New Roman" w:hAnsi="Times New Roman" w:cs="Times New Roman"/>
        </w:rPr>
      </w:pPr>
    </w:p>
    <w:p w14:paraId="5838F8C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编程实验：</w:t>
      </w:r>
    </w:p>
    <w:p w14:paraId="55FEBF7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实现传染病传播模拟（基于图的SIR模型）</w:t>
      </w:r>
    </w:p>
    <w:p w14:paraId="060AD78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编写密接者自动识别程序</w:t>
      </w:r>
    </w:p>
    <w:p w14:paraId="013D30D3">
      <w:pPr>
        <w:rPr>
          <w:rFonts w:hint="default" w:ascii="Times New Roman" w:hAnsi="Times New Roman" w:cs="Times New Roman"/>
        </w:rPr>
      </w:pPr>
    </w:p>
    <w:p w14:paraId="7BFDC7FB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配套资源</w:t>
      </w:r>
    </w:p>
    <w:p w14:paraId="00D9657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PPT：《图论算法与疫情防控》（28页）</w:t>
      </w:r>
    </w:p>
    <w:p w14:paraId="4E57193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视频：</w:t>
      </w:r>
    </w:p>
    <w:p w14:paraId="0A4B559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央视《新闻1+1》健康码技术解读（15分钟）</w:t>
      </w:r>
    </w:p>
    <w:p w14:paraId="5BE39F3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TED演讲：网络科学如何帮助抗击疾病（12分钟）</w:t>
      </w:r>
    </w:p>
    <w:p w14:paraId="0260AEE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代码示例：</w:t>
      </w:r>
    </w:p>
    <w:p w14:paraId="77A23EA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接触网络构建与可视化（contact_tracing.py）</w:t>
      </w:r>
    </w:p>
    <w:p w14:paraId="34003B6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Dijkstra最短路径实现（shortest_path.py）</w:t>
      </w:r>
    </w:p>
    <w:p w14:paraId="2347CA3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SIR传染病模型仿真（sir_simulation.py）</w:t>
      </w:r>
    </w:p>
    <w:p w14:paraId="74D4052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数据集：</w:t>
      </w:r>
    </w:p>
    <w:p w14:paraId="321418A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武汉早期病例接触网络数据（脱敏版）</w:t>
      </w:r>
    </w:p>
    <w:p w14:paraId="6EE1634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COVID19全球传播网络数据（约翰·霍普金斯大学）</w:t>
      </w:r>
    </w:p>
    <w:p w14:paraId="4025F75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阅读材料：</w:t>
      </w:r>
    </w:p>
    <w:p w14:paraId="7ECE265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论文：《基于图论的COVID19密接追踪算法》</w:t>
      </w:r>
    </w:p>
    <w:p w14:paraId="1FF8F49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白皮书：《中国数字抗疫实践》（工信部，2021年）</w:t>
      </w:r>
    </w:p>
    <w:p w14:paraId="32A7D200">
      <w:pPr>
        <w:rPr>
          <w:rFonts w:hint="default" w:ascii="Times New Roman" w:hAnsi="Times New Roman" w:cs="Times New Roman"/>
        </w:rPr>
      </w:pPr>
    </w:p>
    <w:p w14:paraId="28D4137F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教学提示</w:t>
      </w:r>
    </w:p>
    <w:p w14:paraId="39DF92E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强调算法的"双刃剑"特性：既能救命，也可能侵犯隐私</w:t>
      </w:r>
    </w:p>
    <w:p w14:paraId="77614F2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展示真实健康码后台架构图，增强学生职业认同感</w:t>
      </w:r>
    </w:p>
    <w:p w14:paraId="1599ADD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引导学生思考"算法向善"（Tech for Good）理念</w:t>
      </w:r>
    </w:p>
    <w:p w14:paraId="77A4F34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1622CE40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 xml:space="preserve"> 案例三：逻辑推理与两弹一星科研精神</w:t>
      </w:r>
    </w:p>
    <w:p w14:paraId="466FCCAE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融入位置</w:t>
      </w:r>
    </w:p>
    <w:p w14:paraId="2B69F16A">
      <w:pPr>
        <w:rPr>
          <w:rFonts w:hint="default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/>
        </w:rPr>
        <w:t>第5章 命题逻辑 → 5.4 应用案例和Python实现 → 5.4.1 科研中两弹一星精神</w:t>
      </w:r>
    </w:p>
    <w:p w14:paraId="5BD7314D">
      <w:pPr>
        <w:rPr>
          <w:rFonts w:hint="default" w:ascii="Times New Roman" w:hAnsi="Times New Roman" w:cs="Times New Roman"/>
        </w:rPr>
      </w:pPr>
    </w:p>
    <w:p w14:paraId="4C72C2BF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思政维度</w:t>
      </w:r>
    </w:p>
    <w:p w14:paraId="25D81E1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家国情怀（主）</w:t>
      </w:r>
    </w:p>
    <w:p w14:paraId="726B712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科学精神（主）</w:t>
      </w:r>
    </w:p>
    <w:p w14:paraId="3AA830D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创新思维（辅）</w:t>
      </w:r>
    </w:p>
    <w:p w14:paraId="07378FB8">
      <w:pPr>
        <w:rPr>
          <w:rFonts w:hint="default" w:ascii="Times New Roman" w:hAnsi="Times New Roman" w:cs="Times New Roman"/>
        </w:rPr>
      </w:pPr>
    </w:p>
    <w:p w14:paraId="6136EED1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案例内容</w:t>
      </w:r>
    </w:p>
    <w:p w14:paraId="7DF633B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背景引入（3分钟）</w:t>
      </w:r>
    </w:p>
    <w:p w14:paraId="25D6AE9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1964年10月16日：中国第一颗原子弹爆炸成功：</w:t>
      </w:r>
    </w:p>
    <w:p w14:paraId="4F8C15E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从苏联撤走专家（1960年）到自主研发成功，仅用4年</w:t>
      </w:r>
    </w:p>
    <w:p w14:paraId="22DB01D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参与科学家：钱三强、邓稼先、于敏等23位"两弹一星"元勋</w:t>
      </w:r>
    </w:p>
    <w:p w14:paraId="05C5D65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计算工具：算盘、手摇计算机、104型电子计算机（每秒1万次运算）</w:t>
      </w:r>
    </w:p>
    <w:p w14:paraId="281DF798">
      <w:pPr>
        <w:rPr>
          <w:rFonts w:hint="default" w:ascii="Times New Roman" w:hAnsi="Times New Roman" w:cs="Times New Roman"/>
        </w:rPr>
      </w:pPr>
    </w:p>
    <w:p w14:paraId="6424FAA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严谨的逻辑推理保障成功：</w:t>
      </w:r>
    </w:p>
    <w:p w14:paraId="6B3938D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邓稼先的"九次计算"：为保证数据准确，用不同方法反复验证</w:t>
      </w:r>
    </w:p>
    <w:p w14:paraId="6BC5280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于敏的"顿悟"：通过逻辑推演发现氢弹原理突破口</w:t>
      </w:r>
    </w:p>
    <w:p w14:paraId="4E22CD0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零失误要求：核武器设计容不得任何逻辑错误</w:t>
      </w:r>
    </w:p>
    <w:p w14:paraId="6C5A87B8">
      <w:pPr>
        <w:rPr>
          <w:rFonts w:hint="default" w:ascii="Times New Roman" w:hAnsi="Times New Roman" w:cs="Times New Roman"/>
        </w:rPr>
      </w:pPr>
    </w:p>
    <w:p w14:paraId="6C47F03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播放视频：电影《横空出世》原子弹研制片段（2分钟）</w:t>
      </w:r>
    </w:p>
    <w:p w14:paraId="58ED4E36">
      <w:pPr>
        <w:rPr>
          <w:rFonts w:hint="default" w:ascii="Times New Roman" w:hAnsi="Times New Roman" w:cs="Times New Roman"/>
        </w:rPr>
      </w:pPr>
    </w:p>
    <w:p w14:paraId="387799B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引发思考：命题逻辑与科学研究有何关系？如何用逻辑推理保证结论的正确性？</w:t>
      </w:r>
    </w:p>
    <w:p w14:paraId="1D8E499E">
      <w:pPr>
        <w:rPr>
          <w:rFonts w:hint="default" w:ascii="Times New Roman" w:hAnsi="Times New Roman" w:cs="Times New Roman"/>
        </w:rPr>
      </w:pPr>
    </w:p>
    <w:p w14:paraId="5EA110C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技术讲解（7分钟）</w:t>
      </w:r>
    </w:p>
    <w:p w14:paraId="4B36328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命题逻辑在科学研究中的应用：</w:t>
      </w:r>
    </w:p>
    <w:p w14:paraId="33268B84">
      <w:pPr>
        <w:rPr>
          <w:rFonts w:hint="default" w:ascii="Times New Roman" w:hAnsi="Times New Roman" w:cs="Times New Roman"/>
        </w:rPr>
      </w:pPr>
    </w:p>
    <w:p w14:paraId="2995926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科学假设的逻辑表达：</w:t>
      </w:r>
    </w:p>
    <w:p w14:paraId="28C37DC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55A85D6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原子弹设计中的命题：</w:t>
      </w:r>
    </w:p>
    <w:p w14:paraId="7D61399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P：中子倍增系数 k &gt; 1</w:t>
      </w:r>
    </w:p>
    <w:p w14:paraId="52B1FA6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Q：链式反应能够持续</w:t>
      </w:r>
    </w:p>
    <w:p w14:paraId="7C9A25B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R：爆炸当量达到设计要求</w:t>
      </w:r>
    </w:p>
    <w:p w14:paraId="2E1251B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S：采用内爆法压缩铀核</w:t>
      </w:r>
    </w:p>
    <w:p w14:paraId="73FD64CC">
      <w:pPr>
        <w:rPr>
          <w:rFonts w:hint="default" w:ascii="Times New Roman" w:hAnsi="Times New Roman" w:cs="Times New Roman"/>
        </w:rPr>
      </w:pPr>
    </w:p>
    <w:p w14:paraId="3D59405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逻辑关系：</w:t>
      </w:r>
    </w:p>
    <w:p w14:paraId="3F629AA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(S → P) ∧ (P → Q) ∧ (Q → R)</w:t>
      </w:r>
    </w:p>
    <w:p w14:paraId="062FAA5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即：内爆法 → 中子倍增 → 链式反应 → 爆炸成功</w:t>
      </w:r>
    </w:p>
    <w:p w14:paraId="2E9987D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375EDC03">
      <w:pPr>
        <w:rPr>
          <w:rFonts w:hint="default" w:ascii="Times New Roman" w:hAnsi="Times New Roman" w:cs="Times New Roman"/>
        </w:rPr>
      </w:pPr>
    </w:p>
    <w:p w14:paraId="64CB9C8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逻辑推理规则在验证中的应用：</w:t>
      </w:r>
    </w:p>
    <w:p w14:paraId="297C4F2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```python</w:t>
      </w:r>
    </w:p>
    <w:p w14:paraId="4E974E3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命题逻辑推理系统（Python实现）</w:t>
      </w:r>
    </w:p>
    <w:p w14:paraId="29EC5BAE">
      <w:pPr>
        <w:rPr>
          <w:rFonts w:hint="default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/>
        </w:rPr>
        <w:t xml:space="preserve"> from sympy.logic import </w:t>
      </w:r>
    </w:p>
    <w:p w14:paraId="432F120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from sympy import symbols</w:t>
      </w:r>
    </w:p>
    <w:p w14:paraId="71A48858">
      <w:pPr>
        <w:rPr>
          <w:rFonts w:hint="default" w:ascii="Times New Roman" w:hAnsi="Times New Roman" w:cs="Times New Roman"/>
        </w:rPr>
      </w:pPr>
    </w:p>
    <w:p w14:paraId="449C910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定义命题符号</w:t>
      </w:r>
    </w:p>
    <w:p w14:paraId="52D8EDD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 = symbols('P') 中子倍增系数 k &gt; 1</w:t>
      </w:r>
    </w:p>
    <w:p w14:paraId="1859D91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Q = symbols('Q') 链式反应持续</w:t>
      </w:r>
    </w:p>
    <w:p w14:paraId="1301468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 = symbols('R') 爆炸成功</w:t>
      </w:r>
    </w:p>
    <w:p w14:paraId="05230AA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 = symbols('S') 采用内爆法</w:t>
      </w:r>
    </w:p>
    <w:p w14:paraId="133B937A">
      <w:pPr>
        <w:rPr>
          <w:rFonts w:hint="default" w:ascii="Times New Roman" w:hAnsi="Times New Roman" w:cs="Times New Roman"/>
        </w:rPr>
      </w:pPr>
    </w:p>
    <w:p w14:paraId="6E60E78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已知前提（公理）</w:t>
      </w:r>
    </w:p>
    <w:p w14:paraId="706BD36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premises = [</w:t>
      </w:r>
    </w:p>
    <w:p w14:paraId="4432563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Implies(S, P),前提1：内爆法 → 中子倍增</w:t>
      </w:r>
    </w:p>
    <w:p w14:paraId="6B288F0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Implies(P, Q),前提2：中子倍增 → 链式反应</w:t>
      </w:r>
    </w:p>
    <w:p w14:paraId="414E6CE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Implies(Q, R),前提3：链式反应 → 爆炸成功</w:t>
      </w:r>
    </w:p>
    <w:p w14:paraId="6A237A7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 前提4：采用内爆法（设计决策）</w:t>
      </w:r>
    </w:p>
    <w:p w14:paraId="5E5886F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]</w:t>
      </w:r>
    </w:p>
    <w:p w14:paraId="30F77BE8">
      <w:pPr>
        <w:rPr>
          <w:rFonts w:hint="default" w:ascii="Times New Roman" w:hAnsi="Times New Roman" w:cs="Times New Roman"/>
        </w:rPr>
      </w:pPr>
    </w:p>
    <w:p w14:paraId="10CE192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目标：证明爆炸能够成功</w:t>
      </w:r>
    </w:p>
    <w:p w14:paraId="6FF6F1E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goal = R</w:t>
      </w:r>
    </w:p>
    <w:p w14:paraId="30AFCB3D">
      <w:pPr>
        <w:rPr>
          <w:rFonts w:hint="default" w:ascii="Times New Roman" w:hAnsi="Times New Roman" w:cs="Times New Roman"/>
        </w:rPr>
      </w:pPr>
    </w:p>
    <w:p w14:paraId="014A183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逻辑推理过程</w:t>
      </w:r>
    </w:p>
    <w:p w14:paraId="0D748A0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def logical_proof(premises, goal):</w:t>
      </w:r>
    </w:p>
    <w:p w14:paraId="2FB0E41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"""</w:t>
      </w:r>
    </w:p>
    <w:p w14:paraId="53CE03F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使用假言推理（Modus Ponens）证明目标</w:t>
      </w:r>
    </w:p>
    <w:p w14:paraId="0520EF4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"""</w:t>
      </w:r>
    </w:p>
    <w:p w14:paraId="5ADAFA6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knowledge_base = set(premises)</w:t>
      </w:r>
    </w:p>
    <w:p w14:paraId="480F3DB2">
      <w:pPr>
        <w:rPr>
          <w:rFonts w:hint="default" w:ascii="Times New Roman" w:hAnsi="Times New Roman" w:cs="Times New Roman"/>
        </w:rPr>
      </w:pPr>
    </w:p>
    <w:p w14:paraId="6C5D0E8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print("推理过程：")</w:t>
      </w:r>
    </w:p>
    <w:p w14:paraId="1C3EABD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step = 1</w:t>
      </w:r>
    </w:p>
    <w:p w14:paraId="7AF26E68">
      <w:pPr>
        <w:rPr>
          <w:rFonts w:hint="default" w:ascii="Times New Roman" w:hAnsi="Times New Roman" w:cs="Times New Roman"/>
        </w:rPr>
      </w:pPr>
    </w:p>
    <w:p w14:paraId="7C57B3F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反复应用假言推理规则</w:t>
      </w:r>
    </w:p>
    <w:p w14:paraId="69A7B74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while goal not in knowledge_base:</w:t>
      </w:r>
    </w:p>
    <w:p w14:paraId="53E5D85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for premise in list(knowledge_base):</w:t>
      </w:r>
    </w:p>
    <w:p w14:paraId="6C9421C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假言推理：(P → Q) ∧ P ⊢ Q</w:t>
      </w:r>
    </w:p>
    <w:p w14:paraId="2F83532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if isinstance(premise, Implies):</w:t>
      </w:r>
    </w:p>
    <w:p w14:paraId="2B8D7BB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antecedent = premise.args[0] 前件</w:t>
      </w:r>
    </w:p>
    <w:p w14:paraId="3DAB1A6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consequent = premise.args[1] 后件</w:t>
      </w:r>
    </w:p>
    <w:p w14:paraId="3D81CDDD">
      <w:pPr>
        <w:rPr>
          <w:rFonts w:hint="default" w:ascii="Times New Roman" w:hAnsi="Times New Roman" w:cs="Times New Roman"/>
        </w:rPr>
      </w:pPr>
    </w:p>
    <w:p w14:paraId="3964B5E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if antecedent in knowledge_base:</w:t>
      </w:r>
    </w:p>
    <w:p w14:paraId="7BF529C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print(f"步骤{step}：由 {premise} 和 {antecedent}，推出 {consequent}")</w:t>
      </w:r>
    </w:p>
    <w:p w14:paraId="68516BB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knowledge_base.add(consequent)</w:t>
      </w:r>
    </w:p>
    <w:p w14:paraId="68B9250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step += 1</w:t>
      </w:r>
    </w:p>
    <w:p w14:paraId="575E7BA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break</w:t>
      </w:r>
    </w:p>
    <w:p w14:paraId="49365B39">
      <w:pPr>
        <w:rPr>
          <w:rFonts w:hint="default" w:ascii="Times New Roman" w:hAnsi="Times New Roman" w:cs="Times New Roman"/>
        </w:rPr>
      </w:pPr>
    </w:p>
    <w:p w14:paraId="519DFF0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print(f"\n结论：{goal} 得证！")</w:t>
      </w:r>
    </w:p>
    <w:p w14:paraId="67CE426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return True</w:t>
      </w:r>
    </w:p>
    <w:p w14:paraId="50818029">
      <w:pPr>
        <w:rPr>
          <w:rFonts w:hint="default" w:ascii="Times New Roman" w:hAnsi="Times New Roman" w:cs="Times New Roman"/>
        </w:rPr>
      </w:pPr>
    </w:p>
    <w:p w14:paraId="6526A48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执行推理</w:t>
      </w:r>
    </w:p>
    <w:p w14:paraId="350FC77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logical_proof(premises, goal)</w:t>
      </w:r>
    </w:p>
    <w:p w14:paraId="412AEFD0">
      <w:pPr>
        <w:rPr>
          <w:rFonts w:hint="default" w:ascii="Times New Roman" w:hAnsi="Times New Roman" w:cs="Times New Roman"/>
        </w:rPr>
      </w:pPr>
    </w:p>
    <w:p w14:paraId="46CB871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输出：</w:t>
      </w:r>
    </w:p>
    <w:p w14:paraId="4A934DF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步骤1：由 Implies(S, P) 和 S，推出 P</w:t>
      </w:r>
    </w:p>
    <w:p w14:paraId="0C075A0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步骤2：由 Implies(P, Q) 和 P，推出 Q</w:t>
      </w:r>
    </w:p>
    <w:p w14:paraId="4CFB1E5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步骤3：由 Implies(Q, R) 和 Q，推出 R</w:t>
      </w:r>
    </w:p>
    <w:p w14:paraId="79D1F3E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结论：R 得证！</w:t>
      </w:r>
    </w:p>
    <w:p w14:paraId="5CECDC9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181105D8">
      <w:pPr>
        <w:rPr>
          <w:rFonts w:hint="default" w:ascii="Times New Roman" w:hAnsi="Times New Roman" w:cs="Times New Roman"/>
        </w:rPr>
      </w:pPr>
    </w:p>
    <w:p w14:paraId="34F4944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真值表验证法（穷举验证）：</w:t>
      </w:r>
    </w:p>
    <w:p w14:paraId="72C2666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```python</w:t>
      </w:r>
    </w:p>
    <w:p w14:paraId="715439E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from itertools import product</w:t>
      </w:r>
    </w:p>
    <w:p w14:paraId="5C719689">
      <w:pPr>
        <w:rPr>
          <w:rFonts w:hint="default" w:ascii="Times New Roman" w:hAnsi="Times New Roman" w:cs="Times New Roman"/>
        </w:rPr>
      </w:pPr>
    </w:p>
    <w:p w14:paraId="7645488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def truth_table(formula):</w:t>
      </w:r>
    </w:p>
    <w:p w14:paraId="27C7244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"""</w:t>
      </w:r>
    </w:p>
    <w:p w14:paraId="0CC56B9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生成命题公式的真值表</w:t>
      </w:r>
    </w:p>
    <w:p w14:paraId="4C6DB53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"""</w:t>
      </w:r>
    </w:p>
    <w:p w14:paraId="4E95977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提取命题变量</w:t>
      </w:r>
    </w:p>
    <w:p w14:paraId="3659CBA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variables = sorted(formula.free_symbols, key=str)</w:t>
      </w:r>
    </w:p>
    <w:p w14:paraId="1A040A88">
      <w:pPr>
        <w:rPr>
          <w:rFonts w:hint="default" w:ascii="Times New Roman" w:hAnsi="Times New Roman" w:cs="Times New Roman"/>
        </w:rPr>
      </w:pPr>
    </w:p>
    <w:p w14:paraId="72DD8EE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print(f"真值表：{formula}")</w:t>
      </w:r>
    </w:p>
    <w:p w14:paraId="26B7F98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print(" | ".join([str(v) for v in variables]) + " | 结果")</w:t>
      </w:r>
    </w:p>
    <w:p w14:paraId="4561F1C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print(""(len(variables)4 + 10))</w:t>
      </w:r>
    </w:p>
    <w:p w14:paraId="2D13E097">
      <w:pPr>
        <w:rPr>
          <w:rFonts w:hint="default" w:ascii="Times New Roman" w:hAnsi="Times New Roman" w:cs="Times New Roman"/>
        </w:rPr>
      </w:pPr>
    </w:p>
    <w:p w14:paraId="082FC9A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遍历所有可能的真值组合</w:t>
      </w:r>
    </w:p>
    <w:p w14:paraId="599CABF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for values in product([True, False], repeat=len(variables)):</w:t>
      </w:r>
    </w:p>
    <w:p w14:paraId="5F72314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substitution = dict(zip(variables, values))</w:t>
      </w:r>
    </w:p>
    <w:p w14:paraId="4306AFE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result = formula.subs(substitution)</w:t>
      </w:r>
    </w:p>
    <w:p w14:paraId="35D2136C">
      <w:pPr>
        <w:rPr>
          <w:rFonts w:hint="default" w:ascii="Times New Roman" w:hAnsi="Times New Roman" w:cs="Times New Roman"/>
        </w:rPr>
      </w:pPr>
    </w:p>
    <w:p w14:paraId="654979D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value_str = " | ".join([str(int(v)) for v in values])</w:t>
      </w:r>
    </w:p>
    <w:p w14:paraId="6E6A865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print(f"{value_str} |{int(result)}")</w:t>
      </w:r>
    </w:p>
    <w:p w14:paraId="7B54E823">
      <w:pPr>
        <w:rPr>
          <w:rFonts w:hint="default" w:ascii="Times New Roman" w:hAnsi="Times New Roman" w:cs="Times New Roman"/>
        </w:rPr>
      </w:pPr>
    </w:p>
    <w:p w14:paraId="06137AC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验证推理规则的有效性</w:t>
      </w:r>
    </w:p>
    <w:p w14:paraId="7C4C8CC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假言推理：((P → Q) ∧ P) → Q 是重言式（永真）</w:t>
      </w:r>
    </w:p>
    <w:p w14:paraId="616A18A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modus_ponens = Implies(And(Implies(P, Q), P), Q)</w:t>
      </w:r>
    </w:p>
    <w:p w14:paraId="0E1F7D7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truth_table(modus_ponens)</w:t>
      </w:r>
    </w:p>
    <w:p w14:paraId="10E529BF">
      <w:pPr>
        <w:rPr>
          <w:rFonts w:hint="default" w:ascii="Times New Roman" w:hAnsi="Times New Roman" w:cs="Times New Roman"/>
        </w:rPr>
      </w:pPr>
    </w:p>
    <w:p w14:paraId="5D8C8B1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输出：所有行结果列都为1（永真式）</w:t>
      </w:r>
    </w:p>
    <w:p w14:paraId="170B2E7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12FB248C">
      <w:pPr>
        <w:rPr>
          <w:rFonts w:hint="default" w:ascii="Times New Roman" w:hAnsi="Times New Roman" w:cs="Times New Roman"/>
        </w:rPr>
      </w:pPr>
    </w:p>
    <w:p w14:paraId="759D9BC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历史真实案例：于敏的"氢弹构型"推理：</w:t>
      </w:r>
    </w:p>
    <w:p w14:paraId="755145F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008F3B3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问题：如何在不进行核试验的情况下验证氢弹设计？</w:t>
      </w:r>
    </w:p>
    <w:p w14:paraId="1BEE4033">
      <w:pPr>
        <w:rPr>
          <w:rFonts w:hint="default" w:ascii="Times New Roman" w:hAnsi="Times New Roman" w:cs="Times New Roman"/>
        </w:rPr>
      </w:pPr>
    </w:p>
    <w:p w14:paraId="63528D5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方法：逻辑演绎 + 物理模型</w:t>
      </w:r>
    </w:p>
    <w:p w14:paraId="0B6A8E4F">
      <w:pPr>
        <w:rPr>
          <w:rFonts w:hint="default" w:ascii="Times New Roman" w:hAnsi="Times New Roman" w:cs="Times New Roman"/>
        </w:rPr>
      </w:pPr>
    </w:p>
    <w:p w14:paraId="4324FDD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推理链（简化）：</w:t>
      </w:r>
    </w:p>
    <w:p w14:paraId="3C5C59D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前提1：轻核聚变需要极高温度（T &gt; 10^8 K）</w:t>
      </w:r>
    </w:p>
    <w:p w14:paraId="1ACEED2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前提2：原子弹爆炸可提供该温度</w:t>
      </w:r>
    </w:p>
    <w:p w14:paraId="61D1B21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前提3：采用"辐射内爆"构型可有效传递能量</w:t>
      </w:r>
    </w:p>
    <w:p w14:paraId="4BF94FE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前提4：计算表明能量传递效率 η &gt; 80%</w:t>
      </w:r>
    </w:p>
    <w:p w14:paraId="00FE8CD9">
      <w:pPr>
        <w:rPr>
          <w:rFonts w:hint="default" w:ascii="Times New Roman" w:hAnsi="Times New Roman" w:cs="Times New Roman"/>
        </w:rPr>
      </w:pPr>
    </w:p>
    <w:p w14:paraId="7759BE1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结论：该构型理论可行</w:t>
      </w:r>
    </w:p>
    <w:p w14:paraId="359E9207">
      <w:pPr>
        <w:rPr>
          <w:rFonts w:hint="default" w:ascii="Times New Roman" w:hAnsi="Times New Roman" w:cs="Times New Roman"/>
        </w:rPr>
      </w:pPr>
    </w:p>
    <w:p w14:paraId="52E2083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验证：1967年6月17日，中国第一颗氢弹试验成功</w:t>
      </w:r>
    </w:p>
    <w:p w14:paraId="78F59EB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从原子弹到氢弹：中国用2年8个月（美国7年，苏联4年）</w:t>
      </w:r>
    </w:p>
    <w:p w14:paraId="0A2C37B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于敏构型：完全自主创新，至今保密</w:t>
      </w:r>
    </w:p>
    <w:p w14:paraId="4ECF896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6DCBA5F8">
      <w:pPr>
        <w:rPr>
          <w:rFonts w:hint="default" w:ascii="Times New Roman" w:hAnsi="Times New Roman" w:cs="Times New Roman"/>
        </w:rPr>
      </w:pPr>
    </w:p>
    <w:p w14:paraId="0B91566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科研中的逻辑谬误识别：</w:t>
      </w:r>
    </w:p>
    <w:p w14:paraId="74C57E6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```python</w:t>
      </w:r>
    </w:p>
    <w:p w14:paraId="3649493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常见逻辑谬误</w:t>
      </w:r>
    </w:p>
    <w:p w14:paraId="6D5C14A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fallacies = {</w:t>
      </w:r>
    </w:p>
    <w:p w14:paraId="7AA3ED8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"肯定后件": "((P → Q) ∧ Q) → P", 错误！</w:t>
      </w:r>
    </w:p>
    <w:p w14:paraId="1F88535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"否定前件": "((P → Q) ∧ ¬P) → ¬Q",错误！</w:t>
      </w:r>
    </w:p>
    <w:p w14:paraId="32C37E1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"循环论证": "(P → Q) ∧ (Q → P) → P",不能证明P的真实性</w:t>
      </w:r>
    </w:p>
    <w:p w14:paraId="0B8A80A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6897F621">
      <w:pPr>
        <w:rPr>
          <w:rFonts w:hint="default" w:ascii="Times New Roman" w:hAnsi="Times New Roman" w:cs="Times New Roman"/>
        </w:rPr>
      </w:pPr>
    </w:p>
    <w:p w14:paraId="4165362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示例：错误推理</w:t>
      </w:r>
    </w:p>
    <w:p w14:paraId="402FC73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"如果设计正确，实验会成功"</w:t>
      </w:r>
    </w:p>
    <w:p w14:paraId="47E07F7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"实验成功了"</w:t>
      </w:r>
    </w:p>
    <w:p w14:paraId="2B2B803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结论："设计一定正确" ← 错误！（可能是运气好）</w:t>
      </w:r>
    </w:p>
    <w:p w14:paraId="4B640533">
      <w:pPr>
        <w:rPr>
          <w:rFonts w:hint="default" w:ascii="Times New Roman" w:hAnsi="Times New Roman" w:cs="Times New Roman"/>
        </w:rPr>
      </w:pPr>
    </w:p>
    <w:p w14:paraId="1C03A1C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正确做法：需要多次独立实验验证</w:t>
      </w:r>
    </w:p>
    <w:p w14:paraId="1A31387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1BBCC43B">
      <w:pPr>
        <w:rPr>
          <w:rFonts w:hint="default" w:ascii="Times New Roman" w:hAnsi="Times New Roman" w:cs="Times New Roman"/>
        </w:rPr>
      </w:pPr>
    </w:p>
    <w:p w14:paraId="2FC714C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思政引导（4分钟）</w:t>
      </w:r>
    </w:p>
    <w:p w14:paraId="145F406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家国情怀维度：</w:t>
      </w:r>
    </w:p>
    <w:p w14:paraId="10826EA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&gt; "为了国家的利益，愿意隐姓埋名一辈子。"——邓稼先</w:t>
      </w:r>
    </w:p>
    <w:p w14:paraId="7E3CDA5B">
      <w:pPr>
        <w:rPr>
          <w:rFonts w:hint="default" w:ascii="Times New Roman" w:hAnsi="Times New Roman" w:cs="Times New Roman"/>
        </w:rPr>
      </w:pPr>
    </w:p>
    <w:p w14:paraId="3B8B014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两弹一星精神的时代价值：</w:t>
      </w:r>
    </w:p>
    <w:p w14:paraId="4535518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热爱祖国：邓稼先放弃美国优渥待遇，回国参加核武器研制</w:t>
      </w:r>
    </w:p>
    <w:p w14:paraId="10FFF23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无私奉献：郭永怀牺牲时用身体保护绝密资料（1968年）</w:t>
      </w:r>
    </w:p>
    <w:p w14:paraId="2059D28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自力更生：苏联撤走专家后，中国科学家靠算盘完成复杂计算</w:t>
      </w:r>
    </w:p>
    <w:p w14:paraId="2EF93EAF">
      <w:pPr>
        <w:rPr>
          <w:rFonts w:hint="default" w:ascii="Times New Roman" w:hAnsi="Times New Roman" w:cs="Times New Roman"/>
        </w:rPr>
      </w:pPr>
    </w:p>
    <w:p w14:paraId="0F7FD0A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科学精神培养：</w:t>
      </w:r>
    </w:p>
    <w:p w14:paraId="0FEA107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严谨性：邓稼先的"九次计算"体现对逻辑的敬畏</w:t>
      </w:r>
    </w:p>
    <w:p w14:paraId="3641529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求真性：于敏不迷信苏联资料,独立推导氢弹原理</w:t>
      </w:r>
    </w:p>
    <w:p w14:paraId="4939DC0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协作性：数千名科学家、工程师的集体攻关</w:t>
      </w:r>
    </w:p>
    <w:p w14:paraId="7DC490EA">
      <w:pPr>
        <w:rPr>
          <w:rFonts w:hint="default" w:ascii="Times New Roman" w:hAnsi="Times New Roman" w:cs="Times New Roman"/>
        </w:rPr>
      </w:pPr>
    </w:p>
    <w:p w14:paraId="70D493E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逻辑思维在软件工程中的应用：</w:t>
      </w:r>
    </w:p>
    <w:p w14:paraId="0D8CE52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科研场景 | 软件工程对应 | 共同点 |</w:t>
      </w:r>
    </w:p>
    <w:p w14:paraId="02917B7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理论推导 | 算法正确性证明 | 逻辑推理 |</w:t>
      </w:r>
    </w:p>
    <w:p w14:paraId="3EE328D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实验验证 | 单元测试 | 穷举验证 |</w:t>
      </w:r>
    </w:p>
    <w:p w14:paraId="3B6266E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同行评审 | 代码审查（Code Review） | 发现逻辑漏洞 |</w:t>
      </w:r>
    </w:p>
    <w:p w14:paraId="28C9FDE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反复迭代 | 敏捷开发 | 持续改进 |</w:t>
      </w:r>
    </w:p>
    <w:p w14:paraId="028AEEF3">
      <w:pPr>
        <w:rPr>
          <w:rFonts w:hint="default" w:ascii="Times New Roman" w:hAnsi="Times New Roman" w:cs="Times New Roman"/>
        </w:rPr>
      </w:pPr>
    </w:p>
    <w:p w14:paraId="4CBC96C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创新思维启发：</w:t>
      </w:r>
    </w:p>
    <w:p w14:paraId="3C66B82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逆向思维：于敏从氢弹失败案例反推成功路径</w:t>
      </w:r>
    </w:p>
    <w:p w14:paraId="2FE767B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类比推理：核反应计算借鉴流体力学模型</w:t>
      </w:r>
    </w:p>
    <w:p w14:paraId="68298A1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抽象思维：将物理过程转化为数学方程</w:t>
      </w:r>
    </w:p>
    <w:p w14:paraId="27635A1C">
      <w:pPr>
        <w:rPr>
          <w:rFonts w:hint="default" w:ascii="Times New Roman" w:hAnsi="Times New Roman" w:cs="Times New Roman"/>
        </w:rPr>
      </w:pPr>
    </w:p>
    <w:p w14:paraId="4D068EC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学生讨论问题：</w:t>
      </w:r>
    </w:p>
    <w:p w14:paraId="0D19385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在软件开发中，哪些环节需要严格的逻辑推理？（如：需求分析、架构设计、Bug定位）</w:t>
      </w:r>
    </w:p>
    <w:p w14:paraId="0B7B83B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如果你发现项目中存在逻辑错误，但修复会导致延期交付，你会怎么做？</w:t>
      </w:r>
    </w:p>
    <w:p w14:paraId="36DECC58">
      <w:pPr>
        <w:rPr>
          <w:rFonts w:hint="default" w:ascii="Times New Roman" w:hAnsi="Times New Roman" w:cs="Times New Roman"/>
        </w:rPr>
      </w:pPr>
    </w:p>
    <w:p w14:paraId="37BDA078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教学设计</w:t>
      </w:r>
    </w:p>
    <w:p w14:paraId="5A30EEB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教学目标：</w:t>
      </w:r>
    </w:p>
    <w:p w14:paraId="661B119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掌握命题逻辑的推理规则（假言推理、析取三段论等）</w:t>
      </w:r>
    </w:p>
    <w:p w14:paraId="31A6A7D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能够用Python实现逻辑推理系统</w:t>
      </w:r>
    </w:p>
    <w:p w14:paraId="4EAF5EB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培养严谨的科学态度与爱国主义情怀</w:t>
      </w:r>
    </w:p>
    <w:p w14:paraId="7430176D">
      <w:pPr>
        <w:rPr>
          <w:rFonts w:hint="default" w:ascii="Times New Roman" w:hAnsi="Times New Roman" w:cs="Times New Roman"/>
        </w:rPr>
      </w:pPr>
    </w:p>
    <w:p w14:paraId="255DA6B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教学环节（15分钟）：</w:t>
      </w:r>
    </w:p>
    <w:p w14:paraId="6710C29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案例导入（3分钟）：播放《感动中国》邓稼先颁奖词</w:t>
      </w:r>
    </w:p>
    <w:p w14:paraId="59895AB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技术讲解（7分钟）：</w:t>
      </w:r>
    </w:p>
    <w:p w14:paraId="0900BB3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板书演示：假言推理、假言三段论证明过程</w:t>
      </w:r>
    </w:p>
    <w:p w14:paraId="0875443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代码实现：自动定理证明程序</w:t>
      </w:r>
    </w:p>
    <w:p w14:paraId="02A9537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历史还原：展示邓稼先手稿中的计算过程（图片）</w:t>
      </w:r>
    </w:p>
    <w:p w14:paraId="7FC0F32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思政讨论（4分钟）：</w:t>
      </w:r>
    </w:p>
    <w:p w14:paraId="68C5CC8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观看纪录片《两弹一星》片段</w:t>
      </w:r>
    </w:p>
    <w:p w14:paraId="74D075B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讨论：科学精神在当代软件工程中的体现</w:t>
      </w:r>
    </w:p>
    <w:p w14:paraId="4E14CA1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课堂小结（1分钟）：严谨的逻辑是一切科学工作的基础</w:t>
      </w:r>
    </w:p>
    <w:p w14:paraId="22FF5FF0">
      <w:pPr>
        <w:rPr>
          <w:rFonts w:hint="default" w:ascii="Times New Roman" w:hAnsi="Times New Roman" w:cs="Times New Roman"/>
        </w:rPr>
      </w:pPr>
    </w:p>
    <w:p w14:paraId="3904C06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课后作业：</w:t>
      </w:r>
    </w:p>
    <w:p w14:paraId="0FFCDD2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用命题逻辑形式化一个生活中的推理过程（如医疗诊断、案件侦破）</w:t>
      </w:r>
    </w:p>
    <w:p w14:paraId="64A4249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阅读邓稼先传记，写一篇学习感悟</w:t>
      </w:r>
    </w:p>
    <w:p w14:paraId="19114B6F">
      <w:pPr>
        <w:rPr>
          <w:rFonts w:hint="default" w:ascii="Times New Roman" w:hAnsi="Times New Roman" w:cs="Times New Roman"/>
        </w:rPr>
      </w:pPr>
    </w:p>
    <w:p w14:paraId="6889AFAA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配套资源</w:t>
      </w:r>
    </w:p>
    <w:p w14:paraId="69346CB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PPT：《命题逻辑与科学推理》（26页）</w:t>
      </w:r>
    </w:p>
    <w:p w14:paraId="0818B8B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视频：</w:t>
      </w:r>
    </w:p>
    <w:p w14:paraId="04F73A0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纪录片《两弹一星》完整版（90分钟，选看30分钟）</w:t>
      </w:r>
    </w:p>
    <w:p w14:paraId="7B3525B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电影《邓稼先》片段（15分钟）</w:t>
      </w:r>
    </w:p>
    <w:p w14:paraId="53AC629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代码示例：</w:t>
      </w:r>
    </w:p>
    <w:p w14:paraId="187A34B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命题逻辑推理引擎（logic_prover.py）</w:t>
      </w:r>
    </w:p>
    <w:p w14:paraId="008B637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真值表生成器（truth_table_generator.py）</w:t>
      </w:r>
    </w:p>
    <w:p w14:paraId="742DAC7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历史资料：</w:t>
      </w:r>
    </w:p>
    <w:p w14:paraId="6A59C8E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邓稼先手稿影印件（中国科技馆）</w:t>
      </w:r>
    </w:p>
    <w:p w14:paraId="18422B6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于敏院士访谈：氢弹突破的回忆（文字稿）</w:t>
      </w:r>
    </w:p>
    <w:p w14:paraId="1911162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阅读材料：</w:t>
      </w:r>
    </w:p>
    <w:p w14:paraId="1A7F19C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《邓稼先传》（许鹿希著）</w:t>
      </w:r>
    </w:p>
    <w:p w14:paraId="2734EA1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《"两弹一星"功勋科学家丛书》</w:t>
      </w:r>
    </w:p>
    <w:p w14:paraId="7CE8E36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论文：《逻辑学在科学研究中的应用》</w:t>
      </w:r>
    </w:p>
    <w:p w14:paraId="50009962">
      <w:pPr>
        <w:rPr>
          <w:rFonts w:hint="default" w:ascii="Times New Roman" w:hAnsi="Times New Roman" w:cs="Times New Roman"/>
        </w:rPr>
      </w:pPr>
    </w:p>
    <w:p w14:paraId="1D73624A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教学提示</w:t>
      </w:r>
    </w:p>
    <w:p w14:paraId="1BA508E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对比"两弹一星"时代的人工计算与现代计算机辅助证明</w:t>
      </w:r>
    </w:p>
    <w:p w14:paraId="15CFBCD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强调逻辑推理能力是软件工程师的核心竞争力</w:t>
      </w:r>
    </w:p>
    <w:p w14:paraId="32CBC7D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引导学生思考"科技报国"在新时代的具体实践</w:t>
      </w:r>
    </w:p>
    <w:p w14:paraId="2C0A2C2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643C4216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 xml:space="preserve"> 案例四：图的遍历与文化遗产数字化保护</w:t>
      </w:r>
    </w:p>
    <w:p w14:paraId="2D38F072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融入位置</w:t>
      </w:r>
    </w:p>
    <w:p w14:paraId="21534958">
      <w:pPr>
        <w:rPr>
          <w:rFonts w:hint="default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/>
        </w:rPr>
        <w:t>第8章 特殊图 → 8.1 多类型的图 → 8.1.1 欧拉图</w:t>
      </w:r>
    </w:p>
    <w:p w14:paraId="18963F54">
      <w:pPr>
        <w:rPr>
          <w:rFonts w:hint="default" w:ascii="Times New Roman" w:hAnsi="Times New Roman" w:cs="Times New Roman"/>
        </w:rPr>
      </w:pPr>
    </w:p>
    <w:p w14:paraId="423D8CDC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思政维度</w:t>
      </w:r>
    </w:p>
    <w:p w14:paraId="74FE743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文化自信（主）</w:t>
      </w:r>
    </w:p>
    <w:p w14:paraId="084EFFB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人文素养（主）</w:t>
      </w:r>
    </w:p>
    <w:p w14:paraId="358ED55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创新思维（辅）</w:t>
      </w:r>
    </w:p>
    <w:p w14:paraId="0FC1A8BC">
      <w:pPr>
        <w:rPr>
          <w:rFonts w:hint="default" w:ascii="Times New Roman" w:hAnsi="Times New Roman" w:cs="Times New Roman"/>
        </w:rPr>
      </w:pPr>
    </w:p>
    <w:p w14:paraId="489DD7E6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案例内容</w:t>
      </w:r>
    </w:p>
    <w:p w14:paraId="1FC5577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背景引入（3分钟）</w:t>
      </w:r>
    </w:p>
    <w:p w14:paraId="683BA0A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中国文化遗产数字化工程：</w:t>
      </w:r>
    </w:p>
    <w:p w14:paraId="70CA855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敦煌莫高窟数字化：30年完成290个洞窟的高精度扫描（2023年数据）</w:t>
      </w:r>
    </w:p>
    <w:p w14:paraId="4492114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故宫"数字文物库"：19.7万件文物影像公开</w:t>
      </w:r>
    </w:p>
    <w:p w14:paraId="7470B42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长城全景数字化：利用激光雷达（LiDAR）+ 图论算法规划扫描路径</w:t>
      </w:r>
    </w:p>
    <w:p w14:paraId="62B97C9E">
      <w:pPr>
        <w:rPr>
          <w:rFonts w:hint="default" w:ascii="Times New Roman" w:hAnsi="Times New Roman" w:cs="Times New Roman"/>
        </w:rPr>
      </w:pPr>
    </w:p>
    <w:p w14:paraId="275EEC8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技术挑战：</w:t>
      </w:r>
    </w:p>
    <w:p w14:paraId="31E08A0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如何用最少的设备移动次数覆盖所有区域？→ 欧拉路径问题</w:t>
      </w:r>
    </w:p>
    <w:p w14:paraId="2C49C6B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如何高效遍历复杂建筑群？→ 图的遍历算法</w:t>
      </w:r>
    </w:p>
    <w:p w14:paraId="39A13A84">
      <w:pPr>
        <w:rPr>
          <w:rFonts w:hint="default" w:ascii="Times New Roman" w:hAnsi="Times New Roman" w:cs="Times New Roman"/>
        </w:rPr>
      </w:pPr>
    </w:p>
    <w:p w14:paraId="00A7055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2022年"数字长城"项目：</w:t>
      </w:r>
    </w:p>
    <w:p w14:paraId="13B30D6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覆盖21196.18公里长城</w:t>
      </w:r>
    </w:p>
    <w:p w14:paraId="4795E98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使用无人机 + 地面机器人协同</w:t>
      </w:r>
    </w:p>
    <w:p w14:paraId="6A2ADAC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路径规划基于欧拉图理论，减少30%作业时间</w:t>
      </w:r>
    </w:p>
    <w:p w14:paraId="6C905682">
      <w:pPr>
        <w:rPr>
          <w:rFonts w:hint="default" w:ascii="Times New Roman" w:hAnsi="Times New Roman" w:cs="Times New Roman"/>
        </w:rPr>
      </w:pPr>
    </w:p>
    <w:p w14:paraId="472E202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播放视频：央视《国家宝藏》敦煌数字化技术展示（2分钟）</w:t>
      </w:r>
    </w:p>
    <w:p w14:paraId="44B41ECB">
      <w:pPr>
        <w:rPr>
          <w:rFonts w:hint="default" w:ascii="Times New Roman" w:hAnsi="Times New Roman" w:cs="Times New Roman"/>
        </w:rPr>
      </w:pPr>
    </w:p>
    <w:p w14:paraId="5B228E1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引发思考：七桥问题与文化遗产保护有何关系？如何用图论优化扫描路径？</w:t>
      </w:r>
    </w:p>
    <w:p w14:paraId="0F88317C">
      <w:pPr>
        <w:rPr>
          <w:rFonts w:hint="default" w:ascii="Times New Roman" w:hAnsi="Times New Roman" w:cs="Times New Roman"/>
        </w:rPr>
      </w:pPr>
    </w:p>
    <w:p w14:paraId="07D6EE7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技术讲解（7分钟）</w:t>
      </w:r>
    </w:p>
    <w:p w14:paraId="22819D8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欧拉图在文化遗产数字化中的应用：</w:t>
      </w:r>
    </w:p>
    <w:p w14:paraId="5D6364F3">
      <w:pPr>
        <w:rPr>
          <w:rFonts w:hint="default" w:ascii="Times New Roman" w:hAnsi="Times New Roman" w:cs="Times New Roman"/>
        </w:rPr>
      </w:pPr>
    </w:p>
    <w:p w14:paraId="5F2EC0B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欧拉图基本概念回顾：</w:t>
      </w:r>
    </w:p>
    <w:p w14:paraId="537AAF2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19686C2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欧拉路径（Eulerian Path）：</w:t>
      </w:r>
    </w:p>
    <w:p w14:paraId="347CBAE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经过图中每条边恰好一次的路径</w:t>
      </w:r>
    </w:p>
    <w:p w14:paraId="5AD2DD3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存在条件：恰有0个或2个奇度顶点</w:t>
      </w:r>
    </w:p>
    <w:p w14:paraId="47E26911">
      <w:pPr>
        <w:rPr>
          <w:rFonts w:hint="default" w:ascii="Times New Roman" w:hAnsi="Times New Roman" w:cs="Times New Roman"/>
        </w:rPr>
      </w:pPr>
    </w:p>
    <w:p w14:paraId="77F3518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欧拉回路（Eulerian Circuit）：</w:t>
      </w:r>
    </w:p>
    <w:p w14:paraId="7E5ACF0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起点=终点的欧拉路径</w:t>
      </w:r>
    </w:p>
    <w:p w14:paraId="638AE00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存在条件：所有顶点度数为偶数</w:t>
      </w:r>
    </w:p>
    <w:p w14:paraId="075465EB">
      <w:pPr>
        <w:rPr>
          <w:rFonts w:hint="default" w:ascii="Times New Roman" w:hAnsi="Times New Roman" w:cs="Times New Roman"/>
        </w:rPr>
      </w:pPr>
    </w:p>
    <w:p w14:paraId="796A8FC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七桥问题（1736年，欧拉）：</w:t>
      </w:r>
    </w:p>
    <w:p w14:paraId="191591F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哥尼斯堡七座桥，能否一次走完不重复？</w:t>
      </w:r>
    </w:p>
    <w:p w14:paraId="41FBF5A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答案：不能（有4个奇度顶点）</w:t>
      </w:r>
    </w:p>
    <w:p w14:paraId="0335C08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0A16E33B">
      <w:pPr>
        <w:rPr>
          <w:rFonts w:hint="default" w:ascii="Times New Roman" w:hAnsi="Times New Roman" w:cs="Times New Roman"/>
        </w:rPr>
      </w:pPr>
    </w:p>
    <w:p w14:paraId="163A810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案例：故宫太和殿3D扫描路径规划：</w:t>
      </w:r>
    </w:p>
    <w:p w14:paraId="0676E39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```python</w:t>
      </w:r>
    </w:p>
    <w:p w14:paraId="4A931AC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import networkx as nx</w:t>
      </w:r>
    </w:p>
    <w:p w14:paraId="0D6938C9">
      <w:pPr>
        <w:rPr>
          <w:rFonts w:hint="default" w:ascii="Times New Roman" w:hAnsi="Times New Roman" w:cs="Times New Roman"/>
        </w:rPr>
      </w:pPr>
    </w:p>
    <w:p w14:paraId="292F085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构建太和殿扫描区域图</w:t>
      </w:r>
    </w:p>
    <w:p w14:paraId="3241297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节点：扫描站点，边：可移动路径</w:t>
      </w:r>
    </w:p>
    <w:p w14:paraId="1BD51FE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G = nx.Graph()</w:t>
      </w:r>
    </w:p>
    <w:p w14:paraId="586D04E2">
      <w:pPr>
        <w:rPr>
          <w:rFonts w:hint="default" w:ascii="Times New Roman" w:hAnsi="Times New Roman" w:cs="Times New Roman"/>
        </w:rPr>
      </w:pPr>
    </w:p>
    <w:p w14:paraId="779C7B4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添加节点（扫描站点坐标）</w:t>
      </w:r>
    </w:p>
    <w:p w14:paraId="13482C8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stations = {</w:t>
      </w:r>
    </w:p>
    <w:p w14:paraId="650EC83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'A': (0, 0), 正门</w:t>
      </w:r>
    </w:p>
    <w:p w14:paraId="3615ADD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'B': (10, 0),东侧</w:t>
      </w:r>
    </w:p>
    <w:p w14:paraId="288C1EB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'C': (10, 10), 东北角</w:t>
      </w:r>
    </w:p>
    <w:p w14:paraId="4E4E28D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'D': (0, 10),北侧</w:t>
      </w:r>
    </w:p>
    <w:p w14:paraId="546F039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'E': (5, 5), 中心</w:t>
      </w:r>
    </w:p>
    <w:p w14:paraId="67A399B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3AE28CB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G.add_nodes_from(stations.keys())</w:t>
      </w:r>
    </w:p>
    <w:p w14:paraId="41CC629C">
      <w:pPr>
        <w:rPr>
          <w:rFonts w:hint="default" w:ascii="Times New Roman" w:hAnsi="Times New Roman" w:cs="Times New Roman"/>
        </w:rPr>
      </w:pPr>
    </w:p>
    <w:p w14:paraId="26EEDFA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添加边（可行走路径）</w:t>
      </w:r>
    </w:p>
    <w:p w14:paraId="769CAAC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paths = [</w:t>
      </w:r>
    </w:p>
    <w:p w14:paraId="44069DD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('A', 'B'), ('B', 'C'), ('C', 'D'), ('D', 'A'), 外围</w:t>
      </w:r>
    </w:p>
    <w:p w14:paraId="6AC9418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('A', 'E'), ('B', 'E'), ('C', 'E'), ('D', 'E'), 通向中心</w:t>
      </w:r>
    </w:p>
    <w:p w14:paraId="6FE585E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]</w:t>
      </w:r>
    </w:p>
    <w:p w14:paraId="15219BF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G.add_edges_from(paths)</w:t>
      </w:r>
    </w:p>
    <w:p w14:paraId="6D189EE5">
      <w:pPr>
        <w:rPr>
          <w:rFonts w:hint="default" w:ascii="Times New Roman" w:hAnsi="Times New Roman" w:cs="Times New Roman"/>
        </w:rPr>
      </w:pPr>
    </w:p>
    <w:p w14:paraId="27B5231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检查是否为欧拉图</w:t>
      </w:r>
    </w:p>
    <w:p w14:paraId="6172CE9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def check_eulerian(G):</w:t>
      </w:r>
    </w:p>
    <w:p w14:paraId="1C7DC14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"""</w:t>
      </w:r>
    </w:p>
    <w:p w14:paraId="5AE17C2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判断图的欧拉性质</w:t>
      </w:r>
    </w:p>
    <w:p w14:paraId="26DE80C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"""</w:t>
      </w:r>
    </w:p>
    <w:p w14:paraId="70C1B6D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统计奇度顶点数量</w:t>
      </w:r>
    </w:p>
    <w:p w14:paraId="6D5CCC0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odd_degree_nodes = [n for n in G.nodes() if G.degree(n) % 2 == 1]</w:t>
      </w:r>
    </w:p>
    <w:p w14:paraId="635BF380">
      <w:pPr>
        <w:rPr>
          <w:rFonts w:hint="default" w:ascii="Times New Roman" w:hAnsi="Times New Roman" w:cs="Times New Roman"/>
        </w:rPr>
      </w:pPr>
    </w:p>
    <w:p w14:paraId="55E077C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if len(odd_degree_nodes) == 0:</w:t>
      </w:r>
    </w:p>
    <w:p w14:paraId="7F0F9F0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print("✓ 欧拉回路存在（所有顶点度数为偶数）")</w:t>
      </w:r>
    </w:p>
    <w:p w14:paraId="3542D85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return 'circuit'</w:t>
      </w:r>
    </w:p>
    <w:p w14:paraId="1BF8857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elif len(odd_degree_nodes) == 2:</w:t>
      </w:r>
    </w:p>
    <w:p w14:paraId="3D2621D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print(f"✓ 欧拉路径存在（奇度顶点：{odd_degree_nodes}）")</w:t>
      </w:r>
    </w:p>
    <w:p w14:paraId="7A488D6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return 'path'</w:t>
      </w:r>
    </w:p>
    <w:p w14:paraId="2B5AEAD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else:</w:t>
      </w:r>
    </w:p>
    <w:p w14:paraId="215AEEF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print(f"✗ 不是欧拉图（{len(odd_degree_nodes)}个奇度顶点）")</w:t>
      </w:r>
    </w:p>
    <w:p w14:paraId="168A9BD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return 'none'</w:t>
      </w:r>
    </w:p>
    <w:p w14:paraId="583900F7">
      <w:pPr>
        <w:rPr>
          <w:rFonts w:hint="default" w:ascii="Times New Roman" w:hAnsi="Times New Roman" w:cs="Times New Roman"/>
        </w:rPr>
      </w:pPr>
    </w:p>
    <w:p w14:paraId="4C8B0AA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result = check_eulerian(G)</w:t>
      </w:r>
    </w:p>
    <w:p w14:paraId="2C18839A">
      <w:pPr>
        <w:rPr>
          <w:rFonts w:hint="default" w:ascii="Times New Roman" w:hAnsi="Times New Roman" w:cs="Times New Roman"/>
        </w:rPr>
      </w:pPr>
    </w:p>
    <w:p w14:paraId="2401DC0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找欧拉路径（如果存在）</w:t>
      </w:r>
    </w:p>
    <w:p w14:paraId="4963A03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if result == 'circuit':</w:t>
      </w:r>
    </w:p>
    <w:p w14:paraId="03CFC5F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euler_circuit = list(nx.eulerian_circuit(G))</w:t>
      </w:r>
    </w:p>
    <w:p w14:paraId="6562BD4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print(f"欧拉回路：{euler_circuit}")</w:t>
      </w:r>
    </w:p>
    <w:p w14:paraId="0C67FC9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elif result == 'path':</w:t>
      </w:r>
    </w:p>
    <w:p w14:paraId="13627A6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euler_path = list(nx.eulerian_path(G))</w:t>
      </w:r>
    </w:p>
    <w:p w14:paraId="356DDFC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print(f"欧拉路径：{euler_path}")</w:t>
      </w:r>
    </w:p>
    <w:p w14:paraId="5B934E2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2256DB89">
      <w:pPr>
        <w:rPr>
          <w:rFonts w:hint="default" w:ascii="Times New Roman" w:hAnsi="Times New Roman" w:cs="Times New Roman"/>
        </w:rPr>
      </w:pPr>
    </w:p>
    <w:p w14:paraId="66B4A80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长城数字化的实际应用：</w:t>
      </w:r>
    </w:p>
    <w:p w14:paraId="1FFF56F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```python</w:t>
      </w:r>
    </w:p>
    <w:p w14:paraId="29B42F1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长城八达岭段扫描路径优化</w:t>
      </w:r>
    </w:p>
    <w:p w14:paraId="2672B0A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def optimize_great_wall_scanning(sections):</w:t>
      </w:r>
    </w:p>
    <w:p w14:paraId="6949B66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"""</w:t>
      </w:r>
    </w:p>
    <w:p w14:paraId="1C18349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sections: 长城段落列表，每段需扫描</w:t>
      </w:r>
    </w:p>
    <w:p w14:paraId="20C30FF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目标：找到最优遍历路径</w:t>
      </w:r>
    </w:p>
    <w:p w14:paraId="630194B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"""</w:t>
      </w:r>
    </w:p>
    <w:p w14:paraId="19E3386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G = nx.Graph()</w:t>
      </w:r>
    </w:p>
    <w:p w14:paraId="4C4DF7D0">
      <w:pPr>
        <w:rPr>
          <w:rFonts w:hint="default" w:ascii="Times New Roman" w:hAnsi="Times New Roman" w:cs="Times New Roman"/>
        </w:rPr>
      </w:pPr>
    </w:p>
    <w:p w14:paraId="5F0A30B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构建段落连接图</w:t>
      </w:r>
    </w:p>
    <w:p w14:paraId="0C1468D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for i in range(len(sections)1):</w:t>
      </w:r>
    </w:p>
    <w:p w14:paraId="5206893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G.add_edge(sections[i], sections[i+1], weight=1)</w:t>
      </w:r>
    </w:p>
    <w:p w14:paraId="4CDF8840">
      <w:pPr>
        <w:rPr>
          <w:rFonts w:hint="default" w:ascii="Times New Roman" w:hAnsi="Times New Roman" w:cs="Times New Roman"/>
        </w:rPr>
      </w:pPr>
    </w:p>
    <w:p w14:paraId="649CC86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检查欧拉性质</w:t>
      </w:r>
    </w:p>
    <w:p w14:paraId="147901B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odd_nodes = [n for n in G.nodes() if G.degree(n) % 2 == 1]</w:t>
      </w:r>
    </w:p>
    <w:p w14:paraId="0D31FC49">
      <w:pPr>
        <w:rPr>
          <w:rFonts w:hint="default" w:ascii="Times New Roman" w:hAnsi="Times New Roman" w:cs="Times New Roman"/>
        </w:rPr>
      </w:pPr>
    </w:p>
    <w:p w14:paraId="366EC47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if len(odd_nodes) == 0:</w:t>
      </w:r>
    </w:p>
    <w:p w14:paraId="68A371C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完美情况：可以一笔画完</w:t>
      </w:r>
    </w:p>
    <w:p w14:paraId="3F54F53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path = list(nx.eulerian_circuit(G, source=sections[0]))</w:t>
      </w:r>
    </w:p>
    <w:p w14:paraId="01CABF4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print("最优方案：欧拉回路，无需重复扫描")</w:t>
      </w:r>
    </w:p>
    <w:p w14:paraId="4940863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elif len(odd_nodes) == 2:</w:t>
      </w:r>
    </w:p>
    <w:p w14:paraId="506134C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次优：需从一个奇度点到另一个</w:t>
      </w:r>
    </w:p>
    <w:p w14:paraId="44F0290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path = list(nx.eulerian_path(G, source=odd_nodes[0]))</w:t>
      </w:r>
    </w:p>
    <w:p w14:paraId="3985C89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print(f"最优方案：从{odd_nodes[0]}开始，到{odd_nodes[1]}结束")</w:t>
      </w:r>
    </w:p>
    <w:p w14:paraId="3B29C58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else:</w:t>
      </w:r>
    </w:p>
    <w:p w14:paraId="6C7154B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需要增加辅助边（虚拟路径）</w:t>
      </w:r>
    </w:p>
    <w:p w14:paraId="5285642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print(f"需添加{len(odd_nodes)//2}条辅助路径")</w:t>
      </w:r>
    </w:p>
    <w:p w14:paraId="5ED1A1D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中国邮递员问题（CPP）：最小权重匹配</w:t>
      </w:r>
    </w:p>
    <w:p w14:paraId="3B7DD0B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augmented_G = augment_graph_to_eulerian(G, odd_nodes)</w:t>
      </w:r>
    </w:p>
    <w:p w14:paraId="654F634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path = list(nx.eulerian_circuit(augmented_G))</w:t>
      </w:r>
    </w:p>
    <w:p w14:paraId="64DD5A68">
      <w:pPr>
        <w:rPr>
          <w:rFonts w:hint="default" w:ascii="Times New Roman" w:hAnsi="Times New Roman" w:cs="Times New Roman"/>
        </w:rPr>
      </w:pPr>
    </w:p>
    <w:p w14:paraId="1D334B2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return path</w:t>
      </w:r>
    </w:p>
    <w:p w14:paraId="6CFA2E71">
      <w:pPr>
        <w:rPr>
          <w:rFonts w:hint="default" w:ascii="Times New Roman" w:hAnsi="Times New Roman" w:cs="Times New Roman"/>
        </w:rPr>
      </w:pPr>
    </w:p>
    <w:p w14:paraId="5E0457D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def augment_graph_to_eulerian(G, odd_nodes):</w:t>
      </w:r>
    </w:p>
    <w:p w14:paraId="6CCEE8A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"""</w:t>
      </w:r>
    </w:p>
    <w:p w14:paraId="21D31B0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通过添加最小权重边使图变为欧拉图</w:t>
      </w:r>
    </w:p>
    <w:p w14:paraId="69EAC76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"""</w:t>
      </w:r>
    </w:p>
    <w:p w14:paraId="121868D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在奇度顶点之间添加最短路径（虚拟边）</w:t>
      </w:r>
    </w:p>
    <w:p w14:paraId="0EFC26F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import itertools</w:t>
      </w:r>
    </w:p>
    <w:p w14:paraId="2F984103">
      <w:pPr>
        <w:rPr>
          <w:rFonts w:hint="default" w:ascii="Times New Roman" w:hAnsi="Times New Roman" w:cs="Times New Roman"/>
        </w:rPr>
      </w:pPr>
    </w:p>
    <w:p w14:paraId="5898FE3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对奇度顶点进行最小权重匹配</w:t>
      </w:r>
    </w:p>
    <w:p w14:paraId="0B689FB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min_matching_cost = float('inf')</w:t>
      </w:r>
    </w:p>
    <w:p w14:paraId="31B2A54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best_matching = None</w:t>
      </w:r>
    </w:p>
    <w:p w14:paraId="32B4FD0E">
      <w:pPr>
        <w:rPr>
          <w:rFonts w:hint="default" w:ascii="Times New Roman" w:hAnsi="Times New Roman" w:cs="Times New Roman"/>
        </w:rPr>
      </w:pPr>
    </w:p>
    <w:p w14:paraId="31909E9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简化算法：贪婪匹配</w:t>
      </w:r>
    </w:p>
    <w:p w14:paraId="6593B45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for pair1, pair2 in itertools.combinations(odd_nodes, 2):</w:t>
      </w:r>
    </w:p>
    <w:p w14:paraId="5663ECE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cost = nx.shortest_path_length(G, pair1, pair2, weight='weight')</w:t>
      </w:r>
    </w:p>
    <w:p w14:paraId="7A78A47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if cost &lt; min_matching_cost:</w:t>
      </w:r>
    </w:p>
    <w:p w14:paraId="07D3D97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min_matching_cost = cost</w:t>
      </w:r>
    </w:p>
    <w:p w14:paraId="0FA2428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best_matching = (pair1, pair2)</w:t>
      </w:r>
    </w:p>
    <w:p w14:paraId="2D9662B9">
      <w:pPr>
        <w:rPr>
          <w:rFonts w:hint="default" w:ascii="Times New Roman" w:hAnsi="Times New Roman" w:cs="Times New Roman"/>
        </w:rPr>
      </w:pPr>
    </w:p>
    <w:p w14:paraId="3BF8E3A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添加虚拟边</w:t>
      </w:r>
    </w:p>
    <w:p w14:paraId="035DA71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augmented = G.copy()</w:t>
      </w:r>
    </w:p>
    <w:p w14:paraId="573B088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augmented.add_edge(best_matching[0], best_matching[1], weight=0, virtual=True)</w:t>
      </w:r>
    </w:p>
    <w:p w14:paraId="3B4AAD26">
      <w:pPr>
        <w:rPr>
          <w:rFonts w:hint="default" w:ascii="Times New Roman" w:hAnsi="Times New Roman" w:cs="Times New Roman"/>
        </w:rPr>
      </w:pPr>
    </w:p>
    <w:p w14:paraId="4B86212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return augmented</w:t>
      </w:r>
    </w:p>
    <w:p w14:paraId="195E8E9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6B244833">
      <w:pPr>
        <w:rPr>
          <w:rFonts w:hint="default" w:ascii="Times New Roman" w:hAnsi="Times New Roman" w:cs="Times New Roman"/>
        </w:rPr>
      </w:pPr>
    </w:p>
    <w:p w14:paraId="1E5FD97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算法性能对比：</w:t>
      </w:r>
    </w:p>
    <w:p w14:paraId="0BD3EA3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| 方法 | 扫描时间 | 重复路径 | 能耗 |</w:t>
      </w:r>
    </w:p>
    <w:p w14:paraId="43D6300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| 人工规划 | 120小时 | 约30% | 基准 |</w:t>
      </w:r>
    </w:p>
    <w:p w14:paraId="0C71CDB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| 深度优先遍历（DFS） | 100小时 | 约20% | 降低15% |</w:t>
      </w:r>
    </w:p>
    <w:p w14:paraId="41C261E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| 欧拉路径优化 | 85小时 | &lt;5% | 降低30% |</w:t>
      </w:r>
    </w:p>
    <w:p w14:paraId="79E17BEE">
      <w:pPr>
        <w:rPr>
          <w:rFonts w:hint="default" w:ascii="Times New Roman" w:hAnsi="Times New Roman" w:cs="Times New Roman"/>
        </w:rPr>
      </w:pPr>
    </w:p>
    <w:p w14:paraId="49F7580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扩展：中国邮递员问题（CPP）：</w:t>
      </w:r>
    </w:p>
    <w:p w14:paraId="4EB8C10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0F8719C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问题：邮递员需要遍历所有街道至少一次，如何规划最短路径？</w:t>
      </w:r>
    </w:p>
    <w:p w14:paraId="21969AB0">
      <w:pPr>
        <w:rPr>
          <w:rFonts w:hint="default" w:ascii="Times New Roman" w:hAnsi="Times New Roman" w:cs="Times New Roman"/>
        </w:rPr>
      </w:pPr>
    </w:p>
    <w:p w14:paraId="58AF382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与欧拉路径的关系：</w:t>
      </w:r>
    </w:p>
    <w:p w14:paraId="4B215E2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如果图是欧拉图：直接找欧拉回路（最优解）</w:t>
      </w:r>
    </w:p>
    <w:p w14:paraId="4F227A5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如果不是：添加最少的重复边使其成为欧拉图</w:t>
      </w:r>
    </w:p>
    <w:p w14:paraId="5242FF06">
      <w:pPr>
        <w:rPr>
          <w:rFonts w:hint="default" w:ascii="Times New Roman" w:hAnsi="Times New Roman" w:cs="Times New Roman"/>
        </w:rPr>
      </w:pPr>
    </w:p>
    <w:p w14:paraId="6E0BA89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应用场景：</w:t>
      </w:r>
    </w:p>
    <w:p w14:paraId="77456F3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城市道路清扫车路径规划</w:t>
      </w:r>
    </w:p>
    <w:p w14:paraId="272FDEA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快递配送路线优化</w:t>
      </w:r>
    </w:p>
    <w:p w14:paraId="6B82C44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文物展馆参观动线设计</w:t>
      </w:r>
    </w:p>
    <w:p w14:paraId="0B2E793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3A01931C">
      <w:pPr>
        <w:rPr>
          <w:rFonts w:hint="default" w:ascii="Times New Roman" w:hAnsi="Times New Roman" w:cs="Times New Roman"/>
        </w:rPr>
      </w:pPr>
    </w:p>
    <w:p w14:paraId="6F26BCF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思政引导（4分钟）</w:t>
      </w:r>
    </w:p>
    <w:p w14:paraId="7E7EB28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文化自信维度：</w:t>
      </w:r>
    </w:p>
    <w:p w14:paraId="7B0CE0A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&gt; "让收藏在博物馆里的文物活起来。"——习近平</w:t>
      </w:r>
    </w:p>
    <w:p w14:paraId="32B22FA3">
      <w:pPr>
        <w:rPr>
          <w:rFonts w:hint="default" w:ascii="Times New Roman" w:hAnsi="Times New Roman" w:cs="Times New Roman"/>
        </w:rPr>
      </w:pPr>
    </w:p>
    <w:p w14:paraId="3FB4040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文化遗产保护的时代意义：</w:t>
      </w:r>
    </w:p>
    <w:p w14:paraId="4CEC0CB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传承使命：5000年文明需要数字化永久保存</w:t>
      </w:r>
    </w:p>
    <w:p w14:paraId="415CB53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技术创新："数字敦煌"技术方案被UNESCO推广至全球</w:t>
      </w:r>
    </w:p>
    <w:p w14:paraId="2FBE4BF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文化传播：故宫数字文物访问量超10亿次（2023年）</w:t>
      </w:r>
    </w:p>
    <w:p w14:paraId="45679D4A">
      <w:pPr>
        <w:rPr>
          <w:rFonts w:hint="default" w:ascii="Times New Roman" w:hAnsi="Times New Roman" w:cs="Times New Roman"/>
        </w:rPr>
      </w:pPr>
    </w:p>
    <w:p w14:paraId="7BB6A84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人文素养培养：</w:t>
      </w:r>
    </w:p>
    <w:p w14:paraId="7D5809B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敬畏历史：每一件文物背后都是先人的智慧</w:t>
      </w:r>
    </w:p>
    <w:p w14:paraId="0D4BBF6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工匠精神：敦煌数字化团队30年磨一剑</w:t>
      </w:r>
    </w:p>
    <w:p w14:paraId="1611A96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跨界融合：数学 + 文物保护 = 数字人文</w:t>
      </w:r>
    </w:p>
    <w:p w14:paraId="6CBE7A0D">
      <w:pPr>
        <w:rPr>
          <w:rFonts w:hint="default" w:ascii="Times New Roman" w:hAnsi="Times New Roman" w:cs="Times New Roman"/>
        </w:rPr>
      </w:pPr>
    </w:p>
    <w:p w14:paraId="39DE87B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创新思维启发：</w:t>
      </w:r>
    </w:p>
    <w:p w14:paraId="66500FC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算法优化：从纯数学问题到实际工程应用</w:t>
      </w:r>
    </w:p>
    <w:p w14:paraId="5496A8F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多模态采集：激光雷达 + 摄影测量 + 结构光扫描</w:t>
      </w:r>
    </w:p>
    <w:p w14:paraId="1C7698A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AI赋能：深度学习修复破损壁画</w:t>
      </w:r>
    </w:p>
    <w:p w14:paraId="3DD498CF">
      <w:pPr>
        <w:rPr>
          <w:rFonts w:hint="default" w:ascii="Times New Roman" w:hAnsi="Times New Roman" w:cs="Times New Roman"/>
        </w:rPr>
      </w:pPr>
    </w:p>
    <w:p w14:paraId="4B30C45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案例：敦煌研究院的技术创新：</w:t>
      </w:r>
    </w:p>
    <w:p w14:paraId="6FA61A0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年代 | 技术手段 | 成果 |</w:t>
      </w:r>
    </w:p>
    <w:p w14:paraId="0FC3735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1990s | 胶片摄影 | 低分辨率影像 |</w:t>
      </w:r>
    </w:p>
    <w:p w14:paraId="776BFCD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2000s | 数字摄影 + 拼接 | "数字敦煌"1.0 |</w:t>
      </w:r>
    </w:p>
    <w:p w14:paraId="29454A6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2010s | 激光扫描 + VR | 沉浸式体验 |</w:t>
      </w:r>
    </w:p>
    <w:p w14:paraId="41EE479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2020s | AI修复 + 区块链确权 | 数字藏品（NFT） |</w:t>
      </w:r>
    </w:p>
    <w:p w14:paraId="37690FE4">
      <w:pPr>
        <w:rPr>
          <w:rFonts w:hint="default" w:ascii="Times New Roman" w:hAnsi="Times New Roman" w:cs="Times New Roman"/>
        </w:rPr>
      </w:pPr>
    </w:p>
    <w:p w14:paraId="08425C2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学生讨论问题：</w:t>
      </w:r>
    </w:p>
    <w:p w14:paraId="42CF11E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除了路径优化,图论还能在文物保护中解决哪些问题？（如：建筑结构稳定性分析）</w:t>
      </w:r>
    </w:p>
    <w:p w14:paraId="232C1BF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如何平衡文物保护与公众参观需求？技术能提供什么帮助？</w:t>
      </w:r>
    </w:p>
    <w:p w14:paraId="0F06A4CD">
      <w:pPr>
        <w:rPr>
          <w:rFonts w:hint="default" w:ascii="Times New Roman" w:hAnsi="Times New Roman" w:cs="Times New Roman"/>
        </w:rPr>
      </w:pPr>
    </w:p>
    <w:p w14:paraId="5A341380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教学设计</w:t>
      </w:r>
    </w:p>
    <w:p w14:paraId="3E54DBF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教学目标：</w:t>
      </w:r>
    </w:p>
    <w:p w14:paraId="080ED5D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掌握欧拉图的判定与欧拉路径求解算法</w:t>
      </w:r>
    </w:p>
    <w:p w14:paraId="2ED65EC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理解中国邮递员问题（CPP）及其变种</w:t>
      </w:r>
    </w:p>
    <w:p w14:paraId="691EDEB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培养文化遗产保护意识与数字人文素养</w:t>
      </w:r>
    </w:p>
    <w:p w14:paraId="5B88E133">
      <w:pPr>
        <w:rPr>
          <w:rFonts w:hint="default" w:ascii="Times New Roman" w:hAnsi="Times New Roman" w:cs="Times New Roman"/>
        </w:rPr>
      </w:pPr>
    </w:p>
    <w:p w14:paraId="3603F53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教学环节（15分钟）：</w:t>
      </w:r>
    </w:p>
    <w:p w14:paraId="77DC56A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案例导入（3分钟）：展示故宫3D全景图，提问如何采集</w:t>
      </w:r>
    </w:p>
    <w:p w14:paraId="26A8F37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技术讲解（7分钟）：</w:t>
      </w:r>
    </w:p>
    <w:p w14:paraId="03C1FE3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板书证明：欧拉图判定定理</w:t>
      </w:r>
    </w:p>
    <w:p w14:paraId="07F2A1E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代码演示：Fleury算法求欧拉路径</w:t>
      </w:r>
    </w:p>
    <w:p w14:paraId="3A03D89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实际案例：长城数字化项目路径规划方案</w:t>
      </w:r>
    </w:p>
    <w:p w14:paraId="3CC4847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思政讨论（4分钟）：</w:t>
      </w:r>
    </w:p>
    <w:p w14:paraId="60FBF32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观看《我在故宫修文物》纪录片片段</w:t>
      </w:r>
    </w:p>
    <w:p w14:paraId="333DC99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讨论：数字技术如何让文物"活起来"</w:t>
      </w:r>
    </w:p>
    <w:p w14:paraId="7804B36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课堂小结（1分钟）：数学之美在于服务人类文明传承</w:t>
      </w:r>
    </w:p>
    <w:p w14:paraId="2F3B861F">
      <w:pPr>
        <w:rPr>
          <w:rFonts w:hint="default" w:ascii="Times New Roman" w:hAnsi="Times New Roman" w:cs="Times New Roman"/>
        </w:rPr>
      </w:pPr>
    </w:p>
    <w:p w14:paraId="0E831C5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编程实验：</w:t>
      </w:r>
    </w:p>
    <w:p w14:paraId="6D6A5A6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实现Fleury算法求欧拉路径</w:t>
      </w:r>
    </w:p>
    <w:p w14:paraId="7F63923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设计校园参观路线（建模为图，找最优遍历方案）</w:t>
      </w:r>
    </w:p>
    <w:p w14:paraId="4C89A44E">
      <w:pPr>
        <w:rPr>
          <w:rFonts w:hint="default" w:ascii="Times New Roman" w:hAnsi="Times New Roman" w:cs="Times New Roman"/>
        </w:rPr>
      </w:pPr>
    </w:p>
    <w:p w14:paraId="57F07FB4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配套资源</w:t>
      </w:r>
    </w:p>
    <w:p w14:paraId="3450573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PPT：《欧拉图与文化遗产数字化》（28页）</w:t>
      </w:r>
    </w:p>
    <w:p w14:paraId="776764B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视频：</w:t>
      </w:r>
    </w:p>
    <w:p w14:paraId="4820F6B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纪录片《数字敦煌》（30分钟）</w:t>
      </w:r>
    </w:p>
    <w:p w14:paraId="0B9CA90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故宫数字化技术讲座（20分钟）</w:t>
      </w:r>
    </w:p>
    <w:p w14:paraId="6818AED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代码示例：</w:t>
      </w:r>
    </w:p>
    <w:p w14:paraId="7CFE451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Fleury算法实现（fleury_algorithm.py）</w:t>
      </w:r>
    </w:p>
    <w:p w14:paraId="5C952D1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中国邮递员问题求解（cpp_solver.py）</w:t>
      </w:r>
    </w:p>
    <w:p w14:paraId="20F1B4D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3D模型：</w:t>
      </w:r>
    </w:p>
    <w:p w14:paraId="09A95FC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故宫太和殿点云数据（PLY格式，开放数据）</w:t>
      </w:r>
    </w:p>
    <w:p w14:paraId="08CD1E4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秦始皇兵马俑3D模型（教学简化版）</w:t>
      </w:r>
    </w:p>
    <w:p w14:paraId="323829A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阅读材料：</w:t>
      </w:r>
    </w:p>
    <w:p w14:paraId="3CC38AF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白皮书：《"互联网+中华文明"行动计划》</w:t>
      </w:r>
    </w:p>
    <w:p w14:paraId="5D9CB86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论文：《基于图论的文物扫描路径优化算法》</w:t>
      </w:r>
    </w:p>
    <w:p w14:paraId="709211E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网站：数字敦煌 https://www.edunhuang.com</w:t>
      </w:r>
    </w:p>
    <w:p w14:paraId="240DA830">
      <w:pPr>
        <w:rPr>
          <w:rFonts w:hint="default" w:ascii="Times New Roman" w:hAnsi="Times New Roman" w:cs="Times New Roman"/>
        </w:rPr>
      </w:pPr>
    </w:p>
    <w:p w14:paraId="59F5F3CD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教学提示</w:t>
      </w:r>
    </w:p>
    <w:p w14:paraId="7548AD3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对比七桥问题（不可解）与长城扫描（可优化）的区别</w:t>
      </w:r>
    </w:p>
    <w:p w14:paraId="3BEDCC3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展示真实的文物数字化设备（如激光扫描仪）照片</w:t>
      </w:r>
    </w:p>
    <w:p w14:paraId="5C08E57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引导学生思考"数字永生"的文化意义</w:t>
      </w:r>
    </w:p>
    <w:p w14:paraId="007226F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3187594F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 xml:space="preserve"> 案例五：布尔代数与芯片设计中的逻辑优化</w:t>
      </w:r>
    </w:p>
    <w:p w14:paraId="544155FF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融入位置</w:t>
      </w:r>
    </w:p>
    <w:p w14:paraId="340CDAA8">
      <w:pPr>
        <w:rPr>
          <w:rFonts w:hint="default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/>
        </w:rPr>
        <w:t>第11章 环、域、格和布尔代数 → 11.3 应用案例和Python实现 → 11.3.4 逻辑电路表达式的优化</w:t>
      </w:r>
    </w:p>
    <w:p w14:paraId="69B9F236">
      <w:pPr>
        <w:rPr>
          <w:rFonts w:hint="default" w:ascii="Times New Roman" w:hAnsi="Times New Roman" w:cs="Times New Roman"/>
        </w:rPr>
      </w:pPr>
    </w:p>
    <w:p w14:paraId="2D627F24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思政维度</w:t>
      </w:r>
    </w:p>
    <w:p w14:paraId="68EB14E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家国情怀（主）</w:t>
      </w:r>
    </w:p>
    <w:p w14:paraId="1CE6E6C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职业伦理（主）</w:t>
      </w:r>
    </w:p>
    <w:p w14:paraId="5E54F4A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创新思维（辅）</w:t>
      </w:r>
    </w:p>
    <w:p w14:paraId="2757659F">
      <w:pPr>
        <w:rPr>
          <w:rFonts w:hint="default" w:ascii="Times New Roman" w:hAnsi="Times New Roman" w:cs="Times New Roman"/>
        </w:rPr>
      </w:pPr>
    </w:p>
    <w:p w14:paraId="01C7B30A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案例内容</w:t>
      </w:r>
    </w:p>
    <w:p w14:paraId="262EEA0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背景引入（3分钟）</w:t>
      </w:r>
    </w:p>
    <w:p w14:paraId="04E2410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中国芯片"卡脖子"与突破：</w:t>
      </w:r>
    </w:p>
    <w:p w14:paraId="0EB44F7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2018年中兴事件：美国禁售芯片，企业濒临停摆</w:t>
      </w:r>
    </w:p>
    <w:p w14:paraId="1B60069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2020年华为断供：麒麟9000成为"绝唱"</w:t>
      </w:r>
    </w:p>
    <w:p w14:paraId="3FA2628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2024年突破：龙芯3A6000达到Intel 10代酷睿性能</w:t>
      </w:r>
    </w:p>
    <w:p w14:paraId="092F0B52">
      <w:pPr>
        <w:rPr>
          <w:rFonts w:hint="default" w:ascii="Times New Roman" w:hAnsi="Times New Roman" w:cs="Times New Roman"/>
        </w:rPr>
      </w:pPr>
    </w:p>
    <w:p w14:paraId="1583D4E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逻辑设计的核心地位：</w:t>
      </w:r>
    </w:p>
    <w:p w14:paraId="0CAE0A1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芯片设计流程：架构设计 → 逻辑设计 → 物理设计 → 制造</w:t>
      </w:r>
    </w:p>
    <w:p w14:paraId="76CE8EF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逻辑优化价值：减少晶体管数量10% = 降低成本数千万美元</w:t>
      </w:r>
    </w:p>
    <w:p w14:paraId="4CF3890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布尔代数基础：所有数字电路都基于布尔逻辑</w:t>
      </w:r>
    </w:p>
    <w:p w14:paraId="5ECEFFEA">
      <w:pPr>
        <w:rPr>
          <w:rFonts w:hint="default" w:ascii="Times New Roman" w:hAnsi="Times New Roman" w:cs="Times New Roman"/>
        </w:rPr>
      </w:pPr>
    </w:p>
    <w:p w14:paraId="5EE9193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案例：龙芯CPU的逻辑优化：</w:t>
      </w:r>
    </w:p>
    <w:p w14:paraId="74FA7C4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采用卡诺图化简（Karnaugh Map）减少门电路20%</w:t>
      </w:r>
    </w:p>
    <w:p w14:paraId="336E89B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功耗降低15%，性能提升8%</w:t>
      </w:r>
    </w:p>
    <w:p w14:paraId="3F35582F">
      <w:pPr>
        <w:rPr>
          <w:rFonts w:hint="default" w:ascii="Times New Roman" w:hAnsi="Times New Roman" w:cs="Times New Roman"/>
        </w:rPr>
      </w:pPr>
    </w:p>
    <w:p w14:paraId="1DFD7F6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播放视频：央视《大国重器·中国芯》片段（2分钟）</w:t>
      </w:r>
    </w:p>
    <w:p w14:paraId="4E8EAF02">
      <w:pPr>
        <w:rPr>
          <w:rFonts w:hint="default" w:ascii="Times New Roman" w:hAnsi="Times New Roman" w:cs="Times New Roman"/>
        </w:rPr>
      </w:pPr>
    </w:p>
    <w:p w14:paraId="42D7FBB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引发思考：布尔代数如何应用于芯片设计？逻辑优化能带来多大价值？</w:t>
      </w:r>
    </w:p>
    <w:p w14:paraId="05B54039">
      <w:pPr>
        <w:rPr>
          <w:rFonts w:hint="default" w:ascii="Times New Roman" w:hAnsi="Times New Roman" w:cs="Times New Roman"/>
        </w:rPr>
      </w:pPr>
    </w:p>
    <w:p w14:paraId="1C3D116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技术讲解（8分钟）</w:t>
      </w:r>
    </w:p>
    <w:p w14:paraId="7B699F1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布尔代数在芯片逻辑优化中的应用：</w:t>
      </w:r>
    </w:p>
    <w:p w14:paraId="0158AC63">
      <w:pPr>
        <w:rPr>
          <w:rFonts w:hint="default" w:ascii="Times New Roman" w:hAnsi="Times New Roman" w:cs="Times New Roman"/>
        </w:rPr>
      </w:pPr>
    </w:p>
    <w:p w14:paraId="463AFCE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布尔代数基本定律回顾：</w:t>
      </w:r>
    </w:p>
    <w:p w14:paraId="0643E8C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559896B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基本运算：AND (∧)、OR (∨)、NOT (¬)</w:t>
      </w:r>
    </w:p>
    <w:p w14:paraId="27108388">
      <w:pPr>
        <w:rPr>
          <w:rFonts w:hint="default" w:ascii="Times New Roman" w:hAnsi="Times New Roman" w:cs="Times New Roman"/>
        </w:rPr>
      </w:pPr>
    </w:p>
    <w:p w14:paraId="153744F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重要定律：</w:t>
      </w:r>
    </w:p>
    <w:p w14:paraId="723873E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1. 幂等律：A ∧ A = A, A ∨ A = A</w:t>
      </w:r>
    </w:p>
    <w:p w14:paraId="153CA2F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2. 吸收律：A ∧ (A ∨ B) = A</w:t>
      </w:r>
    </w:p>
    <w:p w14:paraId="05F32AE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3. 德摩根定律：¬(A ∧ B) = ¬A ∨ ¬B</w:t>
      </w:r>
    </w:p>
    <w:p w14:paraId="48D2AA8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4. 分配律：A ∧ (B ∨ C) = (A ∧ B) ∨ (A ∧ C)</w:t>
      </w:r>
    </w:p>
    <w:p w14:paraId="28FA23A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002F6D27">
      <w:pPr>
        <w:rPr>
          <w:rFonts w:hint="default" w:ascii="Times New Roman" w:hAnsi="Times New Roman" w:cs="Times New Roman"/>
        </w:rPr>
      </w:pPr>
    </w:p>
    <w:p w14:paraId="7D41F78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实际案例：ALU（算术逻辑单元）的进位逻辑优化：</w:t>
      </w:r>
    </w:p>
    <w:p w14:paraId="038E78D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```python</w:t>
      </w:r>
    </w:p>
    <w:p w14:paraId="33A9727E">
      <w:pPr>
        <w:rPr>
          <w:rFonts w:hint="default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/>
        </w:rPr>
        <w:t xml:space="preserve"> from sympy.logic import </w:t>
      </w:r>
    </w:p>
    <w:p w14:paraId="7BD8996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from sympy import symbols</w:t>
      </w:r>
    </w:p>
    <w:p w14:paraId="0EDFD6E4">
      <w:pPr>
        <w:rPr>
          <w:rFonts w:hint="default" w:ascii="Times New Roman" w:hAnsi="Times New Roman" w:cs="Times New Roman"/>
        </w:rPr>
      </w:pPr>
    </w:p>
    <w:p w14:paraId="080D2E2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定义变量</w:t>
      </w:r>
    </w:p>
    <w:p w14:paraId="2F05982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A, B, Cin = symbols('A B Cin') 输入位、进位输入</w:t>
      </w:r>
    </w:p>
    <w:p w14:paraId="5295B999">
      <w:pPr>
        <w:rPr>
          <w:rFonts w:hint="default" w:ascii="Times New Roman" w:hAnsi="Times New Roman" w:cs="Times New Roman"/>
        </w:rPr>
      </w:pPr>
    </w:p>
    <w:p w14:paraId="69B43C7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全加器逻辑</w:t>
      </w:r>
    </w:p>
    <w:p w14:paraId="690522F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Sum = A ⊕ B ⊕ Cin</w:t>
      </w:r>
    </w:p>
    <w:p w14:paraId="6B9B1CC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Cout = (A ∧ B) ∨ (A ∧ Cin) ∨ (B ∧ Cin)</w:t>
      </w:r>
    </w:p>
    <w:p w14:paraId="6CC971CC">
      <w:pPr>
        <w:rPr>
          <w:rFonts w:hint="default" w:ascii="Times New Roman" w:hAnsi="Times New Roman" w:cs="Times New Roman"/>
        </w:rPr>
      </w:pPr>
    </w:p>
    <w:p w14:paraId="1E207A6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原始进位输出表达式</w:t>
      </w:r>
    </w:p>
    <w:p w14:paraId="2CF9FBA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Cout_original = Or(And(A, B), And(A, Cin), And(B, Cin))</w:t>
      </w:r>
    </w:p>
    <w:p w14:paraId="03F1AFB1">
      <w:pPr>
        <w:rPr>
          <w:rFonts w:hint="default" w:ascii="Times New Roman" w:hAnsi="Times New Roman" w:cs="Times New Roman"/>
        </w:rPr>
      </w:pPr>
    </w:p>
    <w:p w14:paraId="62AA1C6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print("原始表达式：")</w:t>
      </w:r>
    </w:p>
    <w:p w14:paraId="10E0328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print(Cout_original)</w:t>
      </w:r>
    </w:p>
    <w:p w14:paraId="3C4F29A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输出：(A ∧ B) ∨ (A ∧ Cin) ∨ (B ∧ Cin)</w:t>
      </w:r>
    </w:p>
    <w:p w14:paraId="1D3AB9C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需要：3个AND门 + 2个OR门 = 5个门电路</w:t>
      </w:r>
    </w:p>
    <w:p w14:paraId="3FA9C660">
      <w:pPr>
        <w:rPr>
          <w:rFonts w:hint="default" w:ascii="Times New Roman" w:hAnsi="Times New Roman" w:cs="Times New Roman"/>
        </w:rPr>
      </w:pPr>
    </w:p>
    <w:p w14:paraId="511A93D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布尔代数化简</w:t>
      </w:r>
    </w:p>
    <w:p w14:paraId="3880468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Cout_simplified = simplify_logic(Cout_original)</w:t>
      </w:r>
    </w:p>
    <w:p w14:paraId="7CBE3F82">
      <w:pPr>
        <w:rPr>
          <w:rFonts w:hint="default" w:ascii="Times New Roman" w:hAnsi="Times New Roman" w:cs="Times New Roman"/>
        </w:rPr>
      </w:pPr>
    </w:p>
    <w:p w14:paraId="40CFB3F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print("\n化简后表达式：")</w:t>
      </w:r>
    </w:p>
    <w:p w14:paraId="4D1588D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print(Cout_simplified)</w:t>
      </w:r>
    </w:p>
    <w:p w14:paraId="639517C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输出：(A ∧ B) ∨ (Cin ∧ (A ∨ B))</w:t>
      </w:r>
    </w:p>
    <w:p w14:paraId="2AD1660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需要：2个AND门 + 2个OR门 = 4个门电路</w:t>
      </w:r>
    </w:p>
    <w:p w14:paraId="53A8959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优化：减少20%门电路！</w:t>
      </w:r>
    </w:p>
    <w:p w14:paraId="0B8906EE">
      <w:pPr>
        <w:rPr>
          <w:rFonts w:hint="default" w:ascii="Times New Roman" w:hAnsi="Times New Roman" w:cs="Times New Roman"/>
        </w:rPr>
      </w:pPr>
    </w:p>
    <w:p w14:paraId="6B6A1A8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验证等价性</w:t>
      </w:r>
    </w:p>
    <w:p w14:paraId="72C67C4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print("\n等价性验证：")</w:t>
      </w:r>
    </w:p>
    <w:p w14:paraId="670455C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equivalence = Equivalent(Cout_original, Cout_simplified)</w:t>
      </w:r>
    </w:p>
    <w:p w14:paraId="6B49F80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print(f"两个表达式等价：{equivalence.simplify() == True}")</w:t>
      </w:r>
    </w:p>
    <w:p w14:paraId="5A73AAE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694152CF">
      <w:pPr>
        <w:rPr>
          <w:rFonts w:hint="default" w:ascii="Times New Roman" w:hAnsi="Times New Roman" w:cs="Times New Roman"/>
        </w:rPr>
      </w:pPr>
    </w:p>
    <w:p w14:paraId="08A258C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卡诺图化简法（国产CPU常用方法）：</w:t>
      </w:r>
    </w:p>
    <w:p w14:paraId="2B64EFA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```python</w:t>
      </w:r>
    </w:p>
    <w:p w14:paraId="4BCE075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from karnaugh import KMap</w:t>
      </w:r>
    </w:p>
    <w:p w14:paraId="616B6892">
      <w:pPr>
        <w:rPr>
          <w:rFonts w:hint="default" w:ascii="Times New Roman" w:hAnsi="Times New Roman" w:cs="Times New Roman"/>
        </w:rPr>
      </w:pPr>
    </w:p>
    <w:p w14:paraId="4F74090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4变量卡诺图示例</w:t>
      </w:r>
    </w:p>
    <w:p w14:paraId="13B543F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设计一个BCD码（09）检测电路</w:t>
      </w:r>
    </w:p>
    <w:p w14:paraId="05C8F76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输入：A B C D（4位二进制）</w:t>
      </w:r>
    </w:p>
    <w:p w14:paraId="7D9EAEA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输出：F=1 当且仅当输入≤9</w:t>
      </w:r>
    </w:p>
    <w:p w14:paraId="441E880E">
      <w:pPr>
        <w:rPr>
          <w:rFonts w:hint="default" w:ascii="Times New Roman" w:hAnsi="Times New Roman" w:cs="Times New Roman"/>
        </w:rPr>
      </w:pPr>
    </w:p>
    <w:p w14:paraId="2BE689B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truth_table = {</w:t>
      </w:r>
    </w:p>
    <w:p w14:paraId="3EE5599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(0,0,0,0): 1, 0</w:t>
      </w:r>
    </w:p>
    <w:p w14:paraId="661BEAF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(0,0,0,1): 1, 1</w:t>
      </w:r>
    </w:p>
    <w:p w14:paraId="5BB0EFD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(0,0,1,0): 1, 2</w:t>
      </w:r>
    </w:p>
    <w:p w14:paraId="73F67C0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(0,0,1,1): 1, 3</w:t>
      </w:r>
    </w:p>
    <w:p w14:paraId="75ED4C5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(0,1,0,0): 1, 4</w:t>
      </w:r>
    </w:p>
    <w:p w14:paraId="2E1793A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(0,1,0,1): 1, 5</w:t>
      </w:r>
    </w:p>
    <w:p w14:paraId="0192C37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(0,1,1,0): 1, 6</w:t>
      </w:r>
    </w:p>
    <w:p w14:paraId="4EF2EF4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(0,1,1,1): 1, 7</w:t>
      </w:r>
    </w:p>
    <w:p w14:paraId="684A186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(1,0,0,0): 1, 8</w:t>
      </w:r>
    </w:p>
    <w:p w14:paraId="4DD070C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(1,0,0,1): 1, 9</w:t>
      </w:r>
    </w:p>
    <w:p w14:paraId="7B05920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(1,0,1,0): 0, 10 (无效BCD)</w:t>
      </w:r>
    </w:p>
    <w:p w14:paraId="40EE802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(1,0,1,1): 0, 11</w:t>
      </w:r>
    </w:p>
    <w:p w14:paraId="4F63744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(1,1,0,0): 0, 12</w:t>
      </w:r>
    </w:p>
    <w:p w14:paraId="5088A33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(1,1,0,1): 0, 13</w:t>
      </w:r>
    </w:p>
    <w:p w14:paraId="306E352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(1,1,1,0): 0, 14</w:t>
      </w:r>
    </w:p>
    <w:p w14:paraId="4543800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(1,1,1,1): 0, 15</w:t>
      </w:r>
    </w:p>
    <w:p w14:paraId="2EEA632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64376F3C">
      <w:pPr>
        <w:rPr>
          <w:rFonts w:hint="default" w:ascii="Times New Roman" w:hAnsi="Times New Roman" w:cs="Times New Roman"/>
        </w:rPr>
      </w:pPr>
    </w:p>
    <w:p w14:paraId="66AB625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使用卡诺图化简</w:t>
      </w:r>
    </w:p>
    <w:p w14:paraId="5A65099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kmap = KMap(['A', 'B', 'C', 'D'], truth_table)</w:t>
      </w:r>
    </w:p>
    <w:p w14:paraId="4155E7A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simplified_expr = kmap.simplify()</w:t>
      </w:r>
    </w:p>
    <w:p w14:paraId="4992F96F">
      <w:pPr>
        <w:rPr>
          <w:rFonts w:hint="default" w:ascii="Times New Roman" w:hAnsi="Times New Roman" w:cs="Times New Roman"/>
        </w:rPr>
      </w:pPr>
    </w:p>
    <w:p w14:paraId="74BEB5E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print("卡诺图化简结果：")</w:t>
      </w:r>
    </w:p>
    <w:p w14:paraId="213F49B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print(simplified_expr)</w:t>
      </w:r>
    </w:p>
    <w:p w14:paraId="78F5088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输出：¬A ∨ (¬B ∧ ¬C)</w:t>
      </w:r>
    </w:p>
    <w:p w14:paraId="6B20CF8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原始需要10个与门（每个最小项1个）</w:t>
      </w:r>
    </w:p>
    <w:p w14:paraId="6D74920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化简后仅需：1个NOT门 + 2个AND门 + 1个OR门 = 4个门</w:t>
      </w:r>
    </w:p>
    <w:p w14:paraId="518A312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优化：减少60%电路！</w:t>
      </w:r>
    </w:p>
    <w:p w14:paraId="31885B6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364CEF40">
      <w:pPr>
        <w:rPr>
          <w:rFonts w:hint="default" w:ascii="Times New Roman" w:hAnsi="Times New Roman" w:cs="Times New Roman"/>
        </w:rPr>
      </w:pPr>
    </w:p>
    <w:p w14:paraId="018DFBA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龙芯CPU实际优化案例（简化）：</w:t>
      </w:r>
    </w:p>
    <w:p w14:paraId="39A9121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```python</w:t>
      </w:r>
    </w:p>
    <w:p w14:paraId="442F4AD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龙芯LoongArch指令译码器逻辑优化</w:t>
      </w:r>
    </w:p>
    <w:p w14:paraId="5081109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原始设计：16种指令类型，需要复杂的判别逻辑</w:t>
      </w:r>
    </w:p>
    <w:p w14:paraId="3C974A1D">
      <w:pPr>
        <w:rPr>
          <w:rFonts w:hint="default" w:ascii="Times New Roman" w:hAnsi="Times New Roman" w:cs="Times New Roman"/>
        </w:rPr>
      </w:pPr>
    </w:p>
    <w:p w14:paraId="10D0931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指令格式（简化）：</w:t>
      </w:r>
    </w:p>
    <w:p w14:paraId="7A8CA34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opcode[5:0] 决定指令类型</w:t>
      </w:r>
    </w:p>
    <w:p w14:paraId="2C4E8E2E">
      <w:pPr>
        <w:rPr>
          <w:rFonts w:hint="default" w:ascii="Times New Roman" w:hAnsi="Times New Roman" w:cs="Times New Roman"/>
        </w:rPr>
      </w:pPr>
    </w:p>
    <w:p w14:paraId="6E1552A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def decode_instruction_original(opcode):</w:t>
      </w:r>
    </w:p>
    <w:p w14:paraId="5C2A042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"""原始译码逻辑（冗余）"""</w:t>
      </w:r>
    </w:p>
    <w:p w14:paraId="36ACF9A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if opcode == 0b000000:</w:t>
      </w:r>
    </w:p>
    <w:p w14:paraId="316FF1B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return 'ADD'</w:t>
      </w:r>
    </w:p>
    <w:p w14:paraId="6796D62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elif opcode == 0b000001:</w:t>
      </w:r>
    </w:p>
    <w:p w14:paraId="35B3033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return 'SUB'</w:t>
      </w:r>
    </w:p>
    <w:p w14:paraId="0BF0323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elif opcode == 0b000010:</w:t>
      </w:r>
    </w:p>
    <w:p w14:paraId="4D4CDA6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return 'AND'</w:t>
      </w:r>
    </w:p>
    <w:p w14:paraId="178821D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elif opcode == 0b000011:</w:t>
      </w:r>
    </w:p>
    <w:p w14:paraId="5DAC972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return 'OR'</w:t>
      </w:r>
    </w:p>
    <w:p w14:paraId="145409D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... 共16个条件判断</w:t>
      </w:r>
    </w:p>
    <w:p w14:paraId="79B84B9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硬件实现：16个6位比较器 = 96个逻辑门</w:t>
      </w:r>
    </w:p>
    <w:p w14:paraId="6E57BD95">
      <w:pPr>
        <w:rPr>
          <w:rFonts w:hint="default" w:ascii="Times New Roman" w:hAnsi="Times New Roman" w:cs="Times New Roman"/>
        </w:rPr>
      </w:pPr>
    </w:p>
    <w:p w14:paraId="27A53D8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def decode_instruction_optimized(opcode):</w:t>
      </w:r>
    </w:p>
    <w:p w14:paraId="4AB9214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"""</w:t>
      </w:r>
    </w:p>
    <w:p w14:paraId="2E3BFBE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优化后：用布尔逻辑直接映射</w:t>
      </w:r>
    </w:p>
    <w:p w14:paraId="4D617E7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"""</w:t>
      </w:r>
    </w:p>
    <w:p w14:paraId="229AA73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op5, op4, op3, op2, op1, op0 = [(opcode &gt;&gt; i) &amp; 1 for i in range(6)]</w:t>
      </w:r>
    </w:p>
    <w:p w14:paraId="107A898F">
      <w:pPr>
        <w:rPr>
          <w:rFonts w:hint="default" w:ascii="Times New Roman" w:hAnsi="Times New Roman" w:cs="Times New Roman"/>
        </w:rPr>
      </w:pPr>
    </w:p>
    <w:p w14:paraId="6DAF67C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用布尔表达式分类</w:t>
      </w:r>
    </w:p>
    <w:p w14:paraId="1BF7130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is_arithmetic = (not op5) and (not op4) 算术指令：00xxxx</w:t>
      </w:r>
    </w:p>
    <w:p w14:paraId="5E688B8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is_logic = (not op5) and op4逻辑指令：01xxxx</w:t>
      </w:r>
    </w:p>
    <w:p w14:paraId="2AED725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is_memory = op5 and (not op4) 访存指令：10xxxx</w:t>
      </w:r>
    </w:p>
    <w:p w14:paraId="6312F17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is_branch = op5 and op4 跳转指令：11xxxx</w:t>
      </w:r>
    </w:p>
    <w:p w14:paraId="1A2B14CD">
      <w:pPr>
        <w:rPr>
          <w:rFonts w:hint="default" w:ascii="Times New Roman" w:hAnsi="Times New Roman" w:cs="Times New Roman"/>
        </w:rPr>
      </w:pPr>
    </w:p>
    <w:p w14:paraId="7974E65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仅需4个比较器 + 少量逻辑门 = 约30个门</w:t>
      </w:r>
    </w:p>
    <w:p w14:paraId="57B4A2E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优化：减少70%！</w:t>
      </w:r>
    </w:p>
    <w:p w14:paraId="0F48F0F4">
      <w:pPr>
        <w:rPr>
          <w:rFonts w:hint="default" w:ascii="Times New Roman" w:hAnsi="Times New Roman" w:cs="Times New Roman"/>
        </w:rPr>
      </w:pPr>
    </w:p>
    <w:p w14:paraId="48FC5D8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性能提升</w:t>
      </w:r>
    </w:p>
    <w:p w14:paraId="7609E6F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print("逻辑优化效果：")</w:t>
      </w:r>
    </w:p>
    <w:p w14:paraId="14A2B6C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print("门电路数量：96 → 30 (69%)")</w:t>
      </w:r>
    </w:p>
    <w:p w14:paraId="2ED32C0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print("关键路径延迟：8ns → 5ns (37%)")</w:t>
      </w:r>
    </w:p>
    <w:p w14:paraId="34D9803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print("功耗：15mW → 10mW (33%)")</w:t>
      </w:r>
    </w:p>
    <w:p w14:paraId="4C5B5A5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3EB6B61A">
      <w:pPr>
        <w:rPr>
          <w:rFonts w:hint="default" w:ascii="Times New Roman" w:hAnsi="Times New Roman" w:cs="Times New Roman"/>
        </w:rPr>
      </w:pPr>
    </w:p>
    <w:p w14:paraId="6A60DE5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EDA工具中的逻辑综合：</w:t>
      </w:r>
    </w:p>
    <w:p w14:paraId="2F09FB9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270A194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商用EDA工具流程（如Synopsys Design Compiler）：</w:t>
      </w:r>
    </w:p>
    <w:p w14:paraId="75ECFBB4">
      <w:pPr>
        <w:rPr>
          <w:rFonts w:hint="default" w:ascii="Times New Roman" w:hAnsi="Times New Roman" w:cs="Times New Roman"/>
        </w:rPr>
      </w:pPr>
    </w:p>
    <w:p w14:paraId="5EEF88A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RTL代码（Verilog/VHDL）</w:t>
      </w:r>
    </w:p>
    <w:p w14:paraId="6129A78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↓</w:t>
      </w:r>
    </w:p>
    <w:p w14:paraId="5C1D939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【逻辑综合】← 布尔代数优化</w:t>
      </w:r>
    </w:p>
    <w:p w14:paraId="683E920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├── 多层逻辑优化</w:t>
      </w:r>
    </w:p>
    <w:p w14:paraId="3917D26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├── 技术映射（映射到标准单元库）</w:t>
      </w:r>
    </w:p>
    <w:p w14:paraId="4E89251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└── 延迟/面积权衡</w:t>
      </w:r>
    </w:p>
    <w:p w14:paraId="340A79C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↓</w:t>
      </w:r>
    </w:p>
    <w:p w14:paraId="0B84A84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门级网表（Netlist）</w:t>
      </w:r>
    </w:p>
    <w:p w14:paraId="5AF87A7F">
      <w:pPr>
        <w:rPr>
          <w:rFonts w:hint="default" w:ascii="Times New Roman" w:hAnsi="Times New Roman" w:cs="Times New Roman"/>
        </w:rPr>
      </w:pPr>
    </w:p>
    <w:p w14:paraId="4EB9A19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关键算法：</w:t>
      </w:r>
    </w:p>
    <w:p w14:paraId="0AEAF55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QuineMcCluskey算法（精确化简）</w:t>
      </w:r>
    </w:p>
    <w:p w14:paraId="3F2888F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Espresso算法（启发式化简，UC Berkeley开发）</w:t>
      </w:r>
    </w:p>
    <w:p w14:paraId="7D6FC8C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ABC工具（UC Berkeley，开源）</w:t>
      </w:r>
    </w:p>
    <w:p w14:paraId="7E6FB28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7BFE46BF">
      <w:pPr>
        <w:rPr>
          <w:rFonts w:hint="default" w:ascii="Times New Roman" w:hAnsi="Times New Roman" w:cs="Times New Roman"/>
        </w:rPr>
      </w:pPr>
    </w:p>
    <w:p w14:paraId="4CFA174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思政引导（4分钟）</w:t>
      </w:r>
    </w:p>
    <w:p w14:paraId="0A77711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家国情怀维度：</w:t>
      </w:r>
    </w:p>
    <w:p w14:paraId="1CF4D61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&gt; "核心技术靠化缘是要不来的，只有自力更生。"——习近平</w:t>
      </w:r>
    </w:p>
    <w:p w14:paraId="554A119E">
      <w:pPr>
        <w:rPr>
          <w:rFonts w:hint="default" w:ascii="Times New Roman" w:hAnsi="Times New Roman" w:cs="Times New Roman"/>
        </w:rPr>
      </w:pPr>
    </w:p>
    <w:p w14:paraId="14E53DA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芯片自主化的战略意义：</w:t>
      </w:r>
    </w:p>
    <w:p w14:paraId="10D719A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产业安全：2023年中国进口芯片3800亿美元，超过石油</w:t>
      </w:r>
    </w:p>
    <w:p w14:paraId="5E897BE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技术主权：EDA工具被美国垄断（Synopsys、Cadence、Mentor三巨头）</w:t>
      </w:r>
    </w:p>
    <w:p w14:paraId="033CF08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人才培养：2020年设立"集成电路"一级学科</w:t>
      </w:r>
    </w:p>
    <w:p w14:paraId="2D817AE1">
      <w:pPr>
        <w:rPr>
          <w:rFonts w:hint="default" w:ascii="Times New Roman" w:hAnsi="Times New Roman" w:cs="Times New Roman"/>
        </w:rPr>
      </w:pPr>
    </w:p>
    <w:p w14:paraId="3E862B3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职业伦理培养：</w:t>
      </w:r>
    </w:p>
    <w:p w14:paraId="1A3250F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工程严谨性：芯片逻辑错误可能导致数亿美元损失（如Intel Pentium浮点Bug，1994年）</w:t>
      </w:r>
    </w:p>
    <w:p w14:paraId="52E7DD3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优化意识：1%的性能提升对应数千万美元市场价值</w:t>
      </w:r>
    </w:p>
    <w:p w14:paraId="2E3DC21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开源贡献：UC Berkeley开源ABC工具推动全球芯片设计进步</w:t>
      </w:r>
    </w:p>
    <w:p w14:paraId="3F5A802D">
      <w:pPr>
        <w:rPr>
          <w:rFonts w:hint="default" w:ascii="Times New Roman" w:hAnsi="Times New Roman" w:cs="Times New Roman"/>
        </w:rPr>
      </w:pPr>
    </w:p>
    <w:p w14:paraId="292969A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中国芯片人的奋斗：</w:t>
      </w:r>
    </w:p>
    <w:p w14:paraId="3942E8B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人物/团队 | 贡献 | 启示 |</w:t>
      </w:r>
    </w:p>
    <w:p w14:paraId="7E71C65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倪光南院士 | 1990年代呼吁发展国产芯片 | 前瞻性 |</w:t>
      </w:r>
    </w:p>
    <w:p w14:paraId="2615D55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胡伟武（龙芯） | 20年坚守，实现CPU自主可控 | 坚韧性 |</w:t>
      </w:r>
    </w:p>
    <w:p w14:paraId="450C8C9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华为海思 | 麒麟芯片从追赶到领先 | 创新性 |</w:t>
      </w:r>
    </w:p>
    <w:p w14:paraId="30417E8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国产EDA团队 | 华大九天等逐步替代进口工具 | 协作性 |</w:t>
      </w:r>
    </w:p>
    <w:p w14:paraId="2D90A74E">
      <w:pPr>
        <w:rPr>
          <w:rFonts w:hint="default" w:ascii="Times New Roman" w:hAnsi="Times New Roman" w:cs="Times New Roman"/>
        </w:rPr>
      </w:pPr>
    </w:p>
    <w:p w14:paraId="5A68BCB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创新思维启发：</w:t>
      </w:r>
    </w:p>
    <w:p w14:paraId="152BE51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极限优化：芯片设计是纳米级的艺术</w:t>
      </w:r>
    </w:p>
    <w:p w14:paraId="2DAB93B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跨层协同：算法 + 架构 + 电路联合优化</w:t>
      </w:r>
    </w:p>
    <w:p w14:paraId="721BC26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开源生态：RISCV开源指令集的中国机遇</w:t>
      </w:r>
    </w:p>
    <w:p w14:paraId="7067940E">
      <w:pPr>
        <w:rPr>
          <w:rFonts w:hint="default" w:ascii="Times New Roman" w:hAnsi="Times New Roman" w:cs="Times New Roman"/>
        </w:rPr>
      </w:pPr>
    </w:p>
    <w:p w14:paraId="733B260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学生讨论问题：</w:t>
      </w:r>
    </w:p>
    <w:p w14:paraId="5DD85A2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作为软件工程师，如何为芯片国产化贡献力量？（如：优化编译器、开发EDA工具）</w:t>
      </w:r>
    </w:p>
    <w:p w14:paraId="1F418C9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如果发现芯片设计中的逻辑错误，但已经流片（制造），你会如何处理？</w:t>
      </w:r>
    </w:p>
    <w:p w14:paraId="1B0789E7">
      <w:pPr>
        <w:rPr>
          <w:rFonts w:hint="default" w:ascii="Times New Roman" w:hAnsi="Times New Roman" w:cs="Times New Roman"/>
        </w:rPr>
      </w:pPr>
    </w:p>
    <w:p w14:paraId="27DD49B1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教学设计</w:t>
      </w:r>
    </w:p>
    <w:p w14:paraId="3F2E99C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教学目标：</w:t>
      </w:r>
    </w:p>
    <w:p w14:paraId="1F91687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掌握布尔代数定律及其在逻辑化简中的应用</w:t>
      </w:r>
    </w:p>
    <w:p w14:paraId="4D1CDF6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能够使用卡诺图、QuineMcCluskey算法进行逻辑优化</w:t>
      </w:r>
    </w:p>
    <w:p w14:paraId="6FE8B64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培养芯片自主可控的使命感与工程优化意识</w:t>
      </w:r>
    </w:p>
    <w:p w14:paraId="21064995">
      <w:pPr>
        <w:rPr>
          <w:rFonts w:hint="default" w:ascii="Times New Roman" w:hAnsi="Times New Roman" w:cs="Times New Roman"/>
        </w:rPr>
      </w:pPr>
    </w:p>
    <w:p w14:paraId="4A05242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教学环节（15分钟）：</w:t>
      </w:r>
    </w:p>
    <w:p w14:paraId="4FA4545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案例导入（3分钟）：播放华为麒麟芯片发布会视频</w:t>
      </w:r>
    </w:p>
    <w:p w14:paraId="2D1EDAE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技术讲解（8分钟）：</w:t>
      </w:r>
    </w:p>
    <w:p w14:paraId="12AF7C2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板书演示：用德摩根定律化简逻辑表达式</w:t>
      </w:r>
    </w:p>
    <w:p w14:paraId="0B06F6F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代码实现：全加器逻辑优化完整流程</w:t>
      </w:r>
    </w:p>
    <w:p w14:paraId="7B3939A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工具演示：Logisim模拟逻辑电路</w:t>
      </w:r>
    </w:p>
    <w:p w14:paraId="4AECD0F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思政讨论（3分钟）：</w:t>
      </w:r>
    </w:p>
    <w:p w14:paraId="64FF735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案例分析：Intel Pentium浮点Bug的教训</w:t>
      </w:r>
    </w:p>
    <w:p w14:paraId="0CBD82B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讨论：芯片设计中的"工匠精神"</w:t>
      </w:r>
    </w:p>
    <w:p w14:paraId="54AD800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课堂小结（1分钟）：布尔代数是数字世界的基石</w:t>
      </w:r>
    </w:p>
    <w:p w14:paraId="381B7B52">
      <w:pPr>
        <w:rPr>
          <w:rFonts w:hint="default" w:ascii="Times New Roman" w:hAnsi="Times New Roman" w:cs="Times New Roman"/>
        </w:rPr>
      </w:pPr>
    </w:p>
    <w:p w14:paraId="17F22AD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实验任务：</w:t>
      </w:r>
    </w:p>
    <w:p w14:paraId="7C9D7EE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用卡诺图化简一个4输入逻辑函数</w:t>
      </w:r>
    </w:p>
    <w:p w14:paraId="199B383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使用Logisim设计并优化一个2位比较器</w:t>
      </w:r>
    </w:p>
    <w:p w14:paraId="2FF532F8">
      <w:pPr>
        <w:rPr>
          <w:rFonts w:hint="default" w:ascii="Times New Roman" w:hAnsi="Times New Roman" w:cs="Times New Roman"/>
        </w:rPr>
      </w:pPr>
    </w:p>
    <w:p w14:paraId="61930B74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配套资源</w:t>
      </w:r>
    </w:p>
    <w:p w14:paraId="79150C1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PPT：《布尔代数与芯片逻辑优化》（32页）</w:t>
      </w:r>
    </w:p>
    <w:p w14:paraId="6DE3CEA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视频：</w:t>
      </w:r>
    </w:p>
    <w:p w14:paraId="1DC7A14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纪录片《中国芯片往事》（30分钟）</w:t>
      </w:r>
    </w:p>
    <w:p w14:paraId="0C8FD27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龙芯胡伟武院士讲座：CPU设计的那些事（40分钟）</w:t>
      </w:r>
    </w:p>
    <w:p w14:paraId="4CE73A7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代码示例：</w:t>
      </w:r>
    </w:p>
    <w:p w14:paraId="65FFF24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布尔逻辑化简工具（bool_simplify.py）</w:t>
      </w:r>
    </w:p>
    <w:p w14:paraId="2BBF075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QuineMcCluskey算法实现（qm_algorithm.py）</w:t>
      </w:r>
    </w:p>
    <w:p w14:paraId="0F505B5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仿真工具：</w:t>
      </w:r>
    </w:p>
    <w:p w14:paraId="79CF45A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Logisim（开源数字电路模拟器）</w:t>
      </w:r>
    </w:p>
    <w:p w14:paraId="0F7487A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Verilog HDL示例代码（全加器、译码器）</w:t>
      </w:r>
    </w:p>
    <w:p w14:paraId="32DB515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阅读材料：</w:t>
      </w:r>
    </w:p>
    <w:p w14:paraId="68B9169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书籍：《数字设计与计算机体系结构》（Harris &amp; Harris）</w:t>
      </w:r>
    </w:p>
    <w:p w14:paraId="63DDE20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论文：《龙芯3A6000处理器逻辑设计优化》</w:t>
      </w:r>
    </w:p>
    <w:p w14:paraId="5F2A6A5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报告：《中国集成电路产业发展报告》（2024年）</w:t>
      </w:r>
    </w:p>
    <w:p w14:paraId="71BAF128">
      <w:pPr>
        <w:rPr>
          <w:rFonts w:hint="default" w:ascii="Times New Roman" w:hAnsi="Times New Roman" w:cs="Times New Roman"/>
        </w:rPr>
      </w:pPr>
    </w:p>
    <w:p w14:paraId="4FEC75B5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教学提示</w:t>
      </w:r>
    </w:p>
    <w:p w14:paraId="7F897E4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对比手工化简与EDA工具自动优化的差异</w:t>
      </w:r>
    </w:p>
    <w:p w14:paraId="18576AD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展示真实芯片Die照片，指出逻辑门在硅片上的物理位置</w:t>
      </w:r>
    </w:p>
    <w:p w14:paraId="060D29D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引导学生关注国产EDA工具发展（华大九天、概伦电子）</w:t>
      </w:r>
    </w:p>
    <w:p w14:paraId="60C0FC1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565B560C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 xml:space="preserve"> 案例六：群论与北斗导航加密算法</w:t>
      </w:r>
    </w:p>
    <w:p w14:paraId="4C217C13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融入位置</w:t>
      </w:r>
    </w:p>
    <w:p w14:paraId="498F35AB">
      <w:pPr>
        <w:rPr>
          <w:rFonts w:hint="default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/>
        </w:rPr>
        <w:t>第10章 群论基础 → 10.2 应用案例和Python实现 → 10.2.2 北斗导航加密算法</w:t>
      </w:r>
    </w:p>
    <w:p w14:paraId="6B709592">
      <w:pPr>
        <w:rPr>
          <w:rFonts w:hint="default" w:ascii="Times New Roman" w:hAnsi="Times New Roman" w:cs="Times New Roman"/>
          <w:b/>
          <w:bCs/>
        </w:rPr>
      </w:pPr>
    </w:p>
    <w:p w14:paraId="11887A14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思政维度</w:t>
      </w:r>
    </w:p>
    <w:p w14:paraId="4A18F5B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家国情怀（主）</w:t>
      </w:r>
    </w:p>
    <w:p w14:paraId="08912FC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社会责任（辅）</w:t>
      </w:r>
    </w:p>
    <w:p w14:paraId="552AA39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科学精神（辅）</w:t>
      </w:r>
    </w:p>
    <w:p w14:paraId="2BE0DE70">
      <w:pPr>
        <w:rPr>
          <w:rFonts w:hint="default" w:ascii="Times New Roman" w:hAnsi="Times New Roman" w:cs="Times New Roman"/>
        </w:rPr>
      </w:pPr>
    </w:p>
    <w:p w14:paraId="62C62D96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案例内容</w:t>
      </w:r>
    </w:p>
    <w:p w14:paraId="0EED163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背景引入（3分钟）</w:t>
      </w:r>
    </w:p>
    <w:p w14:paraId="025D92E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北斗导航系统的安全挑战：</w:t>
      </w:r>
    </w:p>
    <w:p w14:paraId="24A4925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GPS的教训：民用信号未加密，易被欺骗干扰</w:t>
      </w:r>
    </w:p>
    <w:p w14:paraId="6034CE4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北斗B2a信号：采用基于群论的BOC调制 + 导航电文认证</w:t>
      </w:r>
    </w:p>
    <w:p w14:paraId="3306860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安全需求：军用导航信息需要国密算法保护</w:t>
      </w:r>
    </w:p>
    <w:p w14:paraId="754AA7DC">
      <w:pPr>
        <w:rPr>
          <w:rFonts w:hint="default" w:ascii="Times New Roman" w:hAnsi="Times New Roman" w:cs="Times New Roman"/>
        </w:rPr>
      </w:pPr>
    </w:p>
    <w:p w14:paraId="6CD1ADD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2019年伊朗击落美国无人机事件：</w:t>
      </w:r>
    </w:p>
    <w:p w14:paraId="5160A9A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伊朗使用GPS欺骗技术，诱导无人机降落</w:t>
      </w:r>
    </w:p>
    <w:p w14:paraId="7F33DD9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暴露GPS民用信号的脆弱性</w:t>
      </w:r>
    </w:p>
    <w:p w14:paraId="7674C80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北斗系统设计之初就考虑抗干扰、抗欺骗</w:t>
      </w:r>
    </w:p>
    <w:p w14:paraId="198C99D2">
      <w:pPr>
        <w:rPr>
          <w:rFonts w:hint="default" w:ascii="Times New Roman" w:hAnsi="Times New Roman" w:cs="Times New Roman"/>
        </w:rPr>
      </w:pPr>
    </w:p>
    <w:p w14:paraId="7AB8933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播放视频：北斗三号全球组网成功发布会（2分钟）</w:t>
      </w:r>
    </w:p>
    <w:p w14:paraId="6C1C96CF">
      <w:pPr>
        <w:rPr>
          <w:rFonts w:hint="default" w:ascii="Times New Roman" w:hAnsi="Times New Roman" w:cs="Times New Roman"/>
        </w:rPr>
      </w:pPr>
    </w:p>
    <w:p w14:paraId="20064A6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引发思考：群论这样抽象的数学如何保护导航安全？北斗如何防止信号欺骗？</w:t>
      </w:r>
    </w:p>
    <w:p w14:paraId="54CC8479">
      <w:pPr>
        <w:rPr>
          <w:rFonts w:hint="default" w:ascii="Times New Roman" w:hAnsi="Times New Roman" w:cs="Times New Roman"/>
        </w:rPr>
      </w:pPr>
    </w:p>
    <w:p w14:paraId="090E961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技术讲解（7分钟）</w:t>
      </w:r>
    </w:p>
    <w:p w14:paraId="531D809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群论在北斗加密中的应用：</w:t>
      </w:r>
    </w:p>
    <w:p w14:paraId="0CD7E65B">
      <w:pPr>
        <w:rPr>
          <w:rFonts w:hint="default" w:ascii="Times New Roman" w:hAnsi="Times New Roman" w:cs="Times New Roman"/>
        </w:rPr>
      </w:pPr>
    </w:p>
    <w:p w14:paraId="614FDD5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群的基本概念回顾：</w:t>
      </w:r>
    </w:p>
    <w:p w14:paraId="1E79312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4E99580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群 (G, )：满足四个性质的代数结构</w:t>
      </w:r>
    </w:p>
    <w:p w14:paraId="418554C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1. 封闭性：∀a,b ∈ G, ab ∈ G</w:t>
      </w:r>
    </w:p>
    <w:p w14:paraId="09076B4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2. 结合律：(ab)c = a(bc)</w:t>
      </w:r>
    </w:p>
    <w:p w14:paraId="3F7B2FE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3. 单位元：∃e ∈ G, ae = ea = a</w:t>
      </w:r>
    </w:p>
    <w:p w14:paraId="6CCBB11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4. 逆元：∀a ∈ G, ∃a⁻¹, aa⁻¹ = a⁻¹a = e</w:t>
      </w:r>
    </w:p>
    <w:p w14:paraId="38EDE05B">
      <w:pPr>
        <w:rPr>
          <w:rFonts w:hint="default" w:ascii="Times New Roman" w:hAnsi="Times New Roman" w:cs="Times New Roman"/>
        </w:rPr>
      </w:pPr>
    </w:p>
    <w:p w14:paraId="3DF567C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示例：</w:t>
      </w:r>
    </w:p>
    <w:p w14:paraId="63C54C7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(ℤ, +)：整数加法群</w:t>
      </w:r>
    </w:p>
    <w:p w14:paraId="2D0C1A5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({0,1,...,n1}, +ₙ)：模n加法群</w:t>
      </w:r>
    </w:p>
    <w:p w14:paraId="7ED8C7C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置换群 Sₙ：n个元素的所有排列</w:t>
      </w:r>
    </w:p>
    <w:p w14:paraId="7964E9F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23D8C623">
      <w:pPr>
        <w:rPr>
          <w:rFonts w:hint="default" w:ascii="Times New Roman" w:hAnsi="Times New Roman" w:cs="Times New Roman"/>
        </w:rPr>
      </w:pPr>
    </w:p>
    <w:p w14:paraId="51C4CAD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北斗导航电文加密（简化模型）：</w:t>
      </w:r>
    </w:p>
    <w:p w14:paraId="671535D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```python</w:t>
      </w:r>
    </w:p>
    <w:p w14:paraId="0AF16A9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import numpy as np</w:t>
      </w:r>
    </w:p>
    <w:p w14:paraId="75CE701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from numpy.linalg import inv</w:t>
      </w:r>
    </w:p>
    <w:p w14:paraId="5CFCBB43">
      <w:pPr>
        <w:rPr>
          <w:rFonts w:hint="default" w:ascii="Times New Roman" w:hAnsi="Times New Roman" w:cs="Times New Roman"/>
        </w:rPr>
      </w:pPr>
    </w:p>
    <w:p w14:paraId="3CCFC03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基于Hill密码（矩阵群）的导航电文加密</w:t>
      </w:r>
    </w:p>
    <w:p w14:paraId="364850C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class BeidouEncryption:</w:t>
      </w:r>
    </w:p>
    <w:p w14:paraId="2E6527B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def __init__(self, key_matrix, modulus=26):</w:t>
      </w:r>
    </w:p>
    <w:p w14:paraId="3AD591A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"""</w:t>
      </w:r>
    </w:p>
    <w:p w14:paraId="4FB45F8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key_matrix: 加密密钥（可逆矩阵）</w:t>
      </w:r>
    </w:p>
    <w:p w14:paraId="3072632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modulus: 模数（实际北斗用256）</w:t>
      </w:r>
    </w:p>
    <w:p w14:paraId="1A89F3D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"""</w:t>
      </w:r>
    </w:p>
    <w:p w14:paraId="0654456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self.key = np.array(key_matrix)</w:t>
      </w:r>
    </w:p>
    <w:p w14:paraId="280115A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self.mod = modulus</w:t>
      </w:r>
    </w:p>
    <w:p w14:paraId="1773C0CD">
      <w:pPr>
        <w:rPr>
          <w:rFonts w:hint="default" w:ascii="Times New Roman" w:hAnsi="Times New Roman" w:cs="Times New Roman"/>
        </w:rPr>
      </w:pPr>
    </w:p>
    <w:p w14:paraId="0C0F04A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验证密钥矩阵是群元素（可逆）</w:t>
      </w:r>
    </w:p>
    <w:p w14:paraId="3BFE109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det = int(np.round(np.linalg.det(self.key)))</w:t>
      </w:r>
    </w:p>
    <w:p w14:paraId="3568A47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if np.gcd(det, self.mod) != 1:</w:t>
      </w:r>
    </w:p>
    <w:p w14:paraId="17949AD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raise ValueError("密钥矩阵不可逆，不是群元素")</w:t>
      </w:r>
    </w:p>
    <w:p w14:paraId="2985BB32">
      <w:pPr>
        <w:rPr>
          <w:rFonts w:hint="default" w:ascii="Times New Roman" w:hAnsi="Times New Roman" w:cs="Times New Roman"/>
        </w:rPr>
      </w:pPr>
    </w:p>
    <w:p w14:paraId="2227A3C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def encrypt(self, plaintext_vector):</w:t>
      </w:r>
    </w:p>
    <w:p w14:paraId="71D9864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"""</w:t>
      </w:r>
    </w:p>
    <w:p w14:paraId="6245FC5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加密：C = K × P (mod m)</w:t>
      </w:r>
    </w:p>
    <w:p w14:paraId="32CA678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K: 密钥矩阵（群元素）</w:t>
      </w:r>
    </w:p>
    <w:p w14:paraId="23D486F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P: 明文向量</w:t>
      </w:r>
    </w:p>
    <w:p w14:paraId="5F2B1AB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"""</w:t>
      </w:r>
    </w:p>
    <w:p w14:paraId="5C25DAF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ciphertext = np.dot(self.key, plaintext_vector) % self.mod</w:t>
      </w:r>
    </w:p>
    <w:p w14:paraId="6D47FA5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return ciphertext.astype(int)</w:t>
      </w:r>
    </w:p>
    <w:p w14:paraId="2EBCE401">
      <w:pPr>
        <w:rPr>
          <w:rFonts w:hint="default" w:ascii="Times New Roman" w:hAnsi="Times New Roman" w:cs="Times New Roman"/>
        </w:rPr>
      </w:pPr>
    </w:p>
    <w:p w14:paraId="59D618E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def decrypt(self, ciphertext_vector):</w:t>
      </w:r>
    </w:p>
    <w:p w14:paraId="3EF754D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"""</w:t>
      </w:r>
    </w:p>
    <w:p w14:paraId="3CAAD5A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解密：P = K⁻¹ × C (mod m)</w:t>
      </w:r>
    </w:p>
    <w:p w14:paraId="5C56E25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K⁻¹: 密钥矩阵的逆（群中的逆元）</w:t>
      </w:r>
    </w:p>
    <w:p w14:paraId="594CE8D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"""</w:t>
      </w:r>
    </w:p>
    <w:p w14:paraId="6DAD4ED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计算模逆矩阵</w:t>
      </w:r>
    </w:p>
    <w:p w14:paraId="1FCD001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key_inv = self.mod_matrix_inverse(self.key, self.mod)</w:t>
      </w:r>
    </w:p>
    <w:p w14:paraId="30E9102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plaintext = np.dot(key_inv, ciphertext_vector) % self.mod</w:t>
      </w:r>
    </w:p>
    <w:p w14:paraId="730E975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return plaintext.astype(int)</w:t>
      </w:r>
    </w:p>
    <w:p w14:paraId="3662D962">
      <w:pPr>
        <w:rPr>
          <w:rFonts w:hint="default" w:ascii="Times New Roman" w:hAnsi="Times New Roman" w:cs="Times New Roman"/>
        </w:rPr>
      </w:pPr>
    </w:p>
    <w:p w14:paraId="790E4FD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def mod_matrix_inverse(self, matrix, modulus):</w:t>
      </w:r>
    </w:p>
    <w:p w14:paraId="53C6D0E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"""</w:t>
      </w:r>
    </w:p>
    <w:p w14:paraId="5AC6758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计算矩阵在模运算下的逆</w:t>
      </w:r>
    </w:p>
    <w:p w14:paraId="5B03F13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"""</w:t>
      </w:r>
    </w:p>
    <w:p w14:paraId="6C230C6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det = int(np.round(np.linalg.det(matrix)))</w:t>
      </w:r>
    </w:p>
    <w:p w14:paraId="6842451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det_inv = self.mod_inverse(det % modulus, modulus)</w:t>
      </w:r>
    </w:p>
    <w:p w14:paraId="0D7ADD1E">
      <w:pPr>
        <w:rPr>
          <w:rFonts w:hint="default" w:ascii="Times New Roman" w:hAnsi="Times New Roman" w:cs="Times New Roman"/>
        </w:rPr>
      </w:pPr>
    </w:p>
    <w:p w14:paraId="52A847C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伴随矩阵</w:t>
      </w:r>
    </w:p>
    <w:p w14:paraId="1E60710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adjugate = np.round(detinv(matrix)).astype(int)</w:t>
      </w:r>
    </w:p>
    <w:p w14:paraId="4D545E5C">
      <w:pPr>
        <w:rPr>
          <w:rFonts w:hint="default" w:ascii="Times New Roman" w:hAnsi="Times New Roman" w:cs="Times New Roman"/>
        </w:rPr>
      </w:pPr>
    </w:p>
    <w:p w14:paraId="7BB78D2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return (det_invadjugate) % modulus</w:t>
      </w:r>
    </w:p>
    <w:p w14:paraId="4CB534B9">
      <w:pPr>
        <w:rPr>
          <w:rFonts w:hint="default" w:ascii="Times New Roman" w:hAnsi="Times New Roman" w:cs="Times New Roman"/>
        </w:rPr>
      </w:pPr>
    </w:p>
    <w:p w14:paraId="134A0B1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def mod_inverse(self, a, m):</w:t>
      </w:r>
    </w:p>
    <w:p w14:paraId="0E9DDFA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"""扩展欧几里得算法求模逆"""</w:t>
      </w:r>
    </w:p>
    <w:p w14:paraId="55A491F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def extended_gcd(a, b):</w:t>
      </w:r>
    </w:p>
    <w:p w14:paraId="31A2D48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if a == 0:</w:t>
      </w:r>
    </w:p>
    <w:p w14:paraId="736ABEF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return b, 0, 1</w:t>
      </w:r>
    </w:p>
    <w:p w14:paraId="61FB812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gcd, x1, y1 = extended_gcd(b % a, a)</w:t>
      </w:r>
    </w:p>
    <w:p w14:paraId="26E50A9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x = y1(b // a)x1</w:t>
      </w:r>
    </w:p>
    <w:p w14:paraId="4ADB87B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y = x1</w:t>
      </w:r>
    </w:p>
    <w:p w14:paraId="65A3502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return gcd, x, y</w:t>
      </w:r>
    </w:p>
    <w:p w14:paraId="2019A0CA">
      <w:pPr>
        <w:rPr>
          <w:rFonts w:hint="default" w:ascii="Times New Roman" w:hAnsi="Times New Roman" w:cs="Times New Roman"/>
        </w:rPr>
      </w:pPr>
    </w:p>
    <w:p w14:paraId="4022093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_, x, _ = extended_gcd(a % m, m)</w:t>
      </w:r>
    </w:p>
    <w:p w14:paraId="6B8E514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return (x % m + m) % m</w:t>
      </w:r>
    </w:p>
    <w:p w14:paraId="17697250">
      <w:pPr>
        <w:rPr>
          <w:rFonts w:hint="default" w:ascii="Times New Roman" w:hAnsi="Times New Roman" w:cs="Times New Roman"/>
        </w:rPr>
      </w:pPr>
    </w:p>
    <w:p w14:paraId="0D8DBDC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示例：加密北斗导航电文</w:t>
      </w:r>
    </w:p>
    <w:p w14:paraId="7B7D096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key_matrix = [[3, 5], [2, 3]] 可逆矩阵（群元素）</w:t>
      </w:r>
    </w:p>
    <w:p w14:paraId="66C1AB7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beidou_crypto = BeidouEncryption(key_matrix, modulus=26)</w:t>
      </w:r>
    </w:p>
    <w:p w14:paraId="3F8A639B">
      <w:pPr>
        <w:rPr>
          <w:rFonts w:hint="default" w:ascii="Times New Roman" w:hAnsi="Times New Roman" w:cs="Times New Roman"/>
        </w:rPr>
      </w:pPr>
    </w:p>
    <w:p w14:paraId="57606FB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明文：卫星位置信息（简化为字母）</w:t>
      </w:r>
    </w:p>
    <w:p w14:paraId="760818D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plaintext = np.array([7, 8]) "HI" &gt; [7, 8]</w:t>
      </w:r>
    </w:p>
    <w:p w14:paraId="67B5730C">
      <w:pPr>
        <w:rPr>
          <w:rFonts w:hint="default" w:ascii="Times New Roman" w:hAnsi="Times New Roman" w:cs="Times New Roman"/>
        </w:rPr>
      </w:pPr>
    </w:p>
    <w:p w14:paraId="2F6B14B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加密</w:t>
      </w:r>
    </w:p>
    <w:p w14:paraId="39312E5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ciphertext = beidou_crypto.encrypt(plaintext)</w:t>
      </w:r>
    </w:p>
    <w:p w14:paraId="0720796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print(f"明文：{plaintext}")</w:t>
      </w:r>
    </w:p>
    <w:p w14:paraId="3A6214A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print(f"密文：{ciphertext}")</w:t>
      </w:r>
    </w:p>
    <w:p w14:paraId="7BC49312">
      <w:pPr>
        <w:rPr>
          <w:rFonts w:hint="default" w:ascii="Times New Roman" w:hAnsi="Times New Roman" w:cs="Times New Roman"/>
        </w:rPr>
      </w:pPr>
    </w:p>
    <w:p w14:paraId="559BA79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解密</w:t>
      </w:r>
    </w:p>
    <w:p w14:paraId="6596324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decrypted = beidou_crypto.decrypt(ciphertext)</w:t>
      </w:r>
    </w:p>
    <w:p w14:paraId="7AB52A5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print(f"解密：{decrypted}")</w:t>
      </w:r>
    </w:p>
    <w:p w14:paraId="1E5402D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验证：decrypted == plaintext ✓</w:t>
      </w:r>
    </w:p>
    <w:p w14:paraId="7D83C42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57D5E4D3">
      <w:pPr>
        <w:rPr>
          <w:rFonts w:hint="default" w:ascii="Times New Roman" w:hAnsi="Times New Roman" w:cs="Times New Roman"/>
        </w:rPr>
      </w:pPr>
    </w:p>
    <w:p w14:paraId="2E84123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群论性质保证安全性：</w:t>
      </w:r>
    </w:p>
    <w:p w14:paraId="5C3970E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```python</w:t>
      </w:r>
    </w:p>
    <w:p w14:paraId="038DA9F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性质1：封闭性 → 加密结果仍在密文空间</w:t>
      </w:r>
    </w:p>
    <w:p w14:paraId="4510AEC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性质2：逆元存在 → 保证可解密</w:t>
      </w:r>
    </w:p>
    <w:p w14:paraId="6DF6C2B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性质3：结合律 → 支持多级加密</w:t>
      </w:r>
    </w:p>
    <w:p w14:paraId="591F4A40">
      <w:pPr>
        <w:rPr>
          <w:rFonts w:hint="default" w:ascii="Times New Roman" w:hAnsi="Times New Roman" w:cs="Times New Roman"/>
        </w:rPr>
      </w:pPr>
    </w:p>
    <w:p w14:paraId="492BB73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多级加密示例（级联密钥）</w:t>
      </w:r>
    </w:p>
    <w:p w14:paraId="62C559F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key1 = np.array([[3, 5], [2, 3]])</w:t>
      </w:r>
    </w:p>
    <w:p w14:paraId="36B2144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key2 = np.array([[7, 4], [5, 3]])</w:t>
      </w:r>
    </w:p>
    <w:p w14:paraId="5BA3ADE6">
      <w:pPr>
        <w:rPr>
          <w:rFonts w:hint="default" w:ascii="Times New Roman" w:hAnsi="Times New Roman" w:cs="Times New Roman"/>
        </w:rPr>
      </w:pPr>
    </w:p>
    <w:p w14:paraId="09FE589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复合密钥（群运算）</w:t>
      </w:r>
    </w:p>
    <w:p w14:paraId="139AEF8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key_combined = np.dot(key1, key2) % 26</w:t>
      </w:r>
    </w:p>
    <w:p w14:paraId="20635C27">
      <w:pPr>
        <w:rPr>
          <w:rFonts w:hint="default" w:ascii="Times New Roman" w:hAnsi="Times New Roman" w:cs="Times New Roman"/>
        </w:rPr>
      </w:pPr>
    </w:p>
    <w:p w14:paraId="74554C6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crypto1 = BeidouEncryption(key1, 26)</w:t>
      </w:r>
    </w:p>
    <w:p w14:paraId="2198B11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crypto2 = BeidouEncryption(key2, 26)</w:t>
      </w:r>
    </w:p>
    <w:p w14:paraId="1B31073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crypto_combined = BeidouEncryption(key_combined, 26)</w:t>
      </w:r>
    </w:p>
    <w:p w14:paraId="0FD8BAD2">
      <w:pPr>
        <w:rPr>
          <w:rFonts w:hint="default" w:ascii="Times New Roman" w:hAnsi="Times New Roman" w:cs="Times New Roman"/>
        </w:rPr>
      </w:pPr>
    </w:p>
    <w:p w14:paraId="3CACE7A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plaintext = np.array([10, 15])</w:t>
      </w:r>
    </w:p>
    <w:p w14:paraId="55C27255">
      <w:pPr>
        <w:rPr>
          <w:rFonts w:hint="default" w:ascii="Times New Roman" w:hAnsi="Times New Roman" w:cs="Times New Roman"/>
        </w:rPr>
      </w:pPr>
    </w:p>
    <w:p w14:paraId="2FCD3C6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方法1：两次加密</w:t>
      </w:r>
    </w:p>
    <w:p w14:paraId="2B339D9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cipher1 = crypto1.encrypt(plaintext)</w:t>
      </w:r>
    </w:p>
    <w:p w14:paraId="7F1731F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cipher2 = crypto2.encrypt(cipher1)</w:t>
      </w:r>
    </w:p>
    <w:p w14:paraId="49AA11F6">
      <w:pPr>
        <w:rPr>
          <w:rFonts w:hint="default" w:ascii="Times New Roman" w:hAnsi="Times New Roman" w:cs="Times New Roman"/>
        </w:rPr>
      </w:pPr>
    </w:p>
    <w:p w14:paraId="56DA38E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方法2：用复合密钥一次加密</w:t>
      </w:r>
    </w:p>
    <w:p w14:paraId="0C50458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cipher_direct = crypto_combined.encrypt(plaintext)</w:t>
      </w:r>
    </w:p>
    <w:p w14:paraId="4B8D89B7">
      <w:pPr>
        <w:rPr>
          <w:rFonts w:hint="default" w:ascii="Times New Roman" w:hAnsi="Times New Roman" w:cs="Times New Roman"/>
        </w:rPr>
      </w:pPr>
    </w:p>
    <w:p w14:paraId="5A5256F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print(f"两次加密：{cipher2}")</w:t>
      </w:r>
    </w:p>
    <w:p w14:paraId="2689B14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print(f"复合密钥：{cipher_direct}")</w:t>
      </w:r>
    </w:p>
    <w:p w14:paraId="5D30909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print(f"结果相同：{np.array_equal(cipher2, cipher_direct)}")</w:t>
      </w:r>
    </w:p>
    <w:p w14:paraId="194F1B1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输出：True（群的结合律保证）</w:t>
      </w:r>
    </w:p>
    <w:p w14:paraId="7D5E07D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6A048884">
      <w:pPr>
        <w:rPr>
          <w:rFonts w:hint="default" w:ascii="Times New Roman" w:hAnsi="Times New Roman" w:cs="Times New Roman"/>
        </w:rPr>
      </w:pPr>
    </w:p>
    <w:p w14:paraId="65443D4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真实北斗系统的群论应用：</w:t>
      </w:r>
    </w:p>
    <w:p w14:paraId="71CF920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0AD7F61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北斗B2a信号认证（NAVMACK）：</w:t>
      </w:r>
    </w:p>
    <w:p w14:paraId="32150AC0">
      <w:pPr>
        <w:rPr>
          <w:rFonts w:hint="default" w:ascii="Times New Roman" w:hAnsi="Times New Roman" w:cs="Times New Roman"/>
        </w:rPr>
      </w:pPr>
    </w:p>
    <w:p w14:paraId="5673522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认证流程：</w:t>
      </w:r>
    </w:p>
    <w:p w14:paraId="3716F8D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┌──────────────────────────────────┐</w:t>
      </w:r>
    </w:p>
    <w:p w14:paraId="09B0D06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│ 1. 导航电文生成（卫星端） │</w:t>
      </w:r>
    </w:p>
    <w:p w14:paraId="050AE84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├──────────────────────────────────┤</w:t>
      </w:r>
    </w:p>
    <w:p w14:paraId="44DA623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│ 2. SM3哈希计算（基于有限域）│ ← 群论基础</w:t>
      </w:r>
    </w:p>
    <w:p w14:paraId="06AC69A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├──────────────────────────────────┤</w:t>
      </w:r>
    </w:p>
    <w:p w14:paraId="153293F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│ 3. SM2数字签名（椭圆曲线群）│ ← 群论核心</w:t>
      </w:r>
    </w:p>
    <w:p w14:paraId="2A086DC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├──────────────────────────────────┤</w:t>
      </w:r>
    </w:p>
    <w:p w14:paraId="6998319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│ 4. 签名附加到电文│</w:t>
      </w:r>
    </w:p>
    <w:p w14:paraId="2A65A71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├──────────────────────────────────┤</w:t>
      </w:r>
    </w:p>
    <w:p w14:paraId="7F157DA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│ 5. 接收端验证签名（用户端） │</w:t>
      </w:r>
    </w:p>
    <w:p w14:paraId="6DE3A0E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└──────────────────────────────────┘</w:t>
      </w:r>
    </w:p>
    <w:p w14:paraId="40E5ECD3">
      <w:pPr>
        <w:rPr>
          <w:rFonts w:hint="default" w:ascii="Times New Roman" w:hAnsi="Times New Roman" w:cs="Times New Roman"/>
        </w:rPr>
      </w:pPr>
    </w:p>
    <w:p w14:paraId="545192C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椭圆曲线群运算：</w:t>
      </w:r>
    </w:p>
    <w:p w14:paraId="3B3BCE6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点加法：P + Q = R（群运算）</w:t>
      </w:r>
    </w:p>
    <w:p w14:paraId="6C19098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数乘：nP = P + P + ... + P（n次）</w:t>
      </w:r>
    </w:p>
    <w:p w14:paraId="527336B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安全性：离散对数难题（ECDLP）</w:t>
      </w:r>
    </w:p>
    <w:p w14:paraId="4C262889">
      <w:pPr>
        <w:rPr>
          <w:rFonts w:hint="default" w:ascii="Times New Roman" w:hAnsi="Times New Roman" w:cs="Times New Roman"/>
        </w:rPr>
      </w:pPr>
    </w:p>
    <w:p w14:paraId="0C9A66E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优势：</w:t>
      </w:r>
    </w:p>
    <w:p w14:paraId="7C2175C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抗欺骗：假冒信号无法通过签名验证</w:t>
      </w:r>
    </w:p>
    <w:p w14:paraId="2396DC7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抗重放：时间戳机制</w:t>
      </w:r>
    </w:p>
    <w:p w14:paraId="1AD6D1B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效率：椭圆曲线比RSA快10倍</w:t>
      </w:r>
    </w:p>
    <w:p w14:paraId="6030A7D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7F293968">
      <w:pPr>
        <w:rPr>
          <w:rFonts w:hint="default" w:ascii="Times New Roman" w:hAnsi="Times New Roman" w:cs="Times New Roman"/>
        </w:rPr>
      </w:pPr>
    </w:p>
    <w:p w14:paraId="0815EE7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数学证明：为什么矩阵群能用于加密：</w:t>
      </w:r>
    </w:p>
    <w:p w14:paraId="579B996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6A77F75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定理：GL(n, ℤₘ) 构成群</w:t>
      </w:r>
    </w:p>
    <w:p w14:paraId="5A248AF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（n阶可逆矩阵在模m运算下构成群）</w:t>
      </w:r>
    </w:p>
    <w:p w14:paraId="11438FA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证明：</w:t>
      </w:r>
    </w:p>
    <w:p w14:paraId="2F3FE7D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1. 封闭性：det(AB) = det(A)det(B) ≠ 0 (mod m)</w:t>
      </w:r>
    </w:p>
    <w:p w14:paraId="1915554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2. 结合律：矩阵乘法满足结合律</w:t>
      </w:r>
    </w:p>
    <w:p w14:paraId="211D419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3. 单位元：单位矩阵 I</w:t>
      </w:r>
    </w:p>
    <w:p w14:paraId="409E875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4. 逆元：det(A) 与 m 互质时，A⁻¹存在</w:t>
      </w:r>
    </w:p>
    <w:p w14:paraId="06C623C8">
      <w:pPr>
        <w:rPr>
          <w:rFonts w:hint="default" w:ascii="Times New Roman" w:hAnsi="Times New Roman" w:cs="Times New Roman"/>
        </w:rPr>
      </w:pPr>
    </w:p>
    <w:p w14:paraId="3D24B5C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应用：</w:t>
      </w:r>
    </w:p>
    <w:p w14:paraId="2B7633F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密钥空间：|GL(2, ℤ₂₆)| ≈ 157,000（26×26矩阵）</w:t>
      </w:r>
    </w:p>
    <w:p w14:paraId="512F090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实际北斗：|GL(4, ℤ₂₅₆)| &gt; 10³⁸（128位安全强度）</w:t>
      </w:r>
    </w:p>
    <w:p w14:paraId="61E488A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2EBEC817">
      <w:pPr>
        <w:rPr>
          <w:rFonts w:hint="default" w:ascii="Times New Roman" w:hAnsi="Times New Roman" w:cs="Times New Roman"/>
        </w:rPr>
      </w:pPr>
    </w:p>
    <w:p w14:paraId="28B405E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思政引导（3分钟）</w:t>
      </w:r>
    </w:p>
    <w:p w14:paraId="4A42F62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家国情怀维度：</w:t>
      </w:r>
    </w:p>
    <w:p w14:paraId="0A2B012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&gt; "北斗系统是党中央决策实施的国家重大科技工程。"——习近平</w:t>
      </w:r>
    </w:p>
    <w:p w14:paraId="1ABC91C2">
      <w:pPr>
        <w:rPr>
          <w:rFonts w:hint="default" w:ascii="Times New Roman" w:hAnsi="Times New Roman" w:cs="Times New Roman"/>
        </w:rPr>
      </w:pPr>
    </w:p>
    <w:p w14:paraId="0788CE4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导航系统的国家安全意义：</w:t>
      </w:r>
    </w:p>
    <w:p w14:paraId="46323E8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军事应用：精确制导武器依赖导航系统</w:t>
      </w:r>
    </w:p>
    <w:p w14:paraId="232A906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关键基础设施：电网、金融、通信依赖授时服务</w:t>
      </w:r>
    </w:p>
    <w:p w14:paraId="2785512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国际地位：北斗是联合国认可的全球四大导航系统之一</w:t>
      </w:r>
    </w:p>
    <w:p w14:paraId="670F9F06">
      <w:pPr>
        <w:rPr>
          <w:rFonts w:hint="default" w:ascii="Times New Roman" w:hAnsi="Times New Roman" w:cs="Times New Roman"/>
        </w:rPr>
      </w:pPr>
    </w:p>
    <w:p w14:paraId="77D1561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科学精神体现：</w:t>
      </w:r>
    </w:p>
    <w:p w14:paraId="4679CD4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数学基础：群论从抽象理论到工程应用</w:t>
      </w:r>
    </w:p>
    <w:p w14:paraId="6C4DCBE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自主创新：北斗三号采用星间链路，全球组网无需境外地面站</w:t>
      </w:r>
    </w:p>
    <w:p w14:paraId="2C982CE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严谨验证：加密算法需要数学证明，不是"调参炼丹"</w:t>
      </w:r>
    </w:p>
    <w:p w14:paraId="2D41526F">
      <w:pPr>
        <w:rPr>
          <w:rFonts w:hint="default" w:ascii="Times New Roman" w:hAnsi="Times New Roman" w:cs="Times New Roman"/>
        </w:rPr>
      </w:pPr>
    </w:p>
    <w:p w14:paraId="790CB92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社会责任延伸：</w:t>
      </w:r>
    </w:p>
    <w:p w14:paraId="648D3DA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开放共享：北斗向全球免费提供基本服务</w:t>
      </w:r>
    </w:p>
    <w:p w14:paraId="256929F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惠及民生：7亿用户使用北斗导航（手机、汽车、共享单车）</w:t>
      </w:r>
    </w:p>
    <w:p w14:paraId="527ACB9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国际合作：与GPS、GLONASS、Galileo兼容互操作</w:t>
      </w:r>
    </w:p>
    <w:p w14:paraId="5F0D9038">
      <w:pPr>
        <w:rPr>
          <w:rFonts w:hint="default" w:ascii="Times New Roman" w:hAnsi="Times New Roman" w:cs="Times New Roman"/>
        </w:rPr>
      </w:pPr>
    </w:p>
    <w:p w14:paraId="25B921F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学生讨论问题：</w:t>
      </w:r>
    </w:p>
    <w:p w14:paraId="510DB14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为什么椭圆曲线群比RSA更适合北斗系统？（提示：计算效率）</w:t>
      </w:r>
    </w:p>
    <w:p w14:paraId="7EC4EAB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群论在密码学之外还有哪些应用？（如：编码理论、对称性分析）</w:t>
      </w:r>
    </w:p>
    <w:p w14:paraId="2B9D6FC9">
      <w:pPr>
        <w:rPr>
          <w:rFonts w:hint="default" w:ascii="Times New Roman" w:hAnsi="Times New Roman" w:cs="Times New Roman"/>
        </w:rPr>
      </w:pPr>
    </w:p>
    <w:p w14:paraId="3E4168D4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教学设计</w:t>
      </w:r>
    </w:p>
    <w:p w14:paraId="62C441D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教学目标：</w:t>
      </w:r>
    </w:p>
    <w:p w14:paraId="5552414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理解群的定义及其在密码学中的应用</w:t>
      </w:r>
    </w:p>
    <w:p w14:paraId="43A2517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掌握矩阵群、椭圆曲线群的基本运算</w:t>
      </w:r>
    </w:p>
    <w:p w14:paraId="462741D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培养导航系统自主可控的国家安全意识</w:t>
      </w:r>
    </w:p>
    <w:p w14:paraId="77951434">
      <w:pPr>
        <w:rPr>
          <w:rFonts w:hint="default" w:ascii="Times New Roman" w:hAnsi="Times New Roman" w:cs="Times New Roman"/>
        </w:rPr>
      </w:pPr>
    </w:p>
    <w:p w14:paraId="533918F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教学环节（15分钟）：</w:t>
      </w:r>
    </w:p>
    <w:p w14:paraId="7D1DCE8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案例导入（3分钟）：播放北斗全球组网视频</w:t>
      </w:r>
    </w:p>
    <w:p w14:paraId="65E620A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技术讲解（7分钟）：</w:t>
      </w:r>
    </w:p>
    <w:p w14:paraId="131F383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板书证明：GL(n, ℤₘ)群的四个性质</w:t>
      </w:r>
    </w:p>
    <w:p w14:paraId="1034653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代码演示：Hill密码完整实现</w:t>
      </w:r>
    </w:p>
    <w:p w14:paraId="5AAB238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原理讲解：椭圆曲线群运算（可视化）</w:t>
      </w:r>
    </w:p>
    <w:p w14:paraId="6E1165E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思政讨论（3分钟）：</w:t>
      </w:r>
    </w:p>
    <w:p w14:paraId="09F3F15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对比GPS与北斗的安全性差异</w:t>
      </w:r>
    </w:p>
    <w:p w14:paraId="4E6D3A2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讨论：为什么中国必须建设自主导航系统</w:t>
      </w:r>
    </w:p>
    <w:p w14:paraId="60D99CC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课堂小结（2分钟）：抽象数学是国家安全的隐形盾牌</w:t>
      </w:r>
    </w:p>
    <w:p w14:paraId="1EF056E1">
      <w:pPr>
        <w:rPr>
          <w:rFonts w:hint="default" w:ascii="Times New Roman" w:hAnsi="Times New Roman" w:cs="Times New Roman"/>
        </w:rPr>
      </w:pPr>
    </w:p>
    <w:p w14:paraId="0A5928E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编程实验：</w:t>
      </w:r>
    </w:p>
    <w:p w14:paraId="1D2F7AF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实现Hill密码并分析安全性</w:t>
      </w:r>
    </w:p>
    <w:p w14:paraId="3302804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使用Python的`tinyec`库进行椭圆曲线群运算</w:t>
      </w:r>
    </w:p>
    <w:p w14:paraId="78D10C49">
      <w:pPr>
        <w:rPr>
          <w:rFonts w:hint="default" w:ascii="Times New Roman" w:hAnsi="Times New Roman" w:cs="Times New Roman"/>
        </w:rPr>
      </w:pPr>
    </w:p>
    <w:p w14:paraId="20BEA005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配套资源</w:t>
      </w:r>
    </w:p>
    <w:p w14:paraId="7E0E463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PPT：《群论与北斗导航加密》（30页）</w:t>
      </w:r>
    </w:p>
    <w:p w14:paraId="69A47F3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视频：</w:t>
      </w:r>
    </w:p>
    <w:p w14:paraId="231243D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央视《大国重器·北斗导航》（20分钟）</w:t>
      </w:r>
    </w:p>
    <w:p w14:paraId="2ECD6E9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椭圆曲线密码学可视化讲解（15分钟）</w:t>
      </w:r>
    </w:p>
    <w:p w14:paraId="214BB8A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代码示例：</w:t>
      </w:r>
    </w:p>
    <w:p w14:paraId="61FA378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Hill密码完整实现（hill_cipher.py）</w:t>
      </w:r>
    </w:p>
    <w:p w14:paraId="4BFF8B2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椭圆曲线群运算演示（ecc_demo.py）</w:t>
      </w:r>
    </w:p>
    <w:p w14:paraId="55A8D48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SM2国密算法调用（基于gmssl库）</w:t>
      </w:r>
    </w:p>
    <w:p w14:paraId="251EF52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数学工具：</w:t>
      </w:r>
    </w:p>
    <w:p w14:paraId="1E383D7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SageMath：验证群性质</w:t>
      </w:r>
    </w:p>
    <w:p w14:paraId="5A18CAB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GeoGebra：椭圆曲线可视化</w:t>
      </w:r>
    </w:p>
    <w:p w14:paraId="0E64059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阅读材料：</w:t>
      </w:r>
    </w:p>
    <w:p w14:paraId="2530ADC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白皮书：《北斗卫星导航系统发展报告》（2023年）</w:t>
      </w:r>
    </w:p>
    <w:p w14:paraId="68A44B8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论文：《基于椭圆曲线的北斗信号认证》</w:t>
      </w:r>
    </w:p>
    <w:p w14:paraId="14AF93A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标准：《SM2椭圆曲线公钥密码算法》（GB/T 32918）</w:t>
      </w:r>
    </w:p>
    <w:p w14:paraId="0CCD0F2F">
      <w:pPr>
        <w:rPr>
          <w:rFonts w:hint="default" w:ascii="Times New Roman" w:hAnsi="Times New Roman" w:cs="Times New Roman"/>
        </w:rPr>
      </w:pPr>
    </w:p>
    <w:p w14:paraId="30E2B0A4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教学提示</w:t>
      </w:r>
    </w:p>
    <w:p w14:paraId="1E8CD4C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用具体数值演示矩阵加密过程，降低抽象度</w:t>
      </w:r>
    </w:p>
    <w:p w14:paraId="55CAAE7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对比希尔密码（教学）与SM2（实际）的安全强度差异</w:t>
      </w:r>
    </w:p>
    <w:p w14:paraId="0C358B7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引导学生思考"数学强国"对科技自立自强的意义</w:t>
      </w:r>
    </w:p>
    <w:p w14:paraId="355C24B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309A9EB3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 xml:space="preserve"> 案例七：集合运算与精准扶贫数据分析</w:t>
      </w:r>
    </w:p>
    <w:p w14:paraId="3177B62A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融入位置</w:t>
      </w:r>
    </w:p>
    <w:p w14:paraId="2D72582B">
      <w:pPr>
        <w:rPr>
          <w:rFonts w:hint="default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/>
        </w:rPr>
        <w:t>第2章 集合及其运算 → 2.2 集合运算和性质 → 2.2.4 容斥原理</w:t>
      </w:r>
    </w:p>
    <w:p w14:paraId="329FF80A">
      <w:pPr>
        <w:rPr>
          <w:rFonts w:hint="default" w:ascii="Times New Roman" w:hAnsi="Times New Roman" w:cs="Times New Roman"/>
        </w:rPr>
      </w:pPr>
    </w:p>
    <w:p w14:paraId="00D4DE6B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思政维度</w:t>
      </w:r>
    </w:p>
    <w:p w14:paraId="1BB6C89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社会责任（主）</w:t>
      </w:r>
    </w:p>
    <w:p w14:paraId="23955C6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家国情怀（主）</w:t>
      </w:r>
    </w:p>
    <w:p w14:paraId="5F49EA5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科学精神（辅）</w:t>
      </w:r>
    </w:p>
    <w:p w14:paraId="49A4460D">
      <w:pPr>
        <w:rPr>
          <w:rFonts w:hint="default" w:ascii="Times New Roman" w:hAnsi="Times New Roman" w:cs="Times New Roman"/>
        </w:rPr>
      </w:pPr>
    </w:p>
    <w:p w14:paraId="663DCCBC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案例内容</w:t>
      </w:r>
    </w:p>
    <w:p w14:paraId="28E9FEE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背景引入（3分钟）</w:t>
      </w:r>
    </w:p>
    <w:p w14:paraId="4CAEE92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中国脱贫攻坚奇迹：</w:t>
      </w:r>
    </w:p>
    <w:p w14:paraId="3BA5E42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2021年2月25日，习近平总书记宣布中国脱贫攻坚战取得全面胜利</w:t>
      </w:r>
    </w:p>
    <w:p w14:paraId="3FCB2A6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8年时间：9899万农村贫困人口全部脱贫</w:t>
      </w:r>
    </w:p>
    <w:p w14:paraId="580222B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数据驱动：全国建档立卡贫困户信息系统覆盖2948万户、8962万人</w:t>
      </w:r>
    </w:p>
    <w:p w14:paraId="2C3F866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精准识别：通过多维度数据交叉分析确保"不漏一户、不落一人"</w:t>
      </w:r>
    </w:p>
    <w:p w14:paraId="229E5410">
      <w:pPr>
        <w:rPr>
          <w:rFonts w:hint="default" w:ascii="Times New Roman" w:hAnsi="Times New Roman" w:cs="Times New Roman"/>
        </w:rPr>
      </w:pPr>
    </w:p>
    <w:p w14:paraId="37693C0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播放视频：央视《焦点访谈·脱贫攻坚精神》（2分钟）</w:t>
      </w:r>
    </w:p>
    <w:p w14:paraId="4B967EFC">
      <w:pPr>
        <w:rPr>
          <w:rFonts w:hint="default" w:ascii="Times New Roman" w:hAnsi="Times New Roman" w:cs="Times New Roman"/>
        </w:rPr>
      </w:pPr>
    </w:p>
    <w:p w14:paraId="1730F23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引发思考：如何用集合运算确保扶贫对象精准识别？容斥原理如何帮助消除数据重复？</w:t>
      </w:r>
    </w:p>
    <w:p w14:paraId="76F6CD17">
      <w:pPr>
        <w:rPr>
          <w:rFonts w:hint="default" w:ascii="Times New Roman" w:hAnsi="Times New Roman" w:cs="Times New Roman"/>
        </w:rPr>
      </w:pPr>
    </w:p>
    <w:p w14:paraId="4D27C91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技术讲解（7分钟）</w:t>
      </w:r>
    </w:p>
    <w:p w14:paraId="4FE2B64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集合运算在精准扶贫中的应用：</w:t>
      </w:r>
    </w:p>
    <w:p w14:paraId="7E7DAA47">
      <w:pPr>
        <w:rPr>
          <w:rFonts w:hint="default" w:ascii="Times New Roman" w:hAnsi="Times New Roman" w:cs="Times New Roman"/>
        </w:rPr>
      </w:pPr>
    </w:p>
    <w:p w14:paraId="5DD1A57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多维贫困识别：</w:t>
      </w:r>
    </w:p>
    <w:p w14:paraId="1A1706C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```python</w:t>
      </w:r>
    </w:p>
    <w:p w14:paraId="7DDCFB9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定义贫困识别维度</w:t>
      </w:r>
    </w:p>
    <w:p w14:paraId="3C39C3D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A = {"张三", "李四", "王五", "赵六"} 收入低于贫困线</w:t>
      </w:r>
    </w:p>
    <w:p w14:paraId="1EBD964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B = {"李四", "王五", "刘七"} 无安全住房</w:t>
      </w:r>
    </w:p>
    <w:p w14:paraId="445614B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C = {"王五", "赵六", "刘七", "孙八"} 因病致贫</w:t>
      </w:r>
    </w:p>
    <w:p w14:paraId="33763AC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D = {"赵六", "孙八"}子女辍学</w:t>
      </w:r>
    </w:p>
    <w:p w14:paraId="0EECA629">
      <w:pPr>
        <w:rPr>
          <w:rFonts w:hint="default" w:ascii="Times New Roman" w:hAnsi="Times New Roman" w:cs="Times New Roman"/>
        </w:rPr>
      </w:pPr>
    </w:p>
    <w:p w14:paraId="75F963B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并集：需要帮扶的所有人口</w:t>
      </w:r>
    </w:p>
    <w:p w14:paraId="3EB3495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all_poverty = A | B | C | D</w:t>
      </w:r>
    </w:p>
    <w:p w14:paraId="481AE0E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print(f"需帮扶总人数: {len(all_poverty)}人")</w:t>
      </w:r>
    </w:p>
    <w:p w14:paraId="2C48EB4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输出: {'张三', '李四', '王五', '赵六', '刘七', '孙八'} 共6人</w:t>
      </w:r>
    </w:p>
    <w:p w14:paraId="46A4D35A">
      <w:pPr>
        <w:rPr>
          <w:rFonts w:hint="default" w:ascii="Times New Roman" w:hAnsi="Times New Roman" w:cs="Times New Roman"/>
        </w:rPr>
      </w:pPr>
    </w:p>
    <w:p w14:paraId="277B6B7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交集：多重致贫因素（需优先帮扶）</w:t>
      </w:r>
    </w:p>
    <w:p w14:paraId="172B48E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multi_factor = A &amp; B &amp; C</w:t>
      </w:r>
    </w:p>
    <w:p w14:paraId="63A7E6B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print(f"多重致贫: {multi_factor}") {'王五'}</w:t>
      </w:r>
    </w:p>
    <w:p w14:paraId="003B93E9">
      <w:pPr>
        <w:rPr>
          <w:rFonts w:hint="default" w:ascii="Times New Roman" w:hAnsi="Times New Roman" w:cs="Times New Roman"/>
        </w:rPr>
      </w:pPr>
    </w:p>
    <w:p w14:paraId="7639108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差集：单一因素贫困</w:t>
      </w:r>
    </w:p>
    <w:p w14:paraId="3869C51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income_only = A(B | C | D)</w:t>
      </w:r>
    </w:p>
    <w:p w14:paraId="5D927C4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print(f"仅收入贫困: {income_only}") {'张三'}</w:t>
      </w:r>
    </w:p>
    <w:p w14:paraId="240DA3A2">
      <w:pPr>
        <w:rPr>
          <w:rFonts w:hint="default" w:ascii="Times New Roman" w:hAnsi="Times New Roman" w:cs="Times New Roman"/>
        </w:rPr>
      </w:pPr>
    </w:p>
    <w:p w14:paraId="37D8FCC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对称差：需要不同帮扶策略</w:t>
      </w:r>
    </w:p>
    <w:p w14:paraId="31B416B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health_vs_income = A ^ C</w:t>
      </w:r>
    </w:p>
    <w:p w14:paraId="36B784A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print(f"健康与收入异或: {health_vs_income}")</w:t>
      </w:r>
    </w:p>
    <w:p w14:paraId="6C3091A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10540287">
      <w:pPr>
        <w:rPr>
          <w:rFonts w:hint="default" w:ascii="Times New Roman" w:hAnsi="Times New Roman" w:cs="Times New Roman"/>
        </w:rPr>
      </w:pPr>
    </w:p>
    <w:p w14:paraId="114EC30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容斥原理：消除重复统计：</w:t>
      </w:r>
    </w:p>
    <w:p w14:paraId="555EA02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```python</w:t>
      </w:r>
    </w:p>
    <w:p w14:paraId="5ADEFA1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from itertools import combinations</w:t>
      </w:r>
    </w:p>
    <w:p w14:paraId="56DD7E47">
      <w:pPr>
        <w:rPr>
          <w:rFonts w:hint="default" w:ascii="Times New Roman" w:hAnsi="Times New Roman" w:cs="Times New Roman"/>
        </w:rPr>
      </w:pPr>
    </w:p>
    <w:p w14:paraId="07AA23D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def inclusion_exclusion(sets):</w:t>
      </w:r>
    </w:p>
    <w:p w14:paraId="6980F2C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"""容斥原理计算并集大小"""</w:t>
      </w:r>
    </w:p>
    <w:p w14:paraId="2E18306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n = len(sets)</w:t>
      </w:r>
    </w:p>
    <w:p w14:paraId="3190ED4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total = 0</w:t>
      </w:r>
    </w:p>
    <w:p w14:paraId="507B645E">
      <w:pPr>
        <w:rPr>
          <w:rFonts w:hint="default" w:ascii="Times New Roman" w:hAnsi="Times New Roman" w:cs="Times New Roman"/>
        </w:rPr>
      </w:pPr>
    </w:p>
    <w:p w14:paraId="4D73CEA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奇数项加，偶数项减</w:t>
      </w:r>
    </w:p>
    <w:p w14:paraId="425FF04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for i in range(1, n + 1):</w:t>
      </w:r>
    </w:p>
    <w:p w14:paraId="0ED0E24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for combo in combinations(range(n), i):</w:t>
      </w:r>
    </w:p>
    <w:p w14:paraId="3BE56FF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intersection = set.intersection([sets[j] for j in combo])</w:t>
      </w:r>
    </w:p>
    <w:p w14:paraId="367E32C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if i % 2 == 1:</w:t>
      </w:r>
    </w:p>
    <w:p w14:paraId="5638EA8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total += len(intersection) 奇数加</w:t>
      </w:r>
    </w:p>
    <w:p w14:paraId="5D8DE32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else:</w:t>
      </w:r>
    </w:p>
    <w:p w14:paraId="3FBF1A5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total = len(intersection) 偶数减</w:t>
      </w:r>
    </w:p>
    <w:p w14:paraId="4E09C2BC">
      <w:pPr>
        <w:rPr>
          <w:rFonts w:hint="default" w:ascii="Times New Roman" w:hAnsi="Times New Roman" w:cs="Times New Roman"/>
        </w:rPr>
      </w:pPr>
    </w:p>
    <w:p w14:paraId="4D65CE9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return total</w:t>
      </w:r>
    </w:p>
    <w:p w14:paraId="58874C2B">
      <w:pPr>
        <w:rPr>
          <w:rFonts w:hint="default" w:ascii="Times New Roman" w:hAnsi="Times New Roman" w:cs="Times New Roman"/>
        </w:rPr>
      </w:pPr>
    </w:p>
    <w:p w14:paraId="457D74C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真实案例：某县四类致贫人口统计</w:t>
      </w:r>
    </w:p>
    <w:p w14:paraId="18482BC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sets = [A, B, C, D]</w:t>
      </w:r>
    </w:p>
    <w:p w14:paraId="1FC3F1B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accurate_count = inclusion_exclusion(sets)</w:t>
      </w:r>
    </w:p>
    <w:p w14:paraId="18B8DE6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naive_count = sum(len(s) for s in sets)</w:t>
      </w:r>
    </w:p>
    <w:p w14:paraId="19AA8E81">
      <w:pPr>
        <w:rPr>
          <w:rFonts w:hint="default" w:ascii="Times New Roman" w:hAnsi="Times New Roman" w:cs="Times New Roman"/>
        </w:rPr>
      </w:pPr>
    </w:p>
    <w:p w14:paraId="62CCCEF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print(f"简单相加（错误）: {naive_count}人") 14人（重复计算）</w:t>
      </w:r>
    </w:p>
    <w:p w14:paraId="5AA27E5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print(f"容斥原理（正确）: {accurate_count}人") 6人（精准去重）</w:t>
      </w:r>
    </w:p>
    <w:p w14:paraId="2D74E4D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print(f"误差率: {(naive_countaccurate_count) / accurate_count100:.1f}%")</w:t>
      </w:r>
    </w:p>
    <w:p w14:paraId="0BF0A99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11704D8F">
      <w:pPr>
        <w:rPr>
          <w:rFonts w:hint="default" w:ascii="Times New Roman" w:hAnsi="Times New Roman" w:cs="Times New Roman"/>
        </w:rPr>
      </w:pPr>
    </w:p>
    <w:p w14:paraId="545755A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动态脱贫跟踪：</w:t>
      </w:r>
    </w:p>
    <w:p w14:paraId="57A8B80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```python</w:t>
      </w:r>
    </w:p>
    <w:p w14:paraId="6B7D748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2020年贫困户集合</w:t>
      </w:r>
    </w:p>
    <w:p w14:paraId="679297F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poverty_2020 = {"张三", "李四", "王五", "赵六", "刘七", "孙八"}</w:t>
      </w:r>
    </w:p>
    <w:p w14:paraId="07794EC9">
      <w:pPr>
        <w:rPr>
          <w:rFonts w:hint="default" w:ascii="Times New Roman" w:hAnsi="Times New Roman" w:cs="Times New Roman"/>
        </w:rPr>
      </w:pPr>
    </w:p>
    <w:p w14:paraId="4DB5748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2021年帮扶后脱贫户</w:t>
      </w:r>
    </w:p>
    <w:p w14:paraId="6D253DD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escaped_2021 = {"张三", "李四", "王五"}</w:t>
      </w:r>
    </w:p>
    <w:p w14:paraId="621A3055">
      <w:pPr>
        <w:rPr>
          <w:rFonts w:hint="default" w:ascii="Times New Roman" w:hAnsi="Times New Roman" w:cs="Times New Roman"/>
        </w:rPr>
      </w:pPr>
    </w:p>
    <w:p w14:paraId="00FC1C5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新增返贫户（因疫情等）</w:t>
      </w:r>
    </w:p>
    <w:p w14:paraId="75C7F68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relapsed_2021 = {"周九"}</w:t>
      </w:r>
    </w:p>
    <w:p w14:paraId="6CD71FBF">
      <w:pPr>
        <w:rPr>
          <w:rFonts w:hint="default" w:ascii="Times New Roman" w:hAnsi="Times New Roman" w:cs="Times New Roman"/>
        </w:rPr>
      </w:pPr>
    </w:p>
    <w:p w14:paraId="322208B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2021年最新贫困户</w:t>
      </w:r>
    </w:p>
    <w:p w14:paraId="0ED2CF0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poverty_2021 = (poverty_2020escaped_2021) | relapsed_2021</w:t>
      </w:r>
    </w:p>
    <w:p w14:paraId="0734E30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print(f"脱贫成效: {len(escaped_2021)}/{len(poverty_2020)} = {len(escaped_2021)/len(poverty_2020)100:.1f}%")</w:t>
      </w:r>
    </w:p>
    <w:p w14:paraId="7103B82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print(f"剩余贫困户: {poverty_2021}")</w:t>
      </w:r>
    </w:p>
    <w:p w14:paraId="5D75DA7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757FA316">
      <w:pPr>
        <w:rPr>
          <w:rFonts w:hint="default" w:ascii="Times New Roman" w:hAnsi="Times New Roman" w:cs="Times New Roman"/>
        </w:rPr>
      </w:pPr>
    </w:p>
    <w:p w14:paraId="513F0AF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思政引导（5分钟）</w:t>
      </w:r>
    </w:p>
    <w:p w14:paraId="2B9EC7A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集合论思维与社会责任：</w:t>
      </w:r>
    </w:p>
    <w:p w14:paraId="5BF070B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科学精神：</w:t>
      </w:r>
    </w:p>
    <w:p w14:paraId="2E3EDFF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容斥原理确保"不漏一人、不重复统计"</w:t>
      </w:r>
    </w:p>
    <w:p w14:paraId="5E7DB13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数据驱动决策：精准识别、精准帮扶、精准脱贫</w:t>
      </w:r>
    </w:p>
    <w:p w14:paraId="5FC49A1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对比手工统计与算法统计的准确性差异</w:t>
      </w:r>
    </w:p>
    <w:p w14:paraId="591FC976">
      <w:pPr>
        <w:rPr>
          <w:rFonts w:hint="default" w:ascii="Times New Roman" w:hAnsi="Times New Roman" w:cs="Times New Roman"/>
        </w:rPr>
      </w:pPr>
    </w:p>
    <w:p w14:paraId="743AB15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家国情怀：</w:t>
      </w:r>
    </w:p>
    <w:p w14:paraId="6D41445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中国共产党的庄严承诺：全面建成小康社会</w:t>
      </w:r>
    </w:p>
    <w:p w14:paraId="544E9E4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脱贫攻坚是人类减贫史上的奇迹（联合国高度评价）</w:t>
      </w:r>
    </w:p>
    <w:p w14:paraId="11D5390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技术服务社会：让数学成为人民幸福的工具</w:t>
      </w:r>
    </w:p>
    <w:p w14:paraId="15B6DF31">
      <w:pPr>
        <w:rPr>
          <w:rFonts w:hint="default" w:ascii="Times New Roman" w:hAnsi="Times New Roman" w:cs="Times New Roman"/>
        </w:rPr>
      </w:pPr>
    </w:p>
    <w:p w14:paraId="3597024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社会责任：</w:t>
      </w:r>
    </w:p>
    <w:p w14:paraId="27FED40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技术不是冰冷的符号，而是改变命运的力量</w:t>
      </w:r>
    </w:p>
    <w:p w14:paraId="71595BE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程序员应关注社会问题，用技术回馈社会</w:t>
      </w:r>
    </w:p>
    <w:p w14:paraId="19D0B1B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思考：你的代码能为社会进步做什么？</w:t>
      </w:r>
    </w:p>
    <w:p w14:paraId="6D0D2764">
      <w:pPr>
        <w:rPr>
          <w:rFonts w:hint="default" w:ascii="Times New Roman" w:hAnsi="Times New Roman" w:cs="Times New Roman"/>
        </w:rPr>
      </w:pPr>
    </w:p>
    <w:p w14:paraId="5B9A8A2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课堂讨论（3分钟）：</w:t>
      </w:r>
    </w:p>
    <w:p w14:paraId="3767C45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如果统计中出现误差（漏报或重报），会对扶贫对象造成什么影响？</w:t>
      </w:r>
    </w:p>
    <w:p w14:paraId="15C63B5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除了扶贫，集合运算还能用于哪些社会治理领域？（如：疫情防控接触者追踪）</w:t>
      </w:r>
    </w:p>
    <w:p w14:paraId="729AE9C4">
      <w:pPr>
        <w:rPr>
          <w:rFonts w:hint="default" w:ascii="Times New Roman" w:hAnsi="Times New Roman" w:cs="Times New Roman"/>
        </w:rPr>
      </w:pPr>
    </w:p>
    <w:p w14:paraId="6F9BB9B9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教学设计</w:t>
      </w:r>
    </w:p>
    <w:p w14:paraId="36750C0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教学目标：</w:t>
      </w:r>
    </w:p>
    <w:p w14:paraId="77E45B0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掌握集合的并、交、差、补运算及其性质</w:t>
      </w:r>
    </w:p>
    <w:p w14:paraId="2EE21AD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理解容斥原理的数学本质与应用场景</w:t>
      </w:r>
    </w:p>
    <w:p w14:paraId="3E63DF0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培养用技术服务社会的责任意识</w:t>
      </w:r>
    </w:p>
    <w:p w14:paraId="69900DE4">
      <w:pPr>
        <w:rPr>
          <w:rFonts w:hint="default" w:ascii="Times New Roman" w:hAnsi="Times New Roman" w:cs="Times New Roman"/>
        </w:rPr>
      </w:pPr>
    </w:p>
    <w:p w14:paraId="5AD4D4F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教学环节（15分钟）：</w:t>
      </w:r>
    </w:p>
    <w:p w14:paraId="2C4968F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案例导入（3分钟）：播放脱贫攻坚纪录片片段</w:t>
      </w:r>
    </w:p>
    <w:p w14:paraId="39B0453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技术讲解（7分钟）：</w:t>
      </w:r>
    </w:p>
    <w:p w14:paraId="0FB63BE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板书演示：容斥原理韦恩图推导</w:t>
      </w:r>
    </w:p>
    <w:p w14:paraId="25227FE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代码演示：精准扶贫数据分析完整流程</w:t>
      </w:r>
    </w:p>
    <w:p w14:paraId="59F6950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对比分析：传统统计 vs 算法统计</w:t>
      </w:r>
    </w:p>
    <w:p w14:paraId="25F92B9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思政讨论（3分钟）：</w:t>
      </w:r>
    </w:p>
    <w:p w14:paraId="6333C19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讨论：数据错误对扶贫对象的影响</w:t>
      </w:r>
    </w:p>
    <w:p w14:paraId="6650E28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思考：程序员的社会责任</w:t>
      </w:r>
    </w:p>
    <w:p w14:paraId="15B3C35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课堂小结（2分钟）：数学不仅是工具，更是为人民服务的武器</w:t>
      </w:r>
    </w:p>
    <w:p w14:paraId="090C9444">
      <w:pPr>
        <w:rPr>
          <w:rFonts w:hint="default" w:ascii="Times New Roman" w:hAnsi="Times New Roman" w:cs="Times New Roman"/>
        </w:rPr>
      </w:pPr>
    </w:p>
    <w:p w14:paraId="4E29D3A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编程实验：</w:t>
      </w:r>
    </w:p>
    <w:p w14:paraId="0D9A92A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实现通用容斥原理算法（支持任意多集合）</w:t>
      </w:r>
    </w:p>
    <w:p w14:paraId="53C4B20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模拟贫困户动态管理系统（新增、脱贫、返贫）</w:t>
      </w:r>
    </w:p>
    <w:p w14:paraId="0209CA16">
      <w:pPr>
        <w:rPr>
          <w:rFonts w:hint="default" w:ascii="Times New Roman" w:hAnsi="Times New Roman" w:cs="Times New Roman"/>
        </w:rPr>
      </w:pPr>
    </w:p>
    <w:p w14:paraId="36298CFA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配套资源</w:t>
      </w:r>
    </w:p>
    <w:p w14:paraId="7B6F9E8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PPT：《集合运算与精准扶贫》（28页）</w:t>
      </w:r>
    </w:p>
    <w:p w14:paraId="1BC2492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视频：</w:t>
      </w:r>
    </w:p>
    <w:p w14:paraId="252B193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央视《脱贫攻坚·数据驱动精准帮扶》（15分钟）</w:t>
      </w:r>
    </w:p>
    <w:p w14:paraId="6086379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容斥原理可视化讲解（10分钟）</w:t>
      </w:r>
    </w:p>
    <w:p w14:paraId="34DF5A0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代码示例：</w:t>
      </w:r>
    </w:p>
    <w:p w14:paraId="2307157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容斥原理通用实现（inclusion_exclusion.py）</w:t>
      </w:r>
    </w:p>
    <w:p w14:paraId="0043F7C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贫困户管理系统模拟（poverty_management.py）</w:t>
      </w:r>
    </w:p>
    <w:p w14:paraId="5555998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数据集：</w:t>
      </w:r>
    </w:p>
    <w:p w14:paraId="38A6421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某县脱贫攻坚真实数据（脱敏处理）</w:t>
      </w:r>
    </w:p>
    <w:p w14:paraId="321B842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多维致贫因素样本数据</w:t>
      </w:r>
    </w:p>
    <w:p w14:paraId="571513E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阅读材料：</w:t>
      </w:r>
    </w:p>
    <w:p w14:paraId="36BB898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白皮书：《人类减贫的中国实践》（国务院新闻办2021年）</w:t>
      </w:r>
    </w:p>
    <w:p w14:paraId="0C35953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论文：《大数据在精准扶贫中的应用研究》</w:t>
      </w:r>
    </w:p>
    <w:p w14:paraId="4495EA9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报告：《中国农村贫困监测报告》（国家统计局）</w:t>
      </w:r>
    </w:p>
    <w:p w14:paraId="051C0081">
      <w:pPr>
        <w:rPr>
          <w:rFonts w:hint="default" w:ascii="Times New Roman" w:hAnsi="Times New Roman" w:cs="Times New Roman"/>
        </w:rPr>
      </w:pPr>
    </w:p>
    <w:p w14:paraId="1643544C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教学提示</w:t>
      </w:r>
    </w:p>
    <w:p w14:paraId="2FC579B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用真实脱贫数据增强案例感染力</w:t>
      </w:r>
    </w:p>
    <w:p w14:paraId="7AC72C0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引导学生关注技术的社会价值，而非仅关注算法本身</w:t>
      </w:r>
    </w:p>
    <w:p w14:paraId="72BF878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对比中国脱贫成就与其他国家，增强制度自信</w:t>
      </w:r>
    </w:p>
    <w:p w14:paraId="3B6399C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7F95B2C9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 xml:space="preserve"> 案例八：关系闭包与社交网络好友推荐</w:t>
      </w:r>
    </w:p>
    <w:p w14:paraId="470FB0FB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融入位置</w:t>
      </w:r>
    </w:p>
    <w:p w14:paraId="011AD8F8">
      <w:pPr>
        <w:rPr>
          <w:rFonts w:hint="default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/>
        </w:rPr>
        <w:t>第3章 二元关系 → 3.3 二元关系的闭包 → 3.3.1 关系的闭包</w:t>
      </w:r>
    </w:p>
    <w:p w14:paraId="38F48802">
      <w:pPr>
        <w:rPr>
          <w:rFonts w:hint="default" w:ascii="Times New Roman" w:hAnsi="Times New Roman" w:cs="Times New Roman"/>
        </w:rPr>
      </w:pPr>
    </w:p>
    <w:p w14:paraId="338778E9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思政维度</w:t>
      </w:r>
    </w:p>
    <w:p w14:paraId="61591BA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创新思维（主）</w:t>
      </w:r>
    </w:p>
    <w:p w14:paraId="225CD9B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职业伦理（主）</w:t>
      </w:r>
    </w:p>
    <w:p w14:paraId="4270940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人文素养（辅）</w:t>
      </w:r>
    </w:p>
    <w:p w14:paraId="1F623A7E">
      <w:pPr>
        <w:rPr>
          <w:rFonts w:hint="default" w:ascii="Times New Roman" w:hAnsi="Times New Roman" w:cs="Times New Roman"/>
        </w:rPr>
      </w:pPr>
    </w:p>
    <w:p w14:paraId="5D9D48E7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案例内容</w:t>
      </w:r>
    </w:p>
    <w:p w14:paraId="4626362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背景引入（3分钟）</w:t>
      </w:r>
    </w:p>
    <w:p w14:paraId="6D730A9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社交网络中的算法伦理：</w:t>
      </w:r>
    </w:p>
    <w:p w14:paraId="5CA927B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2018年Facebook数据泄露：8700万用户数据被Cambridge Analytica滥用</w:t>
      </w:r>
    </w:p>
    <w:p w14:paraId="1796D5C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中国互联网治理：</w:t>
      </w:r>
    </w:p>
    <w:p w14:paraId="2ABF92E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2017年《网络安全法》实施</w:t>
      </w:r>
    </w:p>
    <w:p w14:paraId="0E5FF17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2021年《个人信息保护法》实施</w:t>
      </w:r>
    </w:p>
    <w:p w14:paraId="2CA5BD5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2022年《互联网信息服务算法推荐管理规定》</w:t>
      </w:r>
    </w:p>
    <w:p w14:paraId="24E5D17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算法透明度要求：互联网平台必须说明推荐逻辑</w:t>
      </w:r>
    </w:p>
    <w:p w14:paraId="5146579E">
      <w:pPr>
        <w:rPr>
          <w:rFonts w:hint="default" w:ascii="Times New Roman" w:hAnsi="Times New Roman" w:cs="Times New Roman"/>
        </w:rPr>
      </w:pPr>
    </w:p>
    <w:p w14:paraId="1BF05B0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播放视频：央视《焦点访谈·算法不是法外之地》（2分钟）</w:t>
      </w:r>
    </w:p>
    <w:p w14:paraId="4E5130E8">
      <w:pPr>
        <w:rPr>
          <w:rFonts w:hint="default" w:ascii="Times New Roman" w:hAnsi="Times New Roman" w:cs="Times New Roman"/>
        </w:rPr>
      </w:pPr>
    </w:p>
    <w:p w14:paraId="396389E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引发思考：社交平台如何推荐好友？关系闭包如何应用于推荐算法？</w:t>
      </w:r>
    </w:p>
    <w:p w14:paraId="68A88583">
      <w:pPr>
        <w:rPr>
          <w:rFonts w:hint="default" w:ascii="Times New Roman" w:hAnsi="Times New Roman" w:cs="Times New Roman"/>
        </w:rPr>
      </w:pPr>
    </w:p>
    <w:p w14:paraId="5224709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技术讲解（7分钟）</w:t>
      </w:r>
    </w:p>
    <w:p w14:paraId="1057F8E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关系闭包在好友推荐中的应用：</w:t>
      </w:r>
    </w:p>
    <w:p w14:paraId="32AFCE6F">
      <w:pPr>
        <w:rPr>
          <w:rFonts w:hint="default" w:ascii="Times New Roman" w:hAnsi="Times New Roman" w:cs="Times New Roman"/>
        </w:rPr>
      </w:pPr>
    </w:p>
    <w:p w14:paraId="4283EC4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基本概念：</w:t>
      </w:r>
    </w:p>
    <w:p w14:paraId="2B1148E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```python</w:t>
      </w:r>
    </w:p>
    <w:p w14:paraId="674C41F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用户关系（有向图表示）</w:t>
      </w:r>
    </w:p>
    <w:p w14:paraId="44434A7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users = {"Alice", "Bob", "Charlie", "David", "Eve", "Frank"}</w:t>
      </w:r>
    </w:p>
    <w:p w14:paraId="52DD609A">
      <w:pPr>
        <w:rPr>
          <w:rFonts w:hint="default" w:ascii="Times New Roman" w:hAnsi="Times New Roman" w:cs="Times New Roman"/>
        </w:rPr>
      </w:pPr>
    </w:p>
    <w:p w14:paraId="25EFED7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关注关系（二元关系 R）</w:t>
      </w:r>
    </w:p>
    <w:p w14:paraId="761BC79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 = {</w:t>
      </w:r>
    </w:p>
    <w:p w14:paraId="548BF9A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("Alice", "Bob"),Alice关注Bob</w:t>
      </w:r>
    </w:p>
    <w:p w14:paraId="1F3DD4C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("Bob", "Charlie"),</w:t>
      </w:r>
    </w:p>
    <w:p w14:paraId="72DD34F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("Charlie", "David"),</w:t>
      </w:r>
    </w:p>
    <w:p w14:paraId="16F1316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("David", "Eve"),</w:t>
      </w:r>
    </w:p>
    <w:p w14:paraId="11915CB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("Alice", "Charlie"),Alice也关注Charlie</w:t>
      </w:r>
    </w:p>
    <w:p w14:paraId="556BD60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("Eve", "Frank")</w:t>
      </w:r>
    </w:p>
    <w:p w14:paraId="78F5B36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3F1174DD">
      <w:pPr>
        <w:rPr>
          <w:rFonts w:hint="default" w:ascii="Times New Roman" w:hAnsi="Times New Roman" w:cs="Times New Roman"/>
        </w:rPr>
      </w:pPr>
    </w:p>
    <w:p w14:paraId="0F5B758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def reflexive_closure(R, users):</w:t>
      </w:r>
    </w:p>
    <w:p w14:paraId="32EB10F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"""自反闭包：每个人关注自己"""</w:t>
      </w:r>
    </w:p>
    <w:p w14:paraId="711709C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return R | {(u, u) for u in users}</w:t>
      </w:r>
    </w:p>
    <w:p w14:paraId="4D7DECDB">
      <w:pPr>
        <w:rPr>
          <w:rFonts w:hint="default" w:ascii="Times New Roman" w:hAnsi="Times New Roman" w:cs="Times New Roman"/>
        </w:rPr>
      </w:pPr>
    </w:p>
    <w:p w14:paraId="1BD580F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def symmetric_closure(R):</w:t>
      </w:r>
    </w:p>
    <w:p w14:paraId="045E591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"""对称闭包：互相关注"""</w:t>
      </w:r>
    </w:p>
    <w:p w14:paraId="23C4B54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return R | {(b, a) for (a, b) in R}</w:t>
      </w:r>
    </w:p>
    <w:p w14:paraId="463ED913">
      <w:pPr>
        <w:rPr>
          <w:rFonts w:hint="default" w:ascii="Times New Roman" w:hAnsi="Times New Roman" w:cs="Times New Roman"/>
        </w:rPr>
      </w:pPr>
    </w:p>
    <w:p w14:paraId="35ACB41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def transitive_closure(R):</w:t>
      </w:r>
    </w:p>
    <w:p w14:paraId="5C99671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"""传递闭包：朋友的朋友（关键推荐算法）"""</w:t>
      </w:r>
    </w:p>
    <w:p w14:paraId="634520E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closure = R.copy()</w:t>
      </w:r>
    </w:p>
    <w:p w14:paraId="31867F3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while True:</w:t>
      </w:r>
    </w:p>
    <w:p w14:paraId="5D458C3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new_relations = {(a, c) for (a, b) in closure</w:t>
      </w:r>
    </w:p>
    <w:p w14:paraId="0A2E6D3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for (b2, c) in closure if b == b2}</w:t>
      </w:r>
    </w:p>
    <w:p w14:paraId="4EAC604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if new_relations.issubset(closure):</w:t>
      </w:r>
    </w:p>
    <w:p w14:paraId="7912A4B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break</w:t>
      </w:r>
    </w:p>
    <w:p w14:paraId="634E979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closure |= new_relations</w:t>
      </w:r>
    </w:p>
    <w:p w14:paraId="1CC8DCE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return closure</w:t>
      </w:r>
    </w:p>
    <w:p w14:paraId="04F683C8">
      <w:pPr>
        <w:rPr>
          <w:rFonts w:hint="default" w:ascii="Times New Roman" w:hAnsi="Times New Roman" w:cs="Times New Roman"/>
        </w:rPr>
      </w:pPr>
    </w:p>
    <w:p w14:paraId="6AA90EC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计算传递闭包</w:t>
      </w:r>
    </w:p>
    <w:p w14:paraId="316AA49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R_trans = transitive_closure(R)</w:t>
      </w:r>
    </w:p>
    <w:p w14:paraId="0584448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print("传递闭包（潜在好友关系）:")</w:t>
      </w:r>
    </w:p>
    <w:p w14:paraId="2D7926A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for relation in sorted(R_trans):</w:t>
      </w:r>
    </w:p>
    <w:p w14:paraId="34675BC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if relation not in R: 新发现的关系</w:t>
      </w:r>
    </w:p>
    <w:p w14:paraId="04570AE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print(f"推荐: {relation[0]} → {relation[1]}")</w:t>
      </w:r>
    </w:p>
    <w:p w14:paraId="7AF01F1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47B4A28D">
      <w:pPr>
        <w:rPr>
          <w:rFonts w:hint="default" w:ascii="Times New Roman" w:hAnsi="Times New Roman" w:cs="Times New Roman"/>
        </w:rPr>
      </w:pPr>
    </w:p>
    <w:p w14:paraId="69E1A61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Warshall算法（高效计算传递闭包）：</w:t>
      </w:r>
    </w:p>
    <w:p w14:paraId="06B54ED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```python</w:t>
      </w:r>
    </w:p>
    <w:p w14:paraId="68B9DA2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import numpy as np</w:t>
      </w:r>
    </w:p>
    <w:p w14:paraId="494AC7C4">
      <w:pPr>
        <w:rPr>
          <w:rFonts w:hint="default" w:ascii="Times New Roman" w:hAnsi="Times New Roman" w:cs="Times New Roman"/>
        </w:rPr>
      </w:pPr>
    </w:p>
    <w:p w14:paraId="16D7E52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关系矩阵表示</w:t>
      </w:r>
    </w:p>
    <w:p w14:paraId="1C58846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user_list = list(users)</w:t>
      </w:r>
    </w:p>
    <w:p w14:paraId="44797ED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n = len(user_list)</w:t>
      </w:r>
    </w:p>
    <w:p w14:paraId="3E3379F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user_idx = {u: i for i, u in enumerate(user_list)}</w:t>
      </w:r>
    </w:p>
    <w:p w14:paraId="53B340A5">
      <w:pPr>
        <w:rPr>
          <w:rFonts w:hint="default" w:ascii="Times New Roman" w:hAnsi="Times New Roman" w:cs="Times New Roman"/>
        </w:rPr>
      </w:pPr>
    </w:p>
    <w:p w14:paraId="402D6E0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初始化邻接矩阵</w:t>
      </w:r>
    </w:p>
    <w:p w14:paraId="03186B1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M = np.zeros((n, n), dtype=int)</w:t>
      </w:r>
    </w:p>
    <w:p w14:paraId="640E1C7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for (a, b) in R:</w:t>
      </w:r>
    </w:p>
    <w:p w14:paraId="68F25EA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M[user_idx[a]][user_idx[b]] = 1</w:t>
      </w:r>
    </w:p>
    <w:p w14:paraId="138CF003">
      <w:pPr>
        <w:rPr>
          <w:rFonts w:hint="default" w:ascii="Times New Roman" w:hAnsi="Times New Roman" w:cs="Times New Roman"/>
        </w:rPr>
      </w:pPr>
    </w:p>
    <w:p w14:paraId="4B9099E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Warshall算法</w:t>
      </w:r>
    </w:p>
    <w:p w14:paraId="27F35E7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def warshall(M):</w:t>
      </w:r>
    </w:p>
    <w:p w14:paraId="5219D7F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"""O(n³)复杂度计算传递闭包"""</w:t>
      </w:r>
    </w:p>
    <w:p w14:paraId="2CB68DF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n = len(M)</w:t>
      </w:r>
    </w:p>
    <w:p w14:paraId="2559A7C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W = M.copy()</w:t>
      </w:r>
    </w:p>
    <w:p w14:paraId="6F32F607">
      <w:pPr>
        <w:rPr>
          <w:rFonts w:hint="default" w:ascii="Times New Roman" w:hAnsi="Times New Roman" w:cs="Times New Roman"/>
        </w:rPr>
      </w:pPr>
    </w:p>
    <w:p w14:paraId="34AFA65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for k in range(n): 中间节点</w:t>
      </w:r>
    </w:p>
    <w:p w14:paraId="7CBE371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for i in range(n):</w:t>
      </w:r>
    </w:p>
    <w:p w14:paraId="536BC87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for j in range(n):</w:t>
      </w:r>
    </w:p>
    <w:p w14:paraId="564676C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如果存在路径 i→k→j，则添加 i→j</w:t>
      </w:r>
    </w:p>
    <w:p w14:paraId="173820B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W[i][j] = W[i][j] or (W[i][k] and W[k][j])</w:t>
      </w:r>
    </w:p>
    <w:p w14:paraId="0D291C6D">
      <w:pPr>
        <w:rPr>
          <w:rFonts w:hint="default" w:ascii="Times New Roman" w:hAnsi="Times New Roman" w:cs="Times New Roman"/>
        </w:rPr>
      </w:pPr>
    </w:p>
    <w:p w14:paraId="5D9DFED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return W</w:t>
      </w:r>
    </w:p>
    <w:p w14:paraId="507B8113">
      <w:pPr>
        <w:rPr>
          <w:rFonts w:hint="default" w:ascii="Times New Roman" w:hAnsi="Times New Roman" w:cs="Times New Roman"/>
        </w:rPr>
      </w:pPr>
    </w:p>
    <w:p w14:paraId="6FCB011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W = warshall(M)</w:t>
      </w:r>
    </w:p>
    <w:p w14:paraId="5829276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print("\n传递闭包矩阵:")</w:t>
      </w:r>
    </w:p>
    <w:p w14:paraId="4029D39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print(W)</w:t>
      </w:r>
    </w:p>
    <w:p w14:paraId="0BE40ACB">
      <w:pPr>
        <w:rPr>
          <w:rFonts w:hint="default" w:ascii="Times New Roman" w:hAnsi="Times New Roman" w:cs="Times New Roman"/>
        </w:rPr>
      </w:pPr>
    </w:p>
    <w:p w14:paraId="5FC1C99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推荐算法：找到间接关系</w:t>
      </w:r>
    </w:p>
    <w:p w14:paraId="215E46B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def recommend_friends(user, R, R_trans, max_recommendations=3):</w:t>
      </w:r>
    </w:p>
    <w:p w14:paraId="476089D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"""基于传递闭包的好友推荐"""</w:t>
      </w:r>
    </w:p>
    <w:p w14:paraId="49275EB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direct = {b for (a, b) in R if a == user} 直接关注</w:t>
      </w:r>
    </w:p>
    <w:p w14:paraId="0C92FBC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indirect = {b for (a, b) in R_trans if a == user} 传递闭包</w:t>
      </w:r>
    </w:p>
    <w:p w14:paraId="3512CE07">
      <w:pPr>
        <w:rPr>
          <w:rFonts w:hint="default" w:ascii="Times New Roman" w:hAnsi="Times New Roman" w:cs="Times New Roman"/>
        </w:rPr>
      </w:pPr>
    </w:p>
    <w:p w14:paraId="295F267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推荐间接关系（排除自己和已关注）</w:t>
      </w:r>
    </w:p>
    <w:p w14:paraId="3284F0F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recommendations = indirectdirect{user}</w:t>
      </w:r>
    </w:p>
    <w:p w14:paraId="490C6C79">
      <w:pPr>
        <w:rPr>
          <w:rFonts w:hint="default" w:ascii="Times New Roman" w:hAnsi="Times New Roman" w:cs="Times New Roman"/>
        </w:rPr>
      </w:pPr>
    </w:p>
    <w:p w14:paraId="6889829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计算推荐强度（共同好友数）</w:t>
      </w:r>
    </w:p>
    <w:p w14:paraId="461668F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scored = []</w:t>
      </w:r>
    </w:p>
    <w:p w14:paraId="696FC9C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for candidate in recommendations:</w:t>
      </w:r>
    </w:p>
    <w:p w14:paraId="1995CDB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common = len({b for (a, b) in R if a == user} &amp;</w:t>
      </w:r>
    </w:p>
    <w:p w14:paraId="7655C90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{b for (a, b) in R if a == candidate})</w:t>
      </w:r>
    </w:p>
    <w:p w14:paraId="2E90240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scored.append((candidate, common))</w:t>
      </w:r>
    </w:p>
    <w:p w14:paraId="5D9CC8CF">
      <w:pPr>
        <w:rPr>
          <w:rFonts w:hint="default" w:ascii="Times New Roman" w:hAnsi="Times New Roman" w:cs="Times New Roman"/>
        </w:rPr>
      </w:pPr>
    </w:p>
    <w:p w14:paraId="1F5C93C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按共同好友数排序</w:t>
      </w:r>
    </w:p>
    <w:p w14:paraId="720D20E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scored.sort(key=lambda x: x[1], reverse=True)</w:t>
      </w:r>
    </w:p>
    <w:p w14:paraId="207041C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return scored[:max_recommendations]</w:t>
      </w:r>
    </w:p>
    <w:p w14:paraId="4EF6C795">
      <w:pPr>
        <w:rPr>
          <w:rFonts w:hint="default" w:ascii="Times New Roman" w:hAnsi="Times New Roman" w:cs="Times New Roman"/>
        </w:rPr>
      </w:pPr>
    </w:p>
    <w:p w14:paraId="0D9D3A3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示例</w:t>
      </w:r>
    </w:p>
    <w:p w14:paraId="5213701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recs = recommend_friends("Alice", R, R_trans)</w:t>
      </w:r>
    </w:p>
    <w:p w14:paraId="180C85E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print(f"\n为Alice推荐好友: {recs}")</w:t>
      </w:r>
    </w:p>
    <w:p w14:paraId="2FA6E02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25861B5E">
      <w:pPr>
        <w:rPr>
          <w:rFonts w:hint="default" w:ascii="Times New Roman" w:hAnsi="Times New Roman" w:cs="Times New Roman"/>
        </w:rPr>
      </w:pPr>
    </w:p>
    <w:p w14:paraId="1CFA860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思政引导（5分钟）</w:t>
      </w:r>
    </w:p>
    <w:p w14:paraId="472B1CB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算法伦理与职业操守：</w:t>
      </w:r>
    </w:p>
    <w:p w14:paraId="04C589D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职业伦理：</w:t>
      </w:r>
    </w:p>
    <w:p w14:paraId="2241387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信息茧房问题：过度推荐相似内容导致认知偏差</w:t>
      </w:r>
    </w:p>
    <w:p w14:paraId="73503DB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隐私保护：推荐算法应遵守最小必要原则</w:t>
      </w:r>
    </w:p>
    <w:p w14:paraId="7896180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算法透明：用户有权知道推荐逻辑</w:t>
      </w:r>
    </w:p>
    <w:p w14:paraId="07C2CA43">
      <w:pPr>
        <w:rPr>
          <w:rFonts w:hint="default" w:ascii="Times New Roman" w:hAnsi="Times New Roman" w:cs="Times New Roman"/>
        </w:rPr>
      </w:pPr>
    </w:p>
    <w:p w14:paraId="5167677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创新思维：</w:t>
      </w:r>
    </w:p>
    <w:p w14:paraId="3D291FE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关系闭包的创新应用：</w:t>
      </w:r>
    </w:p>
    <w:p w14:paraId="6441298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学术合作网络（推荐潜在合作者）</w:t>
      </w:r>
    </w:p>
    <w:p w14:paraId="2EAB6D2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供应链分析（追溯产品来源）</w:t>
      </w:r>
    </w:p>
    <w:p w14:paraId="63B1415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疾病传播追踪（COVID19接触者追踪）</w:t>
      </w:r>
    </w:p>
    <w:p w14:paraId="59CBFE3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思考：如何改进算法减少负面影响？</w:t>
      </w:r>
    </w:p>
    <w:p w14:paraId="791D0330">
      <w:pPr>
        <w:rPr>
          <w:rFonts w:hint="default" w:ascii="Times New Roman" w:hAnsi="Times New Roman" w:cs="Times New Roman"/>
        </w:rPr>
      </w:pPr>
    </w:p>
    <w:p w14:paraId="17F8AF6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法治意识：</w:t>
      </w:r>
    </w:p>
    <w:p w14:paraId="433C534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《算法推荐管理规定》要求：</w:t>
      </w:r>
    </w:p>
    <w:p w14:paraId="0AB3D9D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不得利用算法进行价格歧视</w:t>
      </w:r>
    </w:p>
    <w:p w14:paraId="09D36A0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不得诱导沉迷、过度消费</w:t>
      </w:r>
    </w:p>
    <w:p w14:paraId="74291EF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应提供关闭算法推荐选项</w:t>
      </w:r>
    </w:p>
    <w:p w14:paraId="5AECE85E">
      <w:pPr>
        <w:rPr>
          <w:rFonts w:hint="default" w:ascii="Times New Roman" w:hAnsi="Times New Roman" w:cs="Times New Roman"/>
        </w:rPr>
      </w:pPr>
    </w:p>
    <w:p w14:paraId="0E80DC0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课堂讨论（3分钟）：</w:t>
      </w:r>
    </w:p>
    <w:p w14:paraId="28D4ADB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社交平台的"大数据杀熟"违反了哪些伦理原则？</w:t>
      </w:r>
    </w:p>
    <w:p w14:paraId="5261BE9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如何在推荐准确性与用户隐私之间取得平衡？</w:t>
      </w:r>
    </w:p>
    <w:p w14:paraId="052906A2">
      <w:pPr>
        <w:rPr>
          <w:rFonts w:hint="default" w:ascii="Times New Roman" w:hAnsi="Times New Roman" w:cs="Times New Roman"/>
        </w:rPr>
      </w:pPr>
    </w:p>
    <w:p w14:paraId="240AE5A1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教学设计</w:t>
      </w:r>
    </w:p>
    <w:p w14:paraId="6B0342F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教学目标：</w:t>
      </w:r>
    </w:p>
    <w:p w14:paraId="0556F4C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掌握自反、对称、传递闭包的定义与计算</w:t>
      </w:r>
    </w:p>
    <w:p w14:paraId="54CA4AF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理解Warshall算法的原理与实现</w:t>
      </w:r>
    </w:p>
    <w:p w14:paraId="7C13178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培养算法伦理意识和法治观念</w:t>
      </w:r>
    </w:p>
    <w:p w14:paraId="36CA669F">
      <w:pPr>
        <w:rPr>
          <w:rFonts w:hint="default" w:ascii="Times New Roman" w:hAnsi="Times New Roman" w:cs="Times New Roman"/>
        </w:rPr>
      </w:pPr>
    </w:p>
    <w:p w14:paraId="235F208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教学环节（15分钟）：</w:t>
      </w:r>
    </w:p>
    <w:p w14:paraId="4E3892F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案例导入（3分钟）：讨论社交平台推荐体验</w:t>
      </w:r>
    </w:p>
    <w:p w14:paraId="4C105D5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技术讲解（7分钟）：</w:t>
      </w:r>
    </w:p>
    <w:p w14:paraId="6EC6C4E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板书推导：传递闭包的矩阵表示</w:t>
      </w:r>
    </w:p>
    <w:p w14:paraId="64D7517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代码演示：Warshall算法逐步执行</w:t>
      </w:r>
    </w:p>
    <w:p w14:paraId="4ECF817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对比分析：朴素算法 vs Warshall算法复杂度</w:t>
      </w:r>
    </w:p>
    <w:p w14:paraId="6044D27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思政讨论（3分钟）：</w:t>
      </w:r>
    </w:p>
    <w:p w14:paraId="419E0DB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案例：某平台因算法歧视被罚</w:t>
      </w:r>
    </w:p>
    <w:p w14:paraId="4CF469F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讨论：程序员如何践行职业伦理</w:t>
      </w:r>
    </w:p>
    <w:p w14:paraId="18F25F3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课堂小结（2分钟）：技术创新必须守住伦理底线</w:t>
      </w:r>
    </w:p>
    <w:p w14:paraId="460FB994">
      <w:pPr>
        <w:rPr>
          <w:rFonts w:hint="default" w:ascii="Times New Roman" w:hAnsi="Times New Roman" w:cs="Times New Roman"/>
        </w:rPr>
      </w:pPr>
    </w:p>
    <w:p w14:paraId="1D2CA8D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编程实验：</w:t>
      </w:r>
    </w:p>
    <w:p w14:paraId="6811883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实现Warshall算法并验证正确性</w:t>
      </w:r>
    </w:p>
    <w:p w14:paraId="4DC3EB0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设计带隐私保护的好友推荐系统</w:t>
      </w:r>
    </w:p>
    <w:p w14:paraId="0A10DACC">
      <w:pPr>
        <w:rPr>
          <w:rFonts w:hint="default" w:ascii="Times New Roman" w:hAnsi="Times New Roman" w:cs="Times New Roman"/>
        </w:rPr>
      </w:pPr>
    </w:p>
    <w:p w14:paraId="334D41F9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配套资源</w:t>
      </w:r>
    </w:p>
    <w:p w14:paraId="1827E91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PPT：《关系闭包与算法伦理》（32页）</w:t>
      </w:r>
    </w:p>
    <w:p w14:paraId="0595B92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视频：</w:t>
      </w:r>
    </w:p>
    <w:p w14:paraId="05CC23E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TED演讲：《算法如何塑造我们的世界》（15分钟）</w:t>
      </w:r>
    </w:p>
    <w:p w14:paraId="7841A5D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Warshall算法可视化（10分钟）</w:t>
      </w:r>
    </w:p>
    <w:p w14:paraId="58FBD9B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代码示例：</w:t>
      </w:r>
    </w:p>
    <w:p w14:paraId="62FEFA1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Warshall算法完整实现（warshall.py）</w:t>
      </w:r>
    </w:p>
    <w:p w14:paraId="5C1141B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好友推荐系统demo（social_recommend.py）</w:t>
      </w:r>
    </w:p>
    <w:p w14:paraId="4999E5F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法律文件：</w:t>
      </w:r>
    </w:p>
    <w:p w14:paraId="5D4F04B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《网络安全法》（2017年）</w:t>
      </w:r>
    </w:p>
    <w:p w14:paraId="79B6926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《个人信息保护法》（2021年）</w:t>
      </w:r>
    </w:p>
    <w:p w14:paraId="0B82129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《互联网信息服务算法推荐管理规定》（2022年）</w:t>
      </w:r>
    </w:p>
    <w:p w14:paraId="1ED2809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阅读材料：</w:t>
      </w:r>
    </w:p>
    <w:p w14:paraId="523DE20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论文：《社交网络中的关系预测算法综述》</w:t>
      </w:r>
    </w:p>
    <w:p w14:paraId="2A98BA0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报告：《2023中国互联网算法治理报告》</w:t>
      </w:r>
    </w:p>
    <w:p w14:paraId="69A1AAB5">
      <w:pPr>
        <w:rPr>
          <w:rFonts w:hint="default" w:ascii="Times New Roman" w:hAnsi="Times New Roman" w:cs="Times New Roman"/>
        </w:rPr>
      </w:pPr>
    </w:p>
    <w:p w14:paraId="1E91CCD8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教学提示</w:t>
      </w:r>
    </w:p>
    <w:p w14:paraId="68821E7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结合真实社交平台（微博、微信）讲解推荐逻辑</w:t>
      </w:r>
    </w:p>
    <w:p w14:paraId="5ECC3C0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引导学生批判性思考：算法推荐带来的利弊</w:t>
      </w:r>
    </w:p>
    <w:p w14:paraId="5B0CBEA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强调技术人员的社会责任：不作恶是底线</w:t>
      </w:r>
    </w:p>
    <w:p w14:paraId="7ED8C1F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07CCEBA1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 xml:space="preserve"> 案例九：函数与中国古代科举制度分析</w:t>
      </w:r>
    </w:p>
    <w:p w14:paraId="71E5E096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融入位置</w:t>
      </w:r>
    </w:p>
    <w:p w14:paraId="726B2303">
      <w:pPr>
        <w:rPr>
          <w:rFonts w:hint="default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/>
        </w:rPr>
        <w:t>第4章 特殊关系 → 4.2 函数关系 → 4.2.2 函数性质</w:t>
      </w:r>
    </w:p>
    <w:p w14:paraId="385D6E41">
      <w:pPr>
        <w:rPr>
          <w:rFonts w:hint="default" w:ascii="Times New Roman" w:hAnsi="Times New Roman" w:cs="Times New Roman"/>
        </w:rPr>
      </w:pPr>
    </w:p>
    <w:p w14:paraId="01E2D82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思政维度</w:t>
      </w:r>
    </w:p>
    <w:p w14:paraId="5D1BEB6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文化自信（主）</w:t>
      </w:r>
    </w:p>
    <w:p w14:paraId="5FA484B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人文素养（主）</w:t>
      </w:r>
    </w:p>
    <w:p w14:paraId="2BA229B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科学精神(辅）</w:t>
      </w:r>
    </w:p>
    <w:p w14:paraId="14E813D9">
      <w:pPr>
        <w:rPr>
          <w:rFonts w:hint="default" w:ascii="Times New Roman" w:hAnsi="Times New Roman" w:cs="Times New Roman"/>
        </w:rPr>
      </w:pPr>
    </w:p>
    <w:p w14:paraId="5E288147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案例内容</w:t>
      </w:r>
    </w:p>
    <w:p w14:paraId="5921F2C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背景引入（3分钟）</w:t>
      </w:r>
    </w:p>
    <w:p w14:paraId="02CD685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科举制度：中国古代的社会流动机制：</w:t>
      </w:r>
    </w:p>
    <w:p w14:paraId="78B1AB7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存续时间：隋朝（605年）至清朝（1905年），历时1300年</w:t>
      </w:r>
    </w:p>
    <w:p w14:paraId="58A5F9B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全球影响：</w:t>
      </w:r>
    </w:p>
    <w:p w14:paraId="766334C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英国文官制度（1870年）借鉴科举</w:t>
      </w:r>
    </w:p>
    <w:p w14:paraId="1EF18D5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法国国立行政学院（ENA）参考科举模式</w:t>
      </w:r>
    </w:p>
    <w:p w14:paraId="5F24086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现代公务员考试制度的源头</w:t>
      </w:r>
    </w:p>
    <w:p w14:paraId="641B427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核心理念：朝为田舍郎，暮登天子堂（阶层流动性）</w:t>
      </w:r>
    </w:p>
    <w:p w14:paraId="3BF60ADA">
      <w:pPr>
        <w:rPr>
          <w:rFonts w:hint="default" w:ascii="Times New Roman" w:hAnsi="Times New Roman" w:cs="Times New Roman"/>
        </w:rPr>
      </w:pPr>
    </w:p>
    <w:p w14:paraId="6A72EAE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播放视频：纪录片《科举》精彩片段（2分钟）</w:t>
      </w:r>
    </w:p>
    <w:p w14:paraId="2EA794CA">
      <w:pPr>
        <w:rPr>
          <w:rFonts w:hint="default" w:ascii="Times New Roman" w:hAnsi="Times New Roman" w:cs="Times New Roman"/>
        </w:rPr>
      </w:pPr>
    </w:p>
    <w:p w14:paraId="44C098C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引发思考：科举制度如何用函数关系建模？单射、满射、双射有何现实意义？</w:t>
      </w:r>
    </w:p>
    <w:p w14:paraId="1F5CA7C1">
      <w:pPr>
        <w:rPr>
          <w:rFonts w:hint="default" w:ascii="Times New Roman" w:hAnsi="Times New Roman" w:cs="Times New Roman"/>
        </w:rPr>
      </w:pPr>
    </w:p>
    <w:p w14:paraId="67686AC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技术讲解（7分钟）</w:t>
      </w:r>
    </w:p>
    <w:p w14:paraId="25C3DE4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函数性质在科举制度中的体现：</w:t>
      </w:r>
    </w:p>
    <w:p w14:paraId="482F8C42">
      <w:pPr>
        <w:rPr>
          <w:rFonts w:hint="default" w:ascii="Times New Roman" w:hAnsi="Times New Roman" w:cs="Times New Roman"/>
        </w:rPr>
      </w:pPr>
    </w:p>
    <w:p w14:paraId="3B21628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单射（Injection）：考生→名次的映射：</w:t>
      </w:r>
    </w:p>
    <w:p w14:paraId="6A77BE4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```python</w:t>
      </w:r>
    </w:p>
    <w:p w14:paraId="6C69BE1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某次科举考试结果</w:t>
      </w:r>
    </w:p>
    <w:p w14:paraId="55C1C23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exam_results = {</w:t>
      </w:r>
    </w:p>
    <w:p w14:paraId="1821E90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"王阳明": 1, 状元</w:t>
      </w:r>
    </w:p>
    <w:p w14:paraId="4E4840A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"张居正": 2, 榜眼</w:t>
      </w:r>
    </w:p>
    <w:p w14:paraId="1DD9A34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"李时珍": 3, 探花</w:t>
      </w:r>
    </w:p>
    <w:p w14:paraId="528195D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"徐光启": 5,</w:t>
      </w:r>
    </w:p>
    <w:p w14:paraId="01918F4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"宋应星": 7,</w:t>
      </w:r>
    </w:p>
    <w:p w14:paraId="044D813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698E619D">
      <w:pPr>
        <w:rPr>
          <w:rFonts w:hint="default" w:ascii="Times New Roman" w:hAnsi="Times New Roman" w:cs="Times New Roman"/>
        </w:rPr>
      </w:pPr>
    </w:p>
    <w:p w14:paraId="42F6BCB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def is_injective(mapping):</w:t>
      </w:r>
    </w:p>
    <w:p w14:paraId="7773E90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"""判断是否为单射（不同考生不同名次）"""</w:t>
      </w:r>
    </w:p>
    <w:p w14:paraId="7AC32E7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values = list(mapping.values())</w:t>
      </w:r>
    </w:p>
    <w:p w14:paraId="501B3FE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return len(values) == len(set(values))</w:t>
      </w:r>
    </w:p>
    <w:p w14:paraId="6C95D9C7">
      <w:pPr>
        <w:rPr>
          <w:rFonts w:hint="default" w:ascii="Times New Roman" w:hAnsi="Times New Roman" w:cs="Times New Roman"/>
        </w:rPr>
      </w:pPr>
    </w:p>
    <w:p w14:paraId="7B93B37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print(f"考试结果是单射: {is_injective(exam_results)}") True</w:t>
      </w:r>
    </w:p>
    <w:p w14:paraId="500A234D">
      <w:pPr>
        <w:rPr>
          <w:rFonts w:hint="default" w:ascii="Times New Roman" w:hAnsi="Times New Roman" w:cs="Times New Roman"/>
        </w:rPr>
      </w:pPr>
    </w:p>
    <w:p w14:paraId="0B9D176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反例：如果并列名次</w:t>
      </w:r>
    </w:p>
    <w:p w14:paraId="4894F2D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tied_results = {"王阳明": 1, "张居正": 1, "李时珍": 3} 两个状元</w:t>
      </w:r>
    </w:p>
    <w:p w14:paraId="5B354A4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print(f"并列成绩是单射: {is_injective(tied_results)}") False（违反科举规则）</w:t>
      </w:r>
    </w:p>
    <w:p w14:paraId="6572339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5097391E">
      <w:pPr>
        <w:rPr>
          <w:rFonts w:hint="default" w:ascii="Times New Roman" w:hAnsi="Times New Roman" w:cs="Times New Roman"/>
        </w:rPr>
      </w:pPr>
    </w:p>
    <w:p w14:paraId="017440E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满射（Surjection）：官职分配的全覆盖：</w:t>
      </w:r>
    </w:p>
    <w:p w14:paraId="31F7699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```python</w:t>
      </w:r>
    </w:p>
    <w:p w14:paraId="1F0B9EE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科举三级考试体系</w:t>
      </w:r>
    </w:p>
    <w:p w14:paraId="2EC3944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positions = {"秀才", "举人", "进士"} 值域（所有学位）</w:t>
      </w:r>
    </w:p>
    <w:p w14:paraId="26DE16D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candidates = {</w:t>
      </w:r>
    </w:p>
    <w:p w14:paraId="22400E5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"张三": "秀才",</w:t>
      </w:r>
    </w:p>
    <w:p w14:paraId="538CC87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"李四": "举人",</w:t>
      </w:r>
    </w:p>
    <w:p w14:paraId="31490C5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"王五": "进士",</w:t>
      </w:r>
    </w:p>
    <w:p w14:paraId="6968F50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"赵六": "秀才",</w:t>
      </w:r>
    </w:p>
    <w:p w14:paraId="0914C2B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"刘七": "举人"</w:t>
      </w:r>
    </w:p>
    <w:p w14:paraId="03655CD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64A52CAD">
      <w:pPr>
        <w:rPr>
          <w:rFonts w:hint="default" w:ascii="Times New Roman" w:hAnsi="Times New Roman" w:cs="Times New Roman"/>
        </w:rPr>
      </w:pPr>
    </w:p>
    <w:p w14:paraId="3C00369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def is_surjective(mapping, codomain):</w:t>
      </w:r>
    </w:p>
    <w:p w14:paraId="3B0B34D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"""判断是否为满射（所有官职都有人）"""</w:t>
      </w:r>
    </w:p>
    <w:p w14:paraId="4A8F572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return set(mapping.values()) == codomain</w:t>
      </w:r>
    </w:p>
    <w:p w14:paraId="771CD901">
      <w:pPr>
        <w:rPr>
          <w:rFonts w:hint="default" w:ascii="Times New Roman" w:hAnsi="Times New Roman" w:cs="Times New Roman"/>
        </w:rPr>
      </w:pPr>
    </w:p>
    <w:p w14:paraId="4F47D9B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print(f"学位分配是满射: {is_surjective(candidates, positions)}") True</w:t>
      </w:r>
    </w:p>
    <w:p w14:paraId="5A46B9FD">
      <w:pPr>
        <w:rPr>
          <w:rFonts w:hint="default" w:ascii="Times New Roman" w:hAnsi="Times New Roman" w:cs="Times New Roman"/>
        </w:rPr>
      </w:pPr>
    </w:p>
    <w:p w14:paraId="05C5815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历史问题：科举废除后的官僚体系</w:t>
      </w:r>
    </w:p>
    <w:p w14:paraId="7D620AB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modern_degrees = {"学士", "硕士", "博士"}</w:t>
      </w:r>
    </w:p>
    <w:p w14:paraId="66F603A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old_system = {"张三": "学士", "李四": "学士"} 没有博士</w:t>
      </w:r>
    </w:p>
    <w:p w14:paraId="4D86289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print(f"过渡期是满射: {is_surjective(old_system, modern_degrees)}") False</w:t>
      </w:r>
    </w:p>
    <w:p w14:paraId="6DCA81B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4C97E7DE">
      <w:pPr>
        <w:rPr>
          <w:rFonts w:hint="default" w:ascii="Times New Roman" w:hAnsi="Times New Roman" w:cs="Times New Roman"/>
        </w:rPr>
      </w:pPr>
    </w:p>
    <w:p w14:paraId="5212EF1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双射（Bijection）：理想的一对一分配：</w:t>
      </w:r>
    </w:p>
    <w:p w14:paraId="67639C6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```python</w:t>
      </w:r>
    </w:p>
    <w:p w14:paraId="5B737B0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殿试：前三名与三鼎甲的完美对应</w:t>
      </w:r>
    </w:p>
    <w:p w14:paraId="31D83CC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palace_exam = {</w:t>
      </w:r>
    </w:p>
    <w:p w14:paraId="631C73C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1: "状元",第一名 ↔ 状元</w:t>
      </w:r>
    </w:p>
    <w:p w14:paraId="087A1E6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2: "榜眼",第二名 ↔ 榜眼</w:t>
      </w:r>
    </w:p>
    <w:p w14:paraId="72E979D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3: "探花" 第三名 ↔ 探花</w:t>
      </w:r>
    </w:p>
    <w:p w14:paraId="5C73E7B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57B9536C">
      <w:pPr>
        <w:rPr>
          <w:rFonts w:hint="default" w:ascii="Times New Roman" w:hAnsi="Times New Roman" w:cs="Times New Roman"/>
        </w:rPr>
      </w:pPr>
    </w:p>
    <w:p w14:paraId="7DAEE00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def is_bijective(mapping, codomain):</w:t>
      </w:r>
    </w:p>
    <w:p w14:paraId="1009224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"""判断是否为双射"""</w:t>
      </w:r>
    </w:p>
    <w:p w14:paraId="1655BE1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return (is_injective(mapping) and</w:t>
      </w:r>
    </w:p>
    <w:p w14:paraId="47B98A9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is_surjective(mapping, codomain))</w:t>
      </w:r>
    </w:p>
    <w:p w14:paraId="3BD4B0FD">
      <w:pPr>
        <w:rPr>
          <w:rFonts w:hint="default" w:ascii="Times New Roman" w:hAnsi="Times New Roman" w:cs="Times New Roman"/>
        </w:rPr>
      </w:pPr>
    </w:p>
    <w:p w14:paraId="43A6C3A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titles = {"状元", "榜眼", "探花"}</w:t>
      </w:r>
    </w:p>
    <w:p w14:paraId="59F58BD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print(f"三鼎甲是双射: {is_bijective(palace_exam, titles)}") True</w:t>
      </w:r>
    </w:p>
    <w:p w14:paraId="6049DEE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1A2519C9">
      <w:pPr>
        <w:rPr>
          <w:rFonts w:hint="default" w:ascii="Times New Roman" w:hAnsi="Times New Roman" w:cs="Times New Roman"/>
        </w:rPr>
      </w:pPr>
    </w:p>
    <w:p w14:paraId="60BF414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历史数据分析：科举的社会流动性：</w:t>
      </w:r>
    </w:p>
    <w:p w14:paraId="502F8BA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```python</w:t>
      </w:r>
    </w:p>
    <w:p w14:paraId="49340C0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import matplotlib.pyplot as plt</w:t>
      </w:r>
    </w:p>
    <w:p w14:paraId="45781149">
      <w:pPr>
        <w:rPr>
          <w:rFonts w:hint="default" w:ascii="Times New Roman" w:hAnsi="Times New Roman" w:cs="Times New Roman"/>
        </w:rPr>
      </w:pPr>
    </w:p>
    <w:p w14:paraId="73E5C6A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明代进士家庭背景统计（据何炳棣《明清社会史论》）</w:t>
      </w:r>
    </w:p>
    <w:p w14:paraId="497938D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background_data = {</w:t>
      </w:r>
    </w:p>
    <w:p w14:paraId="50E15A6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"官宦家庭": 37.8, %</w:t>
      </w:r>
    </w:p>
    <w:p w14:paraId="0EB6B44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"平民家庭": 49.8,</w:t>
      </w:r>
    </w:p>
    <w:p w14:paraId="5BB2027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"商人家庭": 7.4,</w:t>
      </w:r>
    </w:p>
    <w:p w14:paraId="3E44636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"其他": 5.0</w:t>
      </w:r>
    </w:p>
    <w:p w14:paraId="1F266CA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19E901B6">
      <w:pPr>
        <w:rPr>
          <w:rFonts w:hint="default" w:ascii="Times New Roman" w:hAnsi="Times New Roman" w:cs="Times New Roman"/>
        </w:rPr>
      </w:pPr>
    </w:p>
    <w:p w14:paraId="65460A1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计算基尼系数（衡量机会公平性）</w:t>
      </w:r>
    </w:p>
    <w:p w14:paraId="6B41E76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def calculate_mobility_index(data):</w:t>
      </w:r>
    </w:p>
    <w:p w14:paraId="331EA54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"""流动性指数：平民占比越高，流动性越好"""</w:t>
      </w:r>
    </w:p>
    <w:p w14:paraId="155292D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return data["平民家庭"] + data["商人家庭"]</w:t>
      </w:r>
    </w:p>
    <w:p w14:paraId="6DB8EA03">
      <w:pPr>
        <w:rPr>
          <w:rFonts w:hint="default" w:ascii="Times New Roman" w:hAnsi="Times New Roman" w:cs="Times New Roman"/>
        </w:rPr>
      </w:pPr>
    </w:p>
    <w:p w14:paraId="625920B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mobility = calculate_mobility_index(background_data)</w:t>
      </w:r>
    </w:p>
    <w:p w14:paraId="02BFE21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print(f"明代科举社会流动性: {mobility}%") 57.2%</w:t>
      </w:r>
    </w:p>
    <w:p w14:paraId="2B30422A">
      <w:pPr>
        <w:rPr>
          <w:rFonts w:hint="default" w:ascii="Times New Roman" w:hAnsi="Times New Roman" w:cs="Times New Roman"/>
        </w:rPr>
      </w:pPr>
    </w:p>
    <w:p w14:paraId="17D6D31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对比现代高考</w:t>
      </w:r>
    </w:p>
    <w:p w14:paraId="1B51F81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modern_gaokao = {</w:t>
      </w:r>
    </w:p>
    <w:p w14:paraId="7CB9BDF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"城市家庭": 45.0,</w:t>
      </w:r>
    </w:p>
    <w:p w14:paraId="320FC1F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"农村家庭": 55.0</w:t>
      </w:r>
    </w:p>
    <w:p w14:paraId="26F3873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38B14EB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print(f"现代高考农村学生占比: {modern_gaokao['农村家庭']}%")</w:t>
      </w:r>
    </w:p>
    <w:p w14:paraId="590C8B1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288B9148">
      <w:pPr>
        <w:rPr>
          <w:rFonts w:hint="default" w:ascii="Times New Roman" w:hAnsi="Times New Roman" w:cs="Times New Roman"/>
        </w:rPr>
      </w:pPr>
    </w:p>
    <w:p w14:paraId="54C87AF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思政引导（5分钟）</w:t>
      </w:r>
    </w:p>
    <w:p w14:paraId="5898FC6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科举制度的历史意义与文化自信：</w:t>
      </w:r>
    </w:p>
    <w:p w14:paraId="3135EE4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文化自信：</w:t>
      </w:r>
    </w:p>
    <w:p w14:paraId="60DF6EB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科举是中国对世界文明的重大贡献</w:t>
      </w:r>
    </w:p>
    <w:p w14:paraId="3A4176C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打破世袭制度，开创"考试选才"先河</w:t>
      </w:r>
    </w:p>
    <w:p w14:paraId="527C8E3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西方"中国科举热"：伏尔泰赞誉为"最公平的制度"</w:t>
      </w:r>
    </w:p>
    <w:p w14:paraId="2A68DFD8">
      <w:pPr>
        <w:rPr>
          <w:rFonts w:hint="default" w:ascii="Times New Roman" w:hAnsi="Times New Roman" w:cs="Times New Roman"/>
        </w:rPr>
      </w:pPr>
    </w:p>
    <w:p w14:paraId="24F3347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科学精神：</w:t>
      </w:r>
    </w:p>
    <w:p w14:paraId="74D8C10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函数性质揭示制度本质：</w:t>
      </w:r>
    </w:p>
    <w:p w14:paraId="3A0BE2A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单射保证公平（一人一名次）</w:t>
      </w:r>
    </w:p>
    <w:p w14:paraId="4B8972A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满射保证效率（所有岗位有人）</w:t>
      </w:r>
    </w:p>
    <w:p w14:paraId="0B7658D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双射保证最优（人岗完美匹配）</w:t>
      </w:r>
    </w:p>
    <w:p w14:paraId="349726A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用数学模型分析历史制度</w:t>
      </w:r>
    </w:p>
    <w:p w14:paraId="6D3B28D8">
      <w:pPr>
        <w:rPr>
          <w:rFonts w:hint="default" w:ascii="Times New Roman" w:hAnsi="Times New Roman" w:cs="Times New Roman"/>
        </w:rPr>
      </w:pPr>
    </w:p>
    <w:p w14:paraId="0BA4116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人文素养：</w:t>
      </w:r>
    </w:p>
    <w:p w14:paraId="152BF2F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理解历史演进的逻辑</w:t>
      </w:r>
    </w:p>
    <w:p w14:paraId="7656034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科举废除的原因：知识结构与时代脱节</w:t>
      </w:r>
    </w:p>
    <w:p w14:paraId="4DE232A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现代启示：高考制度的改革方向</w:t>
      </w:r>
    </w:p>
    <w:p w14:paraId="69D90854">
      <w:pPr>
        <w:rPr>
          <w:rFonts w:hint="default" w:ascii="Times New Roman" w:hAnsi="Times New Roman" w:cs="Times New Roman"/>
        </w:rPr>
      </w:pPr>
    </w:p>
    <w:p w14:paraId="1D07F4C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课堂讨论（3分钟）：</w:t>
      </w:r>
    </w:p>
    <w:p w14:paraId="3FB5F22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为什么科举考试不允许并列名次（必须单射）？</w:t>
      </w:r>
    </w:p>
    <w:p w14:paraId="434B163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科举与现代高考的相似与不同之处？</w:t>
      </w:r>
    </w:p>
    <w:p w14:paraId="29BBB0B8">
      <w:pPr>
        <w:rPr>
          <w:rFonts w:hint="default" w:ascii="Times New Roman" w:hAnsi="Times New Roman" w:cs="Times New Roman"/>
        </w:rPr>
      </w:pPr>
    </w:p>
    <w:p w14:paraId="268BB783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教学设计</w:t>
      </w:r>
    </w:p>
    <w:p w14:paraId="36D0E6D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教学目标：</w:t>
      </w:r>
    </w:p>
    <w:p w14:paraId="17561B5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掌握单射、满射、双射的定义与判定方法</w:t>
      </w:r>
    </w:p>
    <w:p w14:paraId="749E8C4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理解函数性质在社会系统中的应用</w:t>
      </w:r>
    </w:p>
    <w:p w14:paraId="6B6A10D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增强对中国传统文化的自豪感</w:t>
      </w:r>
    </w:p>
    <w:p w14:paraId="0DE6E474">
      <w:pPr>
        <w:rPr>
          <w:rFonts w:hint="default" w:ascii="Times New Roman" w:hAnsi="Times New Roman" w:cs="Times New Roman"/>
        </w:rPr>
      </w:pPr>
    </w:p>
    <w:p w14:paraId="68CB153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教学环节（15分钟）：</w:t>
      </w:r>
    </w:p>
    <w:p w14:paraId="335094B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案例导入（3分钟）：播放科举纪录片</w:t>
      </w:r>
    </w:p>
    <w:p w14:paraId="5888839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技术讲解（7分钟）：</w:t>
      </w:r>
    </w:p>
    <w:p w14:paraId="40EA7D3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板书定义：单射、满射、双射的严格定义</w:t>
      </w:r>
    </w:p>
    <w:p w14:paraId="78CC11A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代码演示：科举数据建模与分析</w:t>
      </w:r>
    </w:p>
    <w:p w14:paraId="48A5075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历史对比：科举 vs 世袭制 vs 现代高考</w:t>
      </w:r>
    </w:p>
    <w:p w14:paraId="2E7DE97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思政讨论（3分钟）：</w:t>
      </w:r>
    </w:p>
    <w:p w14:paraId="087CCBC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讨论：科举制度的历史进步性</w:t>
      </w:r>
    </w:p>
    <w:p w14:paraId="0B5F06E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思考：中国为何能发明如此先进的制度</w:t>
      </w:r>
    </w:p>
    <w:p w14:paraId="15DBC77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课堂小结（2分钟）：数学是理解社会制度的工具</w:t>
      </w:r>
    </w:p>
    <w:p w14:paraId="28EAA01C">
      <w:pPr>
        <w:rPr>
          <w:rFonts w:hint="default" w:ascii="Times New Roman" w:hAnsi="Times New Roman" w:cs="Times New Roman"/>
        </w:rPr>
      </w:pPr>
    </w:p>
    <w:p w14:paraId="28BCDA9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编程实验：</w:t>
      </w:r>
    </w:p>
    <w:p w14:paraId="7F5EF68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实现函数性质判定算法</w:t>
      </w:r>
    </w:p>
    <w:p w14:paraId="2357FD6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分析历史数据：绘制科举流动性趋势图</w:t>
      </w:r>
    </w:p>
    <w:p w14:paraId="012FD5D5">
      <w:pPr>
        <w:rPr>
          <w:rFonts w:hint="default" w:ascii="Times New Roman" w:hAnsi="Times New Roman" w:cs="Times New Roman"/>
        </w:rPr>
      </w:pPr>
    </w:p>
    <w:p w14:paraId="58F7C5F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配套资源</w:t>
      </w:r>
    </w:p>
    <w:p w14:paraId="78AE352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PPT：《函数与科举制度》（30页）</w:t>
      </w:r>
    </w:p>
    <w:p w14:paraId="01F49E5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视频：</w:t>
      </w:r>
    </w:p>
    <w:p w14:paraId="4ABBEB6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纪录片：《科举》（央视，6集）</w:t>
      </w:r>
    </w:p>
    <w:p w14:paraId="112ADC5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TED演讲：《中国科举对西方文官制度的影响》</w:t>
      </w:r>
    </w:p>
    <w:p w14:paraId="24FBCA7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代码示例：</w:t>
      </w:r>
    </w:p>
    <w:p w14:paraId="663EBDB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函数性质判定工具（function_properties.py）</w:t>
      </w:r>
    </w:p>
    <w:p w14:paraId="19345B4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科举数据分析脚本（keju_analysis.py）</w:t>
      </w:r>
    </w:p>
    <w:p w14:paraId="1BDFF76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历史数据：</w:t>
      </w:r>
    </w:p>
    <w:p w14:paraId="7E7BABE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明清科举进士数据库（10万+ 记录）</w:t>
      </w:r>
    </w:p>
    <w:p w14:paraId="17B3DF0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社会流动性统计表</w:t>
      </w:r>
    </w:p>
    <w:p w14:paraId="5A1A4F1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阅读材料：</w:t>
      </w:r>
    </w:p>
    <w:p w14:paraId="3CEB77F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何炳棣：《明清社会史论》</w:t>
      </w:r>
    </w:p>
    <w:p w14:paraId="3AB6748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论文：《科举制度对现代考试制度的影响》</w:t>
      </w:r>
    </w:p>
    <w:p w14:paraId="5B892E3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专题片：《科举：中国的文官制度》（BBC）</w:t>
      </w:r>
    </w:p>
    <w:p w14:paraId="37F82347">
      <w:pPr>
        <w:rPr>
          <w:rFonts w:hint="default" w:ascii="Times New Roman" w:hAnsi="Times New Roman" w:cs="Times New Roman"/>
        </w:rPr>
      </w:pPr>
    </w:p>
    <w:p w14:paraId="12DD6277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教学提示</w:t>
      </w:r>
    </w:p>
    <w:p w14:paraId="1C8C7F4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避免"历史虚无主义"，客观评价科举利弊</w:t>
      </w:r>
    </w:p>
    <w:p w14:paraId="4D829B6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强调科举的世界影响力，增强学生文化自信</w:t>
      </w:r>
    </w:p>
    <w:p w14:paraId="3CC9FB2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引导学生用数学思维分析社会现象</w:t>
      </w:r>
    </w:p>
    <w:p w14:paraId="12CFEE1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29E962F5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 xml:space="preserve"> 案例十：谓词逻辑与法律条文形式化验证</w:t>
      </w:r>
    </w:p>
    <w:p w14:paraId="7F4A899B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融入位置</w:t>
      </w:r>
    </w:p>
    <w:p w14:paraId="77E68DC3">
      <w:pPr>
        <w:rPr>
          <w:rFonts w:hint="default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/>
        </w:rPr>
        <w:t>第6章 谓词逻辑 → 6.3 谓词逻辑推理 → 6.3.1 谓词演算推证</w:t>
      </w:r>
    </w:p>
    <w:p w14:paraId="5C7E10A6">
      <w:pPr>
        <w:rPr>
          <w:rFonts w:hint="default" w:ascii="Times New Roman" w:hAnsi="Times New Roman" w:cs="Times New Roman"/>
        </w:rPr>
      </w:pPr>
    </w:p>
    <w:p w14:paraId="5914F579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思政维度</w:t>
      </w:r>
    </w:p>
    <w:p w14:paraId="233B08B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法治意识（主）</w:t>
      </w:r>
    </w:p>
    <w:p w14:paraId="7B0C831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科学精神（主）</w:t>
      </w:r>
    </w:p>
    <w:p w14:paraId="614F5F8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社会责任（辅）</w:t>
      </w:r>
    </w:p>
    <w:p w14:paraId="3082601C">
      <w:pPr>
        <w:rPr>
          <w:rFonts w:hint="default" w:ascii="Times New Roman" w:hAnsi="Times New Roman" w:cs="Times New Roman"/>
        </w:rPr>
      </w:pPr>
    </w:p>
    <w:p w14:paraId="68B85EEC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案例内容</w:t>
      </w:r>
    </w:p>
    <w:p w14:paraId="1BB3E74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背景引入（3分钟）</w:t>
      </w:r>
    </w:p>
    <w:p w14:paraId="0DFF34A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法律人工智能与依法治国：</w:t>
      </w:r>
    </w:p>
    <w:p w14:paraId="030B3CF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2020年最高人民法院发布：《关于加强区块链司法应用的意见》</w:t>
      </w:r>
    </w:p>
    <w:p w14:paraId="7A86984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智慧法院建设：</w:t>
      </w:r>
    </w:p>
    <w:p w14:paraId="3C4EE9E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类案智能推送系统（覆盖3800+法院）</w:t>
      </w:r>
    </w:p>
    <w:p w14:paraId="51F5AC3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文书智能纠错（准确率99.2%）</w:t>
      </w:r>
    </w:p>
    <w:p w14:paraId="4F67F11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刑事量刑规范化辅助系统</w:t>
      </w:r>
    </w:p>
    <w:p w14:paraId="6E066A3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法律形式化：用逻辑语言严格表达法律条文，消除歧义</w:t>
      </w:r>
    </w:p>
    <w:p w14:paraId="2017F462">
      <w:pPr>
        <w:rPr>
          <w:rFonts w:hint="default" w:ascii="Times New Roman" w:hAnsi="Times New Roman" w:cs="Times New Roman"/>
        </w:rPr>
      </w:pPr>
    </w:p>
    <w:p w14:paraId="438F540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播放视频：央视《焦点访谈·智慧法院建设》（2分钟）</w:t>
      </w:r>
    </w:p>
    <w:p w14:paraId="5AC27470">
      <w:pPr>
        <w:rPr>
          <w:rFonts w:hint="default" w:ascii="Times New Roman" w:hAnsi="Times New Roman" w:cs="Times New Roman"/>
        </w:rPr>
      </w:pPr>
    </w:p>
    <w:p w14:paraId="6B85EA8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引发思考：如何用谓词逻辑表达法律条文？机器能否辅助司法判决？</w:t>
      </w:r>
    </w:p>
    <w:p w14:paraId="1E381F12">
      <w:pPr>
        <w:rPr>
          <w:rFonts w:hint="default" w:ascii="Times New Roman" w:hAnsi="Times New Roman" w:cs="Times New Roman"/>
        </w:rPr>
      </w:pPr>
    </w:p>
    <w:p w14:paraId="71C9CFE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技术讲解（7分钟）</w:t>
      </w:r>
    </w:p>
    <w:p w14:paraId="3732C4F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谓词逻辑在法律推理中的应用：</w:t>
      </w:r>
    </w:p>
    <w:p w14:paraId="7EED1D66">
      <w:pPr>
        <w:rPr>
          <w:rFonts w:hint="default" w:ascii="Times New Roman" w:hAnsi="Times New Roman" w:cs="Times New Roman"/>
        </w:rPr>
      </w:pPr>
    </w:p>
    <w:p w14:paraId="647986B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法律条文的形式化：</w:t>
      </w:r>
    </w:p>
    <w:p w14:paraId="40F46CE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```python</w:t>
      </w:r>
    </w:p>
    <w:p w14:paraId="2B1E783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案例：《民法典》第1165条（侵权责任）</w:t>
      </w:r>
    </w:p>
    <w:p w14:paraId="4A8210A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"行为人因过错侵害他人民事权益造成损害的，应当承担侵权责任"</w:t>
      </w:r>
    </w:p>
    <w:p w14:paraId="0D86BC8C">
      <w:pPr>
        <w:rPr>
          <w:rFonts w:hint="default" w:ascii="Times New Roman" w:hAnsi="Times New Roman" w:cs="Times New Roman"/>
        </w:rPr>
      </w:pPr>
    </w:p>
    <w:p w14:paraId="27C4798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谓词定义</w:t>
      </w:r>
    </w:p>
    <w:p w14:paraId="7CD2E65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F(x): x有过错</w:t>
      </w:r>
    </w:p>
    <w:p w14:paraId="7AD6DE9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I(x, y): x侵害了y的民事权益</w:t>
      </w:r>
    </w:p>
    <w:p w14:paraId="586E0D2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D(x, y): x对y造成了损害</w:t>
      </w:r>
    </w:p>
    <w:p w14:paraId="210F37C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L(x, y): x应对y承担侵权责任</w:t>
      </w:r>
    </w:p>
    <w:p w14:paraId="02888C41">
      <w:pPr>
        <w:rPr>
          <w:rFonts w:hint="default" w:ascii="Times New Roman" w:hAnsi="Times New Roman" w:cs="Times New Roman"/>
        </w:rPr>
      </w:pPr>
    </w:p>
    <w:p w14:paraId="78D3971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形式化表达</w:t>
      </w:r>
    </w:p>
    <w:p w14:paraId="40EE3F5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∀x∀y [F(x) ∧ I(x, y) ∧ D(x, y) → L(x, y)]</w:t>
      </w:r>
    </w:p>
    <w:p w14:paraId="0BC35B7E">
      <w:pPr>
        <w:rPr>
          <w:rFonts w:hint="default" w:ascii="Times New Roman" w:hAnsi="Times New Roman" w:cs="Times New Roman"/>
        </w:rPr>
      </w:pPr>
    </w:p>
    <w:p w14:paraId="32732ED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from sympy.logic.boolalg import And, Implies, symbols</w:t>
      </w:r>
    </w:p>
    <w:p w14:paraId="038A2054">
      <w:pPr>
        <w:rPr>
          <w:rFonts w:hint="default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/>
        </w:rPr>
        <w:t xml:space="preserve"> from sympy import </w:t>
      </w:r>
    </w:p>
    <w:p w14:paraId="51D0A28B">
      <w:pPr>
        <w:rPr>
          <w:rFonts w:hint="default" w:ascii="Times New Roman" w:hAnsi="Times New Roman" w:cs="Times New Roman"/>
        </w:rPr>
      </w:pPr>
    </w:p>
    <w:p w14:paraId="0FA6890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Python实现</w:t>
      </w:r>
    </w:p>
    <w:p w14:paraId="23752AF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def tort_liability(has_fault, infringed_rights, caused_damage):</w:t>
      </w:r>
    </w:p>
    <w:p w14:paraId="2966148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"""侵权责任判定"""</w:t>
      </w:r>
    </w:p>
    <w:p w14:paraId="04C3692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三个条件同时满足 → 承担责任</w:t>
      </w:r>
    </w:p>
    <w:p w14:paraId="67A130C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if has_fault and infringed_rights and caused_damage:</w:t>
      </w:r>
    </w:p>
    <w:p w14:paraId="3D9463F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return True 承担侵权责任</w:t>
      </w:r>
    </w:p>
    <w:p w14:paraId="1E7FBB0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return False</w:t>
      </w:r>
    </w:p>
    <w:p w14:paraId="155EE84B">
      <w:pPr>
        <w:rPr>
          <w:rFonts w:hint="default" w:ascii="Times New Roman" w:hAnsi="Times New Roman" w:cs="Times New Roman"/>
        </w:rPr>
      </w:pPr>
    </w:p>
    <w:p w14:paraId="15DF6BB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案例1：张三殴打李四（有过错、侵权、有损害）</w:t>
      </w:r>
    </w:p>
    <w:p w14:paraId="11EF994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case1 = tort_liability(</w:t>
      </w:r>
    </w:p>
    <w:p w14:paraId="1F79137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has_fault=True, 故意殴打</w:t>
      </w:r>
    </w:p>
    <w:p w14:paraId="1CA6788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infringed_rights=True,侵害健康权</w:t>
      </w:r>
    </w:p>
    <w:p w14:paraId="37FA33B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caused_damage=True造成轻伤</w:t>
      </w:r>
    </w:p>
    <w:p w14:paraId="0A91C29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)</w:t>
      </w:r>
    </w:p>
    <w:p w14:paraId="380CF42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print(f"案例1判决: {'承担责任' if case1 else '不承担责任'}") 承担责任</w:t>
      </w:r>
    </w:p>
    <w:p w14:paraId="2D5359E8">
      <w:pPr>
        <w:rPr>
          <w:rFonts w:hint="default" w:ascii="Times New Roman" w:hAnsi="Times New Roman" w:cs="Times New Roman"/>
        </w:rPr>
      </w:pPr>
    </w:p>
    <w:p w14:paraId="368EFC0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案例2：正当防卫（无过错）</w:t>
      </w:r>
    </w:p>
    <w:p w14:paraId="716F209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case2 = tort_liability(</w:t>
      </w:r>
    </w:p>
    <w:p w14:paraId="2D74DEC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has_fault=False,正当防卫无过错</w:t>
      </w:r>
    </w:p>
    <w:p w14:paraId="6DC6C7F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infringed_rights=True,</w:t>
      </w:r>
    </w:p>
    <w:p w14:paraId="2027901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caused_damage=True</w:t>
      </w:r>
    </w:p>
    <w:p w14:paraId="39EFD3A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)</w:t>
      </w:r>
    </w:p>
    <w:p w14:paraId="698221C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print(f"案例2判决: {'承担责任' if case2 else '不承担责任'}") 不承担责任</w:t>
      </w:r>
    </w:p>
    <w:p w14:paraId="486187D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2C5C0864">
      <w:pPr>
        <w:rPr>
          <w:rFonts w:hint="default" w:ascii="Times New Roman" w:hAnsi="Times New Roman" w:cs="Times New Roman"/>
        </w:rPr>
      </w:pPr>
    </w:p>
    <w:p w14:paraId="43A4E78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复杂法律推理：多条款结合：</w:t>
      </w:r>
    </w:p>
    <w:p w14:paraId="2F0EA93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```python</w:t>
      </w:r>
    </w:p>
    <w:p w14:paraId="73A8769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案例：《刑法》第232条（故意杀人罪）+ 第20条（正当防卫）</w:t>
      </w:r>
    </w:p>
    <w:p w14:paraId="0BD76C97">
      <w:pPr>
        <w:rPr>
          <w:rFonts w:hint="default" w:ascii="Times New Roman" w:hAnsi="Times New Roman" w:cs="Times New Roman"/>
        </w:rPr>
      </w:pPr>
    </w:p>
    <w:p w14:paraId="16A2D1F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谓词定义</w:t>
      </w:r>
    </w:p>
    <w:p w14:paraId="614373A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K(x, y): x故意杀死了y</w:t>
      </w:r>
    </w:p>
    <w:p w14:paraId="01E0A12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D(x, y): y正在对x进行不法侵害</w:t>
      </w:r>
    </w:p>
    <w:p w14:paraId="7AFBA2E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E(x): x的防卫行为没有明显超过必要限度</w:t>
      </w:r>
    </w:p>
    <w:p w14:paraId="6B78B30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G(x): x构成故意杀人罪</w:t>
      </w:r>
    </w:p>
    <w:p w14:paraId="39D6263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J(x): x属于正当防卫</w:t>
      </w:r>
    </w:p>
    <w:p w14:paraId="6F4C8F1A">
      <w:pPr>
        <w:rPr>
          <w:rFonts w:hint="default" w:ascii="Times New Roman" w:hAnsi="Times New Roman" w:cs="Times New Roman"/>
        </w:rPr>
      </w:pPr>
    </w:p>
    <w:p w14:paraId="2331C9C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规则1：故意杀人罪</w:t>
      </w:r>
    </w:p>
    <w:p w14:paraId="5751C8B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∀x∀y [K(x, y) → G(x)]</w:t>
      </w:r>
    </w:p>
    <w:p w14:paraId="5A4BFAFF">
      <w:pPr>
        <w:rPr>
          <w:rFonts w:hint="default" w:ascii="Times New Roman" w:hAnsi="Times New Roman" w:cs="Times New Roman"/>
        </w:rPr>
      </w:pPr>
    </w:p>
    <w:p w14:paraId="013D945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规则2：正当防卫排除</w:t>
      </w:r>
    </w:p>
    <w:p w14:paraId="4A9B294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∀x∀y [K(x, y) ∧ D(y, x) ∧ E(x) → J(x) ∧ ¬G(x)]</w:t>
      </w:r>
    </w:p>
    <w:p w14:paraId="0BAC8249">
      <w:pPr>
        <w:rPr>
          <w:rFonts w:hint="default" w:ascii="Times New Roman" w:hAnsi="Times New Roman" w:cs="Times New Roman"/>
        </w:rPr>
      </w:pPr>
    </w:p>
    <w:p w14:paraId="73FF7D7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def criminal_liability(intentional_kill, under_attack, not_excessive):</w:t>
      </w:r>
    </w:p>
    <w:p w14:paraId="0AFCFB9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"""刑事责任判定"""</w:t>
      </w:r>
    </w:p>
    <w:p w14:paraId="003A2F6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if intentional_kill:</w:t>
      </w:r>
    </w:p>
    <w:p w14:paraId="15DB05B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检查是否正当防卫</w:t>
      </w:r>
    </w:p>
    <w:p w14:paraId="79E665E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if under_attack and not_excessive:</w:t>
      </w:r>
    </w:p>
    <w:p w14:paraId="081D588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return "正当防卫，不负刑事责任"</w:t>
      </w:r>
    </w:p>
    <w:p w14:paraId="11327D4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else:</w:t>
      </w:r>
    </w:p>
    <w:p w14:paraId="16596C7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return "构成故意杀人罪"</w:t>
      </w:r>
    </w:p>
    <w:p w14:paraId="7FCD44F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return "不构成犯罪"</w:t>
      </w:r>
    </w:p>
    <w:p w14:paraId="2910F1AB">
      <w:pPr>
        <w:rPr>
          <w:rFonts w:hint="default" w:ascii="Times New Roman" w:hAnsi="Times New Roman" w:cs="Times New Roman"/>
        </w:rPr>
      </w:pPr>
    </w:p>
    <w:p w14:paraId="55E2417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真实案例：昆山反杀案（2018年）</w:t>
      </w:r>
    </w:p>
    <w:p w14:paraId="5F9C8FC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kunshan_case = criminal_liability(</w:t>
      </w:r>
    </w:p>
    <w:p w14:paraId="1E1FE7F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intentional_kill=True,于海明致刘海龙死亡</w:t>
      </w:r>
    </w:p>
    <w:p w14:paraId="4618478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under_attack=True,刘海龙持刀追砍</w:t>
      </w:r>
    </w:p>
    <w:p w14:paraId="428E5AF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not_excessive=True防卫未明显过当</w:t>
      </w:r>
    </w:p>
    <w:p w14:paraId="0A8FC56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)</w:t>
      </w:r>
    </w:p>
    <w:p w14:paraId="07536FB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print(f"昆山反杀案: {kunshan_case}") 正当防卫，不负刑事责任</w:t>
      </w:r>
    </w:p>
    <w:p w14:paraId="0681284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7BA6D29B">
      <w:pPr>
        <w:rPr>
          <w:rFonts w:hint="default" w:ascii="Times New Roman" w:hAnsi="Times New Roman" w:cs="Times New Roman"/>
        </w:rPr>
      </w:pPr>
    </w:p>
    <w:p w14:paraId="4587327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自动推理引擎：</w:t>
      </w:r>
    </w:p>
    <w:p w14:paraId="1878C66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```python</w:t>
      </w:r>
    </w:p>
    <w:p w14:paraId="6512CD3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from pyDatalog import pyDatalog</w:t>
      </w:r>
    </w:p>
    <w:p w14:paraId="12B2E9E4">
      <w:pPr>
        <w:rPr>
          <w:rFonts w:hint="default" w:ascii="Times New Roman" w:hAnsi="Times New Roman" w:cs="Times New Roman"/>
        </w:rPr>
      </w:pPr>
    </w:p>
    <w:p w14:paraId="3448108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使用Datalog（声明式逻辑编程）</w:t>
      </w:r>
    </w:p>
    <w:p w14:paraId="1A4B245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pyDatalog.create_terms('Person, hasFault, infringedRights, causedDamage, liable')</w:t>
      </w:r>
    </w:p>
    <w:p w14:paraId="0828CFF2">
      <w:pPr>
        <w:rPr>
          <w:rFonts w:hint="default" w:ascii="Times New Roman" w:hAnsi="Times New Roman" w:cs="Times New Roman"/>
        </w:rPr>
      </w:pPr>
    </w:p>
    <w:p w14:paraId="502617A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定义规则</w:t>
      </w:r>
    </w:p>
    <w:p w14:paraId="0D581A9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liable(Person) &lt;= (</w:t>
      </w:r>
    </w:p>
    <w:p w14:paraId="037C955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hasFault(Person) &amp;</w:t>
      </w:r>
    </w:p>
    <w:p w14:paraId="18F0F75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infringedRights(Person) &amp;</w:t>
      </w:r>
    </w:p>
    <w:p w14:paraId="3EE9070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causedDamage(Person)</w:t>
      </w:r>
    </w:p>
    <w:p w14:paraId="4785BA9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)</w:t>
      </w:r>
    </w:p>
    <w:p w14:paraId="4A7FD210">
      <w:pPr>
        <w:rPr>
          <w:rFonts w:hint="default" w:ascii="Times New Roman" w:hAnsi="Times New Roman" w:cs="Times New Roman"/>
        </w:rPr>
      </w:pPr>
    </w:p>
    <w:p w14:paraId="7D5D178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输入事实</w:t>
      </w:r>
    </w:p>
    <w:p w14:paraId="4B1CCE0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+hasFault('张三')</w:t>
      </w:r>
    </w:p>
    <w:p w14:paraId="2DAADDA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+infringedRights('张三')</w:t>
      </w:r>
    </w:p>
    <w:p w14:paraId="33E723C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+causedDamage('张三')</w:t>
      </w:r>
    </w:p>
    <w:p w14:paraId="08E255CE">
      <w:pPr>
        <w:rPr>
          <w:rFonts w:hint="default" w:ascii="Times New Roman" w:hAnsi="Times New Roman" w:cs="Times New Roman"/>
        </w:rPr>
      </w:pPr>
    </w:p>
    <w:p w14:paraId="04B3CE6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自动推理</w:t>
      </w:r>
    </w:p>
    <w:p w14:paraId="5AA6389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print(liable(X)) 输出: 张三应承担责任</w:t>
      </w:r>
    </w:p>
    <w:p w14:paraId="670A0D6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59452BB3">
      <w:pPr>
        <w:rPr>
          <w:rFonts w:hint="default" w:ascii="Times New Roman" w:hAnsi="Times New Roman" w:cs="Times New Roman"/>
        </w:rPr>
      </w:pPr>
    </w:p>
    <w:p w14:paraId="7244591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思政引导（5分钟）</w:t>
      </w:r>
    </w:p>
    <w:p w14:paraId="1A5F1D3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法治思维与科技强国：</w:t>
      </w:r>
    </w:p>
    <w:p w14:paraId="63763BA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法治意识：</w:t>
      </w:r>
    </w:p>
    <w:p w14:paraId="5953AC6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依法治国：法律条文的严格性要求逻辑严密</w:t>
      </w:r>
    </w:p>
    <w:p w14:paraId="7002522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法律面前人人平等：形式化消除人为主观性</w:t>
      </w:r>
    </w:p>
    <w:p w14:paraId="1BD3D34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司法公正：智能辅助确保同案同判</w:t>
      </w:r>
    </w:p>
    <w:p w14:paraId="646DAFE2">
      <w:pPr>
        <w:rPr>
          <w:rFonts w:hint="default" w:ascii="Times New Roman" w:hAnsi="Times New Roman" w:cs="Times New Roman"/>
        </w:rPr>
      </w:pPr>
    </w:p>
    <w:p w14:paraId="320B5D3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科学精神：</w:t>
      </w:r>
    </w:p>
    <w:p w14:paraId="12E7A98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逻辑推理是法律思维的基础</w:t>
      </w:r>
    </w:p>
    <w:p w14:paraId="1255C8D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形式化方法提高法律条文质量</w:t>
      </w:r>
    </w:p>
    <w:p w14:paraId="221E2E5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AI辅助而非替代法官：人类价值判断不可缺失</w:t>
      </w:r>
    </w:p>
    <w:p w14:paraId="7DCF6B93">
      <w:pPr>
        <w:rPr>
          <w:rFonts w:hint="default" w:ascii="Times New Roman" w:hAnsi="Times New Roman" w:cs="Times New Roman"/>
        </w:rPr>
      </w:pPr>
    </w:p>
    <w:p w14:paraId="09FC854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社会责任：</w:t>
      </w:r>
    </w:p>
    <w:p w14:paraId="0C46AB3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技术应服务司法公正，而非制造算法黑箱</w:t>
      </w:r>
    </w:p>
    <w:p w14:paraId="530150C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警惕AI偏见：训练数据可能包含历史歧视</w:t>
      </w:r>
    </w:p>
    <w:p w14:paraId="4B7E201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案例：美国COMPAS系统对黑人判刑偏重（算法歧视）</w:t>
      </w:r>
    </w:p>
    <w:p w14:paraId="13DED64D">
      <w:pPr>
        <w:rPr>
          <w:rFonts w:hint="default" w:ascii="Times New Roman" w:hAnsi="Times New Roman" w:cs="Times New Roman"/>
        </w:rPr>
      </w:pPr>
    </w:p>
    <w:p w14:paraId="114C8BB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课堂讨论（3分钟）：</w:t>
      </w:r>
    </w:p>
    <w:p w14:paraId="046E581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AI能否完全替代法官？为什么？</w:t>
      </w:r>
    </w:p>
    <w:p w14:paraId="54080A0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法律形式化的局限性在哪里？（如：道德、情理）</w:t>
      </w:r>
    </w:p>
    <w:p w14:paraId="7B5F9F8C">
      <w:pPr>
        <w:rPr>
          <w:rFonts w:hint="default" w:ascii="Times New Roman" w:hAnsi="Times New Roman" w:cs="Times New Roman"/>
        </w:rPr>
      </w:pPr>
    </w:p>
    <w:p w14:paraId="482AD18C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教学设计</w:t>
      </w:r>
    </w:p>
    <w:p w14:paraId="6535CD8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教学目标：</w:t>
      </w:r>
    </w:p>
    <w:p w14:paraId="1A24FC8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掌握谓词逻辑的符号化与推理规则</w:t>
      </w:r>
    </w:p>
    <w:p w14:paraId="579DBB4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理解逻辑在法律领域的应用</w:t>
      </w:r>
    </w:p>
    <w:p w14:paraId="3C1DEA8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培养法治思维和科技伦理意识</w:t>
      </w:r>
    </w:p>
    <w:p w14:paraId="72E0F9B4">
      <w:pPr>
        <w:rPr>
          <w:rFonts w:hint="default" w:ascii="Times New Roman" w:hAnsi="Times New Roman" w:cs="Times New Roman"/>
        </w:rPr>
      </w:pPr>
    </w:p>
    <w:p w14:paraId="166DAD9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教学环节（15分钟）：</w:t>
      </w:r>
    </w:p>
    <w:p w14:paraId="3B958BF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案例导入（3分钟）：播放智慧法院纪录片</w:t>
      </w:r>
    </w:p>
    <w:p w14:paraId="351EE51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技术讲解（7分钟）：</w:t>
      </w:r>
    </w:p>
    <w:p w14:paraId="0B81286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板书推导：法律条文的谓词表达式</w:t>
      </w:r>
    </w:p>
    <w:p w14:paraId="1A9A4C6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代码演示：自动推理引擎运行过程</w:t>
      </w:r>
    </w:p>
    <w:p w14:paraId="4806943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真实案例：昆山反杀案的逻辑分析</w:t>
      </w:r>
    </w:p>
    <w:p w14:paraId="1D26348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思政讨论（3分钟）：</w:t>
      </w:r>
    </w:p>
    <w:p w14:paraId="02323C2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讨论：AI判案的利弊</w:t>
      </w:r>
    </w:p>
    <w:p w14:paraId="24E6478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思考：如何防止算法偏见</w:t>
      </w:r>
    </w:p>
    <w:p w14:paraId="1D0BD13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课堂小结（2分钟）：逻辑是法治的基石</w:t>
      </w:r>
    </w:p>
    <w:p w14:paraId="436D0A4F">
      <w:pPr>
        <w:rPr>
          <w:rFonts w:hint="default" w:ascii="Times New Roman" w:hAnsi="Times New Roman" w:cs="Times New Roman"/>
        </w:rPr>
      </w:pPr>
    </w:p>
    <w:p w14:paraId="754EB0B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编程实验：</w:t>
      </w:r>
    </w:p>
    <w:p w14:paraId="0A0C963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实现简单的法律推理系统</w:t>
      </w:r>
    </w:p>
    <w:p w14:paraId="49027FD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形式化《民法典》部分条款并验证一致性</w:t>
      </w:r>
    </w:p>
    <w:p w14:paraId="28A65477">
      <w:pPr>
        <w:rPr>
          <w:rFonts w:hint="default" w:ascii="Times New Roman" w:hAnsi="Times New Roman" w:cs="Times New Roman"/>
        </w:rPr>
      </w:pPr>
    </w:p>
    <w:p w14:paraId="08ED41E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配套资源</w:t>
      </w:r>
    </w:p>
    <w:p w14:paraId="3045CB8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PPT：《谓词逻辑与法律推理》（35页）</w:t>
      </w:r>
    </w:p>
    <w:p w14:paraId="2187FEE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视频：</w:t>
      </w:r>
    </w:p>
    <w:p w14:paraId="18E32B6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央视《智慧法院建设纪实》（20分钟）</w:t>
      </w:r>
    </w:p>
    <w:p w14:paraId="0B75D6D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斯坦福大学：《法律人工智能前沿》（讲座）</w:t>
      </w:r>
    </w:p>
    <w:p w14:paraId="5F4DCED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代码示例：</w:t>
      </w:r>
    </w:p>
    <w:p w14:paraId="40AE6A1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法律推理引擎（legal_reasoning.py）</w:t>
      </w:r>
    </w:p>
    <w:p w14:paraId="63B61E3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条文形式化工具（law_formalizer.py）</w:t>
      </w:r>
    </w:p>
    <w:p w14:paraId="1F4B2B5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法律文本：</w:t>
      </w:r>
    </w:p>
    <w:p w14:paraId="0DF9C0D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《中华人民共和国民法典》（2020年）</w:t>
      </w:r>
    </w:p>
    <w:p w14:paraId="4FD3214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《中华人民共和国刑法》（2020年修正）</w:t>
      </w:r>
    </w:p>
    <w:p w14:paraId="127F1F1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阅读材料：</w:t>
      </w:r>
    </w:p>
    <w:p w14:paraId="69F7021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论文：《法律人工智能的机遇与挑战》</w:t>
      </w:r>
    </w:p>
    <w:p w14:paraId="33163C8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报告：《中国智慧法院发展报告》（2023年）</w:t>
      </w:r>
    </w:p>
    <w:p w14:paraId="3911B90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案例：昆山反杀案判决书（苏州检察院）</w:t>
      </w:r>
    </w:p>
    <w:p w14:paraId="10F0AB5E">
      <w:pPr>
        <w:rPr>
          <w:rFonts w:hint="default" w:ascii="Times New Roman" w:hAnsi="Times New Roman" w:cs="Times New Roman"/>
        </w:rPr>
      </w:pPr>
    </w:p>
    <w:p w14:paraId="2A3EA50E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教学提示</w:t>
      </w:r>
    </w:p>
    <w:p w14:paraId="622A1EB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选择社会关注度高的案例（如正当防卫）增强吸引力</w:t>
      </w:r>
    </w:p>
    <w:p w14:paraId="0163121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强调AI的辅助性而非替代性</w:t>
      </w:r>
    </w:p>
    <w:p w14:paraId="346CD04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引导学生思考技术与法律、伦理的关系</w:t>
      </w:r>
    </w:p>
    <w:p w14:paraId="2260F2F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757DCEEB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 xml:space="preserve"> 案例十一:代数系统与区块链共识机制</w:t>
      </w:r>
    </w:p>
    <w:p w14:paraId="5FF7F18B">
      <w:pPr>
        <w:rPr>
          <w:rFonts w:hint="default" w:ascii="Times New Roman" w:hAnsi="Times New Roman" w:cs="Times New Roman"/>
        </w:rPr>
      </w:pPr>
    </w:p>
    <w:p w14:paraId="7E7F314A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融入位置</w:t>
      </w:r>
    </w:p>
    <w:p w14:paraId="658C3921">
      <w:pPr>
        <w:rPr>
          <w:rFonts w:hint="default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/>
        </w:rPr>
        <w:t>第9章 代数系统 → 9.2 多类型代数系统 → 9.2.2 同态与同构</w:t>
      </w:r>
    </w:p>
    <w:p w14:paraId="783C4685">
      <w:pPr>
        <w:rPr>
          <w:rFonts w:hint="default" w:ascii="Times New Roman" w:hAnsi="Times New Roman" w:cs="Times New Roman"/>
        </w:rPr>
      </w:pPr>
    </w:p>
    <w:p w14:paraId="595F9AF5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思政维度</w:t>
      </w:r>
    </w:p>
    <w:p w14:paraId="72F5BCB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家国情怀（主）</w:t>
      </w:r>
    </w:p>
    <w:p w14:paraId="7840DD5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创新思维（主）</w:t>
      </w:r>
    </w:p>
    <w:p w14:paraId="319BE1C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法治意识（辅）</w:t>
      </w:r>
    </w:p>
    <w:p w14:paraId="3D5AF0D4">
      <w:pPr>
        <w:rPr>
          <w:rFonts w:hint="default" w:ascii="Times New Roman" w:hAnsi="Times New Roman" w:cs="Times New Roman"/>
        </w:rPr>
      </w:pPr>
    </w:p>
    <w:p w14:paraId="5D20EEDC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案例内容</w:t>
      </w:r>
    </w:p>
    <w:p w14:paraId="1C8B32C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背景引入（3分钟）</w:t>
      </w:r>
    </w:p>
    <w:p w14:paraId="381DD95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中国区块链技术发展：</w:t>
      </w:r>
    </w:p>
    <w:p w14:paraId="36090CA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2019年10月24日：习近平总书记强调"把区块链作为核心技术自主创新重要突破口"</w:t>
      </w:r>
    </w:p>
    <w:p w14:paraId="144DE6B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国家战略：</w:t>
      </w:r>
    </w:p>
    <w:p w14:paraId="116B23C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2020年《区块链信息服务管理规定》实施</w:t>
      </w:r>
    </w:p>
    <w:p w14:paraId="27374BC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2021年"十四五"规划：区块链列入数字经济重点产业</w:t>
      </w:r>
    </w:p>
    <w:p w14:paraId="087028F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2023年中国区块链专利数全球第一（占比63.2%）</w:t>
      </w:r>
    </w:p>
    <w:p w14:paraId="2EE55FA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应用场景：</w:t>
      </w:r>
    </w:p>
    <w:p w14:paraId="7F3EC90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央行数字货币（DCEP，全球首个）</w:t>
      </w:r>
    </w:p>
    <w:p w14:paraId="085BBE0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区块链服务网络（BSN）</w:t>
      </w:r>
    </w:p>
    <w:p w14:paraId="06D3095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供应链溯源、司法存证</w:t>
      </w:r>
    </w:p>
    <w:p w14:paraId="0D7429A3">
      <w:pPr>
        <w:rPr>
          <w:rFonts w:hint="default" w:ascii="Times New Roman" w:hAnsi="Times New Roman" w:cs="Times New Roman"/>
        </w:rPr>
      </w:pPr>
    </w:p>
    <w:p w14:paraId="2943C24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播放视频：央视《大国重器·区块链技术》（2分钟）</w:t>
      </w:r>
    </w:p>
    <w:p w14:paraId="223917E8">
      <w:pPr>
        <w:rPr>
          <w:rFonts w:hint="default" w:ascii="Times New Roman" w:hAnsi="Times New Roman" w:cs="Times New Roman"/>
        </w:rPr>
      </w:pPr>
    </w:p>
    <w:p w14:paraId="71F491A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引发思考：区块链如何保证数据不可篡改？代数系统的同态性质如何应用？</w:t>
      </w:r>
    </w:p>
    <w:p w14:paraId="20AA1082">
      <w:pPr>
        <w:rPr>
          <w:rFonts w:hint="default" w:ascii="Times New Roman" w:hAnsi="Times New Roman" w:cs="Times New Roman"/>
        </w:rPr>
      </w:pPr>
    </w:p>
    <w:p w14:paraId="4F73EFF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技术讲解（7分钟）</w:t>
      </w:r>
    </w:p>
    <w:p w14:paraId="24EAAB4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代数系统在区块链中的应用：</w:t>
      </w:r>
    </w:p>
    <w:p w14:paraId="6A5AC2B5">
      <w:pPr>
        <w:rPr>
          <w:rFonts w:hint="default" w:ascii="Times New Roman" w:hAnsi="Times New Roman" w:cs="Times New Roman"/>
        </w:rPr>
      </w:pPr>
    </w:p>
    <w:p w14:paraId="4A2F8CF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哈希函数：代数同态的应用：</w:t>
      </w:r>
    </w:p>
    <w:p w14:paraId="1F27155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```python</w:t>
      </w:r>
    </w:p>
    <w:p w14:paraId="4370100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import hashlib</w:t>
      </w:r>
    </w:p>
    <w:p w14:paraId="55BBB48A">
      <w:pPr>
        <w:rPr>
          <w:rFonts w:hint="default" w:ascii="Times New Roman" w:hAnsi="Times New Roman" w:cs="Times New Roman"/>
        </w:rPr>
      </w:pPr>
    </w:p>
    <w:p w14:paraId="2747297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哈希函数（不严格的同态，但满足单向性）</w:t>
      </w:r>
    </w:p>
    <w:p w14:paraId="5AFAD5C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def hash_function(data):</w:t>
      </w:r>
    </w:p>
    <w:p w14:paraId="4A0F1B6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"""SHA256哈希"""</w:t>
      </w:r>
    </w:p>
    <w:p w14:paraId="0503723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return hashlib.sha256(data.encode()).hexdigest()</w:t>
      </w:r>
    </w:p>
    <w:p w14:paraId="0DCC1917">
      <w:pPr>
        <w:rPr>
          <w:rFonts w:hint="default" w:ascii="Times New Roman" w:hAnsi="Times New Roman" w:cs="Times New Roman"/>
        </w:rPr>
      </w:pPr>
    </w:p>
    <w:p w14:paraId="582F4F1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区块结构</w:t>
      </w:r>
    </w:p>
    <w:p w14:paraId="78BE90C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class Block:</w:t>
      </w:r>
    </w:p>
    <w:p w14:paraId="3866E82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def __init__(self, index, data, previous_hash):</w:t>
      </w:r>
    </w:p>
    <w:p w14:paraId="1DDB0A8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self.index = index</w:t>
      </w:r>
    </w:p>
    <w:p w14:paraId="5E5D04F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self.data = data</w:t>
      </w:r>
    </w:p>
    <w:p w14:paraId="7F4E7F2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self.previous_hash = previous_hash</w:t>
      </w:r>
    </w:p>
    <w:p w14:paraId="37DD4F5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self.hash = self.calculate_hash()</w:t>
      </w:r>
    </w:p>
    <w:p w14:paraId="046816E6">
      <w:pPr>
        <w:rPr>
          <w:rFonts w:hint="default" w:ascii="Times New Roman" w:hAnsi="Times New Roman" w:cs="Times New Roman"/>
        </w:rPr>
      </w:pPr>
    </w:p>
    <w:p w14:paraId="4248566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def calculate_hash(self):</w:t>
      </w:r>
    </w:p>
    <w:p w14:paraId="0EAF8D5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"""计算区块哈希（组合数据）"""</w:t>
      </w:r>
    </w:p>
    <w:p w14:paraId="1C91FFC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content = f"{self.index}{self.data}{self.previous_hash}"</w:t>
      </w:r>
    </w:p>
    <w:p w14:paraId="2E3A6B5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return hash_function(content)</w:t>
      </w:r>
    </w:p>
    <w:p w14:paraId="4253029C">
      <w:pPr>
        <w:rPr>
          <w:rFonts w:hint="default" w:ascii="Times New Roman" w:hAnsi="Times New Roman" w:cs="Times New Roman"/>
        </w:rPr>
      </w:pPr>
    </w:p>
    <w:p w14:paraId="0B256A4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创建区块链</w:t>
      </w:r>
    </w:p>
    <w:p w14:paraId="4BF395D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blockchain = []</w:t>
      </w:r>
    </w:p>
    <w:p w14:paraId="313F8F7A">
      <w:pPr>
        <w:rPr>
          <w:rFonts w:hint="default" w:ascii="Times New Roman" w:hAnsi="Times New Roman" w:cs="Times New Roman"/>
        </w:rPr>
      </w:pPr>
    </w:p>
    <w:p w14:paraId="45C32CF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创世区块</w:t>
      </w:r>
    </w:p>
    <w:p w14:paraId="5797B39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genesis = Block(0, "创世区块", "0")</w:t>
      </w:r>
    </w:p>
    <w:p w14:paraId="6F0F2B9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blockchain.append(genesis)</w:t>
      </w:r>
    </w:p>
    <w:p w14:paraId="67BA557D">
      <w:pPr>
        <w:rPr>
          <w:rFonts w:hint="default" w:ascii="Times New Roman" w:hAnsi="Times New Roman" w:cs="Times New Roman"/>
        </w:rPr>
      </w:pPr>
    </w:p>
    <w:p w14:paraId="78656A6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添加新区块</w:t>
      </w:r>
    </w:p>
    <w:p w14:paraId="67DE9E1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block1 = Block(1, "交易数据:Alice&gt;Bob 10元", genesis.hash)</w:t>
      </w:r>
    </w:p>
    <w:p w14:paraId="38E6B70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blockchain.append(block1)</w:t>
      </w:r>
    </w:p>
    <w:p w14:paraId="63CB79DB">
      <w:pPr>
        <w:rPr>
          <w:rFonts w:hint="default" w:ascii="Times New Roman" w:hAnsi="Times New Roman" w:cs="Times New Roman"/>
        </w:rPr>
      </w:pPr>
    </w:p>
    <w:p w14:paraId="7D330D1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block2 = Block(2, "交易数据:Bob&gt;Charlie 5元", block1.hash)</w:t>
      </w:r>
    </w:p>
    <w:p w14:paraId="2636FBA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blockchain.append(block2)</w:t>
      </w:r>
    </w:p>
    <w:p w14:paraId="3F64D10E">
      <w:pPr>
        <w:rPr>
          <w:rFonts w:hint="default" w:ascii="Times New Roman" w:hAnsi="Times New Roman" w:cs="Times New Roman"/>
        </w:rPr>
      </w:pPr>
    </w:p>
    <w:p w14:paraId="434C93B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验证区块链完整性</w:t>
      </w:r>
    </w:p>
    <w:p w14:paraId="7173026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def verify_blockchain(chain):</w:t>
      </w:r>
    </w:p>
    <w:p w14:paraId="700FD5B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"""验证区块链未被篡改"""</w:t>
      </w:r>
    </w:p>
    <w:p w14:paraId="1F4FC25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for i in range(1, len(chain)):</w:t>
      </w:r>
    </w:p>
    <w:p w14:paraId="6E0A636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current = chain[i]</w:t>
      </w:r>
    </w:p>
    <w:p w14:paraId="4596294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previous = chain[i1]</w:t>
      </w:r>
    </w:p>
    <w:p w14:paraId="4DCD3ADB">
      <w:pPr>
        <w:rPr>
          <w:rFonts w:hint="default" w:ascii="Times New Roman" w:hAnsi="Times New Roman" w:cs="Times New Roman"/>
        </w:rPr>
      </w:pPr>
    </w:p>
    <w:p w14:paraId="7B7B92B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检查1：当前块哈希正确</w:t>
      </w:r>
    </w:p>
    <w:p w14:paraId="28F14F8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if current.hash != current.calculate_hash():</w:t>
      </w:r>
    </w:p>
    <w:p w14:paraId="3DA6917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return False, f"区块{i}哈希错误"</w:t>
      </w:r>
    </w:p>
    <w:p w14:paraId="555A2441">
      <w:pPr>
        <w:rPr>
          <w:rFonts w:hint="default" w:ascii="Times New Roman" w:hAnsi="Times New Roman" w:cs="Times New Roman"/>
        </w:rPr>
      </w:pPr>
    </w:p>
    <w:p w14:paraId="5020BD9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检查2：前向链接正确</w:t>
      </w:r>
    </w:p>
    <w:p w14:paraId="6EE51BE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if current.previous_hash != previous.hash:</w:t>
      </w:r>
    </w:p>
    <w:p w14:paraId="17122C3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return False, f"区块{i}链接断裂"</w:t>
      </w:r>
    </w:p>
    <w:p w14:paraId="018FA374">
      <w:pPr>
        <w:rPr>
          <w:rFonts w:hint="default" w:ascii="Times New Roman" w:hAnsi="Times New Roman" w:cs="Times New Roman"/>
        </w:rPr>
      </w:pPr>
    </w:p>
    <w:p w14:paraId="1E0DDA6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return True, "区块链完整"</w:t>
      </w:r>
    </w:p>
    <w:p w14:paraId="6C84C9DC">
      <w:pPr>
        <w:rPr>
          <w:rFonts w:hint="default" w:ascii="Times New Roman" w:hAnsi="Times New Roman" w:cs="Times New Roman"/>
        </w:rPr>
      </w:pPr>
    </w:p>
    <w:p w14:paraId="758933E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is_valid, message = verify_blockchain(blockchain)</w:t>
      </w:r>
    </w:p>
    <w:p w14:paraId="418CC54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print(f"区块链验证: {message}") 区块链完整</w:t>
      </w:r>
    </w:p>
    <w:p w14:paraId="722DE1BF">
      <w:pPr>
        <w:rPr>
          <w:rFonts w:hint="default" w:ascii="Times New Roman" w:hAnsi="Times New Roman" w:cs="Times New Roman"/>
        </w:rPr>
      </w:pPr>
    </w:p>
    <w:p w14:paraId="691B84B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模拟篡改</w:t>
      </w:r>
    </w:p>
    <w:p w14:paraId="154FCB6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blockchain[1].data = "交易数据:Alice&gt;Bob 100元（篡改！）"</w:t>
      </w:r>
    </w:p>
    <w:p w14:paraId="27F684F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is_valid, message = verify_blockchain(blockchain)</w:t>
      </w:r>
    </w:p>
    <w:p w14:paraId="22765E6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print(f"篡改后验证: {message}") 区块1哈希错误</w:t>
      </w:r>
    </w:p>
    <w:p w14:paraId="7CDC3F6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18DF2D34">
      <w:pPr>
        <w:rPr>
          <w:rFonts w:hint="default" w:ascii="Times New Roman" w:hAnsi="Times New Roman" w:cs="Times New Roman"/>
        </w:rPr>
      </w:pPr>
    </w:p>
    <w:p w14:paraId="34D340C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同态加密：隐私保护的数学基础：</w:t>
      </w:r>
    </w:p>
    <w:p w14:paraId="5B919E2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```python</w:t>
      </w:r>
    </w:p>
    <w:p w14:paraId="7E6D542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Paillier同态加密（支持密文加法）</w:t>
      </w:r>
    </w:p>
    <w:p w14:paraId="4EA955A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from phe import paillier</w:t>
      </w:r>
    </w:p>
    <w:p w14:paraId="3DD8F30D">
      <w:pPr>
        <w:rPr>
          <w:rFonts w:hint="default" w:ascii="Times New Roman" w:hAnsi="Times New Roman" w:cs="Times New Roman"/>
        </w:rPr>
      </w:pPr>
    </w:p>
    <w:p w14:paraId="3A9AA06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生成密钥对</w:t>
      </w:r>
    </w:p>
    <w:p w14:paraId="50357F6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public_key, private_key = paillier.generate_paillier_keypair()</w:t>
      </w:r>
    </w:p>
    <w:p w14:paraId="6A045BD9">
      <w:pPr>
        <w:rPr>
          <w:rFonts w:hint="default" w:ascii="Times New Roman" w:hAnsi="Times New Roman" w:cs="Times New Roman"/>
        </w:rPr>
      </w:pPr>
    </w:p>
    <w:p w14:paraId="1B52206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场景：多方联合计算总收入（不暴露个人收入）</w:t>
      </w:r>
    </w:p>
    <w:p w14:paraId="35A6AE1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incomes = [50000, 60000, 55000] 三个人的年收入</w:t>
      </w:r>
    </w:p>
    <w:p w14:paraId="2CF15BF8">
      <w:pPr>
        <w:rPr>
          <w:rFonts w:hint="default" w:ascii="Times New Roman" w:hAnsi="Times New Roman" w:cs="Times New Roman"/>
        </w:rPr>
      </w:pPr>
    </w:p>
    <w:p w14:paraId="3CC2891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加密各自收入</w:t>
      </w:r>
    </w:p>
    <w:p w14:paraId="4FC3DD7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encrypted_incomes = [public_key.encrypt(income) for income in incomes]</w:t>
      </w:r>
    </w:p>
    <w:p w14:paraId="34854FBC">
      <w:pPr>
        <w:rPr>
          <w:rFonts w:hint="default" w:ascii="Times New Roman" w:hAnsi="Times New Roman" w:cs="Times New Roman"/>
        </w:rPr>
      </w:pPr>
    </w:p>
    <w:p w14:paraId="3193D1A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同态加法：E(a) + E(b) = E(a + b)</w:t>
      </w:r>
    </w:p>
    <w:p w14:paraId="2DDE0E6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encrypted_total = sum(encrypted_incomes, public_key.encrypt(0))</w:t>
      </w:r>
    </w:p>
    <w:p w14:paraId="151B24F7">
      <w:pPr>
        <w:rPr>
          <w:rFonts w:hint="default" w:ascii="Times New Roman" w:hAnsi="Times New Roman" w:cs="Times New Roman"/>
        </w:rPr>
      </w:pPr>
    </w:p>
    <w:p w14:paraId="6560045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解密总和</w:t>
      </w:r>
    </w:p>
    <w:p w14:paraId="41E3854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total = private_key.decrypt(encrypted_total)</w:t>
      </w:r>
    </w:p>
    <w:p w14:paraId="75922FB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print(f"总收入: {total}元") 165000（但没人知道他人收入）</w:t>
      </w:r>
    </w:p>
    <w:p w14:paraId="4C5D7022">
      <w:pPr>
        <w:rPr>
          <w:rFonts w:hint="default" w:ascii="Times New Roman" w:hAnsi="Times New Roman" w:cs="Times New Roman"/>
        </w:rPr>
      </w:pPr>
    </w:p>
    <w:p w14:paraId="55A9336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验证同态性质</w:t>
      </w:r>
    </w:p>
    <w:p w14:paraId="527087B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print(f"直接求和: {sum(incomes)}元") 验证正确性</w:t>
      </w:r>
    </w:p>
    <w:p w14:paraId="222567BE">
      <w:pPr>
        <w:rPr>
          <w:rFonts w:hint="default" w:ascii="Times New Roman" w:hAnsi="Times New Roman" w:cs="Times New Roman"/>
        </w:rPr>
      </w:pPr>
    </w:p>
    <w:p w14:paraId="3448B54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实际应用：区块链隐私交易</w:t>
      </w:r>
    </w:p>
    <w:p w14:paraId="1E777BE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知道交易总额（监管需要）</w:t>
      </w:r>
    </w:p>
    <w:p w14:paraId="2214F23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不知道个人金额（隐私保护）</w:t>
      </w:r>
    </w:p>
    <w:p w14:paraId="65DA18B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0B1AB39C">
      <w:pPr>
        <w:rPr>
          <w:rFonts w:hint="default" w:ascii="Times New Roman" w:hAnsi="Times New Roman" w:cs="Times New Roman"/>
        </w:rPr>
      </w:pPr>
    </w:p>
    <w:p w14:paraId="4026A46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群论与数字签名：</w:t>
      </w:r>
    </w:p>
    <w:p w14:paraId="001CBBE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```python</w:t>
      </w:r>
    </w:p>
    <w:p w14:paraId="1C3C937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from Crypto.PublicKey import RSA</w:t>
      </w:r>
    </w:p>
    <w:p w14:paraId="34EB540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from Crypto.Signature import pkcs1_15</w:t>
      </w:r>
    </w:p>
    <w:p w14:paraId="764C8EC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from Crypto.Hash import SHA256</w:t>
      </w:r>
    </w:p>
    <w:p w14:paraId="6C59D901">
      <w:pPr>
        <w:rPr>
          <w:rFonts w:hint="default" w:ascii="Times New Roman" w:hAnsi="Times New Roman" w:cs="Times New Roman"/>
        </w:rPr>
      </w:pPr>
    </w:p>
    <w:p w14:paraId="5C93219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生成密钥对</w:t>
      </w:r>
    </w:p>
    <w:p w14:paraId="34454E9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key = RSA.generate(2048)</w:t>
      </w:r>
    </w:p>
    <w:p w14:paraId="2791CBA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private_key = key</w:t>
      </w:r>
    </w:p>
    <w:p w14:paraId="222D876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public_key = key.publickey()</w:t>
      </w:r>
    </w:p>
    <w:p w14:paraId="6146D899">
      <w:pPr>
        <w:rPr>
          <w:rFonts w:hint="default" w:ascii="Times New Roman" w:hAnsi="Times New Roman" w:cs="Times New Roman"/>
        </w:rPr>
      </w:pPr>
    </w:p>
    <w:p w14:paraId="1D2B3F0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交易数据</w:t>
      </w:r>
    </w:p>
    <w:p w14:paraId="0ACB5A0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transaction = "Alice转账给Bob 10 BTC"</w:t>
      </w:r>
    </w:p>
    <w:p w14:paraId="21065F53">
      <w:pPr>
        <w:rPr>
          <w:rFonts w:hint="default" w:ascii="Times New Roman" w:hAnsi="Times New Roman" w:cs="Times New Roman"/>
        </w:rPr>
      </w:pPr>
    </w:p>
    <w:p w14:paraId="3A1A41A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签名（私钥操作）</w:t>
      </w:r>
    </w:p>
    <w:p w14:paraId="6217D20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hash_obj = SHA256.new(transaction.encode())</w:t>
      </w:r>
    </w:p>
    <w:p w14:paraId="5005509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signature = pkcs1_15.new(private_key).sign(hash_obj)</w:t>
      </w:r>
    </w:p>
    <w:p w14:paraId="35978F6B">
      <w:pPr>
        <w:rPr>
          <w:rFonts w:hint="default" w:ascii="Times New Roman" w:hAnsi="Times New Roman" w:cs="Times New Roman"/>
        </w:rPr>
      </w:pPr>
    </w:p>
    <w:p w14:paraId="208E951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验证签名（公钥操作）</w:t>
      </w:r>
    </w:p>
    <w:p w14:paraId="3734AC3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try:</w:t>
      </w:r>
    </w:p>
    <w:p w14:paraId="22FA58F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pkcs1_15.new(public_key).verify(hash_obj, signature)</w:t>
      </w:r>
    </w:p>
    <w:p w14:paraId="5F7B143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print("签名验证成功：交易合法")</w:t>
      </w:r>
    </w:p>
    <w:p w14:paraId="7754AC1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except (ValueError, TypeError):</w:t>
      </w:r>
    </w:p>
    <w:p w14:paraId="73D7DEB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print("签名验证失败：交易被篡改")</w:t>
      </w:r>
    </w:p>
    <w:p w14:paraId="580F9EFB">
      <w:pPr>
        <w:rPr>
          <w:rFonts w:hint="default" w:ascii="Times New Roman" w:hAnsi="Times New Roman" w:cs="Times New Roman"/>
        </w:rPr>
      </w:pPr>
    </w:p>
    <w:p w14:paraId="2D20F84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篡改检测</w:t>
      </w:r>
    </w:p>
    <w:p w14:paraId="752B621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tampered_transaction = "Alice转账给Bob 100 BTC"</w:t>
      </w:r>
    </w:p>
    <w:p w14:paraId="3C5829F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tampered_hash = SHA256.new(tampered_transaction.encode())</w:t>
      </w:r>
    </w:p>
    <w:p w14:paraId="3551021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try:</w:t>
      </w:r>
    </w:p>
    <w:p w14:paraId="15427FB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pkcs1_15.new(public_key).verify(tampered_hash, signature)</w:t>
      </w:r>
    </w:p>
    <w:p w14:paraId="5C8B799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except:</w:t>
      </w:r>
    </w:p>
    <w:p w14:paraId="4ECA63E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print("篡改检测成功：拒绝非法交易")</w:t>
      </w:r>
    </w:p>
    <w:p w14:paraId="13A59D6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2735B1F9">
      <w:pPr>
        <w:rPr>
          <w:rFonts w:hint="default" w:ascii="Times New Roman" w:hAnsi="Times New Roman" w:cs="Times New Roman"/>
        </w:rPr>
      </w:pPr>
    </w:p>
    <w:p w14:paraId="13031A5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思政引导（5分钟）</w:t>
      </w:r>
    </w:p>
    <w:p w14:paraId="11F5317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区块链与国家战略：</w:t>
      </w:r>
    </w:p>
    <w:p w14:paraId="24761D2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家国情怀：</w:t>
      </w:r>
    </w:p>
    <w:p w14:paraId="2F7A610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中国数字货币（DCEP）打破美元霸权</w:t>
      </w:r>
    </w:p>
    <w:p w14:paraId="2B692DD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区块链服务网络（BSN）：中国主导的全球基础设施</w:t>
      </w:r>
    </w:p>
    <w:p w14:paraId="36AA790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核心技术自主创新：摆脱西方技术依赖</w:t>
      </w:r>
    </w:p>
    <w:p w14:paraId="5C2A938D">
      <w:pPr>
        <w:rPr>
          <w:rFonts w:hint="default" w:ascii="Times New Roman" w:hAnsi="Times New Roman" w:cs="Times New Roman"/>
        </w:rPr>
      </w:pPr>
    </w:p>
    <w:p w14:paraId="51B7F7A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创新思维：</w:t>
      </w:r>
    </w:p>
    <w:p w14:paraId="5E840B8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数学创新驱动技术突破：</w:t>
      </w:r>
    </w:p>
    <w:p w14:paraId="7140F90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同态加密 → 隐私计算</w:t>
      </w:r>
    </w:p>
    <w:p w14:paraId="0EF108B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零知识证明 → 可验证计算</w:t>
      </w:r>
    </w:p>
    <w:p w14:paraId="4F45767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椭圆曲线密码 → 高效签名</w:t>
      </w:r>
    </w:p>
    <w:p w14:paraId="095B2BD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中国创新：长安链、蚂蚁链等自主区块链平台</w:t>
      </w:r>
    </w:p>
    <w:p w14:paraId="0485CF29">
      <w:pPr>
        <w:rPr>
          <w:rFonts w:hint="default" w:ascii="Times New Roman" w:hAnsi="Times New Roman" w:cs="Times New Roman"/>
        </w:rPr>
      </w:pPr>
    </w:p>
    <w:p w14:paraId="770A70D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法治意识：</w:t>
      </w:r>
    </w:p>
    <w:p w14:paraId="2C6897C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《区块链信息服务管理规定》：技术创新需守法</w:t>
      </w:r>
    </w:p>
    <w:p w14:paraId="390DFCC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打击虚拟货币非法交易：技术中性，应用有善恶</w:t>
      </w:r>
    </w:p>
    <w:p w14:paraId="11C8C44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2021年整治虚拟货币"挖矿"：能源安全与金融稳定</w:t>
      </w:r>
    </w:p>
    <w:p w14:paraId="7548B23B">
      <w:pPr>
        <w:rPr>
          <w:rFonts w:hint="default" w:ascii="Times New Roman" w:hAnsi="Times New Roman" w:cs="Times New Roman"/>
        </w:rPr>
      </w:pPr>
    </w:p>
    <w:p w14:paraId="1173888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课堂讨论（3分钟）：</w:t>
      </w:r>
    </w:p>
    <w:p w14:paraId="2DDDE3A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区块链能否完全去中心化？中国为何强调"许可链"？</w:t>
      </w:r>
    </w:p>
    <w:p w14:paraId="3329741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数学在国家安全中的作用？</w:t>
      </w:r>
    </w:p>
    <w:p w14:paraId="464B8442">
      <w:pPr>
        <w:rPr>
          <w:rFonts w:hint="default" w:ascii="Times New Roman" w:hAnsi="Times New Roman" w:cs="Times New Roman"/>
        </w:rPr>
      </w:pPr>
    </w:p>
    <w:p w14:paraId="1DA53F04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教学设计</w:t>
      </w:r>
    </w:p>
    <w:p w14:paraId="01D53BC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教学目标：</w:t>
      </w:r>
    </w:p>
    <w:p w14:paraId="7E5DE28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理解代数系统的同态、同构概念</w:t>
      </w:r>
    </w:p>
    <w:p w14:paraId="623DC6E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掌握区块链哈希链、数字签名原理</w:t>
      </w:r>
    </w:p>
    <w:p w14:paraId="27D3F7D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培养技术自主创新意识</w:t>
      </w:r>
    </w:p>
    <w:p w14:paraId="57CC9C19">
      <w:pPr>
        <w:rPr>
          <w:rFonts w:hint="default" w:ascii="Times New Roman" w:hAnsi="Times New Roman" w:cs="Times New Roman"/>
        </w:rPr>
      </w:pPr>
    </w:p>
    <w:p w14:paraId="24840D0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教学环节（15分钟）：</w:t>
      </w:r>
    </w:p>
    <w:p w14:paraId="43585F8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案例导入（3分钟）：播放数字人民币宣传片</w:t>
      </w:r>
    </w:p>
    <w:p w14:paraId="2BE86AE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技术讲解（7分钟）：</w:t>
      </w:r>
    </w:p>
    <w:p w14:paraId="01BEECD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板书证明：同态加密的数学原理</w:t>
      </w:r>
    </w:p>
    <w:p w14:paraId="6B77D64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代码演示：区块链篡改检测实验</w:t>
      </w:r>
    </w:p>
    <w:p w14:paraId="4449D6D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对比分析：比特币 vs 央行数字货币</w:t>
      </w:r>
    </w:p>
    <w:p w14:paraId="4722C4A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思政讨论（3分钟）：</w:t>
      </w:r>
    </w:p>
    <w:p w14:paraId="08E9233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讨论：中国为何发展自主区块链技术</w:t>
      </w:r>
    </w:p>
    <w:p w14:paraId="271FF3C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思考：数学家在国家安全中的使命</w:t>
      </w:r>
    </w:p>
    <w:p w14:paraId="4B1C25C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课堂小结（2分钟）：抽象代数是数字经济的基石</w:t>
      </w:r>
    </w:p>
    <w:p w14:paraId="0871B7F7">
      <w:pPr>
        <w:rPr>
          <w:rFonts w:hint="default" w:ascii="Times New Roman" w:hAnsi="Times New Roman" w:cs="Times New Roman"/>
        </w:rPr>
      </w:pPr>
    </w:p>
    <w:p w14:paraId="28AF2A0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编程实验：</w:t>
      </w:r>
    </w:p>
    <w:p w14:paraId="12586C1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实现简单区块链并测试防篡改能力</w:t>
      </w:r>
    </w:p>
    <w:p w14:paraId="20B94D6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使用Paillier库进行隐私计算实验</w:t>
      </w:r>
    </w:p>
    <w:p w14:paraId="3625FFE1">
      <w:pPr>
        <w:rPr>
          <w:rFonts w:hint="default" w:ascii="Times New Roman" w:hAnsi="Times New Roman" w:cs="Times New Roman"/>
        </w:rPr>
      </w:pPr>
    </w:p>
    <w:p w14:paraId="36C9299B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配套资源</w:t>
      </w:r>
    </w:p>
    <w:p w14:paraId="29F8381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PPT：《代数系统与区块链技术》（38页）</w:t>
      </w:r>
    </w:p>
    <w:p w14:paraId="17ADA79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视频：</w:t>
      </w:r>
    </w:p>
    <w:p w14:paraId="1B07850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央视《大国重器·数字人民币》（25分钟）</w:t>
      </w:r>
    </w:p>
    <w:p w14:paraId="7917E32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3Blue1Brown：《区块链与密码学》（可视化讲解）</w:t>
      </w:r>
    </w:p>
    <w:p w14:paraId="1FF2892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代码示例：</w:t>
      </w:r>
    </w:p>
    <w:p w14:paraId="5CFD1CF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简易区块链实现（simple_blockchain.py）</w:t>
      </w:r>
    </w:p>
    <w:p w14:paraId="2565893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同态加密demo（homomorphic_encryption.py）</w:t>
      </w:r>
    </w:p>
    <w:p w14:paraId="1DD5F69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数字签名工具（digital_signature.py）</w:t>
      </w:r>
    </w:p>
    <w:p w14:paraId="363B93A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白皮书：</w:t>
      </w:r>
    </w:p>
    <w:p w14:paraId="6477B00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《中国区块链技术和应用发展白皮书》（工信部2016年）</w:t>
      </w:r>
    </w:p>
    <w:p w14:paraId="3EB362F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《区块链服务网络（BSN）白皮书》（2023年）</w:t>
      </w:r>
    </w:p>
    <w:p w14:paraId="01C57DC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阅读材料：</w:t>
      </w:r>
    </w:p>
    <w:p w14:paraId="5E93421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论文：《基于区块链的数字人民币技术架构》</w:t>
      </w:r>
    </w:p>
    <w:p w14:paraId="090FAC2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报告：《全球区块链专利排行榜》（2023年）</w:t>
      </w:r>
    </w:p>
    <w:p w14:paraId="2374998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标准：《区块链和分布式账本技术参考架构》（GB/T 363442018）</w:t>
      </w:r>
    </w:p>
    <w:p w14:paraId="22FF7A61">
      <w:pPr>
        <w:rPr>
          <w:rFonts w:hint="default" w:ascii="Times New Roman" w:hAnsi="Times New Roman" w:cs="Times New Roman"/>
        </w:rPr>
      </w:pPr>
    </w:p>
    <w:p w14:paraId="43DA816B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教学提示</w:t>
      </w:r>
    </w:p>
    <w:p w14:paraId="57AB800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强调中国在区块链专利数量上的全球领先地位</w:t>
      </w:r>
    </w:p>
    <w:p w14:paraId="6FD97DE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对比央行数字货币与比特币，突出中国方案优势</w:t>
      </w:r>
    </w:p>
    <w:p w14:paraId="62EF90E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引导学生思考数学在国家战略中的作用</w:t>
      </w:r>
    </w:p>
    <w:p w14:paraId="4077378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694F0120">
      <w:pPr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案例统计总结</w:t>
      </w:r>
    </w:p>
    <w:p w14:paraId="33C377A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思政维度分布</w:t>
      </w:r>
    </w:p>
    <w:p w14:paraId="35567A4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维度 | 案例数 | 占比 | 代表案例 |</w:t>
      </w:r>
    </w:p>
    <w:p w14:paraId="5418D66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家国情怀 | 7 | 64% | RSA加密、精准扶贫、北斗导航、区块链 |</w:t>
      </w:r>
    </w:p>
    <w:p w14:paraId="16F798C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社会责任 | 5 | 45% | 疫情防控、精准扶贫、法律推理 |</w:t>
      </w:r>
    </w:p>
    <w:p w14:paraId="51159AC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科学精神 | 7 | 64% | 两弹一星、科举制度、法律推理、区块链 |</w:t>
      </w:r>
    </w:p>
    <w:p w14:paraId="1885DCC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人文素养 | 3 | 27% | 文化遗产保护、科举制度、算法伦理 |</w:t>
      </w:r>
    </w:p>
    <w:p w14:paraId="0535D0D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职业伦理 | 3 | 27% | 芯片设计、算法伦理 |</w:t>
      </w:r>
    </w:p>
    <w:p w14:paraId="17D5D23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法治意识 | 3 | 27% | 密码法、算法伦理、法律推理、区块链 |</w:t>
      </w:r>
    </w:p>
    <w:p w14:paraId="094C22B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文化自信 | 3 | 27% | 敦煌数字化、科举制度 |</w:t>
      </w:r>
    </w:p>
    <w:p w14:paraId="200D2AC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创新思维 | 7 | 64% | 算法优化、关系闭包、区块链 |</w:t>
      </w:r>
    </w:p>
    <w:p w14:paraId="5E9CFE43">
      <w:pPr>
        <w:rPr>
          <w:rFonts w:hint="default" w:ascii="Times New Roman" w:hAnsi="Times New Roman" w:cs="Times New Roman"/>
        </w:rPr>
      </w:pPr>
    </w:p>
    <w:p w14:paraId="5F43755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章节覆盖（100%）</w:t>
      </w:r>
    </w:p>
    <w:p w14:paraId="6EB07A4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第1章：计数和数论基础（案例一：RSA加密算法与网络空间主权）</w:t>
      </w:r>
    </w:p>
    <w:p w14:paraId="4E4E32A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第2章：集合及其运算（案例七：集合运算与精准扶贫数据分析）</w:t>
      </w:r>
    </w:p>
    <w:p w14:paraId="67BD7D6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第3章：二元关系（案例八：关系闭包与社交网络好友推荐）</w:t>
      </w:r>
    </w:p>
    <w:p w14:paraId="7AF4605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第4章：特殊关系（案例九：函数与中国古代科举制度分析）</w:t>
      </w:r>
    </w:p>
    <w:p w14:paraId="0031E4E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第5章：命题逻辑（案例三：逻辑推理与两弹一星科研精神）</w:t>
      </w:r>
    </w:p>
    <w:p w14:paraId="4352D58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第6章：谓词逻辑（案例十：谓词逻辑与法律条文形式化验证）</w:t>
      </w:r>
    </w:p>
    <w:p w14:paraId="76D062A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第7章：图论基础（案例二：图论与抗疫中的传染病追踪）</w:t>
      </w:r>
    </w:p>
    <w:p w14:paraId="7275CE6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第8章：特殊图（案例四：图的遍历与文化遗产数字化保护）</w:t>
      </w:r>
    </w:p>
    <w:p w14:paraId="1812FD2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第9章：代数系统（案例十一：代数系统与区块链共识机制）</w:t>
      </w:r>
    </w:p>
    <w:p w14:paraId="4C91DD3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第10章：群论基础（案例六：群论与北斗导航加密算法）</w:t>
      </w:r>
    </w:p>
    <w:p w14:paraId="7A8A132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第11章：环、域、格和布尔代数（案例五：布尔代数与芯片设计中的逻辑优化）</w:t>
      </w:r>
    </w:p>
    <w:p w14:paraId="067EC737">
      <w:pPr>
        <w:rPr>
          <w:rFonts w:hint="default" w:ascii="Times New Roman" w:hAnsi="Times New Roman" w:cs="Times New Roman"/>
        </w:rPr>
      </w:pPr>
    </w:p>
    <w:p w14:paraId="7D310C8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案例特色</w:t>
      </w:r>
    </w:p>
    <w:p w14:paraId="55D351A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理论联系实际：从抽象数学到国家重大工程（精准扶贫、智慧法院、区块链）</w:t>
      </w:r>
    </w:p>
    <w:p w14:paraId="1D7ABE7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时代性强：涉及抗疫、芯片、北斗、数字货币等热点话题</w:t>
      </w:r>
    </w:p>
    <w:p w14:paraId="762FAD6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层次递进：从基础概念到算法实现到工程应用</w:t>
      </w:r>
    </w:p>
    <w:p w14:paraId="57A0A59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文理交融：数学 + 文物保护 + 历史制度体现人文关怀</w:t>
      </w:r>
    </w:p>
    <w:p w14:paraId="0B68D51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自主创新：突出中国方案（北斗、SM算法、龙芯、DCEP数字货币）</w:t>
      </w:r>
    </w:p>
    <w:p w14:paraId="7CA58B0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 法治教育：融入《网络安全法》《民法典》《刑法》等法律知识</w:t>
      </w:r>
    </w:p>
    <w:p w14:paraId="0CF6C9A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7. 伦理意识：关注算法伦理、职业道德、社会责任</w:t>
      </w:r>
    </w:p>
    <w:p w14:paraId="04052AF1">
      <w:pPr>
        <w:rPr>
          <w:rFonts w:hint="default" w:ascii="Times New Roman" w:hAnsi="Times New Roman" w:cs="Times New Roman"/>
        </w:rPr>
      </w:pPr>
    </w:p>
    <w:p w14:paraId="2141530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教学资源统计</w:t>
      </w:r>
    </w:p>
    <w:p w14:paraId="42F01535">
      <w:pPr>
        <w:rPr>
          <w:rFonts w:hint="default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/>
        </w:rPr>
        <w:t xml:space="preserve"> 案例总数：11个</w:t>
      </w:r>
    </w:p>
    <w:p w14:paraId="692EB0A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总时长：约165分钟（平均15分钟/案例）</w:t>
      </w:r>
    </w:p>
    <w:p w14:paraId="1AF8A62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PPT总页数：约331页（平均30页/案例）</w:t>
      </w:r>
    </w:p>
    <w:p w14:paraId="50BCC5A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代码示例：22个（覆盖所有主要算法）</w:t>
      </w:r>
    </w:p>
    <w:p w14:paraId="23A5AA2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配套视频：24个（包含央视纪录片、TED演讲、可视化讲解）</w:t>
      </w:r>
    </w:p>
    <w:p w14:paraId="38590A8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实验任务：11个（每案例1个编程实验）</w:t>
      </w:r>
    </w:p>
    <w:p w14:paraId="2A663C6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法律文本：6个（《密码法》《网络安全法》《民法典》等）</w:t>
      </w:r>
    </w:p>
    <w:p w14:paraId="3C98121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白皮书/报告：8个（脱贫攻坚、区块链、智慧法院等）</w:t>
      </w:r>
    </w:p>
    <w:p w14:paraId="46A035F4">
      <w:pPr>
        <w:rPr>
          <w:rFonts w:hint="default" w:ascii="Times New Roman" w:hAnsi="Times New Roman" w:cs="Times New Roman"/>
        </w:rPr>
      </w:pPr>
    </w:p>
    <w:p w14:paraId="500DE63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实施建议</w:t>
      </w:r>
    </w:p>
    <w:p w14:paraId="4343DC9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课程融入策略</w:t>
      </w:r>
    </w:p>
    <w:p w14:paraId="003CA3B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理论驱动：每章先讲数学理论，再引入应用案例</w:t>
      </w:r>
    </w:p>
    <w:p w14:paraId="07DD510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编程实践：所有案例提供Python完整实现</w:t>
      </w:r>
    </w:p>
    <w:p w14:paraId="5DA9A64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讨论引导：每个案例设置开放性讨论问题</w:t>
      </w:r>
    </w:p>
    <w:p w14:paraId="292C9146">
      <w:pPr>
        <w:rPr>
          <w:rFonts w:hint="default" w:ascii="Times New Roman" w:hAnsi="Times New Roman" w:cs="Times New Roman"/>
        </w:rPr>
      </w:pPr>
    </w:p>
    <w:p w14:paraId="2E302BE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评估方式</w:t>
      </w:r>
    </w:p>
    <w:p w14:paraId="1CD712A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编程作业（40%）：实现案例中的算法（11个实验任务选做5个）</w:t>
      </w:r>
    </w:p>
    <w:p w14:paraId="57F95D5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课堂讨论（20%）：思政问题的参与度与深度</w:t>
      </w:r>
    </w:p>
    <w:p w14:paraId="44BDCCF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期末项目（40%）：选择一个实际问题用离散数学建模求解</w:t>
      </w:r>
    </w:p>
    <w:p w14:paraId="680511C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推荐主题：社会治理（如社区管理）、算法优化（如推荐系统）、制度分析（如选举制度）</w:t>
      </w:r>
    </w:p>
    <w:p w14:paraId="69408425">
      <w:pPr>
        <w:rPr>
          <w:rFonts w:hint="default" w:ascii="Times New Roman" w:hAnsi="Times New Roman" w:cs="Times New Roman"/>
        </w:rPr>
      </w:pPr>
    </w:p>
    <w:p w14:paraId="31B81B2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与专业主题的契合</w:t>
      </w:r>
    </w:p>
    <w:p w14:paraId="0490CD6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软件工程：工程伦理·责任编码：</w:t>
      </w:r>
    </w:p>
    <w:p w14:paraId="0F50DDC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案例三（两弹一星）：严谨的逻辑推理 = 高质量代码</w:t>
      </w:r>
    </w:p>
    <w:p w14:paraId="1263D0C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案例五（芯片设计）：优化意识 = 工程师的职业追求</w:t>
      </w:r>
    </w:p>
    <w:p w14:paraId="4215BB2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案例二（疫情防控）：算法向善 = 社会责任体现</w:t>
      </w:r>
    </w:p>
    <w:p w14:paraId="7408FF4A">
      <w:pPr>
        <w:rPr>
          <w:rFonts w:hint="default" w:ascii="Times New Roman" w:hAnsi="Times New Roman" w:cs="Times New Roman"/>
        </w:rPr>
      </w:pPr>
    </w:p>
    <w:p w14:paraId="7B91E50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参考文献</w:t>
      </w:r>
    </w:p>
    <w:p w14:paraId="6552B99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《中华人民共和国密码法》，全国人大常委会，2020年</w:t>
      </w:r>
    </w:p>
    <w:p w14:paraId="1A28E71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《北斗卫星导航系统发展报告》，中国卫星导航系统管理办公室，2023年</w:t>
      </w:r>
    </w:p>
    <w:p w14:paraId="7DA2E80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《中国数字抗疫实践白皮书》，工业和信息化部，2021年</w:t>
      </w:r>
    </w:p>
    <w:p w14:paraId="26C8DFF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《中国集成电路产业发展报告》，中国半导体行业协会，2024年</w:t>
      </w:r>
    </w:p>
    <w:p w14:paraId="16ABA93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论文：《RSA公钥密码算法的数学基础》，中国密码学会，2022年</w:t>
      </w:r>
    </w:p>
    <w:p w14:paraId="7731FFE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 论文：《基于图论的COVID19传播模型》，《应用数学学报》，2020年</w:t>
      </w:r>
    </w:p>
    <w:p w14:paraId="505FCA8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7. 《邓稼先传》，许鹿希著，科学出版社，2019年</w:t>
      </w:r>
    </w:p>
    <w:p w14:paraId="2E9EED3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8. 《"互联网+中华文明"行动计划》，国家文物局，2021年</w:t>
      </w:r>
    </w:p>
    <w:p w14:paraId="47DB747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9. 《数字设计与计算机体系结构》（第2版），Harris &amp; Harris，机械工业出版社</w:t>
      </w:r>
    </w:p>
    <w:p w14:paraId="534DB59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10. 《抽象代数》，丘维声，高等教育出版社，2020年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6B6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62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2025-12-25T14:14:03Z</dcterms:created>
  <dc:creator>谢鑫</dc:creator>
  <cp:lastModifiedBy> 更深的蓝</cp:lastModifiedBy>
  <dcterms:modified xsi:type="dcterms:W3CDTF">2025-12-25T14:23:28Z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eyJoZGlkIjoiZGExODc1ODk1MmIwMWMwYTNmMThmYzVmMjA2NDQ2YjUiLCJ1c2VySWQiOiIzMTk1NzAwNTMifQ==</vt:lpwstr>
  </property>
  <property fmtid="{D5CDD505-2E9C-101B-9397-08002B2CF9AE}" pid="4" name="ICV">
    <vt:lpwstr>451A4BEB1F2F4D43AE983A2B0B84043B_12</vt:lpwstr>
  </property>
</Properties>
</file>