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448" w:rsidRDefault="00F00426">
      <w:pPr>
        <w:rPr>
          <w:b/>
          <w:sz w:val="28"/>
          <w:szCs w:val="28"/>
        </w:rPr>
      </w:pPr>
      <w:r w:rsidRPr="00F00426">
        <w:rPr>
          <w:b/>
          <w:sz w:val="28"/>
          <w:szCs w:val="28"/>
        </w:rPr>
        <w:t xml:space="preserve">Mối quan hệ giữa DashBoard – Runtime – Cache </w:t>
      </w:r>
    </w:p>
    <w:p w:rsidR="00F00426" w:rsidRDefault="00F00426" w:rsidP="00F0042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Tổng quan</w:t>
      </w:r>
    </w:p>
    <w:p w:rsidR="00F00426" w:rsidRDefault="00A020A1" w:rsidP="00986401">
      <w:pPr>
        <w:pStyle w:val="ListParagraph"/>
        <w:ind w:left="1080" w:hanging="1080"/>
      </w:pPr>
      <w:r>
        <w:rPr>
          <w:noProof/>
        </w:rPr>
        <w:object w:dxaOrig="14041" w:dyaOrig="7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67.4pt;height:253.35pt;mso-width-percent:0;mso-height-percent:0;mso-width-percent:0;mso-height-percent:0" o:ole="">
            <v:imagedata r:id="rId5" o:title=""/>
          </v:shape>
          <o:OLEObject Type="Embed" ProgID="Visio.Drawing.15" ShapeID="_x0000_i1028" DrawAspect="Content" ObjectID="_1600778382" r:id="rId6"/>
        </w:object>
      </w:r>
    </w:p>
    <w:p w:rsidR="00C74365" w:rsidRPr="00C74365" w:rsidRDefault="00C74365" w:rsidP="00C74365">
      <w:pPr>
        <w:pStyle w:val="ListParagraph"/>
        <w:rPr>
          <w:b/>
          <w:sz w:val="28"/>
          <w:szCs w:val="28"/>
        </w:rPr>
      </w:pPr>
      <w:r>
        <w:t>Mô tả các bước:</w:t>
      </w:r>
    </w:p>
    <w:p w:rsidR="00C74365" w:rsidRPr="00880BA5" w:rsidRDefault="00C74365" w:rsidP="00C74365">
      <w:pPr>
        <w:pStyle w:val="ListParagraph"/>
        <w:numPr>
          <w:ilvl w:val="0"/>
          <w:numId w:val="5"/>
        </w:numPr>
      </w:pPr>
      <w:r w:rsidRPr="00880BA5">
        <w:t>Bước 1:</w:t>
      </w:r>
      <w:r w:rsidR="009F7AB8" w:rsidRPr="00880BA5">
        <w:t xml:space="preserve"> DashBoard khởi tạo dữ liệu trên trang Admin và lưu các dữ liệu vào cơ sở dữ liệu</w:t>
      </w:r>
      <w:r w:rsidR="007E09F0" w:rsidRPr="00880BA5">
        <w:t>.</w:t>
      </w:r>
    </w:p>
    <w:p w:rsidR="007E09F0" w:rsidRPr="00880BA5" w:rsidRDefault="007E09F0" w:rsidP="00C74365">
      <w:pPr>
        <w:pStyle w:val="ListParagraph"/>
        <w:numPr>
          <w:ilvl w:val="0"/>
          <w:numId w:val="5"/>
        </w:numPr>
      </w:pPr>
      <w:r w:rsidRPr="00880BA5">
        <w:t>Bước 2:</w:t>
      </w:r>
      <w:r w:rsidR="00C71C64" w:rsidRPr="00880BA5">
        <w:t xml:space="preserve"> Client khởi tạo yêu cầu cần xử lý.</w:t>
      </w:r>
    </w:p>
    <w:p w:rsidR="00884CF3" w:rsidRPr="00880BA5" w:rsidRDefault="00884CF3" w:rsidP="00C74365">
      <w:pPr>
        <w:pStyle w:val="ListParagraph"/>
        <w:numPr>
          <w:ilvl w:val="0"/>
          <w:numId w:val="5"/>
        </w:numPr>
      </w:pPr>
      <w:r w:rsidRPr="00880BA5">
        <w:t xml:space="preserve">Bước 3: Runtime nhận được yêu cầu của Client, Runtime sẽ lấy các dữ liệu được lưu trong </w:t>
      </w:r>
      <w:r w:rsidR="00087245" w:rsidRPr="00880BA5">
        <w:t>Middleware</w:t>
      </w:r>
      <w:r w:rsidRPr="00880BA5">
        <w:t>: Các điều kiện, các thông tin liên quan tới API</w:t>
      </w:r>
      <w:r w:rsidR="00087245" w:rsidRPr="00880BA5">
        <w:t>….</w:t>
      </w:r>
    </w:p>
    <w:p w:rsidR="00087245" w:rsidRPr="00880BA5" w:rsidRDefault="00087245" w:rsidP="00C74365">
      <w:pPr>
        <w:pStyle w:val="ListParagraph"/>
        <w:numPr>
          <w:ilvl w:val="0"/>
          <w:numId w:val="5"/>
        </w:numPr>
      </w:pPr>
      <w:r w:rsidRPr="00880BA5">
        <w:t>Bước 4:</w:t>
      </w:r>
      <w:r w:rsidR="006B2D2A" w:rsidRPr="00880BA5">
        <w:t xml:space="preserve"> Middleware trả kết quả về cho Runtime, nếu những thông tin Middleware trả về không phù hợp với các thông tin request từ Client lên </w:t>
      </w:r>
      <w:r w:rsidR="006B2D2A" w:rsidRPr="00880BA5">
        <w:sym w:font="Wingdings" w:char="F0E0"/>
      </w:r>
      <w:r w:rsidR="006B2D2A" w:rsidRPr="00880BA5">
        <w:t xml:space="preserve"> Runtime sẽ chuyển sang lấy dữ liệu trong DB ở bước 5.</w:t>
      </w:r>
    </w:p>
    <w:p w:rsidR="006B2D2A" w:rsidRPr="00880BA5" w:rsidRDefault="006B2D2A" w:rsidP="00C74365">
      <w:pPr>
        <w:pStyle w:val="ListParagraph"/>
        <w:numPr>
          <w:ilvl w:val="0"/>
          <w:numId w:val="5"/>
        </w:numPr>
      </w:pPr>
      <w:r w:rsidRPr="00880BA5">
        <w:t>Bước 5: Runtime lấy các dữ liệu trong DB để phục vụ xử lý request từ client.</w:t>
      </w:r>
    </w:p>
    <w:p w:rsidR="00CE6F7A" w:rsidRPr="00880BA5" w:rsidRDefault="00CE6F7A" w:rsidP="00C74365">
      <w:pPr>
        <w:pStyle w:val="ListParagraph"/>
        <w:numPr>
          <w:ilvl w:val="0"/>
          <w:numId w:val="5"/>
        </w:numPr>
      </w:pPr>
      <w:r w:rsidRPr="00880BA5">
        <w:t>Bước 6: DB trả lại các thông tin cho Runtime.</w:t>
      </w:r>
    </w:p>
    <w:p w:rsidR="004D417C" w:rsidRPr="00880BA5" w:rsidRDefault="004D417C" w:rsidP="00C74365">
      <w:pPr>
        <w:pStyle w:val="ListParagraph"/>
        <w:numPr>
          <w:ilvl w:val="0"/>
          <w:numId w:val="5"/>
        </w:numPr>
      </w:pPr>
      <w:r w:rsidRPr="00880BA5">
        <w:t>Bước 7: Runtime sẽ lưu các giá trị</w:t>
      </w:r>
      <w:r w:rsidR="00096AD2" w:rsidRPr="00880BA5">
        <w:t xml:space="preserve"> mới vào trong Middleware.</w:t>
      </w:r>
    </w:p>
    <w:p w:rsidR="00096AD2" w:rsidRPr="00880BA5" w:rsidRDefault="00096AD2" w:rsidP="00C74365">
      <w:pPr>
        <w:pStyle w:val="ListParagraph"/>
        <w:numPr>
          <w:ilvl w:val="0"/>
          <w:numId w:val="5"/>
        </w:numPr>
      </w:pPr>
      <w:r w:rsidRPr="00880BA5">
        <w:t>Bước 8: Runtime trả lại kết quả cho Client.</w:t>
      </w:r>
    </w:p>
    <w:p w:rsidR="00F00426" w:rsidRDefault="00F00426" w:rsidP="00F0042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Khởi tạo dữ liệu</w:t>
      </w:r>
    </w:p>
    <w:p w:rsidR="00057A2D" w:rsidRDefault="00057A2D" w:rsidP="00057A2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>II.1</w:t>
      </w:r>
      <w:r>
        <w:rPr>
          <w:b/>
          <w:sz w:val="28"/>
          <w:szCs w:val="28"/>
        </w:rPr>
        <w:tab/>
        <w:t>Mô hình</w:t>
      </w:r>
    </w:p>
    <w:bookmarkStart w:id="0" w:name="_GoBack"/>
    <w:bookmarkEnd w:id="0"/>
    <w:p w:rsidR="00057A2D" w:rsidRDefault="00A020A1" w:rsidP="00057A2D">
      <w:pPr>
        <w:rPr>
          <w:b/>
          <w:sz w:val="28"/>
          <w:szCs w:val="28"/>
        </w:rPr>
      </w:pPr>
      <w:r>
        <w:rPr>
          <w:noProof/>
        </w:rPr>
        <w:object w:dxaOrig="14040" w:dyaOrig="8235">
          <v:shape id="_x0000_i1027" type="#_x0000_t75" alt="" style="width:467.4pt;height:274.75pt;mso-width-percent:0;mso-height-percent:0;mso-width-percent:0;mso-height-percent:0" o:ole="">
            <v:imagedata r:id="rId7" o:title=""/>
          </v:shape>
          <o:OLEObject Type="Embed" ProgID="Visio.Drawing.15" ShapeID="_x0000_i1027" DrawAspect="Content" ObjectID="_1600778383" r:id="rId8"/>
        </w:object>
      </w:r>
    </w:p>
    <w:p w:rsidR="00057A2D" w:rsidRPr="00D1637E" w:rsidRDefault="00057A2D" w:rsidP="00057A2D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</w:rPr>
        <w:tab/>
        <w:t>II.2</w:t>
      </w:r>
      <w:r>
        <w:rPr>
          <w:b/>
          <w:sz w:val="28"/>
          <w:szCs w:val="28"/>
        </w:rPr>
        <w:tab/>
        <w:t>Mô tả</w:t>
      </w:r>
      <w:r w:rsidR="00D1637E">
        <w:rPr>
          <w:b/>
          <w:sz w:val="28"/>
          <w:szCs w:val="28"/>
          <w:lang w:val="vi-VN"/>
        </w:rPr>
        <w:t xml:space="preserve"> middleware</w:t>
      </w:r>
    </w:p>
    <w:p w:rsidR="00057A2D" w:rsidRDefault="005D349A" w:rsidP="00057A2D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Mục đích: Mô tả trường hợp khi dữ liệu trong Middleware chưa được khởi tạo.</w:t>
      </w:r>
    </w:p>
    <w:p w:rsidR="004E5A6E" w:rsidRPr="00C74365" w:rsidRDefault="004E5A6E" w:rsidP="004E5A6E">
      <w:pPr>
        <w:pStyle w:val="ListParagraph"/>
        <w:rPr>
          <w:b/>
          <w:sz w:val="28"/>
          <w:szCs w:val="28"/>
        </w:rPr>
      </w:pPr>
      <w:r>
        <w:t>Mô tả các bước:</w:t>
      </w:r>
    </w:p>
    <w:p w:rsidR="004E5A6E" w:rsidRPr="00880BA5" w:rsidRDefault="004E5A6E" w:rsidP="004E5A6E">
      <w:pPr>
        <w:pStyle w:val="ListParagraph"/>
        <w:numPr>
          <w:ilvl w:val="0"/>
          <w:numId w:val="5"/>
        </w:numPr>
      </w:pPr>
      <w:r w:rsidRPr="00880BA5">
        <w:t>Bước 1: DashBoard khởi tạo dữ liệu trên trang Admin và lưu các dữ liệu vào cơ sở dữ liệu.</w:t>
      </w:r>
    </w:p>
    <w:p w:rsidR="004E5A6E" w:rsidRPr="00880BA5" w:rsidRDefault="004E5A6E" w:rsidP="004E5A6E">
      <w:pPr>
        <w:pStyle w:val="ListParagraph"/>
        <w:numPr>
          <w:ilvl w:val="0"/>
          <w:numId w:val="5"/>
        </w:numPr>
      </w:pPr>
      <w:r w:rsidRPr="00880BA5">
        <w:t>Bước 2: Client khởi tạo yêu cầu cần xử lý.</w:t>
      </w:r>
    </w:p>
    <w:p w:rsidR="004E5A6E" w:rsidRPr="00880BA5" w:rsidRDefault="004E5A6E" w:rsidP="004E5A6E">
      <w:pPr>
        <w:pStyle w:val="ListParagraph"/>
        <w:numPr>
          <w:ilvl w:val="0"/>
          <w:numId w:val="5"/>
        </w:numPr>
      </w:pPr>
      <w:r w:rsidRPr="00880BA5">
        <w:t>Bước 3: Runtime nhận được yêu cầu của Client, Runtime sẽ lấy các dữ liệu được lưu trong Middleware: Các điều kiện, các thông tin liên quan tới API….</w:t>
      </w:r>
    </w:p>
    <w:p w:rsidR="004E5A6E" w:rsidRPr="00880BA5" w:rsidRDefault="004E5A6E" w:rsidP="004E5A6E">
      <w:pPr>
        <w:pStyle w:val="ListParagraph"/>
        <w:numPr>
          <w:ilvl w:val="0"/>
          <w:numId w:val="5"/>
        </w:numPr>
      </w:pPr>
      <w:r w:rsidRPr="00880BA5">
        <w:t xml:space="preserve">Bước 4: Middleware trả kết quả về cho Runtime, nếu những thông tin Middleware trả về không phù hợp với các thông tin request từ Client lên </w:t>
      </w:r>
      <w:r w:rsidRPr="00880BA5">
        <w:sym w:font="Wingdings" w:char="F0E0"/>
      </w:r>
      <w:r w:rsidRPr="00880BA5">
        <w:t xml:space="preserve"> Runtime sẽ chuyển sang lấy dữ liệu trong DB ở bước 5.</w:t>
      </w:r>
    </w:p>
    <w:p w:rsidR="004E5A6E" w:rsidRPr="00880BA5" w:rsidRDefault="004E5A6E" w:rsidP="004E5A6E">
      <w:pPr>
        <w:pStyle w:val="ListParagraph"/>
        <w:numPr>
          <w:ilvl w:val="0"/>
          <w:numId w:val="5"/>
        </w:numPr>
      </w:pPr>
      <w:r w:rsidRPr="00880BA5">
        <w:t>Bước 5: Runtime lấy các dữ liệu trong DB để phục vụ xử lý request từ client.</w:t>
      </w:r>
    </w:p>
    <w:p w:rsidR="004E5A6E" w:rsidRPr="00880BA5" w:rsidRDefault="004E5A6E" w:rsidP="004E5A6E">
      <w:pPr>
        <w:pStyle w:val="ListParagraph"/>
        <w:numPr>
          <w:ilvl w:val="0"/>
          <w:numId w:val="5"/>
        </w:numPr>
      </w:pPr>
      <w:r w:rsidRPr="00880BA5">
        <w:t>Bước 6: DB trả lại các thông tin cho Runtime.</w:t>
      </w:r>
    </w:p>
    <w:p w:rsidR="004E5A6E" w:rsidRDefault="004E5A6E" w:rsidP="004E5A6E">
      <w:pPr>
        <w:pStyle w:val="ListParagraph"/>
        <w:numPr>
          <w:ilvl w:val="0"/>
          <w:numId w:val="5"/>
        </w:numPr>
      </w:pPr>
      <w:r w:rsidRPr="00880BA5">
        <w:t>Bước 7: Runtime sẽ lưu các giá trị mới vào trong Middleware.</w:t>
      </w:r>
    </w:p>
    <w:p w:rsidR="007451C1" w:rsidRPr="00880BA5" w:rsidRDefault="007451C1" w:rsidP="004E5A6E">
      <w:pPr>
        <w:pStyle w:val="ListParagraph"/>
        <w:numPr>
          <w:ilvl w:val="0"/>
          <w:numId w:val="5"/>
        </w:numPr>
      </w:pPr>
      <w:r>
        <w:t>Bước 8: Middleware lưu giá trị mới này vào trong Cache Memory</w:t>
      </w:r>
    </w:p>
    <w:p w:rsidR="004E5A6E" w:rsidRPr="00880BA5" w:rsidRDefault="004E5A6E" w:rsidP="004E5A6E">
      <w:pPr>
        <w:pStyle w:val="ListParagraph"/>
        <w:numPr>
          <w:ilvl w:val="0"/>
          <w:numId w:val="5"/>
        </w:numPr>
      </w:pPr>
      <w:r w:rsidRPr="00880BA5">
        <w:t>Bướ</w:t>
      </w:r>
      <w:r w:rsidR="007451C1">
        <w:t>c 9</w:t>
      </w:r>
      <w:r w:rsidRPr="00880BA5">
        <w:t>: Runtime trả lại kết quả cho Client.</w:t>
      </w:r>
    </w:p>
    <w:p w:rsidR="004E5A6E" w:rsidRDefault="004E5A6E" w:rsidP="00057A2D">
      <w:pPr>
        <w:pStyle w:val="ListParagraph"/>
        <w:ind w:left="1080"/>
        <w:rPr>
          <w:b/>
          <w:sz w:val="28"/>
          <w:szCs w:val="28"/>
        </w:rPr>
      </w:pPr>
    </w:p>
    <w:p w:rsidR="00F00426" w:rsidRDefault="00F00426" w:rsidP="00F0042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Chạy với dữ liệu đã có trên Cache</w:t>
      </w:r>
    </w:p>
    <w:p w:rsidR="005F5972" w:rsidRDefault="005F5972" w:rsidP="005F5972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III.1</w:t>
      </w:r>
      <w:r>
        <w:rPr>
          <w:b/>
          <w:sz w:val="28"/>
          <w:szCs w:val="28"/>
        </w:rPr>
        <w:tab/>
        <w:t>Mô hình</w:t>
      </w:r>
    </w:p>
    <w:p w:rsidR="005F5972" w:rsidRDefault="00A020A1" w:rsidP="00986401">
      <w:pPr>
        <w:ind w:left="720" w:hanging="720"/>
        <w:jc w:val="center"/>
        <w:rPr>
          <w:b/>
          <w:sz w:val="28"/>
          <w:szCs w:val="28"/>
        </w:rPr>
      </w:pPr>
      <w:r>
        <w:rPr>
          <w:noProof/>
        </w:rPr>
        <w:object w:dxaOrig="13906" w:dyaOrig="4035">
          <v:shape id="_x0000_i1026" type="#_x0000_t75" alt="" style="width:467.8pt;height:135.85pt;mso-width-percent:0;mso-height-percent:0;mso-width-percent:0;mso-height-percent:0" o:ole="">
            <v:imagedata r:id="rId9" o:title=""/>
          </v:shape>
          <o:OLEObject Type="Embed" ProgID="Visio.Drawing.15" ShapeID="_x0000_i1026" DrawAspect="Content" ObjectID="_1600778384" r:id="rId10"/>
        </w:object>
      </w:r>
    </w:p>
    <w:p w:rsidR="005F5972" w:rsidRDefault="005F5972" w:rsidP="005F5972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III.2</w:t>
      </w:r>
      <w:r>
        <w:rPr>
          <w:b/>
          <w:sz w:val="28"/>
          <w:szCs w:val="28"/>
        </w:rPr>
        <w:tab/>
        <w:t>Mô tả</w:t>
      </w:r>
    </w:p>
    <w:p w:rsidR="00990466" w:rsidRDefault="00990466" w:rsidP="005F5972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Mục đích: Mô tả trường hợp khi đã có dữ liệu trong Middleware rồi, Runtime chỉ cần đọc các dữ liệu trong Middleware mà không cần đọc dữ liệu trong CSDL</w:t>
      </w:r>
      <w:r w:rsidR="0019435B">
        <w:rPr>
          <w:b/>
          <w:sz w:val="28"/>
          <w:szCs w:val="28"/>
        </w:rPr>
        <w:t>.</w:t>
      </w:r>
    </w:p>
    <w:p w:rsidR="005A0040" w:rsidRPr="00880BA5" w:rsidRDefault="005A0040" w:rsidP="005A0040">
      <w:pPr>
        <w:pStyle w:val="ListParagraph"/>
        <w:numPr>
          <w:ilvl w:val="0"/>
          <w:numId w:val="5"/>
        </w:numPr>
      </w:pPr>
      <w:r w:rsidRPr="00880BA5">
        <w:t>Bướ</w:t>
      </w:r>
      <w:r>
        <w:t>c 1</w:t>
      </w:r>
      <w:r w:rsidRPr="00880BA5">
        <w:t>: Client khởi tạo yêu cầu cần xử lý.</w:t>
      </w:r>
    </w:p>
    <w:p w:rsidR="005A0040" w:rsidRPr="00880BA5" w:rsidRDefault="005A0040" w:rsidP="005A0040">
      <w:pPr>
        <w:pStyle w:val="ListParagraph"/>
        <w:numPr>
          <w:ilvl w:val="0"/>
          <w:numId w:val="5"/>
        </w:numPr>
      </w:pPr>
      <w:r w:rsidRPr="00880BA5">
        <w:t>Bướ</w:t>
      </w:r>
      <w:r>
        <w:t>c 2</w:t>
      </w:r>
      <w:r w:rsidRPr="00880BA5">
        <w:t>: Runtime nhận được yêu cầu của Client, Runtime sẽ lấy các dữ liệu được lưu trong Middleware: Các điều kiện, các thông tin liên quan tới API….</w:t>
      </w:r>
    </w:p>
    <w:p w:rsidR="005A0040" w:rsidRDefault="005A0040" w:rsidP="005A0040">
      <w:pPr>
        <w:pStyle w:val="ListParagraph"/>
        <w:numPr>
          <w:ilvl w:val="0"/>
          <w:numId w:val="5"/>
        </w:numPr>
      </w:pPr>
      <w:r w:rsidRPr="00880BA5">
        <w:t>Bướ</w:t>
      </w:r>
      <w:r>
        <w:t>c 3</w:t>
      </w:r>
      <w:r w:rsidRPr="00880BA5">
        <w:t xml:space="preserve">: Middleware </w:t>
      </w:r>
      <w:r>
        <w:t>đọc các thông tin trong Cache Memory</w:t>
      </w:r>
      <w:r w:rsidRPr="00880BA5">
        <w:t>.</w:t>
      </w:r>
      <w:r>
        <w:t xml:space="preserve"> Các thông tin này đã có trong Cache Memory.</w:t>
      </w:r>
    </w:p>
    <w:p w:rsidR="005A0040" w:rsidRDefault="005A0040" w:rsidP="005A0040">
      <w:pPr>
        <w:pStyle w:val="ListParagraph"/>
        <w:numPr>
          <w:ilvl w:val="0"/>
          <w:numId w:val="5"/>
        </w:numPr>
      </w:pPr>
      <w:r>
        <w:t>Bước 4: Cache Memory trả lại các thông tin liên quan cho Middleware.</w:t>
      </w:r>
    </w:p>
    <w:p w:rsidR="005A0040" w:rsidRDefault="005A0040" w:rsidP="005A0040">
      <w:pPr>
        <w:pStyle w:val="ListParagraph"/>
        <w:numPr>
          <w:ilvl w:val="0"/>
          <w:numId w:val="5"/>
        </w:numPr>
      </w:pPr>
      <w:r>
        <w:t>Bước 5: Middleware trả lại các thông tin cho Rutime. Runtime nhận được các thông tin</w:t>
      </w:r>
      <w:r w:rsidR="00F65434">
        <w:t xml:space="preserve"> và thực hiện các xử lý kiểm tra các điều kiện và gọi sang endpoint để nhận kết quả trả về.</w:t>
      </w:r>
    </w:p>
    <w:p w:rsidR="005A0040" w:rsidRPr="00880BA5" w:rsidRDefault="005A0040" w:rsidP="005A0040">
      <w:pPr>
        <w:pStyle w:val="ListParagraph"/>
        <w:numPr>
          <w:ilvl w:val="0"/>
          <w:numId w:val="5"/>
        </w:numPr>
      </w:pPr>
      <w:r>
        <w:t>Bước</w:t>
      </w:r>
      <w:r w:rsidR="00F65434">
        <w:t xml:space="preserve"> 6: Runtime trả lại kết quả cho Client.</w:t>
      </w:r>
    </w:p>
    <w:p w:rsidR="005A0040" w:rsidRPr="005F5972" w:rsidRDefault="005A0040" w:rsidP="005F5972">
      <w:pPr>
        <w:ind w:left="720"/>
        <w:rPr>
          <w:b/>
          <w:sz w:val="28"/>
          <w:szCs w:val="28"/>
        </w:rPr>
      </w:pPr>
    </w:p>
    <w:p w:rsidR="00F00426" w:rsidRDefault="00F00426" w:rsidP="00F0042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Thay đổi dữ liệu từ DashBoard</w:t>
      </w:r>
    </w:p>
    <w:p w:rsidR="00986401" w:rsidRDefault="00986401" w:rsidP="00986401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IV.1</w:t>
      </w:r>
      <w:r>
        <w:rPr>
          <w:b/>
          <w:sz w:val="28"/>
          <w:szCs w:val="28"/>
        </w:rPr>
        <w:tab/>
        <w:t>Mô hình</w:t>
      </w:r>
    </w:p>
    <w:p w:rsidR="00F90C66" w:rsidRDefault="00A020A1" w:rsidP="00F90C66">
      <w:pPr>
        <w:ind w:left="720" w:hanging="720"/>
        <w:rPr>
          <w:b/>
          <w:sz w:val="28"/>
          <w:szCs w:val="28"/>
        </w:rPr>
      </w:pPr>
      <w:r>
        <w:rPr>
          <w:noProof/>
        </w:rPr>
        <w:object w:dxaOrig="14041" w:dyaOrig="8236">
          <v:shape id="_x0000_i1025" type="#_x0000_t75" alt="" style="width:467.4pt;height:274.75pt;mso-width-percent:0;mso-height-percent:0;mso-width-percent:0;mso-height-percent:0" o:ole="">
            <v:imagedata r:id="rId11" o:title=""/>
          </v:shape>
          <o:OLEObject Type="Embed" ProgID="Visio.Drawing.15" ShapeID="_x0000_i1025" DrawAspect="Content" ObjectID="_1600778385" r:id="rId12"/>
        </w:object>
      </w:r>
    </w:p>
    <w:p w:rsidR="00986401" w:rsidRDefault="00986401" w:rsidP="00986401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IV.2</w:t>
      </w:r>
      <w:r>
        <w:rPr>
          <w:b/>
          <w:sz w:val="28"/>
          <w:szCs w:val="28"/>
        </w:rPr>
        <w:tab/>
        <w:t>Mô tả</w:t>
      </w:r>
    </w:p>
    <w:p w:rsidR="00986401" w:rsidRDefault="00D450D7" w:rsidP="00986401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Mục đích:</w:t>
      </w:r>
      <w:r w:rsidR="0096641C">
        <w:rPr>
          <w:b/>
          <w:sz w:val="28"/>
          <w:szCs w:val="28"/>
        </w:rPr>
        <w:t xml:space="preserve"> Mô tả các bước thực hiện lưu giá trị vào Middleware trong trường hợp DashBoard có sự thay đổi dữ liệu.</w:t>
      </w:r>
    </w:p>
    <w:p w:rsidR="006874EC" w:rsidRPr="00C74365" w:rsidRDefault="006874EC" w:rsidP="006874EC">
      <w:pPr>
        <w:pStyle w:val="ListParagraph"/>
        <w:rPr>
          <w:b/>
          <w:sz w:val="28"/>
          <w:szCs w:val="28"/>
        </w:rPr>
      </w:pPr>
      <w:r>
        <w:t>Mô tả các bước:</w:t>
      </w:r>
    </w:p>
    <w:p w:rsidR="006874EC" w:rsidRDefault="006874EC" w:rsidP="006874EC">
      <w:pPr>
        <w:pStyle w:val="ListParagraph"/>
        <w:numPr>
          <w:ilvl w:val="0"/>
          <w:numId w:val="5"/>
        </w:numPr>
      </w:pPr>
      <w:r w:rsidRPr="00880BA5">
        <w:t xml:space="preserve">Bước 1: DashBoard </w:t>
      </w:r>
      <w:r>
        <w:t xml:space="preserve">thay đồi </w:t>
      </w:r>
      <w:r w:rsidRPr="00880BA5">
        <w:t>dữ liệu</w:t>
      </w:r>
      <w:r>
        <w:t>(Edit, delete)</w:t>
      </w:r>
      <w:r w:rsidRPr="00880BA5">
        <w:t xml:space="preserve"> trên trang Admin và lưu các dữ liệu vào cơ sở dữ liệu.</w:t>
      </w:r>
    </w:p>
    <w:p w:rsidR="00B46AAB" w:rsidRDefault="00B46AAB" w:rsidP="006874EC">
      <w:pPr>
        <w:pStyle w:val="ListParagraph"/>
        <w:numPr>
          <w:ilvl w:val="0"/>
          <w:numId w:val="5"/>
        </w:numPr>
      </w:pPr>
      <w:r>
        <w:t xml:space="preserve">Bước 2: </w:t>
      </w:r>
      <w:r w:rsidRPr="00880BA5">
        <w:t>DashBoard</w:t>
      </w:r>
      <w:r>
        <w:t xml:space="preserve"> gửi lên Middleware cặp {Key-Value} tương ứng với trường hợp thay đổi.</w:t>
      </w:r>
    </w:p>
    <w:p w:rsidR="00140A20" w:rsidRPr="00880BA5" w:rsidRDefault="00140A20" w:rsidP="006874EC">
      <w:pPr>
        <w:pStyle w:val="ListParagraph"/>
        <w:numPr>
          <w:ilvl w:val="0"/>
          <w:numId w:val="5"/>
        </w:numPr>
      </w:pPr>
      <w:r>
        <w:t>Bước 3: Middleware thực hiện xóa cặp {Key-Value} này trong Cache Memory</w:t>
      </w:r>
      <w:r w:rsidR="0073700A">
        <w:t>.</w:t>
      </w:r>
    </w:p>
    <w:p w:rsidR="006874EC" w:rsidRPr="00880BA5" w:rsidRDefault="006874EC" w:rsidP="006874EC">
      <w:pPr>
        <w:pStyle w:val="ListParagraph"/>
        <w:numPr>
          <w:ilvl w:val="0"/>
          <w:numId w:val="5"/>
        </w:numPr>
      </w:pPr>
      <w:r w:rsidRPr="00880BA5">
        <w:t>Bướ</w:t>
      </w:r>
      <w:r w:rsidR="0073700A">
        <w:t>c 4</w:t>
      </w:r>
      <w:r w:rsidRPr="00880BA5">
        <w:t>: Client khởi tạo yêu cầu cần xử lý.</w:t>
      </w:r>
    </w:p>
    <w:p w:rsidR="006874EC" w:rsidRPr="00880BA5" w:rsidRDefault="006874EC" w:rsidP="006874EC">
      <w:pPr>
        <w:pStyle w:val="ListParagraph"/>
        <w:numPr>
          <w:ilvl w:val="0"/>
          <w:numId w:val="5"/>
        </w:numPr>
      </w:pPr>
      <w:r w:rsidRPr="00880BA5">
        <w:t>Bướ</w:t>
      </w:r>
      <w:r w:rsidR="0073700A">
        <w:t>c 5</w:t>
      </w:r>
      <w:r w:rsidRPr="00880BA5">
        <w:t>: Runtime nhận được yêu cầu của Client, Runtime sẽ lấy các dữ liệu được lưu trong Middleware: Các điều kiện, các thông tin liên quan tới API….</w:t>
      </w:r>
    </w:p>
    <w:p w:rsidR="006874EC" w:rsidRPr="00880BA5" w:rsidRDefault="006874EC" w:rsidP="006874EC">
      <w:pPr>
        <w:pStyle w:val="ListParagraph"/>
        <w:numPr>
          <w:ilvl w:val="0"/>
          <w:numId w:val="5"/>
        </w:numPr>
      </w:pPr>
      <w:r w:rsidRPr="00880BA5">
        <w:t>Bướ</w:t>
      </w:r>
      <w:r w:rsidR="0073700A">
        <w:t>c 6</w:t>
      </w:r>
      <w:r w:rsidRPr="00880BA5">
        <w:t xml:space="preserve">: Middleware trả kết quả về cho Runtime, nếu những thông tin Middleware trả về không phù hợp với các thông tin request từ Client lên </w:t>
      </w:r>
      <w:r w:rsidRPr="00880BA5">
        <w:sym w:font="Wingdings" w:char="F0E0"/>
      </w:r>
      <w:r w:rsidRPr="00880BA5">
        <w:t xml:space="preserve"> Runtime sẽ chuyển sang lấy dữ liệu trong DB ở bướ</w:t>
      </w:r>
      <w:r w:rsidR="0073700A">
        <w:t>c 7</w:t>
      </w:r>
      <w:r w:rsidRPr="00880BA5">
        <w:t>.</w:t>
      </w:r>
    </w:p>
    <w:p w:rsidR="006874EC" w:rsidRPr="00880BA5" w:rsidRDefault="006874EC" w:rsidP="006874EC">
      <w:pPr>
        <w:pStyle w:val="ListParagraph"/>
        <w:numPr>
          <w:ilvl w:val="0"/>
          <w:numId w:val="5"/>
        </w:numPr>
      </w:pPr>
      <w:r w:rsidRPr="00880BA5">
        <w:t>Bướ</w:t>
      </w:r>
      <w:r w:rsidR="0073700A">
        <w:t>c 7</w:t>
      </w:r>
      <w:r w:rsidRPr="00880BA5">
        <w:t>: Runtime lấy các dữ liệu trong DB để phục vụ xử lý request từ client.</w:t>
      </w:r>
    </w:p>
    <w:p w:rsidR="006874EC" w:rsidRPr="00880BA5" w:rsidRDefault="006874EC" w:rsidP="006874EC">
      <w:pPr>
        <w:pStyle w:val="ListParagraph"/>
        <w:numPr>
          <w:ilvl w:val="0"/>
          <w:numId w:val="5"/>
        </w:numPr>
      </w:pPr>
      <w:r w:rsidRPr="00880BA5">
        <w:t>Bướ</w:t>
      </w:r>
      <w:r w:rsidR="0073700A">
        <w:t>c 8</w:t>
      </w:r>
      <w:r w:rsidRPr="00880BA5">
        <w:t>: DB trả lại các thông tin cho Runtime.</w:t>
      </w:r>
    </w:p>
    <w:p w:rsidR="006874EC" w:rsidRDefault="006874EC" w:rsidP="006874EC">
      <w:pPr>
        <w:pStyle w:val="ListParagraph"/>
        <w:numPr>
          <w:ilvl w:val="0"/>
          <w:numId w:val="5"/>
        </w:numPr>
      </w:pPr>
      <w:r w:rsidRPr="00880BA5">
        <w:t>Bướ</w:t>
      </w:r>
      <w:r w:rsidR="0073700A">
        <w:t>c 9</w:t>
      </w:r>
      <w:r w:rsidRPr="00880BA5">
        <w:t>: Runtime sẽ lưu các giá trị mới vào trong Middleware.</w:t>
      </w:r>
    </w:p>
    <w:p w:rsidR="006874EC" w:rsidRPr="00880BA5" w:rsidRDefault="006874EC" w:rsidP="006874EC">
      <w:pPr>
        <w:pStyle w:val="ListParagraph"/>
        <w:numPr>
          <w:ilvl w:val="0"/>
          <w:numId w:val="5"/>
        </w:numPr>
      </w:pPr>
      <w:r>
        <w:t>Bướ</w:t>
      </w:r>
      <w:r w:rsidR="0073700A">
        <w:t>c 10</w:t>
      </w:r>
      <w:r>
        <w:t>: Middleware lưu giá trị mới này vào trong Cache Memory</w:t>
      </w:r>
    </w:p>
    <w:p w:rsidR="006874EC" w:rsidRPr="00880BA5" w:rsidRDefault="006874EC" w:rsidP="006874EC">
      <w:pPr>
        <w:pStyle w:val="ListParagraph"/>
        <w:numPr>
          <w:ilvl w:val="0"/>
          <w:numId w:val="5"/>
        </w:numPr>
      </w:pPr>
      <w:r w:rsidRPr="00880BA5">
        <w:t>Bướ</w:t>
      </w:r>
      <w:r w:rsidR="0073700A">
        <w:t>c 11</w:t>
      </w:r>
      <w:r w:rsidRPr="00880BA5">
        <w:t>: Runtime trả lại kết quả cho Client.</w:t>
      </w:r>
    </w:p>
    <w:p w:rsidR="006874EC" w:rsidRDefault="006874EC" w:rsidP="00986401">
      <w:pPr>
        <w:ind w:left="720"/>
        <w:rPr>
          <w:b/>
          <w:sz w:val="28"/>
          <w:szCs w:val="28"/>
        </w:rPr>
      </w:pPr>
    </w:p>
    <w:p w:rsidR="00F56BC4" w:rsidRPr="00986401" w:rsidRDefault="00F56BC4" w:rsidP="00986401">
      <w:pPr>
        <w:ind w:left="720"/>
        <w:rPr>
          <w:b/>
          <w:sz w:val="28"/>
          <w:szCs w:val="28"/>
        </w:rPr>
      </w:pPr>
    </w:p>
    <w:sectPr w:rsidR="00F56BC4" w:rsidRPr="00986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31369"/>
    <w:multiLevelType w:val="hybridMultilevel"/>
    <w:tmpl w:val="829E72AE"/>
    <w:lvl w:ilvl="0" w:tplc="EB7448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1534F"/>
    <w:multiLevelType w:val="hybridMultilevel"/>
    <w:tmpl w:val="7AD0D99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FE78F3"/>
    <w:multiLevelType w:val="hybridMultilevel"/>
    <w:tmpl w:val="6B8E7E54"/>
    <w:lvl w:ilvl="0" w:tplc="C3702A9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801E2"/>
    <w:multiLevelType w:val="multilevel"/>
    <w:tmpl w:val="E7A8B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6C63145"/>
    <w:multiLevelType w:val="multilevel"/>
    <w:tmpl w:val="CCF44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II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F53"/>
    <w:rsid w:val="00043448"/>
    <w:rsid w:val="00057A2D"/>
    <w:rsid w:val="00087245"/>
    <w:rsid w:val="00096AD2"/>
    <w:rsid w:val="00135229"/>
    <w:rsid w:val="00140A20"/>
    <w:rsid w:val="0019435B"/>
    <w:rsid w:val="004D417C"/>
    <w:rsid w:val="004E5A6E"/>
    <w:rsid w:val="005A0040"/>
    <w:rsid w:val="005D349A"/>
    <w:rsid w:val="005F5972"/>
    <w:rsid w:val="006874EC"/>
    <w:rsid w:val="006B2D2A"/>
    <w:rsid w:val="006C466C"/>
    <w:rsid w:val="0073700A"/>
    <w:rsid w:val="007451C1"/>
    <w:rsid w:val="007E09F0"/>
    <w:rsid w:val="00880BA5"/>
    <w:rsid w:val="00884CF3"/>
    <w:rsid w:val="0096641C"/>
    <w:rsid w:val="00986401"/>
    <w:rsid w:val="00990466"/>
    <w:rsid w:val="009F7AB8"/>
    <w:rsid w:val="00A020A1"/>
    <w:rsid w:val="00AA3F53"/>
    <w:rsid w:val="00B46AAB"/>
    <w:rsid w:val="00C1239A"/>
    <w:rsid w:val="00C71C64"/>
    <w:rsid w:val="00C74365"/>
    <w:rsid w:val="00CE6F7A"/>
    <w:rsid w:val="00D1637E"/>
    <w:rsid w:val="00D450D7"/>
    <w:rsid w:val="00F00426"/>
    <w:rsid w:val="00F56BC4"/>
    <w:rsid w:val="00F65434"/>
    <w:rsid w:val="00F9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B2AC"/>
  <w15:chartTrackingRefBased/>
  <w15:docId w15:val="{6D204278-6DE4-4C90-8B0E-C2F09786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4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Thế An Nguyễn</cp:lastModifiedBy>
  <cp:revision>33</cp:revision>
  <dcterms:created xsi:type="dcterms:W3CDTF">2017-08-24T02:20:00Z</dcterms:created>
  <dcterms:modified xsi:type="dcterms:W3CDTF">2018-10-11T08:53:00Z</dcterms:modified>
</cp:coreProperties>
</file>