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3D852" w14:textId="77777777" w:rsidR="00C216B2" w:rsidRDefault="00C216B2" w:rsidP="00C216B2">
      <w:pPr>
        <w:pStyle w:val="Heading1"/>
        <w:spacing w:after="120"/>
        <w:jc w:val="center"/>
        <w:rPr>
          <w:lang w:val="bg-BG"/>
        </w:rPr>
      </w:pPr>
      <w:r>
        <w:t>Starting and Debugging JS Applications</w:t>
      </w:r>
    </w:p>
    <w:p w14:paraId="2DD01D28" w14:textId="77777777" w:rsidR="00C216B2" w:rsidRDefault="00C216B2" w:rsidP="00C216B2">
      <w:pPr>
        <w:rPr>
          <w:lang w:val="bg-BG"/>
        </w:rPr>
      </w:pPr>
      <w:r>
        <w:rPr>
          <w:lang w:val="bg-BG"/>
        </w:rPr>
        <w:t xml:space="preserve">The following information serves as a guide for </w:t>
      </w:r>
      <w:r>
        <w:rPr>
          <w:b/>
          <w:bCs/>
        </w:rPr>
        <w:t>starting and debugging the applications</w:t>
      </w:r>
      <w:r>
        <w:t xml:space="preserve"> you will be working on. During the course, you will be given</w:t>
      </w:r>
      <w:r>
        <w:rPr>
          <w:rStyle w:val="Strong"/>
        </w:rPr>
        <w:t xml:space="preserve"> a Word document with the problem description(s) and an archived folder with the needed resources for each task.</w:t>
      </w:r>
    </w:p>
    <w:p w14:paraId="23FB5768" w14:textId="77777777" w:rsidR="00C216B2" w:rsidRDefault="00C216B2" w:rsidP="00C216B2">
      <w:pPr>
        <w:pStyle w:val="Heading1"/>
        <w:spacing w:after="120"/>
        <w:rPr>
          <w:lang w:val="bg-BG"/>
        </w:rPr>
      </w:pPr>
      <w:r>
        <w:t>Part I: Start the Application</w:t>
      </w:r>
    </w:p>
    <w:p w14:paraId="7C54FC61" w14:textId="77777777" w:rsidR="00C216B2" w:rsidRDefault="00C216B2" w:rsidP="00C216B2">
      <w:pPr>
        <w:pStyle w:val="Heading2"/>
        <w:numPr>
          <w:ilvl w:val="0"/>
          <w:numId w:val="27"/>
        </w:numPr>
        <w:tabs>
          <w:tab w:val="left" w:pos="360"/>
        </w:tabs>
        <w:spacing w:after="120"/>
        <w:ind w:left="0" w:firstLine="0"/>
        <w:rPr>
          <w:lang w:val="bg-BG"/>
        </w:rPr>
      </w:pPr>
      <w:r>
        <w:t>Open</w:t>
      </w:r>
      <w:r>
        <w:rPr>
          <w:lang w:val="bg-BG"/>
        </w:rPr>
        <w:t xml:space="preserve"> </w:t>
      </w:r>
      <w:r>
        <w:t>the Resources</w:t>
      </w:r>
    </w:p>
    <w:p w14:paraId="63632001" w14:textId="77777777" w:rsidR="00C216B2" w:rsidRDefault="00C216B2" w:rsidP="00C216B2">
      <w:pPr>
        <w:pStyle w:val="ListParagraph"/>
        <w:numPr>
          <w:ilvl w:val="0"/>
          <w:numId w:val="28"/>
        </w:numPr>
        <w:spacing w:before="80" w:after="120"/>
        <w:rPr>
          <w:lang w:val="bg-BG"/>
        </w:rPr>
      </w:pPr>
      <w:r>
        <w:t xml:space="preserve">Download the resources from the </w:t>
      </w:r>
      <w:r>
        <w:rPr>
          <w:b/>
          <w:bCs/>
        </w:rPr>
        <w:t>course web page</w:t>
      </w:r>
      <w:r>
        <w:t>:</w:t>
      </w:r>
    </w:p>
    <w:p w14:paraId="6CCFAF7C" w14:textId="052D5610" w:rsidR="00C216B2" w:rsidRDefault="00C216B2" w:rsidP="00C216B2">
      <w:pPr>
        <w:pStyle w:val="ListParagraph"/>
        <w:rPr>
          <w:lang w:val="bg-BG"/>
        </w:rPr>
      </w:pPr>
      <w:r>
        <w:rPr>
          <w:noProof/>
        </w:rPr>
        <w:drawing>
          <wp:inline distT="0" distB="0" distL="0" distR="0" wp14:anchorId="1DE4C159" wp14:editId="0DBF7662">
            <wp:extent cx="5695950" cy="1752600"/>
            <wp:effectExtent l="0" t="0" r="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752600"/>
                    </a:xfrm>
                    <a:prstGeom prst="rect">
                      <a:avLst/>
                    </a:prstGeom>
                    <a:noFill/>
                    <a:ln>
                      <a:noFill/>
                    </a:ln>
                  </pic:spPr>
                </pic:pic>
              </a:graphicData>
            </a:graphic>
          </wp:inline>
        </w:drawing>
      </w:r>
      <w:r>
        <w:br/>
      </w:r>
    </w:p>
    <w:p w14:paraId="768C222D" w14:textId="77777777" w:rsidR="00C216B2" w:rsidRDefault="00C216B2" w:rsidP="00C216B2">
      <w:pPr>
        <w:pStyle w:val="ListParagraph"/>
        <w:numPr>
          <w:ilvl w:val="0"/>
          <w:numId w:val="28"/>
        </w:numPr>
        <w:spacing w:before="80" w:after="120"/>
      </w:pPr>
      <w:r>
        <w:t xml:space="preserve">You need to </w:t>
      </w:r>
      <w:r>
        <w:rPr>
          <w:b/>
          <w:bCs/>
        </w:rPr>
        <w:t>unarchive the folder</w:t>
      </w:r>
      <w:r>
        <w:t xml:space="preserve"> in order to work on the task:</w:t>
      </w:r>
    </w:p>
    <w:p w14:paraId="79081B8B" w14:textId="3A85263A" w:rsidR="00C216B2" w:rsidRDefault="00C216B2" w:rsidP="00C216B2">
      <w:pPr>
        <w:pStyle w:val="ListParagraph"/>
      </w:pPr>
      <w:r>
        <w:rPr>
          <w:noProof/>
        </w:rPr>
        <w:drawing>
          <wp:inline distT="0" distB="0" distL="0" distR="0" wp14:anchorId="6BDA4839" wp14:editId="138D2B8F">
            <wp:extent cx="3276600" cy="2112111"/>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82713" cy="2116051"/>
                    </a:xfrm>
                    <a:prstGeom prst="rect">
                      <a:avLst/>
                    </a:prstGeom>
                    <a:noFill/>
                    <a:ln>
                      <a:noFill/>
                    </a:ln>
                  </pic:spPr>
                </pic:pic>
              </a:graphicData>
            </a:graphic>
          </wp:inline>
        </w:drawing>
      </w:r>
    </w:p>
    <w:p w14:paraId="4715A5CC" w14:textId="77777777" w:rsidR="00C216B2" w:rsidRDefault="00C216B2" w:rsidP="00C216B2">
      <w:pPr>
        <w:pStyle w:val="ListParagraph"/>
      </w:pPr>
    </w:p>
    <w:p w14:paraId="24865828" w14:textId="77777777" w:rsidR="00C216B2" w:rsidRDefault="00C216B2" w:rsidP="00C216B2">
      <w:pPr>
        <w:pStyle w:val="ListParagraph"/>
        <w:numPr>
          <w:ilvl w:val="0"/>
          <w:numId w:val="28"/>
        </w:numPr>
        <w:spacing w:before="80" w:after="120"/>
      </w:pPr>
      <w:r>
        <w:t xml:space="preserve">Then, open the folder in </w:t>
      </w:r>
      <w:r>
        <w:rPr>
          <w:b/>
          <w:bCs/>
        </w:rPr>
        <w:t>Visual Studio Code</w:t>
      </w:r>
      <w:r>
        <w:t>:</w:t>
      </w:r>
    </w:p>
    <w:p w14:paraId="50F0B03A" w14:textId="5FDC3976" w:rsidR="00C216B2" w:rsidRDefault="00C216B2" w:rsidP="00C216B2">
      <w:pPr>
        <w:pStyle w:val="ListParagraph"/>
      </w:pPr>
      <w:r>
        <w:rPr>
          <w:noProof/>
        </w:rPr>
        <w:drawing>
          <wp:inline distT="0" distB="0" distL="0" distR="0" wp14:anchorId="3011AB31" wp14:editId="2E7911EF">
            <wp:extent cx="4438950" cy="19939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48080" cy="1998001"/>
                    </a:xfrm>
                    <a:prstGeom prst="rect">
                      <a:avLst/>
                    </a:prstGeom>
                    <a:noFill/>
                    <a:ln>
                      <a:noFill/>
                    </a:ln>
                  </pic:spPr>
                </pic:pic>
              </a:graphicData>
            </a:graphic>
          </wp:inline>
        </w:drawing>
      </w:r>
    </w:p>
    <w:p w14:paraId="3CA575AA" w14:textId="77777777" w:rsidR="00C216B2" w:rsidRDefault="00C216B2" w:rsidP="00C216B2"/>
    <w:p w14:paraId="329FD75F" w14:textId="77777777" w:rsidR="00C216B2" w:rsidRDefault="00C216B2" w:rsidP="00C216B2"/>
    <w:p w14:paraId="39161E78" w14:textId="77777777" w:rsidR="00C216B2" w:rsidRDefault="00C216B2" w:rsidP="00C216B2"/>
    <w:p w14:paraId="209BBBF6" w14:textId="77777777" w:rsidR="00C216B2" w:rsidRDefault="00C216B2" w:rsidP="00C216B2">
      <w:pPr>
        <w:pStyle w:val="Heading2"/>
        <w:numPr>
          <w:ilvl w:val="0"/>
          <w:numId w:val="27"/>
        </w:numPr>
        <w:tabs>
          <w:tab w:val="left" w:pos="360"/>
        </w:tabs>
        <w:spacing w:after="120"/>
        <w:ind w:left="0" w:firstLine="0"/>
      </w:pPr>
      <w:r>
        <w:t>Install the Dependencies</w:t>
      </w:r>
    </w:p>
    <w:p w14:paraId="11868218" w14:textId="27768EFF" w:rsidR="00C216B2" w:rsidRDefault="00C216B2" w:rsidP="00C216B2">
      <w:pPr>
        <w:pStyle w:val="ListParagraph"/>
        <w:numPr>
          <w:ilvl w:val="0"/>
          <w:numId w:val="28"/>
        </w:numPr>
        <w:spacing w:before="80" w:after="120"/>
        <w:rPr>
          <w:lang w:val="bg-BG"/>
        </w:rPr>
      </w:pPr>
      <w:r>
        <w:rPr>
          <w:b/>
          <w:bCs/>
        </w:rPr>
        <w:t>Open a new terminal</w:t>
      </w:r>
      <w:r>
        <w:t xml:space="preserve"> window by selecting Terminal &gt; New Terminal or using the keyboard shortcut</w:t>
      </w:r>
      <w:r w:rsidR="006D0B7F">
        <w:t>:</w:t>
      </w:r>
      <w:r>
        <w:t xml:space="preserve"> </w:t>
      </w:r>
      <w:proofErr w:type="spellStart"/>
      <w:r w:rsidR="006D0B7F" w:rsidRPr="006D0B7F">
        <w:t>Cmd</w:t>
      </w:r>
      <w:proofErr w:type="spellEnd"/>
      <w:r w:rsidR="006D0B7F" w:rsidRPr="006D0B7F">
        <w:t xml:space="preserve"> + ` (backtick)</w:t>
      </w:r>
      <w:r>
        <w:t>:</w:t>
      </w:r>
      <w:r>
        <w:br/>
      </w:r>
      <w:r w:rsidR="006D0B7F">
        <w:rPr>
          <w:rFonts w:eastAsia="Times New Roman" w:cstheme="minorHAnsi"/>
          <w:i/>
          <w:noProof/>
          <w:lang w:val="bg-BG"/>
        </w:rPr>
        <w:drawing>
          <wp:inline distT="0" distB="0" distL="0" distR="0" wp14:anchorId="7ADC4090" wp14:editId="0ED1B805">
            <wp:extent cx="5372100" cy="2749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9389" cy="2758491"/>
                    </a:xfrm>
                    <a:prstGeom prst="rect">
                      <a:avLst/>
                    </a:prstGeom>
                    <a:noFill/>
                    <a:ln>
                      <a:noFill/>
                    </a:ln>
                  </pic:spPr>
                </pic:pic>
              </a:graphicData>
            </a:graphic>
          </wp:inline>
        </w:drawing>
      </w:r>
      <w:r>
        <w:rPr>
          <w:lang w:val="bg-BG"/>
        </w:rPr>
        <w:br/>
      </w:r>
    </w:p>
    <w:p w14:paraId="70398F42" w14:textId="77777777" w:rsidR="00C216B2" w:rsidRDefault="00C216B2" w:rsidP="00C216B2">
      <w:pPr>
        <w:pStyle w:val="ListParagraph"/>
        <w:numPr>
          <w:ilvl w:val="0"/>
          <w:numId w:val="28"/>
        </w:numPr>
        <w:spacing w:before="100" w:beforeAutospacing="1" w:after="120"/>
        <w:rPr>
          <w:rFonts w:eastAsia="Times New Roman" w:cstheme="minorHAnsi"/>
          <w:lang w:val="bg-BG"/>
        </w:rPr>
      </w:pPr>
      <w:r>
        <w:rPr>
          <w:rFonts w:eastAsia="Times New Roman" w:cstheme="minorHAnsi"/>
        </w:rPr>
        <w:t xml:space="preserve">Always pay attention to </w:t>
      </w:r>
      <w:r>
        <w:rPr>
          <w:rFonts w:eastAsia="Times New Roman" w:cstheme="minorHAnsi"/>
          <w:b/>
          <w:bCs/>
        </w:rPr>
        <w:t>the folder the terminal is open in</w:t>
      </w:r>
      <w:r>
        <w:rPr>
          <w:rFonts w:eastAsia="Times New Roman" w:cstheme="minorHAnsi"/>
        </w:rPr>
        <w:t>, because the commands you write will be executed in this folder:</w:t>
      </w:r>
    </w:p>
    <w:p w14:paraId="6B39CE2F" w14:textId="108FE75C" w:rsidR="00C216B2" w:rsidRDefault="00C216B2" w:rsidP="00C216B2">
      <w:pPr>
        <w:pStyle w:val="ListParagraph"/>
        <w:spacing w:before="100" w:beforeAutospacing="1"/>
        <w:rPr>
          <w:rFonts w:eastAsia="Times New Roman" w:cstheme="minorHAnsi"/>
        </w:rPr>
      </w:pPr>
      <w:r>
        <w:rPr>
          <w:rFonts w:eastAsia="Times New Roman" w:cstheme="minorHAnsi"/>
          <w:lang w:val="bg-BG"/>
        </w:rPr>
        <w:t> </w:t>
      </w:r>
      <w:r>
        <w:rPr>
          <w:noProof/>
          <w:lang w:val="bg-BG"/>
        </w:rPr>
        <w:drawing>
          <wp:inline distT="0" distB="0" distL="0" distR="0" wp14:anchorId="4F527014" wp14:editId="5C92C95D">
            <wp:extent cx="2781300" cy="440998"/>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81300" cy="440998"/>
                    </a:xfrm>
                    <a:prstGeom prst="rect">
                      <a:avLst/>
                    </a:prstGeom>
                    <a:noFill/>
                    <a:ln>
                      <a:solidFill>
                        <a:schemeClr val="tx1"/>
                      </a:solidFill>
                    </a:ln>
                  </pic:spPr>
                </pic:pic>
              </a:graphicData>
            </a:graphic>
          </wp:inline>
        </w:drawing>
      </w:r>
      <w:r>
        <w:rPr>
          <w:rFonts w:eastAsia="Times New Roman" w:cstheme="minorHAnsi"/>
        </w:rPr>
        <w:br/>
        <w:t xml:space="preserve">If you need to go to the parent folder of the current folder (one level up), use the command </w:t>
      </w:r>
      <w:r>
        <w:rPr>
          <w:rStyle w:val="CodeChar"/>
        </w:rPr>
        <w:t>cd ..</w:t>
      </w:r>
      <w:r>
        <w:rPr>
          <w:rFonts w:eastAsia="Times New Roman" w:cstheme="minorHAnsi"/>
          <w:lang w:val="bg-BG"/>
        </w:rPr>
        <w:t xml:space="preserve">, </w:t>
      </w:r>
      <w:r>
        <w:rPr>
          <w:rFonts w:eastAsia="Times New Roman" w:cstheme="minorHAnsi"/>
        </w:rPr>
        <w:t>if you need to work in a folder that is in the current folder (one level down),</w:t>
      </w:r>
      <w:r>
        <w:rPr>
          <w:rFonts w:eastAsia="Times New Roman" w:cstheme="minorHAnsi"/>
          <w:lang w:val="bg-BG"/>
        </w:rPr>
        <w:t xml:space="preserve"> </w:t>
      </w:r>
      <w:r>
        <w:rPr>
          <w:rFonts w:eastAsia="Times New Roman" w:cstheme="minorHAnsi"/>
        </w:rPr>
        <w:t>use</w:t>
      </w:r>
      <w:r>
        <w:rPr>
          <w:rFonts w:eastAsia="Times New Roman" w:cstheme="minorHAnsi"/>
          <w:lang w:val="bg-BG"/>
        </w:rPr>
        <w:t xml:space="preserve"> </w:t>
      </w:r>
      <w:r>
        <w:rPr>
          <w:rStyle w:val="CodeChar"/>
        </w:rPr>
        <w:t>cd</w:t>
      </w:r>
      <w:r>
        <w:rPr>
          <w:rFonts w:eastAsia="Times New Roman" w:cstheme="minorHAnsi"/>
          <w:lang w:val="bg-BG"/>
        </w:rPr>
        <w:t xml:space="preserve"> + </w:t>
      </w:r>
      <w:r>
        <w:rPr>
          <w:rFonts w:eastAsia="Times New Roman" w:cstheme="minorHAnsi"/>
        </w:rPr>
        <w:t>the name of the target folder</w:t>
      </w:r>
      <w:r>
        <w:rPr>
          <w:rFonts w:eastAsia="Times New Roman" w:cstheme="minorHAnsi"/>
          <w:lang w:val="bg-BG"/>
        </w:rPr>
        <w:t xml:space="preserve"> (</w:t>
      </w:r>
      <w:r>
        <w:rPr>
          <w:rFonts w:eastAsia="Times New Roman" w:cstheme="minorHAnsi"/>
        </w:rPr>
        <w:t xml:space="preserve">e.g., </w:t>
      </w:r>
      <w:r>
        <w:rPr>
          <w:rStyle w:val="CodeChar"/>
        </w:rPr>
        <w:t>cd server</w:t>
      </w:r>
      <w:r>
        <w:rPr>
          <w:rFonts w:eastAsia="Times New Roman" w:cstheme="minorHAnsi"/>
          <w:lang w:val="bg-BG"/>
        </w:rPr>
        <w:t>).</w:t>
      </w:r>
      <w:r>
        <w:rPr>
          <w:rFonts w:eastAsia="Times New Roman" w:cstheme="minorHAnsi"/>
        </w:rPr>
        <w:t xml:space="preserve"> An easier way to go one level down is to type "</w:t>
      </w:r>
      <w:r>
        <w:rPr>
          <w:rStyle w:val="CodeChar"/>
        </w:rPr>
        <w:t xml:space="preserve">cd </w:t>
      </w:r>
      <w:r>
        <w:rPr>
          <w:rFonts w:eastAsia="Times New Roman" w:cstheme="minorHAnsi"/>
        </w:rPr>
        <w:t>" (with the space!) and then press the Tab key once for the first subfolder, second for the second one, etc. At the end, always press Enter to execute the command.</w:t>
      </w:r>
      <w:r>
        <w:rPr>
          <w:rFonts w:eastAsia="Times New Roman" w:cstheme="minorHAnsi"/>
        </w:rPr>
        <w:br/>
      </w:r>
    </w:p>
    <w:p w14:paraId="23A7E0FB" w14:textId="77777777" w:rsidR="00C216B2" w:rsidRDefault="00C216B2" w:rsidP="00C216B2">
      <w:pPr>
        <w:pStyle w:val="ListParagraph"/>
        <w:numPr>
          <w:ilvl w:val="0"/>
          <w:numId w:val="28"/>
        </w:numPr>
        <w:spacing w:before="80" w:after="120"/>
      </w:pPr>
      <w:r>
        <w:rPr>
          <w:b/>
          <w:bCs/>
        </w:rPr>
        <w:t>Navigate to</w:t>
      </w:r>
      <w:r>
        <w:t xml:space="preserve"> </w:t>
      </w:r>
      <w:r>
        <w:rPr>
          <w:b/>
          <w:bCs/>
        </w:rPr>
        <w:t>the folder of the task</w:t>
      </w:r>
      <w:r>
        <w:t xml:space="preserve"> you will be working on. This is the folder which contains the </w:t>
      </w:r>
      <w:proofErr w:type="spellStart"/>
      <w:r>
        <w:t>package.json</w:t>
      </w:r>
      <w:proofErr w:type="spellEnd"/>
      <w:r>
        <w:t xml:space="preserve"> file for the application. In the example below, you have several tasks in the provided resources. When you first open the terminal, it is in the main folder of the resources, where there is no </w:t>
      </w:r>
      <w:proofErr w:type="spellStart"/>
      <w:r>
        <w:t>package.json</w:t>
      </w:r>
      <w:proofErr w:type="spellEnd"/>
      <w:r>
        <w:t xml:space="preserve"> file. In order to go to the folder of the first task (</w:t>
      </w:r>
      <w:proofErr w:type="gramStart"/>
      <w:r>
        <w:t>01.Bus</w:t>
      </w:r>
      <w:proofErr w:type="gramEnd"/>
      <w:r>
        <w:t>-Stop), you need to go one level down. Type "</w:t>
      </w:r>
      <w:r>
        <w:rPr>
          <w:rStyle w:val="CodeChar"/>
        </w:rPr>
        <w:t xml:space="preserve">cd </w:t>
      </w:r>
      <w:r>
        <w:t>", press Tab once to select the first subfolder (</w:t>
      </w:r>
      <w:proofErr w:type="gramStart"/>
      <w:r>
        <w:t>01.Bus</w:t>
      </w:r>
      <w:proofErr w:type="gramEnd"/>
      <w:r>
        <w:t>-Stop), and press Enter to navigate to the selected folder:</w:t>
      </w:r>
    </w:p>
    <w:p w14:paraId="7A6EB30E" w14:textId="0A588DE7" w:rsidR="00C216B2" w:rsidRDefault="00C216B2" w:rsidP="00C216B2">
      <w:pPr>
        <w:pStyle w:val="ListParagraph"/>
      </w:pPr>
      <w:r>
        <w:br/>
      </w:r>
      <w:r>
        <w:br/>
      </w:r>
      <w:r>
        <w:rPr>
          <w:b/>
          <w:bCs/>
        </w:rPr>
        <w:t>IMPORTANT: Do NOT change, move, or delete the provided resources! You are only allowed to work in app.js and (if necessary) index.html.</w:t>
      </w:r>
      <w:r>
        <w:rPr>
          <w:b/>
          <w:bCs/>
        </w:rPr>
        <w:br/>
      </w:r>
    </w:p>
    <w:p w14:paraId="03D810EF" w14:textId="42DE63C3" w:rsidR="00C216B2" w:rsidRDefault="00C216B2" w:rsidP="00C216B2">
      <w:pPr>
        <w:pStyle w:val="ListParagraph"/>
        <w:numPr>
          <w:ilvl w:val="0"/>
          <w:numId w:val="28"/>
        </w:numPr>
        <w:spacing w:before="80" w:after="120"/>
      </w:pPr>
      <w:r>
        <w:t xml:space="preserve">When you are in the folder of the task you will be working on, execute the command </w:t>
      </w:r>
      <w:r>
        <w:rPr>
          <w:rStyle w:val="CodeChar"/>
        </w:rPr>
        <w:t>npm install</w:t>
      </w:r>
      <w:r>
        <w:t xml:space="preserve"> (or </w:t>
      </w:r>
      <w:r>
        <w:rPr>
          <w:rStyle w:val="CodeChar"/>
        </w:rPr>
        <w:t>npm i</w:t>
      </w:r>
      <w:r>
        <w:t>) in the terminal. This command will create a folder "</w:t>
      </w:r>
      <w:proofErr w:type="spellStart"/>
      <w:r>
        <w:t>node_modules</w:t>
      </w:r>
      <w:proofErr w:type="spellEnd"/>
      <w:r>
        <w:t xml:space="preserve">" and </w:t>
      </w:r>
      <w:r>
        <w:rPr>
          <w:b/>
          <w:bCs/>
        </w:rPr>
        <w:t>install in it all the needed packages</w:t>
      </w:r>
      <w:r>
        <w:t xml:space="preserve"> from the </w:t>
      </w:r>
      <w:proofErr w:type="spellStart"/>
      <w:r>
        <w:t>package.json</w:t>
      </w:r>
      <w:proofErr w:type="spellEnd"/>
      <w:r>
        <w:t xml:space="preserve"> file (</w:t>
      </w:r>
      <w:r>
        <w:rPr>
          <w:lang w:val="bg-BG"/>
        </w:rPr>
        <w:t>"</w:t>
      </w:r>
      <w:r>
        <w:t xml:space="preserve">dependencies" and </w:t>
      </w:r>
      <w:r>
        <w:rPr>
          <w:lang w:val="bg-BG"/>
        </w:rPr>
        <w:t>"</w:t>
      </w:r>
      <w:proofErr w:type="spellStart"/>
      <w:r>
        <w:t>devDependencies</w:t>
      </w:r>
      <w:proofErr w:type="spellEnd"/>
      <w:r>
        <w:t>"):</w:t>
      </w:r>
      <w:r>
        <w:br/>
      </w:r>
      <w:r>
        <w:rPr>
          <w:noProof/>
        </w:rPr>
        <w:lastRenderedPageBreak/>
        <w:drawing>
          <wp:inline distT="0" distB="0" distL="0" distR="0" wp14:anchorId="7CAC76E9" wp14:editId="31AA6A99">
            <wp:extent cx="5308600" cy="2545376"/>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17734" cy="2549756"/>
                    </a:xfrm>
                    <a:prstGeom prst="rect">
                      <a:avLst/>
                    </a:prstGeom>
                    <a:noFill/>
                    <a:ln>
                      <a:noFill/>
                    </a:ln>
                  </pic:spPr>
                </pic:pic>
              </a:graphicData>
            </a:graphic>
          </wp:inline>
        </w:drawing>
      </w:r>
      <w:r>
        <w:rPr>
          <w:b/>
          <w:bCs/>
        </w:rPr>
        <w:br/>
      </w:r>
    </w:p>
    <w:p w14:paraId="130E4338" w14:textId="77777777" w:rsidR="00C216B2" w:rsidRDefault="00C216B2" w:rsidP="00C216B2">
      <w:pPr>
        <w:pStyle w:val="Heading2"/>
        <w:numPr>
          <w:ilvl w:val="0"/>
          <w:numId w:val="27"/>
        </w:numPr>
        <w:tabs>
          <w:tab w:val="left" w:pos="360"/>
        </w:tabs>
        <w:spacing w:after="120"/>
        <w:ind w:left="0" w:firstLine="0"/>
      </w:pPr>
      <w:r>
        <w:t>Start the Application</w:t>
      </w:r>
    </w:p>
    <w:p w14:paraId="25357D22" w14:textId="77777777" w:rsidR="00C216B2" w:rsidRDefault="00C216B2" w:rsidP="00C216B2">
      <w:pPr>
        <w:pStyle w:val="ListParagraph"/>
        <w:numPr>
          <w:ilvl w:val="0"/>
          <w:numId w:val="28"/>
        </w:numPr>
        <w:spacing w:before="80" w:after="120"/>
        <w:rPr>
          <w:lang w:val="bg-BG"/>
        </w:rPr>
      </w:pPr>
      <w:r>
        <w:t xml:space="preserve">In the folder of the task, use the command </w:t>
      </w:r>
      <w:r>
        <w:rPr>
          <w:rStyle w:val="CodeChar"/>
        </w:rPr>
        <w:t>npm run start</w:t>
      </w:r>
      <w:r>
        <w:t xml:space="preserve"> (or </w:t>
      </w:r>
      <w:r>
        <w:rPr>
          <w:rStyle w:val="CodeChar"/>
        </w:rPr>
        <w:t>npm start</w:t>
      </w:r>
      <w:r>
        <w:t xml:space="preserve">) to start the application. This will execute the script "start" from the </w:t>
      </w:r>
      <w:proofErr w:type="spellStart"/>
      <w:r>
        <w:t>package.json</w:t>
      </w:r>
      <w:proofErr w:type="spellEnd"/>
      <w:r>
        <w:t xml:space="preserve"> file and will give you a link to open the application in the browser (http://localhost:3000):</w:t>
      </w:r>
    </w:p>
    <w:p w14:paraId="100E4743" w14:textId="356C1A77" w:rsidR="00C216B2" w:rsidRDefault="00C216B2" w:rsidP="007855F8">
      <w:pPr>
        <w:pStyle w:val="ListParagraph"/>
        <w:jc w:val="center"/>
      </w:pPr>
      <w:r>
        <w:rPr>
          <w:noProof/>
        </w:rPr>
        <w:drawing>
          <wp:inline distT="0" distB="0" distL="0" distR="0" wp14:anchorId="7F5AC758" wp14:editId="36AAAC3F">
            <wp:extent cx="4699587" cy="3787991"/>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99587" cy="3787991"/>
                    </a:xfrm>
                    <a:prstGeom prst="rect">
                      <a:avLst/>
                    </a:prstGeom>
                    <a:noFill/>
                    <a:ln>
                      <a:noFill/>
                    </a:ln>
                  </pic:spPr>
                </pic:pic>
              </a:graphicData>
            </a:graphic>
          </wp:inline>
        </w:drawing>
      </w:r>
    </w:p>
    <w:p w14:paraId="0ED09AE0" w14:textId="77777777" w:rsidR="00C216B2" w:rsidRDefault="00C216B2" w:rsidP="00C216B2">
      <w:pPr>
        <w:pStyle w:val="ListParagraph"/>
      </w:pPr>
      <w:r>
        <w:t>The application will be running until you press Ctrl + C or close the terminal window.</w:t>
      </w:r>
    </w:p>
    <w:p w14:paraId="73D24C6D" w14:textId="77777777" w:rsidR="00C216B2" w:rsidRDefault="00C216B2" w:rsidP="00C216B2">
      <w:pPr>
        <w:pStyle w:val="ListParagraph"/>
        <w:rPr>
          <w:lang w:val="bg-BG"/>
        </w:rPr>
      </w:pPr>
    </w:p>
    <w:p w14:paraId="65CAF59F" w14:textId="77777777" w:rsidR="00C216B2" w:rsidRDefault="00C216B2" w:rsidP="00C216B2">
      <w:pPr>
        <w:pStyle w:val="ListParagraph"/>
        <w:numPr>
          <w:ilvl w:val="0"/>
          <w:numId w:val="28"/>
        </w:numPr>
        <w:spacing w:before="80" w:after="120"/>
        <w:rPr>
          <w:lang w:val="bg-BG"/>
        </w:rPr>
      </w:pPr>
      <w:r>
        <w:t xml:space="preserve">Use Ctrl + click on the link or type </w:t>
      </w:r>
      <w:hyperlink r:id="rId15" w:history="1">
        <w:r>
          <w:rPr>
            <w:rStyle w:val="Hyperlink"/>
          </w:rPr>
          <w:t>http://localhost:3000</w:t>
        </w:r>
      </w:hyperlink>
      <w:r>
        <w:t xml:space="preserve"> in the browser address bar to see the application in the browser:</w:t>
      </w:r>
    </w:p>
    <w:p w14:paraId="363DB0B3" w14:textId="046E11E5" w:rsidR="00C216B2" w:rsidRDefault="00C216B2" w:rsidP="00C216B2">
      <w:pPr>
        <w:pStyle w:val="ListParagraph"/>
      </w:pPr>
      <w:r>
        <w:rPr>
          <w:noProof/>
        </w:rPr>
        <w:lastRenderedPageBreak/>
        <w:drawing>
          <wp:inline distT="0" distB="0" distL="0" distR="0" wp14:anchorId="589E812A" wp14:editId="30C4AEAE">
            <wp:extent cx="4143375" cy="1285875"/>
            <wp:effectExtent l="0" t="0" r="9525" b="9525"/>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1370"/>
                    <a:stretch>
                      <a:fillRect/>
                    </a:stretch>
                  </pic:blipFill>
                  <pic:spPr bwMode="auto">
                    <a:xfrm>
                      <a:off x="0" y="0"/>
                      <a:ext cx="4143375" cy="1285875"/>
                    </a:xfrm>
                    <a:prstGeom prst="rect">
                      <a:avLst/>
                    </a:prstGeom>
                    <a:noFill/>
                    <a:ln>
                      <a:noFill/>
                    </a:ln>
                  </pic:spPr>
                </pic:pic>
              </a:graphicData>
            </a:graphic>
          </wp:inline>
        </w:drawing>
      </w:r>
      <w:r>
        <w:br/>
      </w:r>
    </w:p>
    <w:p w14:paraId="77B097FE" w14:textId="77777777" w:rsidR="00C216B2" w:rsidRDefault="00C216B2" w:rsidP="00C216B2">
      <w:pPr>
        <w:pStyle w:val="ListParagraph"/>
        <w:numPr>
          <w:ilvl w:val="0"/>
          <w:numId w:val="28"/>
        </w:numPr>
        <w:spacing w:before="80" w:after="120"/>
        <w:rPr>
          <w:lang w:val="bg-BG"/>
        </w:rPr>
      </w:pPr>
      <w:r>
        <w:t xml:space="preserve">If you are provided with an </w:t>
      </w:r>
      <w:r>
        <w:rPr>
          <w:b/>
          <w:bCs/>
        </w:rPr>
        <w:t>app.js</w:t>
      </w:r>
      <w:r>
        <w:t xml:space="preserve"> file, check the initial code in it. If there is no app.js file in the resources, create one and use </w:t>
      </w:r>
      <w:r>
        <w:rPr>
          <w:rStyle w:val="CodeChar"/>
        </w:rPr>
        <w:t>console.log('…')</w:t>
      </w:r>
      <w:r>
        <w:t xml:space="preserve"> to log something to the console of the browser:</w:t>
      </w:r>
    </w:p>
    <w:p w14:paraId="4CC3EABA" w14:textId="28BB8111" w:rsidR="00C216B2" w:rsidRDefault="00C216B2" w:rsidP="00C216B2">
      <w:pPr>
        <w:pStyle w:val="ListParagraph"/>
      </w:pPr>
      <w:r>
        <w:rPr>
          <w:noProof/>
        </w:rPr>
        <w:drawing>
          <wp:inline distT="0" distB="0" distL="0" distR="0" wp14:anchorId="53CE0E62" wp14:editId="5F6BCD5F">
            <wp:extent cx="2943225" cy="1355725"/>
            <wp:effectExtent l="0" t="0" r="9525"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738"/>
                    <a:stretch/>
                  </pic:blipFill>
                  <pic:spPr bwMode="auto">
                    <a:xfrm>
                      <a:off x="0" y="0"/>
                      <a:ext cx="2943225" cy="1355725"/>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1310BA5D" w14:textId="77777777" w:rsidR="00C216B2" w:rsidRDefault="00C216B2" w:rsidP="00C216B2">
      <w:pPr>
        <w:pStyle w:val="ListParagraph"/>
        <w:numPr>
          <w:ilvl w:val="0"/>
          <w:numId w:val="28"/>
        </w:numPr>
        <w:spacing w:before="80" w:after="120"/>
        <w:rPr>
          <w:lang w:val="bg-BG"/>
        </w:rPr>
      </w:pPr>
      <w:r>
        <w:t xml:space="preserve">Check the content provided for you in the file </w:t>
      </w:r>
      <w:r>
        <w:rPr>
          <w:b/>
          <w:bCs/>
        </w:rPr>
        <w:t>index.html</w:t>
      </w:r>
      <w:r>
        <w:t>. Pay attention to the way it is linked to the .</w:t>
      </w:r>
      <w:proofErr w:type="spellStart"/>
      <w:r>
        <w:t>css</w:t>
      </w:r>
      <w:proofErr w:type="spellEnd"/>
      <w:r>
        <w:t xml:space="preserve"> file with the styles and to the script (if provided). If you just created the app.js file, you need to link it here. If you are planning to use several .</w:t>
      </w:r>
      <w:proofErr w:type="spellStart"/>
      <w:r>
        <w:t>js</w:t>
      </w:r>
      <w:proofErr w:type="spellEnd"/>
      <w:r>
        <w:t xml:space="preserve"> files for your code, you need to include </w:t>
      </w:r>
      <w:r>
        <w:rPr>
          <w:rStyle w:val="CodeChar"/>
        </w:rPr>
        <w:t>type="module"</w:t>
      </w:r>
      <w:r>
        <w:t xml:space="preserve"> in the </w:t>
      </w:r>
      <w:r>
        <w:rPr>
          <w:rStyle w:val="CodeChar"/>
        </w:rPr>
        <w:t>&lt;script&gt;</w:t>
      </w:r>
      <w:r>
        <w:t xml:space="preserve"> tag. Locate the function from app.js or add it at the appropriate place. In the example below, this function will be executed when you click on an input field of type "button" with the text "Check":</w:t>
      </w:r>
    </w:p>
    <w:p w14:paraId="03CA3EA2" w14:textId="5B1C7843" w:rsidR="00C216B2" w:rsidRDefault="00C216B2" w:rsidP="00C216B2">
      <w:pPr>
        <w:pStyle w:val="ListParagraph"/>
      </w:pPr>
      <w:r>
        <w:rPr>
          <w:noProof/>
        </w:rPr>
        <w:drawing>
          <wp:inline distT="0" distB="0" distL="0" distR="0" wp14:anchorId="230AB58C" wp14:editId="3051B1BC">
            <wp:extent cx="5324475" cy="2687109"/>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6894"/>
                    <a:stretch/>
                  </pic:blipFill>
                  <pic:spPr bwMode="auto">
                    <a:xfrm>
                      <a:off x="0" y="0"/>
                      <a:ext cx="5324475" cy="2687109"/>
                    </a:xfrm>
                    <a:prstGeom prst="rect">
                      <a:avLst/>
                    </a:prstGeom>
                    <a:noFill/>
                    <a:ln>
                      <a:noFill/>
                    </a:ln>
                    <a:extLst>
                      <a:ext uri="{53640926-AAD7-44D8-BBD7-CCE9431645EC}">
                        <a14:shadowObscured xmlns:a14="http://schemas.microsoft.com/office/drawing/2010/main"/>
                      </a:ext>
                    </a:extLst>
                  </pic:spPr>
                </pic:pic>
              </a:graphicData>
            </a:graphic>
          </wp:inline>
        </w:drawing>
      </w:r>
      <w:r>
        <w:br/>
      </w:r>
      <w:r>
        <w:br/>
      </w:r>
      <w:r>
        <w:rPr>
          <w:b/>
          <w:bCs/>
        </w:rPr>
        <w:t>IMPORTANT: You are only allowed to cut sections of the index.html file to use them in the exact same place as different views, add attributes, and change the value of the "</w:t>
      </w:r>
      <w:proofErr w:type="spellStart"/>
      <w:r>
        <w:rPr>
          <w:b/>
          <w:bCs/>
        </w:rPr>
        <w:t>href</w:t>
      </w:r>
      <w:proofErr w:type="spellEnd"/>
      <w:r>
        <w:rPr>
          <w:b/>
          <w:bCs/>
        </w:rPr>
        <w:t>" and "action" attributes. Any other change to the index.html file might prevent the tests from running correctly.</w:t>
      </w:r>
      <w:r>
        <w:br/>
      </w:r>
    </w:p>
    <w:p w14:paraId="00D16CDA" w14:textId="20A3FC20" w:rsidR="00C216B2" w:rsidRDefault="00C216B2" w:rsidP="00C216B2">
      <w:pPr>
        <w:pStyle w:val="ListParagraph"/>
        <w:numPr>
          <w:ilvl w:val="0"/>
          <w:numId w:val="28"/>
        </w:numPr>
        <w:spacing w:before="80" w:after="120"/>
        <w:rPr>
          <w:lang w:val="bg-BG"/>
        </w:rPr>
      </w:pPr>
      <w:r>
        <w:lastRenderedPageBreak/>
        <w:t xml:space="preserve">Use F12 in the browser to open the </w:t>
      </w:r>
      <w:proofErr w:type="spellStart"/>
      <w:r>
        <w:t>DevTools</w:t>
      </w:r>
      <w:proofErr w:type="spellEnd"/>
      <w:r>
        <w:t xml:space="preserve">, open the Console tab, execute the function from app.js (in the example below, click on the button), and </w:t>
      </w:r>
      <w:r>
        <w:rPr>
          <w:b/>
          <w:bCs/>
        </w:rPr>
        <w:t>make sure everything is set up correctly</w:t>
      </w:r>
      <w:r>
        <w:t>:</w:t>
      </w:r>
      <w:r>
        <w:rPr>
          <w:lang w:val="bg-BG"/>
        </w:rPr>
        <w:br/>
      </w:r>
      <w:r>
        <w:rPr>
          <w:noProof/>
        </w:rPr>
        <w:drawing>
          <wp:inline distT="0" distB="0" distL="0" distR="0" wp14:anchorId="6CE37D92" wp14:editId="2DAEA95C">
            <wp:extent cx="5038725" cy="1228725"/>
            <wp:effectExtent l="0" t="0" r="9525" b="952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1228725"/>
                    </a:xfrm>
                    <a:prstGeom prst="rect">
                      <a:avLst/>
                    </a:prstGeom>
                    <a:noFill/>
                    <a:ln>
                      <a:noFill/>
                    </a:ln>
                  </pic:spPr>
                </pic:pic>
              </a:graphicData>
            </a:graphic>
          </wp:inline>
        </w:drawing>
      </w:r>
    </w:p>
    <w:p w14:paraId="7D4989CF" w14:textId="77777777" w:rsidR="00C216B2" w:rsidRDefault="00C216B2" w:rsidP="00C216B2">
      <w:pPr>
        <w:pStyle w:val="Heading2"/>
        <w:numPr>
          <w:ilvl w:val="0"/>
          <w:numId w:val="27"/>
        </w:numPr>
        <w:tabs>
          <w:tab w:val="left" w:pos="360"/>
        </w:tabs>
        <w:spacing w:after="120"/>
        <w:ind w:left="0" w:firstLine="0"/>
      </w:pPr>
      <w:r>
        <w:t>Start the Server</w:t>
      </w:r>
    </w:p>
    <w:p w14:paraId="0938C742" w14:textId="77777777" w:rsidR="00C216B2" w:rsidRDefault="00C216B2" w:rsidP="00C216B2">
      <w:pPr>
        <w:pStyle w:val="ListParagraph"/>
        <w:numPr>
          <w:ilvl w:val="0"/>
          <w:numId w:val="28"/>
        </w:numPr>
        <w:spacing w:before="80" w:after="120"/>
      </w:pPr>
      <w:r>
        <w:t xml:space="preserve">To be able to perform requests to the provided server, you need to have both the front-end application (that you have already started) and the server running simultaneously. </w:t>
      </w:r>
      <w:r>
        <w:rPr>
          <w:b/>
          <w:bCs/>
        </w:rPr>
        <w:t>Open a new terminal window</w:t>
      </w:r>
      <w:r>
        <w:t xml:space="preserve"> by clicking on the "+":</w:t>
      </w:r>
    </w:p>
    <w:p w14:paraId="6240F422" w14:textId="1D81797F" w:rsidR="00C216B2" w:rsidRDefault="00C216B2" w:rsidP="00C216B2">
      <w:pPr>
        <w:pStyle w:val="ListParagraph"/>
      </w:pPr>
      <w:r>
        <w:rPr>
          <w:noProof/>
        </w:rPr>
        <w:drawing>
          <wp:inline distT="0" distB="0" distL="0" distR="0" wp14:anchorId="6E552F57" wp14:editId="5B1C2083">
            <wp:extent cx="5486400" cy="3533775"/>
            <wp:effectExtent l="0" t="0" r="0" b="952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4790" r="674"/>
                    <a:stretch/>
                  </pic:blipFill>
                  <pic:spPr bwMode="auto">
                    <a:xfrm>
                      <a:off x="0" y="0"/>
                      <a:ext cx="5486400" cy="3533775"/>
                    </a:xfrm>
                    <a:prstGeom prst="rect">
                      <a:avLst/>
                    </a:prstGeom>
                    <a:noFill/>
                    <a:ln>
                      <a:noFill/>
                    </a:ln>
                  </pic:spPr>
                </pic:pic>
              </a:graphicData>
            </a:graphic>
          </wp:inline>
        </w:drawing>
      </w:r>
      <w:r>
        <w:br/>
      </w:r>
    </w:p>
    <w:p w14:paraId="70E2AF4A" w14:textId="77777777" w:rsidR="00C216B2" w:rsidRDefault="00C216B2" w:rsidP="00C216B2">
      <w:pPr>
        <w:pStyle w:val="ListParagraph"/>
        <w:numPr>
          <w:ilvl w:val="0"/>
          <w:numId w:val="28"/>
        </w:numPr>
        <w:spacing w:before="80" w:after="120"/>
      </w:pPr>
      <w:r>
        <w:t xml:space="preserve">At this point, you will see both open terminals on the right side; you can click on them to visualize one or the other. </w:t>
      </w:r>
      <w:r>
        <w:rPr>
          <w:b/>
          <w:bCs/>
        </w:rPr>
        <w:t>Navigate to the folder "server"</w:t>
      </w:r>
      <w:r>
        <w:t xml:space="preserve"> and execute the command </w:t>
      </w:r>
      <w:r>
        <w:rPr>
          <w:rStyle w:val="CodeChar"/>
        </w:rPr>
        <w:t>node server.js</w:t>
      </w:r>
      <w:r>
        <w:t>:</w:t>
      </w:r>
    </w:p>
    <w:p w14:paraId="436B9C26" w14:textId="1B662852" w:rsidR="00C216B2" w:rsidRDefault="00C216B2" w:rsidP="00C216B2">
      <w:pPr>
        <w:pStyle w:val="ListParagraph"/>
      </w:pPr>
      <w:r>
        <w:rPr>
          <w:noProof/>
        </w:rPr>
        <w:drawing>
          <wp:inline distT="0" distB="0" distL="0" distR="0" wp14:anchorId="55060C9F" wp14:editId="0A0D1E71">
            <wp:extent cx="6124378" cy="8085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73405" cy="815040"/>
                    </a:xfrm>
                    <a:prstGeom prst="rect">
                      <a:avLst/>
                    </a:prstGeom>
                    <a:noFill/>
                    <a:ln>
                      <a:noFill/>
                    </a:ln>
                  </pic:spPr>
                </pic:pic>
              </a:graphicData>
            </a:graphic>
          </wp:inline>
        </w:drawing>
      </w:r>
      <w:r>
        <w:br/>
      </w:r>
      <w:r>
        <w:br/>
        <w:t>The server will be running until you press Ctrl + C or close the terminal window.</w:t>
      </w:r>
      <w:r>
        <w:br/>
      </w:r>
    </w:p>
    <w:p w14:paraId="125237CC" w14:textId="77777777" w:rsidR="00C216B2" w:rsidRDefault="00C216B2" w:rsidP="00C216B2">
      <w:r>
        <w:t>You are now ready to start writing your solution to the task!</w:t>
      </w:r>
    </w:p>
    <w:p w14:paraId="7733465A" w14:textId="77777777" w:rsidR="00C216B2" w:rsidRDefault="00C216B2" w:rsidP="00C216B2">
      <w:pPr>
        <w:pStyle w:val="Heading1"/>
        <w:spacing w:after="120"/>
        <w:rPr>
          <w:lang w:val="bg-BG"/>
        </w:rPr>
      </w:pPr>
      <w:r>
        <w:lastRenderedPageBreak/>
        <w:t xml:space="preserve">Part </w:t>
      </w:r>
      <w:r>
        <w:rPr>
          <w:noProof/>
        </w:rPr>
        <w:t>II</w:t>
      </w:r>
      <w:r>
        <w:t>: Debug the Application and Run the Tests</w:t>
      </w:r>
    </w:p>
    <w:p w14:paraId="051EE236" w14:textId="77777777" w:rsidR="00C216B2" w:rsidRDefault="00C216B2" w:rsidP="00C216B2">
      <w:pPr>
        <w:pStyle w:val="Heading2"/>
        <w:numPr>
          <w:ilvl w:val="0"/>
          <w:numId w:val="29"/>
        </w:numPr>
        <w:tabs>
          <w:tab w:val="left" w:pos="360"/>
        </w:tabs>
        <w:spacing w:after="120"/>
        <w:ind w:left="0" w:firstLine="0"/>
        <w:rPr>
          <w:lang w:val="bg-BG"/>
        </w:rPr>
      </w:pPr>
      <w:r>
        <w:t>Debug the Application</w:t>
      </w:r>
    </w:p>
    <w:p w14:paraId="0CD8DA4F" w14:textId="77777777" w:rsidR="00C216B2" w:rsidRDefault="00C216B2" w:rsidP="00C216B2">
      <w:pPr>
        <w:pStyle w:val="ListParagraph"/>
        <w:numPr>
          <w:ilvl w:val="0"/>
          <w:numId w:val="30"/>
        </w:numPr>
        <w:spacing w:before="80" w:after="120"/>
        <w:rPr>
          <w:lang w:val="bg-BG"/>
        </w:rPr>
      </w:pPr>
      <w:r>
        <w:t xml:space="preserve">While working on your application, </w:t>
      </w:r>
      <w:r>
        <w:rPr>
          <w:b/>
          <w:bCs/>
        </w:rPr>
        <w:t>keep an eye on the browser console</w:t>
      </w:r>
      <w:r>
        <w:t>. Below you can see the error that you get when you try to retrieve some data from a server that is not running. You have an indication of the file and line of code where the error was thrown (line 7 in the app.js file):</w:t>
      </w:r>
    </w:p>
    <w:p w14:paraId="763BAE03" w14:textId="23665EEC" w:rsidR="00C216B2" w:rsidRDefault="00C216B2" w:rsidP="00C216B2">
      <w:pPr>
        <w:pStyle w:val="ListParagraph"/>
      </w:pPr>
      <w:r>
        <w:rPr>
          <w:noProof/>
        </w:rPr>
        <w:drawing>
          <wp:inline distT="0" distB="0" distL="0" distR="0" wp14:anchorId="641F1EE1" wp14:editId="2B4C264F">
            <wp:extent cx="5934075" cy="2124075"/>
            <wp:effectExtent l="0" t="0" r="9525" b="952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r>
        <w:br/>
      </w:r>
    </w:p>
    <w:p w14:paraId="6A8F9476" w14:textId="77777777" w:rsidR="00C216B2" w:rsidRDefault="00C216B2" w:rsidP="00C216B2">
      <w:pPr>
        <w:pStyle w:val="ListParagraph"/>
        <w:numPr>
          <w:ilvl w:val="0"/>
          <w:numId w:val="30"/>
        </w:numPr>
        <w:spacing w:before="80" w:after="120"/>
        <w:rPr>
          <w:lang w:val="bg-BG"/>
        </w:rPr>
      </w:pPr>
      <w:r>
        <w:t xml:space="preserve">Use </w:t>
      </w:r>
      <w:r>
        <w:rPr>
          <w:rStyle w:val="CodeChar"/>
        </w:rPr>
        <w:t>console.log(…)</w:t>
      </w:r>
      <w:r>
        <w:t xml:space="preserve"> in your code to log the value of the variables to the browser console and be able to check it when testing the application. For your convenience, the browser console will even tell you the file name and the line number where the specific </w:t>
      </w:r>
      <w:r>
        <w:rPr>
          <w:rStyle w:val="CodeChar"/>
        </w:rPr>
        <w:t>console.log(…)</w:t>
      </w:r>
      <w:r>
        <w:t xml:space="preserve"> is located:</w:t>
      </w:r>
    </w:p>
    <w:p w14:paraId="213F57F3" w14:textId="348497C7" w:rsidR="00C216B2" w:rsidRDefault="00C216B2" w:rsidP="00C216B2">
      <w:pPr>
        <w:pStyle w:val="ListParagraph"/>
      </w:pPr>
      <w:r>
        <w:rPr>
          <w:noProof/>
        </w:rPr>
        <w:drawing>
          <wp:inline distT="0" distB="0" distL="0" distR="0" wp14:anchorId="18F085E4" wp14:editId="38446FDF">
            <wp:extent cx="6134100" cy="3762375"/>
            <wp:effectExtent l="0" t="0" r="0" b="952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3762375"/>
                    </a:xfrm>
                    <a:prstGeom prst="rect">
                      <a:avLst/>
                    </a:prstGeom>
                    <a:noFill/>
                    <a:ln>
                      <a:noFill/>
                    </a:ln>
                  </pic:spPr>
                </pic:pic>
              </a:graphicData>
            </a:graphic>
          </wp:inline>
        </w:drawing>
      </w:r>
      <w:r>
        <w:br/>
      </w:r>
    </w:p>
    <w:p w14:paraId="161DBA08" w14:textId="77777777" w:rsidR="00C216B2" w:rsidRDefault="00C216B2" w:rsidP="00C216B2">
      <w:pPr>
        <w:pStyle w:val="ListParagraph"/>
      </w:pPr>
    </w:p>
    <w:p w14:paraId="0D767397" w14:textId="77777777" w:rsidR="00C216B2" w:rsidRDefault="00C216B2" w:rsidP="00C216B2">
      <w:pPr>
        <w:pStyle w:val="ListParagraph"/>
      </w:pPr>
    </w:p>
    <w:p w14:paraId="143D218E" w14:textId="77777777" w:rsidR="00C216B2" w:rsidRDefault="00C216B2" w:rsidP="00C216B2">
      <w:pPr>
        <w:pStyle w:val="ListParagraph"/>
      </w:pPr>
    </w:p>
    <w:p w14:paraId="083CF2D2" w14:textId="77777777" w:rsidR="00C216B2" w:rsidRDefault="00C216B2" w:rsidP="00C216B2">
      <w:pPr>
        <w:pStyle w:val="ListParagraph"/>
      </w:pPr>
    </w:p>
    <w:p w14:paraId="253C188A" w14:textId="1B56769A" w:rsidR="00C216B2" w:rsidRDefault="00C216B2" w:rsidP="00C216B2">
      <w:pPr>
        <w:pStyle w:val="ListParagraph"/>
        <w:numPr>
          <w:ilvl w:val="0"/>
          <w:numId w:val="30"/>
        </w:numPr>
        <w:spacing w:before="80" w:after="120"/>
        <w:rPr>
          <w:lang w:val="bg-BG"/>
        </w:rPr>
      </w:pPr>
      <w:r>
        <w:lastRenderedPageBreak/>
        <w:t>When you use modules (your code is distributed between several .</w:t>
      </w:r>
      <w:proofErr w:type="spellStart"/>
      <w:r>
        <w:t>js</w:t>
      </w:r>
      <w:proofErr w:type="spellEnd"/>
      <w:r>
        <w:t xml:space="preserve"> files), </w:t>
      </w:r>
      <w:r>
        <w:rPr>
          <w:b/>
          <w:bCs/>
        </w:rPr>
        <w:t>pay attention to the way you import the files</w:t>
      </w:r>
      <w:r>
        <w:t>. Even a single missing letter</w:t>
      </w:r>
      <w:r>
        <w:rPr>
          <w:lang w:val="bg-BG"/>
        </w:rPr>
        <w:t xml:space="preserve"> </w:t>
      </w:r>
      <w:r>
        <w:t xml:space="preserve">could cause the whole application to stop working. If you use ES modules (the </w:t>
      </w:r>
      <w:r>
        <w:rPr>
          <w:rStyle w:val="CodeChar"/>
        </w:rPr>
        <w:t>import</w:t>
      </w:r>
      <w:r>
        <w:t xml:space="preserve"> statement), </w:t>
      </w:r>
      <w:r>
        <w:rPr>
          <w:b/>
          <w:bCs/>
        </w:rPr>
        <w:t>always add the file extension</w:t>
      </w:r>
      <w:r>
        <w:t xml:space="preserve"> ("</w:t>
      </w:r>
      <w:r>
        <w:rPr>
          <w:rStyle w:val="CodeChar"/>
        </w:rPr>
        <w:t>.js</w:t>
      </w:r>
      <w:r>
        <w:t>"). Pay attention to the use of capital/small letters as well as this could be a problem for our Judge system:</w:t>
      </w:r>
      <w:r>
        <w:br/>
      </w:r>
      <w:r>
        <w:rPr>
          <w:noProof/>
        </w:rPr>
        <w:drawing>
          <wp:inline distT="0" distB="0" distL="0" distR="0" wp14:anchorId="5E4D41BC" wp14:editId="5A6622EB">
            <wp:extent cx="5953125" cy="245745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r>
        <w:rPr>
          <w:lang w:val="bg-BG"/>
        </w:rPr>
        <w:br/>
      </w:r>
    </w:p>
    <w:p w14:paraId="0D862D18" w14:textId="59FD74E1" w:rsidR="00C216B2" w:rsidRDefault="00C216B2" w:rsidP="00C216B2">
      <w:pPr>
        <w:pStyle w:val="ListParagraph"/>
        <w:numPr>
          <w:ilvl w:val="0"/>
          <w:numId w:val="30"/>
        </w:numPr>
        <w:spacing w:before="80" w:after="120"/>
        <w:rPr>
          <w:lang w:val="bg-BG"/>
        </w:rPr>
      </w:pPr>
      <w:r>
        <w:t xml:space="preserve">When you have your </w:t>
      </w:r>
      <w:r>
        <w:rPr>
          <w:b/>
          <w:bCs/>
        </w:rPr>
        <w:t>base URL</w:t>
      </w:r>
      <w:r>
        <w:t xml:space="preserve"> stored in a variable, beware of the way you are using it. It is easy to miss a "/" or insert an unnecessary one:</w:t>
      </w:r>
      <w:r>
        <w:br/>
      </w:r>
      <w:r>
        <w:rPr>
          <w:noProof/>
        </w:rPr>
        <w:drawing>
          <wp:inline distT="0" distB="0" distL="0" distR="0" wp14:anchorId="54DFB531" wp14:editId="41183D89">
            <wp:extent cx="6029325" cy="2362200"/>
            <wp:effectExtent l="0" t="0" r="9525"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9325" cy="2362200"/>
                    </a:xfrm>
                    <a:prstGeom prst="rect">
                      <a:avLst/>
                    </a:prstGeom>
                    <a:noFill/>
                    <a:ln>
                      <a:noFill/>
                    </a:ln>
                  </pic:spPr>
                </pic:pic>
              </a:graphicData>
            </a:graphic>
          </wp:inline>
        </w:drawing>
      </w:r>
      <w:r>
        <w:br/>
      </w:r>
    </w:p>
    <w:p w14:paraId="6F7CA5B7" w14:textId="77777777" w:rsidR="00C216B2" w:rsidRDefault="00C216B2" w:rsidP="00C216B2">
      <w:pPr>
        <w:pStyle w:val="ListParagraph"/>
        <w:numPr>
          <w:ilvl w:val="0"/>
          <w:numId w:val="30"/>
        </w:numPr>
        <w:spacing w:before="80" w:after="120"/>
        <w:rPr>
          <w:lang w:val="bg-BG"/>
        </w:rPr>
      </w:pPr>
      <w:r>
        <w:t xml:space="preserve">Check the </w:t>
      </w:r>
      <w:r>
        <w:rPr>
          <w:b/>
          <w:bCs/>
        </w:rPr>
        <w:t>HTML structure of the newly created elements</w:t>
      </w:r>
      <w:r>
        <w:t xml:space="preserve">. Adhere to the structure provided in the document; all the elements must be </w:t>
      </w:r>
      <w:proofErr w:type="gramStart"/>
      <w:r>
        <w:t>present,</w:t>
      </w:r>
      <w:proofErr w:type="gramEnd"/>
      <w:r>
        <w:t xml:space="preserve"> each element must have the exact same attributes (especially id and class) as in the document with the problem description:</w:t>
      </w:r>
      <w:r>
        <w:br/>
      </w:r>
    </w:p>
    <w:p w14:paraId="1BEE5FEF" w14:textId="65DF3ECF" w:rsidR="00C216B2" w:rsidRDefault="00C216B2" w:rsidP="00C216B2">
      <w:pPr>
        <w:pStyle w:val="ListParagraph"/>
        <w:rPr>
          <w:lang w:val="bg-BG"/>
        </w:rPr>
      </w:pPr>
      <w:r>
        <w:rPr>
          <w:noProof/>
        </w:rPr>
        <w:drawing>
          <wp:inline distT="0" distB="0" distL="0" distR="0" wp14:anchorId="25370839" wp14:editId="7A2B300C">
            <wp:extent cx="4981575" cy="1714500"/>
            <wp:effectExtent l="0" t="0" r="9525" b="0"/>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14322" r="478" b="51933"/>
                    <a:stretch>
                      <a:fillRect/>
                    </a:stretch>
                  </pic:blipFill>
                  <pic:spPr bwMode="auto">
                    <a:xfrm>
                      <a:off x="0" y="0"/>
                      <a:ext cx="4981575" cy="1714500"/>
                    </a:xfrm>
                    <a:prstGeom prst="rect">
                      <a:avLst/>
                    </a:prstGeom>
                    <a:noFill/>
                    <a:ln>
                      <a:noFill/>
                    </a:ln>
                  </pic:spPr>
                </pic:pic>
              </a:graphicData>
            </a:graphic>
          </wp:inline>
        </w:drawing>
      </w:r>
      <w:r>
        <w:br/>
        <w:t xml:space="preserve"> </w:t>
      </w:r>
      <w:r>
        <w:rPr>
          <w:lang w:val="bg-BG"/>
        </w:rPr>
        <w:t xml:space="preserve"> </w:t>
      </w:r>
    </w:p>
    <w:p w14:paraId="22E31071" w14:textId="77777777" w:rsidR="00C216B2" w:rsidRDefault="00C216B2" w:rsidP="00C216B2">
      <w:pPr>
        <w:pStyle w:val="Heading2"/>
        <w:numPr>
          <w:ilvl w:val="0"/>
          <w:numId w:val="0"/>
        </w:numPr>
        <w:spacing w:after="120"/>
        <w:rPr>
          <w:lang w:val="bg-BG"/>
        </w:rPr>
      </w:pPr>
      <w:r>
        <w:lastRenderedPageBreak/>
        <w:t>2. Run the Tests</w:t>
      </w:r>
    </w:p>
    <w:p w14:paraId="7BFA96DD" w14:textId="4D6980D2" w:rsidR="00C216B2" w:rsidRDefault="00C216B2" w:rsidP="00C216B2">
      <w:pPr>
        <w:pStyle w:val="ListParagraph"/>
        <w:numPr>
          <w:ilvl w:val="0"/>
          <w:numId w:val="31"/>
        </w:numPr>
        <w:spacing w:before="80" w:after="120"/>
      </w:pPr>
      <w:r>
        <w:rPr>
          <w:b/>
          <w:bCs/>
        </w:rPr>
        <w:t>Stop the server</w:t>
      </w:r>
      <w:r>
        <w:t xml:space="preserve"> by pressing Ctrl + C in the terminal where it is running or by selecting "Kill (Delete)":</w:t>
      </w:r>
      <w:r>
        <w:br/>
      </w:r>
      <w:r>
        <w:rPr>
          <w:noProof/>
        </w:rPr>
        <w:drawing>
          <wp:inline distT="0" distB="0" distL="0" distR="0" wp14:anchorId="4B432A01" wp14:editId="05D59D8C">
            <wp:extent cx="5962650" cy="10763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62650" cy="1076324"/>
                    </a:xfrm>
                    <a:prstGeom prst="rect">
                      <a:avLst/>
                    </a:prstGeom>
                    <a:noFill/>
                    <a:ln>
                      <a:noFill/>
                    </a:ln>
                  </pic:spPr>
                </pic:pic>
              </a:graphicData>
            </a:graphic>
          </wp:inline>
        </w:drawing>
      </w:r>
    </w:p>
    <w:p w14:paraId="577A97FE" w14:textId="77777777" w:rsidR="00C216B2" w:rsidRDefault="00C216B2" w:rsidP="00C216B2">
      <w:pPr>
        <w:pStyle w:val="ListParagraph"/>
      </w:pPr>
    </w:p>
    <w:p w14:paraId="1525C0EB" w14:textId="77777777" w:rsidR="00C216B2" w:rsidRDefault="00C216B2" w:rsidP="00C216B2">
      <w:pPr>
        <w:pStyle w:val="ListParagraph"/>
        <w:numPr>
          <w:ilvl w:val="0"/>
          <w:numId w:val="31"/>
        </w:numPr>
        <w:spacing w:before="80" w:after="120"/>
      </w:pPr>
      <w:r>
        <w:t xml:space="preserve">Open a new terminal, </w:t>
      </w:r>
      <w:r>
        <w:rPr>
          <w:b/>
          <w:bCs/>
        </w:rPr>
        <w:t>navigate to the folder of the task</w:t>
      </w:r>
      <w:r>
        <w:t xml:space="preserve">, and run the tests using the command </w:t>
      </w:r>
      <w:r>
        <w:rPr>
          <w:rStyle w:val="CodeChar"/>
        </w:rPr>
        <w:t>npm run test</w:t>
      </w:r>
      <w:r>
        <w:t xml:space="preserve"> (or </w:t>
      </w:r>
      <w:r>
        <w:rPr>
          <w:rStyle w:val="CodeChar"/>
        </w:rPr>
        <w:t>npm test</w:t>
      </w:r>
      <w:r>
        <w:t xml:space="preserve">). This command must be executed in the folder containing the folder "tests" for the specific task. The application must be still running in the first terminal. This will execute the script "test" from the </w:t>
      </w:r>
      <w:proofErr w:type="spellStart"/>
      <w:r>
        <w:t>package.json</w:t>
      </w:r>
      <w:proofErr w:type="spellEnd"/>
      <w:r>
        <w:t xml:space="preserve"> file (referencing to the file </w:t>
      </w:r>
      <w:r>
        <w:rPr>
          <w:b/>
          <w:bCs/>
        </w:rPr>
        <w:t>e2e.test.js</w:t>
      </w:r>
      <w:r>
        <w:t xml:space="preserve"> in the folder "tests"). You will see the names of the tests appear below as they are executed. The ones that passed successfully will be marked in green, the ones that failed – in red:</w:t>
      </w:r>
    </w:p>
    <w:p w14:paraId="6466C273" w14:textId="43FFD7AB" w:rsidR="00C216B2" w:rsidRDefault="00C216B2" w:rsidP="00C216B2">
      <w:pPr>
        <w:pStyle w:val="ListParagraph"/>
      </w:pPr>
      <w:r>
        <w:rPr>
          <w:noProof/>
        </w:rPr>
        <w:drawing>
          <wp:inline distT="0" distB="0" distL="0" distR="0" wp14:anchorId="6AAF4426" wp14:editId="731273F6">
            <wp:extent cx="6124575" cy="29241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24575" cy="2924174"/>
                    </a:xfrm>
                    <a:prstGeom prst="rect">
                      <a:avLst/>
                    </a:prstGeom>
                    <a:noFill/>
                    <a:ln>
                      <a:noFill/>
                    </a:ln>
                  </pic:spPr>
                </pic:pic>
              </a:graphicData>
            </a:graphic>
          </wp:inline>
        </w:drawing>
      </w:r>
      <w:r>
        <w:br/>
      </w:r>
    </w:p>
    <w:p w14:paraId="553E8FC4" w14:textId="38AB2CCC" w:rsidR="00C216B2" w:rsidRDefault="00C216B2" w:rsidP="00C216B2">
      <w:pPr>
        <w:pStyle w:val="ListParagraph"/>
        <w:numPr>
          <w:ilvl w:val="0"/>
          <w:numId w:val="31"/>
        </w:numPr>
        <w:spacing w:before="80" w:after="120"/>
      </w:pPr>
      <w:r>
        <w:t xml:space="preserve">Usually, the name of the test is descriptive enough and gives you information about where the error in your code is. In the example above, the test "Check faculty number" failed. You can get additional information if you scroll down in the terminal window. In this case, you can see that at </w:t>
      </w:r>
      <w:r>
        <w:rPr>
          <w:b/>
          <w:bCs/>
        </w:rPr>
        <w:t>line 133</w:t>
      </w:r>
      <w:r>
        <w:t xml:space="preserve"> of the code in the </w:t>
      </w:r>
      <w:r>
        <w:rPr>
          <w:b/>
          <w:bCs/>
        </w:rPr>
        <w:t>e2e.test.js</w:t>
      </w:r>
      <w:r>
        <w:t xml:space="preserve"> file (in the folder "tests") the test expected the faculty number to be a string, but it was a number instead:</w:t>
      </w:r>
      <w:r>
        <w:br/>
      </w:r>
      <w:r>
        <w:rPr>
          <w:noProof/>
        </w:rPr>
        <w:drawing>
          <wp:inline distT="0" distB="0" distL="0" distR="0" wp14:anchorId="60D65333" wp14:editId="141304C8">
            <wp:extent cx="6162675" cy="1724025"/>
            <wp:effectExtent l="0" t="0" r="9525" b="952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675" cy="1724025"/>
                    </a:xfrm>
                    <a:prstGeom prst="rect">
                      <a:avLst/>
                    </a:prstGeom>
                    <a:noFill/>
                    <a:ln>
                      <a:noFill/>
                    </a:ln>
                  </pic:spPr>
                </pic:pic>
              </a:graphicData>
            </a:graphic>
          </wp:inline>
        </w:drawing>
      </w:r>
      <w:r>
        <w:br/>
      </w:r>
    </w:p>
    <w:p w14:paraId="5C1E31CF" w14:textId="77777777" w:rsidR="00C216B2" w:rsidRDefault="00C216B2" w:rsidP="00C216B2">
      <w:pPr>
        <w:pStyle w:val="ListParagraph"/>
        <w:numPr>
          <w:ilvl w:val="0"/>
          <w:numId w:val="31"/>
        </w:numPr>
        <w:spacing w:before="80" w:after="120"/>
      </w:pPr>
      <w:r>
        <w:lastRenderedPageBreak/>
        <w:t xml:space="preserve">Below you can see </w:t>
      </w:r>
      <w:r>
        <w:rPr>
          <w:b/>
          <w:bCs/>
        </w:rPr>
        <w:t>another example of a failing test</w:t>
      </w:r>
      <w:r>
        <w:t xml:space="preserve"> while the application seems to be working as expected. The test checks the forecast for the upcoming days and </w:t>
      </w:r>
      <w:r>
        <w:rPr>
          <w:b/>
          <w:bCs/>
        </w:rPr>
        <w:t>cannot find any</w:t>
      </w:r>
      <w:r>
        <w:t xml:space="preserve"> (expects their number to be 3, but finds 0), even though you can clearly </w:t>
      </w:r>
      <w:r>
        <w:rPr>
          <w:b/>
          <w:bCs/>
        </w:rPr>
        <w:t>see three of them in the browser</w:t>
      </w:r>
      <w:r>
        <w:t>. In the code, you can see that the test is looking for an element with the class "upcoming" which is in an element with the class "forecast-info" which is in the element with the ID "upcoming" ('</w:t>
      </w:r>
      <w:r>
        <w:rPr>
          <w:rStyle w:val="CodeChar"/>
        </w:rPr>
        <w:t>#upcoming .forecast-info .upcoming</w:t>
      </w:r>
      <w:r>
        <w:t>'):</w:t>
      </w:r>
    </w:p>
    <w:p w14:paraId="0D69C9B7" w14:textId="01BBB34B" w:rsidR="00C216B2" w:rsidRDefault="00C216B2" w:rsidP="00C216B2">
      <w:pPr>
        <w:pStyle w:val="ListParagraph"/>
      </w:pPr>
      <w:r>
        <w:rPr>
          <w:noProof/>
        </w:rPr>
        <w:drawing>
          <wp:inline distT="0" distB="0" distL="0" distR="0" wp14:anchorId="1942ACDD" wp14:editId="65E79E95">
            <wp:extent cx="5962650" cy="3362325"/>
            <wp:effectExtent l="0" t="0" r="0" b="952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2650" cy="3362325"/>
                    </a:xfrm>
                    <a:prstGeom prst="rect">
                      <a:avLst/>
                    </a:prstGeom>
                    <a:noFill/>
                    <a:ln>
                      <a:noFill/>
                    </a:ln>
                  </pic:spPr>
                </pic:pic>
              </a:graphicData>
            </a:graphic>
          </wp:inline>
        </w:drawing>
      </w:r>
      <w:r>
        <w:br/>
      </w:r>
      <w:r>
        <w:br/>
      </w:r>
      <w:r>
        <w:rPr>
          <w:b/>
          <w:bCs/>
        </w:rPr>
        <w:t>Inspect the elements</w:t>
      </w:r>
      <w:r>
        <w:t xml:space="preserve"> in your code and </w:t>
      </w:r>
      <w:r>
        <w:rPr>
          <w:b/>
          <w:bCs/>
        </w:rPr>
        <w:t>compare them carefully with the provided HTML structure</w:t>
      </w:r>
      <w:r>
        <w:t xml:space="preserve"> from the document. You will find some discrepancy, for instance:</w:t>
      </w:r>
      <w:r>
        <w:br/>
      </w:r>
      <w:r>
        <w:rPr>
          <w:noProof/>
        </w:rPr>
        <w:drawing>
          <wp:inline distT="0" distB="0" distL="0" distR="0" wp14:anchorId="2DEE4BE4" wp14:editId="72EA4940">
            <wp:extent cx="6238875" cy="2933700"/>
            <wp:effectExtent l="0" t="0" r="9525"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8875" cy="2933700"/>
                    </a:xfrm>
                    <a:prstGeom prst="rect">
                      <a:avLst/>
                    </a:prstGeom>
                    <a:noFill/>
                    <a:ln>
                      <a:noFill/>
                    </a:ln>
                  </pic:spPr>
                </pic:pic>
              </a:graphicData>
            </a:graphic>
          </wp:inline>
        </w:drawing>
      </w:r>
      <w:r>
        <w:br/>
      </w:r>
      <w:r>
        <w:br/>
      </w:r>
    </w:p>
    <w:p w14:paraId="2E6C1A18" w14:textId="77777777" w:rsidR="00C216B2" w:rsidRDefault="00C216B2" w:rsidP="00C216B2">
      <w:pPr>
        <w:pStyle w:val="ListParagraph"/>
      </w:pPr>
    </w:p>
    <w:p w14:paraId="0431CF6F" w14:textId="77777777" w:rsidR="00C216B2" w:rsidRDefault="00C216B2" w:rsidP="00C216B2">
      <w:pPr>
        <w:pStyle w:val="Heading2"/>
        <w:numPr>
          <w:ilvl w:val="0"/>
          <w:numId w:val="0"/>
        </w:numPr>
        <w:spacing w:after="120"/>
        <w:rPr>
          <w:lang w:val="bg-BG"/>
        </w:rPr>
      </w:pPr>
      <w:r>
        <w:t>3. Debug After Failed Tests</w:t>
      </w:r>
    </w:p>
    <w:p w14:paraId="05EF7818" w14:textId="356F53AC" w:rsidR="00C216B2" w:rsidRDefault="00C216B2" w:rsidP="00C216B2">
      <w:pPr>
        <w:pStyle w:val="ListParagraph"/>
        <w:numPr>
          <w:ilvl w:val="0"/>
          <w:numId w:val="32"/>
        </w:numPr>
        <w:spacing w:before="80" w:after="120"/>
      </w:pPr>
      <w:r>
        <w:rPr>
          <w:rFonts w:ascii="Calibri" w:eastAsia="Calibri" w:hAnsi="Calibri" w:cs="Times New Roman"/>
        </w:rPr>
        <w:t xml:space="preserve">On slower machines, some of the tests may require more time to complete. You can instruct the tests to run more slowly by slightly increasing the values of the </w:t>
      </w:r>
      <w:proofErr w:type="gramStart"/>
      <w:r>
        <w:rPr>
          <w:rFonts w:ascii="Calibri" w:eastAsia="Calibri" w:hAnsi="Calibri" w:cs="Times New Roman"/>
        </w:rPr>
        <w:t>variables</w:t>
      </w:r>
      <w:proofErr w:type="gramEnd"/>
      <w:r>
        <w:rPr>
          <w:rFonts w:ascii="Calibri" w:eastAsia="Calibri" w:hAnsi="Calibri" w:cs="Times New Roman"/>
        </w:rPr>
        <w:t xml:space="preserve"> </w:t>
      </w:r>
      <w:r>
        <w:rPr>
          <w:rFonts w:ascii="Consolas" w:eastAsia="Calibri" w:hAnsi="Consolas" w:cs="Consolas"/>
          <w:b/>
          <w:noProof/>
        </w:rPr>
        <w:t>interval</w:t>
      </w:r>
      <w:r>
        <w:rPr>
          <w:rFonts w:ascii="Calibri" w:eastAsia="Calibri" w:hAnsi="Calibri" w:cs="Times New Roman"/>
        </w:rPr>
        <w:t xml:space="preserve"> and </w:t>
      </w:r>
      <w:r>
        <w:rPr>
          <w:rFonts w:ascii="Consolas" w:eastAsia="Calibri" w:hAnsi="Consolas" w:cs="Consolas"/>
          <w:b/>
          <w:noProof/>
        </w:rPr>
        <w:t>timeout</w:t>
      </w:r>
      <w:r>
        <w:rPr>
          <w:rFonts w:ascii="Calibri" w:eastAsia="Calibri" w:hAnsi="Calibri" w:cs="Times New Roman"/>
        </w:rPr>
        <w:t>:</w:t>
      </w:r>
      <w:r>
        <w:rPr>
          <w:rFonts w:ascii="Calibri" w:eastAsia="Calibri" w:hAnsi="Calibri" w:cs="Times New Roman"/>
        </w:rPr>
        <w:br/>
      </w:r>
      <w:r>
        <w:rPr>
          <w:noProof/>
        </w:rPr>
        <w:lastRenderedPageBreak/>
        <w:drawing>
          <wp:inline distT="0" distB="0" distL="0" distR="0" wp14:anchorId="29E226BF" wp14:editId="693F1E03">
            <wp:extent cx="5715000" cy="68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r>
        <w:rPr>
          <w:rFonts w:ascii="Calibri" w:eastAsia="Calibri" w:hAnsi="Calibri" w:cs="Times New Roman"/>
        </w:rPr>
        <w:br/>
      </w:r>
      <w:r>
        <w:rPr>
          <w:rFonts w:ascii="Calibri" w:eastAsia="Calibri" w:hAnsi="Calibri" w:cs="Times New Roman"/>
        </w:rPr>
        <w:br/>
        <w:t xml:space="preserve">Note that </w:t>
      </w:r>
      <w:r>
        <w:rPr>
          <w:rFonts w:ascii="Consolas" w:eastAsia="Calibri" w:hAnsi="Consolas" w:cs="Consolas"/>
          <w:b/>
          <w:noProof/>
        </w:rPr>
        <w:t>interval</w:t>
      </w:r>
      <w:r>
        <w:rPr>
          <w:rFonts w:ascii="Calibri" w:eastAsia="Calibri" w:hAnsi="Calibri" w:cs="Times New Roman"/>
        </w:rPr>
        <w:t xml:space="preserve"> values greater than 500 and </w:t>
      </w:r>
      <w:r>
        <w:rPr>
          <w:rFonts w:ascii="Consolas" w:eastAsia="Calibri" w:hAnsi="Consolas" w:cs="Consolas"/>
          <w:b/>
          <w:noProof/>
        </w:rPr>
        <w:t>timeout</w:t>
      </w:r>
      <w:r>
        <w:rPr>
          <w:rFonts w:ascii="Calibri" w:eastAsia="Calibri" w:hAnsi="Calibri" w:cs="Times New Roman"/>
        </w:rPr>
        <w:t xml:space="preserve"> values greater than 10000 are not recommended.</w:t>
      </w:r>
      <w:r>
        <w:rPr>
          <w:rFonts w:ascii="Calibri" w:eastAsia="Calibri" w:hAnsi="Calibri" w:cs="Times New Roman"/>
        </w:rPr>
        <w:br/>
      </w:r>
    </w:p>
    <w:p w14:paraId="4EDEEEFC" w14:textId="77777777" w:rsidR="00C216B2" w:rsidRDefault="00C216B2" w:rsidP="00C216B2">
      <w:pPr>
        <w:pStyle w:val="ListParagraph"/>
        <w:numPr>
          <w:ilvl w:val="0"/>
          <w:numId w:val="32"/>
        </w:numPr>
        <w:spacing w:before="80" w:after="120"/>
      </w:pPr>
      <w:r>
        <w:t xml:space="preserve">If some tests are still failing, try </w:t>
      </w:r>
      <w:r>
        <w:rPr>
          <w:b/>
          <w:bCs/>
        </w:rPr>
        <w:t>running the tests in debug mode</w:t>
      </w:r>
      <w:r>
        <w:t xml:space="preserve">. Open the </w:t>
      </w:r>
      <w:r>
        <w:rPr>
          <w:b/>
          <w:bCs/>
        </w:rPr>
        <w:t>e2e.test.js</w:t>
      </w:r>
      <w:r>
        <w:t xml:space="preserve"> file (in the folder "tests") and change the value of the </w:t>
      </w:r>
      <w:r>
        <w:rPr>
          <w:rStyle w:val="CodeChar"/>
        </w:rPr>
        <w:t>DEBUG</w:t>
      </w:r>
      <w:r>
        <w:t xml:space="preserve"> variable to </w:t>
      </w:r>
      <w:r>
        <w:rPr>
          <w:rStyle w:val="CodeChar"/>
        </w:rPr>
        <w:t>true</w:t>
      </w:r>
      <w:r>
        <w:t>:</w:t>
      </w:r>
    </w:p>
    <w:p w14:paraId="59831136" w14:textId="7B8B1502" w:rsidR="00C216B2" w:rsidRDefault="00C216B2" w:rsidP="00C216B2">
      <w:pPr>
        <w:pStyle w:val="ListParagraph"/>
      </w:pPr>
      <w:r>
        <w:rPr>
          <w:noProof/>
        </w:rPr>
        <w:drawing>
          <wp:inline distT="0" distB="0" distL="0" distR="0" wp14:anchorId="63F53AB6" wp14:editId="3099136D">
            <wp:extent cx="393382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1485900"/>
                    </a:xfrm>
                    <a:prstGeom prst="rect">
                      <a:avLst/>
                    </a:prstGeom>
                    <a:noFill/>
                    <a:ln>
                      <a:noFill/>
                    </a:ln>
                  </pic:spPr>
                </pic:pic>
              </a:graphicData>
            </a:graphic>
          </wp:inline>
        </w:drawing>
      </w:r>
      <w:r>
        <w:rPr>
          <w:rFonts w:ascii="Calibri" w:eastAsia="Calibri" w:hAnsi="Calibri" w:cs="Times New Roman"/>
        </w:rPr>
        <w:br/>
      </w:r>
      <w:r>
        <w:br/>
      </w:r>
      <w:r>
        <w:rPr>
          <w:rFonts w:ascii="Calibri" w:eastAsia="Calibri" w:hAnsi="Calibri" w:cs="Times New Roman"/>
        </w:rPr>
        <w:t xml:space="preserve">If the actions are happening too fast, you can increase the value of </w:t>
      </w:r>
      <w:r>
        <w:rPr>
          <w:rFonts w:ascii="Consolas" w:eastAsia="Calibri" w:hAnsi="Consolas" w:cs="Consolas"/>
          <w:b/>
          <w:noProof/>
        </w:rPr>
        <w:t>slowMo</w:t>
      </w:r>
      <w:r>
        <w:rPr>
          <w:rFonts w:ascii="Calibri" w:eastAsia="Calibri" w:hAnsi="Calibri" w:cs="Times New Roman"/>
        </w:rPr>
        <w:t xml:space="preserve">. If the browser hangs, you can just close it and abort any remaining tests by focusing the terminal window and pressing </w:t>
      </w:r>
      <w:r>
        <w:t>Ctrl</w:t>
      </w:r>
      <w:r>
        <w:rPr>
          <w:lang w:val="bg-BG"/>
        </w:rPr>
        <w:t xml:space="preserve"> </w:t>
      </w:r>
      <w:r>
        <w:t>+</w:t>
      </w:r>
      <w:r>
        <w:rPr>
          <w:lang w:val="bg-BG"/>
        </w:rPr>
        <w:t xml:space="preserve"> </w:t>
      </w:r>
      <w:r>
        <w:t>C</w:t>
      </w:r>
      <w:r>
        <w:rPr>
          <w:rFonts w:ascii="Calibri" w:eastAsia="Calibri" w:hAnsi="Calibri" w:cs="Times New Roman"/>
        </w:rPr>
        <w:t xml:space="preserve"> followed by the letter "y" and </w:t>
      </w:r>
      <w:proofErr w:type="gramStart"/>
      <w:r>
        <w:t>Enter</w:t>
      </w:r>
      <w:proofErr w:type="gramEnd"/>
      <w:r>
        <w:rPr>
          <w:rFonts w:ascii="Calibri" w:eastAsia="Calibri" w:hAnsi="Calibri" w:cs="Times New Roman"/>
        </w:rPr>
        <w:t>.</w:t>
      </w:r>
      <w:r>
        <w:t xml:space="preserve"> </w:t>
      </w:r>
      <w:r>
        <w:br/>
      </w:r>
    </w:p>
    <w:p w14:paraId="14383264" w14:textId="77777777" w:rsidR="00C216B2" w:rsidRDefault="00C216B2" w:rsidP="00C216B2">
      <w:pPr>
        <w:pStyle w:val="ListParagraph"/>
        <w:numPr>
          <w:ilvl w:val="0"/>
          <w:numId w:val="32"/>
        </w:numPr>
        <w:spacing w:before="80" w:after="120"/>
      </w:pPr>
      <w:r>
        <w:t xml:space="preserve">If some tests failed in debug mode as well, </w:t>
      </w:r>
      <w:r>
        <w:rPr>
          <w:b/>
          <w:bCs/>
        </w:rPr>
        <w:t>run the tests one test at a time</w:t>
      </w:r>
      <w:r>
        <w:t xml:space="preserve"> by adding </w:t>
      </w:r>
      <w:proofErr w:type="gramStart"/>
      <w:r>
        <w:t>"</w:t>
      </w:r>
      <w:r>
        <w:rPr>
          <w:rStyle w:val="CodeChar"/>
        </w:rPr>
        <w:t>.only</w:t>
      </w:r>
      <w:proofErr w:type="gramEnd"/>
      <w:r>
        <w:t>" after the "</w:t>
      </w:r>
      <w:r>
        <w:rPr>
          <w:rStyle w:val="CodeChar"/>
        </w:rPr>
        <w:t>it</w:t>
      </w:r>
      <w:r>
        <w:t>" reference:</w:t>
      </w:r>
    </w:p>
    <w:p w14:paraId="4AF1DDC6" w14:textId="42EA94ED" w:rsidR="00C216B2" w:rsidRDefault="00C216B2" w:rsidP="00C216B2">
      <w:pPr>
        <w:pStyle w:val="ListParagraph"/>
      </w:pPr>
      <w:r>
        <w:rPr>
          <w:noProof/>
        </w:rPr>
        <w:drawing>
          <wp:inline distT="0" distB="0" distL="0" distR="0" wp14:anchorId="51DA4357" wp14:editId="2A8B73EA">
            <wp:extent cx="4743450" cy="337185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371850"/>
                    </a:xfrm>
                    <a:prstGeom prst="rect">
                      <a:avLst/>
                    </a:prstGeom>
                    <a:noFill/>
                    <a:ln>
                      <a:noFill/>
                    </a:ln>
                  </pic:spPr>
                </pic:pic>
              </a:graphicData>
            </a:graphic>
          </wp:inline>
        </w:drawing>
      </w:r>
      <w:r>
        <w:rPr>
          <w:lang w:val="bg-BG"/>
        </w:rPr>
        <w:br/>
      </w:r>
      <w:r>
        <w:t>This way, it will be easier for you to test changes in your code about a single failed test.</w:t>
      </w:r>
      <w:r>
        <w:br/>
      </w:r>
    </w:p>
    <w:p w14:paraId="3BD5DEA7" w14:textId="77777777" w:rsidR="00C216B2" w:rsidRDefault="00C216B2" w:rsidP="00C216B2">
      <w:pPr>
        <w:pStyle w:val="Heading2"/>
        <w:numPr>
          <w:ilvl w:val="0"/>
          <w:numId w:val="0"/>
        </w:numPr>
        <w:spacing w:after="120"/>
        <w:rPr>
          <w:lang w:val="bg-BG"/>
        </w:rPr>
      </w:pPr>
      <w:r>
        <w:t>3. Understand the Tests</w:t>
      </w:r>
    </w:p>
    <w:p w14:paraId="16CB91D3" w14:textId="5D13B927" w:rsidR="00C216B2" w:rsidRDefault="00C216B2" w:rsidP="00C216B2">
      <w:pPr>
        <w:pStyle w:val="ListParagraph"/>
      </w:pPr>
      <w:r>
        <w:t xml:space="preserve">Whenever you have a test failing, you should </w:t>
      </w:r>
      <w:r>
        <w:rPr>
          <w:b/>
          <w:bCs/>
        </w:rPr>
        <w:t>read the code of the test</w:t>
      </w:r>
      <w:r>
        <w:t xml:space="preserve"> to retrieve more information about the error that could cause it to fail. Below you can find some explanation of a typical test code in the </w:t>
      </w:r>
      <w:r>
        <w:lastRenderedPageBreak/>
        <w:t>comments:</w:t>
      </w:r>
      <w:r>
        <w:br/>
      </w:r>
      <w:r>
        <w:rPr>
          <w:noProof/>
        </w:rPr>
        <w:drawing>
          <wp:inline distT="0" distB="0" distL="0" distR="0" wp14:anchorId="3D5637AC" wp14:editId="5FC9D596">
            <wp:extent cx="5734050" cy="5924550"/>
            <wp:effectExtent l="0" t="0" r="0" b="0"/>
            <wp:docPr id="34"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924550"/>
                    </a:xfrm>
                    <a:prstGeom prst="rect">
                      <a:avLst/>
                    </a:prstGeom>
                    <a:noFill/>
                    <a:ln>
                      <a:noFill/>
                    </a:ln>
                  </pic:spPr>
                </pic:pic>
              </a:graphicData>
            </a:graphic>
          </wp:inline>
        </w:drawing>
      </w:r>
    </w:p>
    <w:p w14:paraId="1AA6075F" w14:textId="77777777" w:rsidR="00C216B2" w:rsidRDefault="00C216B2" w:rsidP="00C216B2">
      <w:pPr>
        <w:pStyle w:val="ListParagraph"/>
      </w:pPr>
    </w:p>
    <w:p w14:paraId="6E75986F" w14:textId="77777777" w:rsidR="00C216B2" w:rsidRDefault="00C216B2" w:rsidP="00C216B2">
      <w:pPr>
        <w:rPr>
          <w:rFonts w:eastAsiaTheme="majorEastAsia" w:cstheme="majorBidi"/>
          <w:b/>
          <w:color w:val="642D08"/>
          <w:sz w:val="40"/>
          <w:szCs w:val="32"/>
        </w:rPr>
      </w:pPr>
      <w:r>
        <w:br w:type="page"/>
      </w:r>
    </w:p>
    <w:p w14:paraId="3065BAC2" w14:textId="77777777" w:rsidR="00C216B2" w:rsidRDefault="00C216B2" w:rsidP="00C216B2">
      <w:pPr>
        <w:pStyle w:val="Heading1"/>
        <w:spacing w:after="120"/>
        <w:rPr>
          <w:lang w:val="bg-BG"/>
        </w:rPr>
      </w:pPr>
      <w:r>
        <w:lastRenderedPageBreak/>
        <w:t xml:space="preserve">Part </w:t>
      </w:r>
      <w:r>
        <w:rPr>
          <w:noProof/>
        </w:rPr>
        <w:t>III</w:t>
      </w:r>
      <w:r>
        <w:t>: Submit Your Solution</w:t>
      </w:r>
    </w:p>
    <w:p w14:paraId="49BA75A0" w14:textId="77777777" w:rsidR="00C216B2" w:rsidRDefault="00C216B2" w:rsidP="00C216B2">
      <w:pPr>
        <w:pStyle w:val="Heading2"/>
        <w:numPr>
          <w:ilvl w:val="0"/>
          <w:numId w:val="33"/>
        </w:numPr>
        <w:tabs>
          <w:tab w:val="left" w:pos="360"/>
        </w:tabs>
        <w:spacing w:after="120"/>
        <w:ind w:left="0" w:firstLine="0"/>
        <w:rPr>
          <w:lang w:val="bg-BG"/>
        </w:rPr>
      </w:pPr>
      <w:r>
        <w:t>Archive</w:t>
      </w:r>
    </w:p>
    <w:p w14:paraId="113F4A1A" w14:textId="77777777" w:rsidR="00C216B2" w:rsidRDefault="00C216B2" w:rsidP="00C216B2">
      <w:pPr>
        <w:ind w:left="360"/>
      </w:pPr>
      <w:r>
        <w:t xml:space="preserve">Do NOT use WinRAR version 6 or below to archive your solution. Archive </w:t>
      </w:r>
      <w:r>
        <w:rPr>
          <w:b/>
          <w:bCs/>
        </w:rPr>
        <w:t>all the resources</w:t>
      </w:r>
      <w:r>
        <w:t xml:space="preserve">, including the files and folders you created. </w:t>
      </w:r>
      <w:r>
        <w:rPr>
          <w:b/>
          <w:bCs/>
        </w:rPr>
        <w:t>Exclude only the folder "</w:t>
      </w:r>
      <w:proofErr w:type="spellStart"/>
      <w:r>
        <w:rPr>
          <w:b/>
          <w:bCs/>
        </w:rPr>
        <w:t>node_modules</w:t>
      </w:r>
      <w:proofErr w:type="spellEnd"/>
      <w:r>
        <w:rPr>
          <w:b/>
          <w:bCs/>
        </w:rPr>
        <w:t>"</w:t>
      </w:r>
      <w:r>
        <w:t>. Do NOT remove the tests or the server (if provided in the task folder):</w:t>
      </w:r>
    </w:p>
    <w:p w14:paraId="440A8C28" w14:textId="47AB09C3" w:rsidR="00C216B2" w:rsidRDefault="00C216B2" w:rsidP="00C216B2">
      <w:pPr>
        <w:rPr>
          <w:b/>
          <w:bCs/>
        </w:rPr>
      </w:pPr>
      <w:r>
        <w:rPr>
          <w:noProof/>
        </w:rPr>
        <w:drawing>
          <wp:inline distT="0" distB="0" distL="0" distR="0" wp14:anchorId="2FA29DDF" wp14:editId="5E38E4B6">
            <wp:extent cx="6400800" cy="51101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36">
                      <a:extLst>
                        <a:ext uri="{28A0092B-C50C-407E-A947-70E740481C1C}">
                          <a14:useLocalDpi xmlns:a14="http://schemas.microsoft.com/office/drawing/2010/main" val="0"/>
                        </a:ext>
                      </a:extLst>
                    </a:blip>
                    <a:srcRect t="9111"/>
                    <a:stretch/>
                  </pic:blipFill>
                  <pic:spPr bwMode="auto">
                    <a:xfrm>
                      <a:off x="0" y="0"/>
                      <a:ext cx="6400800" cy="5110174"/>
                    </a:xfrm>
                    <a:prstGeom prst="rect">
                      <a:avLst/>
                    </a:prstGeom>
                    <a:noFill/>
                    <a:ln>
                      <a:noFill/>
                    </a:ln>
                  </pic:spPr>
                </pic:pic>
              </a:graphicData>
            </a:graphic>
          </wp:inline>
        </w:drawing>
      </w:r>
      <w:r>
        <w:rPr>
          <w:lang w:val="bg-BG"/>
        </w:rPr>
        <w:br/>
      </w:r>
      <w:r>
        <w:br/>
      </w:r>
      <w:r>
        <w:rPr>
          <w:b/>
          <w:bCs/>
        </w:rPr>
        <w:t>IMPORTANT: Do NOT archive the folder of the task, only its content! If you archive the outer folder, there will be an extra folder and the tests won’t be executed in the Judge system.</w:t>
      </w:r>
    </w:p>
    <w:p w14:paraId="63AFA3A9" w14:textId="77777777" w:rsidR="00C216B2" w:rsidRDefault="00C216B2" w:rsidP="00C216B2">
      <w:pPr>
        <w:pStyle w:val="Heading2"/>
        <w:numPr>
          <w:ilvl w:val="0"/>
          <w:numId w:val="33"/>
        </w:numPr>
        <w:tabs>
          <w:tab w:val="left" w:pos="360"/>
        </w:tabs>
        <w:spacing w:after="120"/>
        <w:ind w:left="0" w:firstLine="0"/>
        <w:rPr>
          <w:bCs/>
          <w:lang w:val="bg-BG"/>
        </w:rPr>
      </w:pPr>
      <w:r>
        <w:lastRenderedPageBreak/>
        <w:t>Submit to the Judge System</w:t>
      </w:r>
    </w:p>
    <w:p w14:paraId="11A419BB" w14:textId="77777777" w:rsidR="00375578" w:rsidRDefault="00C216B2" w:rsidP="00C216B2">
      <w:pPr>
        <w:spacing w:before="120" w:after="120" w:line="240" w:lineRule="auto"/>
        <w:jc w:val="center"/>
        <w:rPr>
          <w:noProof/>
        </w:rPr>
      </w:pPr>
      <w:r>
        <w:t>In the Judge system, go to the page of the task you’ve been working on. Click on the "Select files…" button, select the archived folder and submit it:</w:t>
      </w:r>
      <w:r w:rsidR="00BA116B" w:rsidRPr="00BA116B">
        <w:rPr>
          <w:noProof/>
        </w:rPr>
        <w:t xml:space="preserve"> </w:t>
      </w:r>
      <w:r w:rsidR="00BA116B">
        <w:rPr>
          <w:noProof/>
        </w:rPr>
        <w:drawing>
          <wp:inline distT="0" distB="0" distL="0" distR="0" wp14:anchorId="633327F7" wp14:editId="3C912A83">
            <wp:extent cx="5024051" cy="300434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24051" cy="3004347"/>
                    </a:xfrm>
                    <a:prstGeom prst="rect">
                      <a:avLst/>
                    </a:prstGeom>
                    <a:noFill/>
                    <a:ln>
                      <a:noFill/>
                    </a:ln>
                  </pic:spPr>
                </pic:pic>
              </a:graphicData>
            </a:graphic>
          </wp:inline>
        </w:drawing>
      </w:r>
    </w:p>
    <w:p w14:paraId="7F9ED35C" w14:textId="231FAFB3" w:rsidR="00345B42" w:rsidRPr="00B71410" w:rsidRDefault="00C216B2" w:rsidP="00C216B2">
      <w:pPr>
        <w:spacing w:before="120" w:after="120" w:line="240" w:lineRule="auto"/>
        <w:jc w:val="center"/>
        <w:rPr>
          <w:noProof/>
        </w:rPr>
      </w:pPr>
      <w:r>
        <w:rPr>
          <w:noProof/>
        </w:rPr>
        <w:drawing>
          <wp:inline distT="0" distB="0" distL="0" distR="0" wp14:anchorId="0C8F4C6E" wp14:editId="0485847A">
            <wp:extent cx="4011209" cy="3004347"/>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011209" cy="3004347"/>
                    </a:xfrm>
                    <a:prstGeom prst="rect">
                      <a:avLst/>
                    </a:prstGeom>
                    <a:noFill/>
                    <a:ln>
                      <a:noFill/>
                    </a:ln>
                  </pic:spPr>
                </pic:pic>
              </a:graphicData>
            </a:graphic>
          </wp:inline>
        </w:drawing>
      </w:r>
    </w:p>
    <w:sectPr w:rsidR="00345B42" w:rsidRPr="00B71410" w:rsidSect="00806A4A">
      <w:headerReference w:type="default" r:id="rId39"/>
      <w:footerReference w:type="default" r:id="rId40"/>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AE84" w14:textId="77777777" w:rsidR="00353A09" w:rsidRDefault="00353A09" w:rsidP="008068A2">
      <w:pPr>
        <w:spacing w:after="0" w:line="240" w:lineRule="auto"/>
      </w:pPr>
      <w:r>
        <w:separator/>
      </w:r>
    </w:p>
  </w:endnote>
  <w:endnote w:type="continuationSeparator" w:id="0">
    <w:p w14:paraId="6CD4715C" w14:textId="77777777" w:rsidR="00353A09" w:rsidRDefault="00353A0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CLK2uSHAgAAcQUAAA4AAAAAAAAAAAAAAAAALgIAAGRycy9lMm9Eb2MueG1sUEsBAi0AFAAGAAgA&#10;AAAhAGbIqGHeAAAACQEAAA8AAAAAAAAAAAAAAAAA4QQAAGRycy9kb3ducmV2LnhtbFBLBQYAAAAA&#10;BAAEAPMAAADsBQAAAAA=&#10;" filled="f" stroked="f" strokeweight=".5p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5CE684F8"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0071A">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0071A">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FPIFuIMCAABzBQAADgAAAAAAAAAAAAAAAAAuAgAAZHJzL2Uyb0RvYy54bWxQSwECLQAUAAYACAAA&#10;ACEANNh2quEAAAAKAQAADwAAAAAAAAAAAAAAAADdBAAAZHJzL2Rvd25yZXYueG1sUEsFBgAAAAAE&#10;AAQA8wAAAOsFAAAAAA==&#10;" filled="f" stroked="f" strokeweight=".5pt">
              <v:textbox inset="0,0,0,0">
                <w:txbxContent>
                  <w:p w14:paraId="1B904638" w14:textId="5CE684F8"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0071A">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0071A">
                      <w:rPr>
                        <w:noProof/>
                        <w:sz w:val="18"/>
                        <w:szCs w:val="18"/>
                      </w:rPr>
                      <w:t>12</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1FBC" w14:textId="77777777" w:rsidR="00353A09" w:rsidRDefault="00353A09" w:rsidP="008068A2">
      <w:pPr>
        <w:spacing w:after="0" w:line="240" w:lineRule="auto"/>
      </w:pPr>
      <w:r>
        <w:separator/>
      </w:r>
    </w:p>
  </w:footnote>
  <w:footnote w:type="continuationSeparator" w:id="0">
    <w:p w14:paraId="55E49E96" w14:textId="77777777" w:rsidR="00353A09" w:rsidRDefault="00353A0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A9C"/>
    <w:multiLevelType w:val="hybridMultilevel"/>
    <w:tmpl w:val="27F8BD28"/>
    <w:lvl w:ilvl="0" w:tplc="E44CC6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D0C01"/>
    <w:multiLevelType w:val="hybridMultilevel"/>
    <w:tmpl w:val="5E881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533E23"/>
    <w:multiLevelType w:val="hybridMultilevel"/>
    <w:tmpl w:val="062E8A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FE53ADB"/>
    <w:multiLevelType w:val="hybridMultilevel"/>
    <w:tmpl w:val="F998C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EA6DF1"/>
    <w:multiLevelType w:val="hybridMultilevel"/>
    <w:tmpl w:val="28B63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14"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6"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5"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A480810"/>
    <w:multiLevelType w:val="hybridMultilevel"/>
    <w:tmpl w:val="062E8A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7B65C1C"/>
    <w:multiLevelType w:val="hybridMultilevel"/>
    <w:tmpl w:val="062E8A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6"/>
  </w:num>
  <w:num w:numId="3">
    <w:abstractNumId w:val="24"/>
  </w:num>
  <w:num w:numId="4">
    <w:abstractNumId w:val="22"/>
  </w:num>
  <w:num w:numId="5">
    <w:abstractNumId w:val="17"/>
  </w:num>
  <w:num w:numId="6">
    <w:abstractNumId w:val="15"/>
  </w:num>
  <w:num w:numId="7">
    <w:abstractNumId w:val="26"/>
  </w:num>
  <w:num w:numId="8">
    <w:abstractNumId w:val="12"/>
  </w:num>
  <w:num w:numId="9">
    <w:abstractNumId w:val="19"/>
  </w:num>
  <w:num w:numId="10">
    <w:abstractNumId w:val="18"/>
  </w:num>
  <w:num w:numId="11">
    <w:abstractNumId w:val="11"/>
  </w:num>
  <w:num w:numId="12">
    <w:abstractNumId w:val="14"/>
  </w:num>
  <w:num w:numId="13">
    <w:abstractNumId w:val="21"/>
  </w:num>
  <w:num w:numId="14">
    <w:abstractNumId w:val="5"/>
  </w:num>
  <w:num w:numId="15">
    <w:abstractNumId w:val="2"/>
  </w:num>
  <w:num w:numId="16">
    <w:abstractNumId w:val="5"/>
  </w:num>
  <w:num w:numId="17">
    <w:abstractNumId w:val="28"/>
  </w:num>
  <w:num w:numId="18">
    <w:abstractNumId w:val="27"/>
  </w:num>
  <w:num w:numId="19">
    <w:abstractNumId w:val="7"/>
  </w:num>
  <w:num w:numId="20">
    <w:abstractNumId w:val="20"/>
  </w:num>
  <w:num w:numId="21">
    <w:abstractNumId w:val="16"/>
  </w:num>
  <w:num w:numId="22">
    <w:abstractNumId w:val="4"/>
  </w:num>
  <w:num w:numId="23">
    <w:abstractNumId w:val="23"/>
  </w:num>
  <w:num w:numId="24">
    <w:abstractNumId w:val="2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3"/>
  </w:num>
  <w:num w:numId="32">
    <w:abstractNumId w:val="9"/>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64"/>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94BC1"/>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0D19"/>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0B26"/>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BAF"/>
    <w:rsid w:val="001F3D2A"/>
    <w:rsid w:val="001F3E78"/>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1B4B"/>
    <w:rsid w:val="0028245B"/>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22CF"/>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071A"/>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3A09"/>
    <w:rsid w:val="0035697F"/>
    <w:rsid w:val="00360DC7"/>
    <w:rsid w:val="00360E68"/>
    <w:rsid w:val="0036144B"/>
    <w:rsid w:val="003616E9"/>
    <w:rsid w:val="00362728"/>
    <w:rsid w:val="00365DB6"/>
    <w:rsid w:val="00366701"/>
    <w:rsid w:val="00366CFB"/>
    <w:rsid w:val="00371188"/>
    <w:rsid w:val="00371577"/>
    <w:rsid w:val="0037306F"/>
    <w:rsid w:val="00373DE0"/>
    <w:rsid w:val="00375578"/>
    <w:rsid w:val="00375724"/>
    <w:rsid w:val="00376044"/>
    <w:rsid w:val="00376A9C"/>
    <w:rsid w:val="00377406"/>
    <w:rsid w:val="00380B3F"/>
    <w:rsid w:val="003817EF"/>
    <w:rsid w:val="00381C64"/>
    <w:rsid w:val="00381C7B"/>
    <w:rsid w:val="003827FE"/>
    <w:rsid w:val="00382A45"/>
    <w:rsid w:val="00383A38"/>
    <w:rsid w:val="0038470B"/>
    <w:rsid w:val="00387E4C"/>
    <w:rsid w:val="0039077E"/>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5F6A"/>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D20"/>
    <w:rsid w:val="00475DC3"/>
    <w:rsid w:val="00475EE9"/>
    <w:rsid w:val="00476D4B"/>
    <w:rsid w:val="00481AED"/>
    <w:rsid w:val="004828FC"/>
    <w:rsid w:val="00483803"/>
    <w:rsid w:val="00484185"/>
    <w:rsid w:val="00484BC7"/>
    <w:rsid w:val="00486143"/>
    <w:rsid w:val="004877D5"/>
    <w:rsid w:val="00494C00"/>
    <w:rsid w:val="004963AA"/>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4D"/>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07C24"/>
    <w:rsid w:val="00512940"/>
    <w:rsid w:val="005133EE"/>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105"/>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443"/>
    <w:rsid w:val="006A6EEC"/>
    <w:rsid w:val="006A7152"/>
    <w:rsid w:val="006B2F67"/>
    <w:rsid w:val="006B5EAB"/>
    <w:rsid w:val="006B73BE"/>
    <w:rsid w:val="006C08A5"/>
    <w:rsid w:val="006C5168"/>
    <w:rsid w:val="006C568A"/>
    <w:rsid w:val="006C5BA9"/>
    <w:rsid w:val="006C7054"/>
    <w:rsid w:val="006C79DF"/>
    <w:rsid w:val="006D0B7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641B"/>
    <w:rsid w:val="00747053"/>
    <w:rsid w:val="00747EAE"/>
    <w:rsid w:val="00751030"/>
    <w:rsid w:val="007520AC"/>
    <w:rsid w:val="00755AAD"/>
    <w:rsid w:val="00756676"/>
    <w:rsid w:val="007569D8"/>
    <w:rsid w:val="00756D76"/>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5F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8B1"/>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371DF"/>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66F3C"/>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0E"/>
    <w:rsid w:val="008D6EAD"/>
    <w:rsid w:val="008E0FD8"/>
    <w:rsid w:val="008E1323"/>
    <w:rsid w:val="008E6CF3"/>
    <w:rsid w:val="008E723E"/>
    <w:rsid w:val="008F1936"/>
    <w:rsid w:val="008F202C"/>
    <w:rsid w:val="008F22F0"/>
    <w:rsid w:val="008F327A"/>
    <w:rsid w:val="008F37D5"/>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0893"/>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2F60"/>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31DE"/>
    <w:rsid w:val="00AB407D"/>
    <w:rsid w:val="00AB5C3A"/>
    <w:rsid w:val="00AB61B4"/>
    <w:rsid w:val="00AB6B06"/>
    <w:rsid w:val="00AB7C72"/>
    <w:rsid w:val="00AC0945"/>
    <w:rsid w:val="00AC0F41"/>
    <w:rsid w:val="00AC423C"/>
    <w:rsid w:val="00AC4476"/>
    <w:rsid w:val="00AC60FE"/>
    <w:rsid w:val="00AC650D"/>
    <w:rsid w:val="00AC69C4"/>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162"/>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743"/>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16B"/>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16B2"/>
    <w:rsid w:val="00C24470"/>
    <w:rsid w:val="00C2567B"/>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3C2B"/>
    <w:rsid w:val="00CA5F31"/>
    <w:rsid w:val="00CB1417"/>
    <w:rsid w:val="00CB15C9"/>
    <w:rsid w:val="00CB46D2"/>
    <w:rsid w:val="00CB7B26"/>
    <w:rsid w:val="00CC01AE"/>
    <w:rsid w:val="00CC25D7"/>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386B"/>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D81"/>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4EC2"/>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36DA"/>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0586"/>
    <w:rsid w:val="00E71AC3"/>
    <w:rsid w:val="00E71B3C"/>
    <w:rsid w:val="00E748D7"/>
    <w:rsid w:val="00E76151"/>
    <w:rsid w:val="00E762F5"/>
    <w:rsid w:val="00E77B93"/>
    <w:rsid w:val="00E8107B"/>
    <w:rsid w:val="00E817EA"/>
    <w:rsid w:val="00E81B30"/>
    <w:rsid w:val="00E822BC"/>
    <w:rsid w:val="00E82CF3"/>
    <w:rsid w:val="00E86D42"/>
    <w:rsid w:val="00E87B7A"/>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07989"/>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563"/>
    <w:rsid w:val="00F72728"/>
    <w:rsid w:val="00F72881"/>
    <w:rsid w:val="00F728BF"/>
    <w:rsid w:val="00F739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AC423C"/>
  </w:style>
  <w:style w:type="character" w:customStyle="1" w:styleId="eop">
    <w:name w:val="eop"/>
    <w:basedOn w:val="DefaultParagraphFont"/>
    <w:rsid w:val="00AC4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53075026">
      <w:bodyDiv w:val="1"/>
      <w:marLeft w:val="0"/>
      <w:marRight w:val="0"/>
      <w:marTop w:val="0"/>
      <w:marBottom w:val="0"/>
      <w:divBdr>
        <w:top w:val="none" w:sz="0" w:space="0" w:color="auto"/>
        <w:left w:val="none" w:sz="0" w:space="0" w:color="auto"/>
        <w:bottom w:val="none" w:sz="0" w:space="0" w:color="auto"/>
        <w:right w:val="none" w:sz="0" w:space="0" w:color="auto"/>
      </w:divBdr>
      <w:divsChild>
        <w:div w:id="1448155145">
          <w:marLeft w:val="0"/>
          <w:marRight w:val="0"/>
          <w:marTop w:val="0"/>
          <w:marBottom w:val="0"/>
          <w:divBdr>
            <w:top w:val="none" w:sz="0" w:space="0" w:color="auto"/>
            <w:left w:val="none" w:sz="0" w:space="0" w:color="auto"/>
            <w:bottom w:val="none" w:sz="0" w:space="0" w:color="auto"/>
            <w:right w:val="none" w:sz="0" w:space="0" w:color="auto"/>
          </w:divBdr>
          <w:divsChild>
            <w:div w:id="2936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6886628">
      <w:bodyDiv w:val="1"/>
      <w:marLeft w:val="0"/>
      <w:marRight w:val="0"/>
      <w:marTop w:val="0"/>
      <w:marBottom w:val="0"/>
      <w:divBdr>
        <w:top w:val="none" w:sz="0" w:space="0" w:color="auto"/>
        <w:left w:val="none" w:sz="0" w:space="0" w:color="auto"/>
        <w:bottom w:val="none" w:sz="0" w:space="0" w:color="auto"/>
        <w:right w:val="none" w:sz="0" w:space="0" w:color="auto"/>
      </w:divBdr>
      <w:divsChild>
        <w:div w:id="1737243806">
          <w:marLeft w:val="0"/>
          <w:marRight w:val="0"/>
          <w:marTop w:val="0"/>
          <w:marBottom w:val="0"/>
          <w:divBdr>
            <w:top w:val="none" w:sz="0" w:space="0" w:color="auto"/>
            <w:left w:val="none" w:sz="0" w:space="0" w:color="auto"/>
            <w:bottom w:val="none" w:sz="0" w:space="0" w:color="auto"/>
            <w:right w:val="none" w:sz="0" w:space="0" w:color="auto"/>
          </w:divBdr>
          <w:divsChild>
            <w:div w:id="5965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8327">
      <w:bodyDiv w:val="1"/>
      <w:marLeft w:val="0"/>
      <w:marRight w:val="0"/>
      <w:marTop w:val="0"/>
      <w:marBottom w:val="0"/>
      <w:divBdr>
        <w:top w:val="none" w:sz="0" w:space="0" w:color="auto"/>
        <w:left w:val="none" w:sz="0" w:space="0" w:color="auto"/>
        <w:bottom w:val="none" w:sz="0" w:space="0" w:color="auto"/>
        <w:right w:val="none" w:sz="0" w:space="0" w:color="auto"/>
      </w:divBdr>
      <w:divsChild>
        <w:div w:id="1959869689">
          <w:marLeft w:val="0"/>
          <w:marRight w:val="0"/>
          <w:marTop w:val="0"/>
          <w:marBottom w:val="0"/>
          <w:divBdr>
            <w:top w:val="none" w:sz="0" w:space="0" w:color="auto"/>
            <w:left w:val="none" w:sz="0" w:space="0" w:color="auto"/>
            <w:bottom w:val="none" w:sz="0" w:space="0" w:color="auto"/>
            <w:right w:val="none" w:sz="0" w:space="0" w:color="auto"/>
          </w:divBdr>
          <w:divsChild>
            <w:div w:id="3347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3273">
      <w:bodyDiv w:val="1"/>
      <w:marLeft w:val="0"/>
      <w:marRight w:val="0"/>
      <w:marTop w:val="0"/>
      <w:marBottom w:val="0"/>
      <w:divBdr>
        <w:top w:val="none" w:sz="0" w:space="0" w:color="auto"/>
        <w:left w:val="none" w:sz="0" w:space="0" w:color="auto"/>
        <w:bottom w:val="none" w:sz="0" w:space="0" w:color="auto"/>
        <w:right w:val="none" w:sz="0" w:space="0" w:color="auto"/>
      </w:divBdr>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18987990">
      <w:bodyDiv w:val="1"/>
      <w:marLeft w:val="0"/>
      <w:marRight w:val="0"/>
      <w:marTop w:val="0"/>
      <w:marBottom w:val="0"/>
      <w:divBdr>
        <w:top w:val="none" w:sz="0" w:space="0" w:color="auto"/>
        <w:left w:val="none" w:sz="0" w:space="0" w:color="auto"/>
        <w:bottom w:val="none" w:sz="0" w:space="0" w:color="auto"/>
        <w:right w:val="none" w:sz="0" w:space="0" w:color="auto"/>
      </w:divBdr>
      <w:divsChild>
        <w:div w:id="1405757147">
          <w:marLeft w:val="0"/>
          <w:marRight w:val="0"/>
          <w:marTop w:val="0"/>
          <w:marBottom w:val="0"/>
          <w:divBdr>
            <w:top w:val="none" w:sz="0" w:space="0" w:color="auto"/>
            <w:left w:val="none" w:sz="0" w:space="0" w:color="auto"/>
            <w:bottom w:val="none" w:sz="0" w:space="0" w:color="auto"/>
            <w:right w:val="none" w:sz="0" w:space="0" w:color="auto"/>
          </w:divBdr>
          <w:divsChild>
            <w:div w:id="1496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8.png"/><Relationship Id="rId3" Type="http://schemas.openxmlformats.org/officeDocument/2006/relationships/image" Target="media/image31.png"/><Relationship Id="rId21" Type="http://schemas.openxmlformats.org/officeDocument/2006/relationships/hyperlink" Target="https://about.softuni.bg/" TargetMode="External"/><Relationship Id="rId7" Type="http://schemas.openxmlformats.org/officeDocument/2006/relationships/image" Target="media/image33.png"/><Relationship Id="rId12" Type="http://schemas.openxmlformats.org/officeDocument/2006/relationships/image" Target="media/image35.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7.png"/><Relationship Id="rId20" Type="http://schemas.openxmlformats.org/officeDocument/2006/relationships/image" Target="media/image39.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32.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34.png"/><Relationship Id="rId14" Type="http://schemas.openxmlformats.org/officeDocument/2006/relationships/image" Target="media/image36.png"/><Relationship Id="rId2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52154-B026-4488-BF8C-3B93A5C68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13</Pages>
  <Words>1447</Words>
  <Characters>8252</Characters>
  <Application>Microsoft Office Word</Application>
  <DocSecurity>0</DocSecurity>
  <Lines>68</Lines>
  <Paragraphs>19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Daniel Dimitrov</cp:lastModifiedBy>
  <cp:revision>198</cp:revision>
  <cp:lastPrinted>2014-02-12T16:33:00Z</cp:lastPrinted>
  <dcterms:created xsi:type="dcterms:W3CDTF">2022-03-05T09:33:00Z</dcterms:created>
  <dcterms:modified xsi:type="dcterms:W3CDTF">2024-09-24T07:41:00Z</dcterms:modified>
  <cp:category>programming, education, software engineering, software development</cp:category>
</cp:coreProperties>
</file>