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9C1" w:rsidRDefault="00DF7796" w:rsidP="00DF7796">
      <w:pPr>
        <w:jc w:val="center"/>
        <w:rPr>
          <w:b/>
        </w:rPr>
      </w:pPr>
      <w:r w:rsidRPr="00DF7796">
        <w:rPr>
          <w:b/>
        </w:rPr>
        <w:t>Project 2 Results</w:t>
      </w:r>
    </w:p>
    <w:p w:rsidR="00DF7796" w:rsidRDefault="00DF7796" w:rsidP="00DF7796">
      <w:pPr>
        <w:jc w:val="center"/>
        <w:rPr>
          <w:b/>
        </w:rPr>
      </w:pPr>
    </w:p>
    <w:p w:rsidR="00DF7796" w:rsidRDefault="00DF7796" w:rsidP="00DF7796">
      <w:r>
        <w:t>In this project, I attempted several different heuristics in order to give an accurate estimate of how many remaining moves are left for a state to get to the goal state. I will briefly describe my attempts, and then say which one performed the best, giving an example to demonstrate.</w:t>
      </w:r>
    </w:p>
    <w:p w:rsidR="00DF7796" w:rsidRDefault="00DF7796" w:rsidP="00DF7796"/>
    <w:p w:rsidR="00DF7796" w:rsidRDefault="00DF7796" w:rsidP="00DF7796">
      <w:r>
        <w:t>Heuristic 1 (H1):</w:t>
      </w:r>
    </w:p>
    <w:p w:rsidR="00DF7796" w:rsidRDefault="00DF7796" w:rsidP="00DF7796">
      <w:r>
        <w:t>This heuristic used the Euclidean distance of all the blocks out of place. In other words, it took the square root of the sum of squared distances in x and y, where x is the stack number for the block out of place and y is the level of the block in the stack. This heuristic underperformed on most test cases.</w:t>
      </w:r>
    </w:p>
    <w:p w:rsidR="00DF7796" w:rsidRDefault="00DF7796" w:rsidP="00DF7796"/>
    <w:p w:rsidR="00DF7796" w:rsidRDefault="00DF7796" w:rsidP="00DF7796">
      <w:r>
        <w:t>H2:</w:t>
      </w:r>
    </w:p>
    <w:p w:rsidR="00DF7796" w:rsidRDefault="00DF7796" w:rsidP="00DF7796">
      <w:r>
        <w:t>This one used the Manhatten distance of all the blocks out of place. If block A is the first block in stack 1, but it needs to be the third block in stack 2, our Manhatten distance would be the difference in x (2 – 1 = 1) plus the difference in y (3 – 1 = 2). We would add such distances across all misplaced blocks. This heuristic also underperformed.</w:t>
      </w:r>
    </w:p>
    <w:p w:rsidR="00DF7796" w:rsidRDefault="00DF7796" w:rsidP="00DF7796"/>
    <w:p w:rsidR="00DF7796" w:rsidRDefault="00DF7796" w:rsidP="00DF7796">
      <w:r>
        <w:t>H3 and H4:</w:t>
      </w:r>
    </w:p>
    <w:p w:rsidR="00DF7796" w:rsidRDefault="00DF7796" w:rsidP="00DF7796">
      <w:r>
        <w:t>For these heuristics, I simply attempted to do the Manhatten distance, minus the consideration of distance in x or distance in y, respectively. These also did not work.</w:t>
      </w:r>
    </w:p>
    <w:p w:rsidR="00DF7796" w:rsidRDefault="00DF7796" w:rsidP="00DF7796"/>
    <w:p w:rsidR="00DF7796" w:rsidRDefault="00DF7796" w:rsidP="00DF7796">
      <w:r w:rsidRPr="00DF7796">
        <w:rPr>
          <w:highlight w:val="yellow"/>
        </w:rPr>
        <w:t>H5</w:t>
      </w:r>
      <w:r>
        <w:t>:</w:t>
      </w:r>
    </w:p>
    <w:p w:rsidR="00DF7796" w:rsidRDefault="00DF7796" w:rsidP="00DF7796">
      <w:r>
        <w:t xml:space="preserve">For this heuristic, </w:t>
      </w:r>
      <w:r w:rsidRPr="00DF7796">
        <w:t>add 2 for every block that</w:t>
      </w:r>
      <w:r>
        <w:t>’</w:t>
      </w:r>
      <w:r w:rsidRPr="00DF7796">
        <w:t>s not currently directly on top of the block on which it has to be in the goal state,</w:t>
      </w:r>
      <w:r>
        <w:t xml:space="preserve"> </w:t>
      </w:r>
      <w:r w:rsidRPr="00DF7796">
        <w:t>or</w:t>
      </w:r>
      <w:r>
        <w:t xml:space="preserve"> add 2</w:t>
      </w:r>
      <w:r w:rsidRPr="00DF7796">
        <w:t xml:space="preserve"> if there is such a block below it</w:t>
      </w:r>
      <w:r>
        <w:t>. Or, if a block is on the ground but in the wrong stack, add 2.</w:t>
      </w:r>
    </w:p>
    <w:p w:rsidR="00DF7796" w:rsidRDefault="00DF7796" w:rsidP="00DF7796"/>
    <w:p w:rsidR="00DF7796" w:rsidRDefault="00DF7796" w:rsidP="00DF7796">
      <w:r>
        <w:t>H6:</w:t>
      </w:r>
    </w:p>
    <w:p w:rsidR="00DF7796" w:rsidRPr="00DF7796" w:rsidRDefault="00DF7796" w:rsidP="00DF7796">
      <w:r>
        <w:t>I</w:t>
      </w:r>
      <w:r w:rsidRPr="00DF7796">
        <w:t>f Block A in the goal state is supposed to be on top of Block B and under Block C and in the current state it is</w:t>
      </w:r>
      <w:r>
        <w:t xml:space="preserve"> </w:t>
      </w:r>
      <w:r w:rsidRPr="00DF7796">
        <w:t>neither on top of B or under C, then add 2 to the heuristic</w:t>
      </w:r>
      <w:r>
        <w:t xml:space="preserve">. This heuristic </w:t>
      </w:r>
    </w:p>
    <w:p w:rsidR="00DF7796" w:rsidRPr="00DF7796" w:rsidRDefault="00DF7796" w:rsidP="00DF7796"/>
    <w:p w:rsidR="00DF7796" w:rsidRDefault="00CB6B16" w:rsidP="00DF7796">
      <w:r>
        <w:t>H7:</w:t>
      </w:r>
    </w:p>
    <w:p w:rsidR="00CB6B16" w:rsidRDefault="00CB6B16" w:rsidP="00DF7796">
      <w:r>
        <w:t>This heuristic looks at blocks that need to be moved once and blocks that need to be moved twice. A “move once”</w:t>
      </w:r>
      <w:r w:rsidR="008229BE">
        <w:t xml:space="preserve"> block is a block that sits on a block different than what it sits on in the goal state, or a block that has such a block below it. A “move twice” block is a block that is on the correct block, but the block under it needs to be in a different stack, or if there is such a block under it. The heuristic is then (2 * # move once) + (4 * # move twice). This heuristic did not seem to follow through with its promise.</w:t>
      </w:r>
    </w:p>
    <w:p w:rsidR="008229BE" w:rsidRDefault="008229BE" w:rsidP="00DF7796"/>
    <w:p w:rsidR="008229BE" w:rsidRDefault="008229BE" w:rsidP="00DF7796"/>
    <w:p w:rsidR="008229BE" w:rsidRDefault="008229BE" w:rsidP="00DF7796"/>
    <w:p w:rsidR="008229BE" w:rsidRDefault="008229BE" w:rsidP="00DF7796"/>
    <w:p w:rsidR="008229BE" w:rsidRDefault="008229BE" w:rsidP="00DF7796"/>
    <w:p w:rsidR="008229BE" w:rsidRDefault="008229BE" w:rsidP="00DF7796">
      <w:r>
        <w:lastRenderedPageBreak/>
        <w:t>I shall now give an example of the best performing heuristic, H5. The picture below is a sample initial and final state:</w:t>
      </w:r>
    </w:p>
    <w:p w:rsidR="008229BE" w:rsidRDefault="008229BE" w:rsidP="008229BE">
      <w:pPr>
        <w:jc w:val="center"/>
      </w:pPr>
      <w:r>
        <w:rPr>
          <w:noProof/>
        </w:rPr>
        <w:drawing>
          <wp:inline distT="0" distB="0" distL="0" distR="0">
            <wp:extent cx="4735506" cy="43459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741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584" cy="43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E9" w:rsidRDefault="00212494" w:rsidP="00212494">
      <w:r>
        <w:t xml:space="preserve">In example 1, block A need to be on block D but isnt, so add 2. Block B </w:t>
      </w:r>
      <w:r w:rsidR="00BD75E9">
        <w:t>must be on block A but isnt, so add 2. Blocks C, D, and E are also all not on their correct blocks, so add 2 for each of them. This gives us an h(n) score of 10.</w:t>
      </w:r>
    </w:p>
    <w:p w:rsidR="00BD75E9" w:rsidRDefault="00BD75E9" w:rsidP="00212494">
      <w:r>
        <w:t>In example 2, although blocks A and D are sitting on top of their correct blocks, there is a block below them (block E) which is not sitting on the correct block. Thus, we must add 2 for blocks A, D, and E. Additionally, although block B sits on the ground in both states, it is in the wrong stack, so we add 2. The same reasoning applies to block C. We get a total h(n) of 10.</w:t>
      </w:r>
    </w:p>
    <w:p w:rsidR="002E678C" w:rsidRDefault="002E678C" w:rsidP="00212494"/>
    <w:p w:rsidR="002E678C" w:rsidRDefault="002E678C" w:rsidP="002E678C">
      <w:pPr>
        <w:jc w:val="center"/>
      </w:pPr>
      <w:r>
        <w:t>Performance summary:</w:t>
      </w:r>
    </w:p>
    <w:p w:rsidR="002E678C" w:rsidRPr="00DF7796" w:rsidRDefault="00C346CC" w:rsidP="002E678C">
      <w:r>
        <w:t xml:space="preserve">Heuristic 5 was able to solve 30 of the 45 </w:t>
      </w:r>
      <w:r w:rsidR="004B5E2F">
        <w:t>Blocksworld challenge problems. It solved all problems involving 5 blocks in under 1000 iterations. It failed 3 of the problems involving 10 blocks. Interestingly, all these failures occurred when there were 3 stacks (which was the minimum amount considered). This was perhaps because the heuristic was unable to make progress in decreasing h(n), since there were only 3 stacks available for a relatively bigger number of blocks and thus the h(n) score did not vary that much. The heuristic had a few successes for problem with 20 blocks whenever the ratio of stacks to blocks reached 1:2. These successes took anywhere from 7490 iterations to 20819 iterations. Interestingly, when the configuration of the blocks</w:t>
      </w:r>
      <w:r w:rsidR="00F351A7">
        <w:t xml:space="preserve"> seemed more spread out across the stacks in the initial and goal </w:t>
      </w:r>
      <w:r w:rsidR="00F351A7">
        <w:lastRenderedPageBreak/>
        <w:t>states, this led to fewer number of iterations, whereas if there were tall stacks/big clusters of blocks it took more iterations. In general, as solution path length increased, the max queue size also increased, though this relationship was non-linear. The degree to how non-linear it was depended on the number of blocks in the problem. For example, in bwchp.16 (5 blocks), we had a depth of 4 and max queue size of 33, and in bwchp.19</w:t>
      </w:r>
      <w:r w:rsidR="00F351A7">
        <w:t xml:space="preserve"> (5 blocks)</w:t>
      </w:r>
      <w:r w:rsidR="00F351A7">
        <w:t>, we had a depth of 7 and max queue size of 427. However, in bwchp.21 (10</w:t>
      </w:r>
      <w:r w:rsidR="00F351A7">
        <w:t xml:space="preserve"> blocks)</w:t>
      </w:r>
      <w:r w:rsidR="00F351A7">
        <w:t>, we had a depth of 10 and max queue size of 225, and in bwchp.22</w:t>
      </w:r>
      <w:r w:rsidR="00F351A7">
        <w:t xml:space="preserve"> (10 blocks)</w:t>
      </w:r>
      <w:r w:rsidR="00F351A7">
        <w:t xml:space="preserve">, we had a depth of 18 and max queue size of 18376. The heuristic did not find sub-optimal solutions. </w:t>
      </w:r>
      <w:r w:rsidR="00667C6D">
        <w:t>However, this relationship did not always hold. For example, bwchp.44 (20 blocks) had a smaller depth than bwchp.43 (20 blocks) but its max queue size was much smaller.</w:t>
      </w:r>
      <w:bookmarkStart w:id="0" w:name="_GoBack"/>
      <w:bookmarkEnd w:id="0"/>
    </w:p>
    <w:sectPr w:rsidR="002E678C" w:rsidRPr="00DF7796" w:rsidSect="00D93F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D78" w:rsidRDefault="00E46D78" w:rsidP="00DF7796">
      <w:r>
        <w:separator/>
      </w:r>
    </w:p>
  </w:endnote>
  <w:endnote w:type="continuationSeparator" w:id="0">
    <w:p w:rsidR="00E46D78" w:rsidRDefault="00E46D78" w:rsidP="00DF7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D78" w:rsidRDefault="00E46D78" w:rsidP="00DF7796">
      <w:r>
        <w:separator/>
      </w:r>
    </w:p>
  </w:footnote>
  <w:footnote w:type="continuationSeparator" w:id="0">
    <w:p w:rsidR="00E46D78" w:rsidRDefault="00E46D78" w:rsidP="00DF7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796" w:rsidRDefault="00DF7796" w:rsidP="00DF7796">
    <w:pPr>
      <w:pStyle w:val="Header"/>
      <w:jc w:val="right"/>
    </w:pPr>
    <w:r>
      <w:t>Dean Orenstein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96"/>
    <w:rsid w:val="00212494"/>
    <w:rsid w:val="002E678C"/>
    <w:rsid w:val="004A5211"/>
    <w:rsid w:val="004B5E2F"/>
    <w:rsid w:val="00512F7A"/>
    <w:rsid w:val="00555213"/>
    <w:rsid w:val="005B5D52"/>
    <w:rsid w:val="00652644"/>
    <w:rsid w:val="00667C6D"/>
    <w:rsid w:val="006F62E3"/>
    <w:rsid w:val="00711E6F"/>
    <w:rsid w:val="007369C1"/>
    <w:rsid w:val="007E186E"/>
    <w:rsid w:val="008229BE"/>
    <w:rsid w:val="00A76A11"/>
    <w:rsid w:val="00BD75E9"/>
    <w:rsid w:val="00C141A9"/>
    <w:rsid w:val="00C346CC"/>
    <w:rsid w:val="00CB6B16"/>
    <w:rsid w:val="00D6537D"/>
    <w:rsid w:val="00D827D3"/>
    <w:rsid w:val="00D93F24"/>
    <w:rsid w:val="00DC4A07"/>
    <w:rsid w:val="00DF7796"/>
    <w:rsid w:val="00E46D78"/>
    <w:rsid w:val="00E52CE2"/>
    <w:rsid w:val="00F351A7"/>
    <w:rsid w:val="00F9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1C0BC"/>
  <w15:chartTrackingRefBased/>
  <w15:docId w15:val="{85AFFB3B-5BAB-9C4C-9E5A-AA13CEDD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7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796"/>
  </w:style>
  <w:style w:type="paragraph" w:styleId="Footer">
    <w:name w:val="footer"/>
    <w:basedOn w:val="Normal"/>
    <w:link w:val="FooterChar"/>
    <w:uiPriority w:val="99"/>
    <w:unhideWhenUsed/>
    <w:rsid w:val="00DF77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2021-03-05T16:40:00Z</dcterms:created>
  <dcterms:modified xsi:type="dcterms:W3CDTF">2021-03-05T17:46:00Z</dcterms:modified>
</cp:coreProperties>
</file>