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24DA" w14:textId="2BCC5CD1" w:rsidR="00366F17" w:rsidRPr="008E3A36" w:rsidRDefault="00366F17">
      <w:pPr>
        <w:tabs>
          <w:tab w:val="left" w:pos="1050"/>
        </w:tabs>
        <w:spacing w:line="440" w:lineRule="exact"/>
        <w:jc w:val="center"/>
        <w:rPr>
          <w:rFonts w:ascii="Century Gothic" w:eastAsia="標楷體" w:hAnsi="Century Gothic"/>
          <w:bCs/>
          <w:sz w:val="32"/>
        </w:rPr>
      </w:pPr>
    </w:p>
    <w:p w14:paraId="180B9E5B" w14:textId="52B54DC9" w:rsidR="00366F17" w:rsidRPr="001F31A6" w:rsidRDefault="003C7E24">
      <w:pPr>
        <w:tabs>
          <w:tab w:val="left" w:pos="1050"/>
        </w:tabs>
        <w:spacing w:line="440" w:lineRule="exact"/>
        <w:jc w:val="center"/>
        <w:rPr>
          <w:rFonts w:ascii="Century Gothic" w:eastAsia="標楷體" w:hAnsi="Century Gothic"/>
          <w:b/>
          <w:sz w:val="32"/>
          <w:szCs w:val="32"/>
        </w:rPr>
      </w:pPr>
      <w:r>
        <w:rPr>
          <w:rFonts w:ascii="Century Gothic" w:eastAsia="標楷體" w:hAnsi="Century Gothic" w:hint="eastAsia"/>
          <w:b/>
          <w:sz w:val="32"/>
          <w:szCs w:val="32"/>
        </w:rPr>
        <w:t>*****</w:t>
      </w:r>
      <w:r w:rsidR="009D1EEF" w:rsidRPr="001F31A6">
        <w:rPr>
          <w:rFonts w:ascii="Century Gothic" w:eastAsia="標楷體" w:hAnsi="Century Gothic"/>
          <w:b/>
          <w:sz w:val="32"/>
          <w:szCs w:val="32"/>
        </w:rPr>
        <w:t>股份有限公司</w:t>
      </w:r>
    </w:p>
    <w:p w14:paraId="10C6D6C3" w14:textId="11555E00" w:rsidR="00366F17" w:rsidRPr="001F31A6" w:rsidRDefault="003C7E24">
      <w:pPr>
        <w:tabs>
          <w:tab w:val="left" w:pos="1050"/>
        </w:tabs>
        <w:spacing w:line="440" w:lineRule="exact"/>
        <w:jc w:val="center"/>
        <w:rPr>
          <w:rFonts w:ascii="Century Gothic" w:eastAsia="標楷體" w:hAnsi="Century Gothic"/>
          <w:b/>
          <w:sz w:val="28"/>
        </w:rPr>
      </w:pPr>
      <w:r>
        <w:rPr>
          <w:rFonts w:ascii="Century Gothic" w:eastAsia="標楷體" w:hAnsi="Century Gothic" w:hint="eastAsia"/>
          <w:b/>
          <w:sz w:val="28"/>
        </w:rPr>
        <w:t>*******</w:t>
      </w:r>
      <w:r w:rsidR="009D1EEF" w:rsidRPr="001F31A6">
        <w:rPr>
          <w:rFonts w:ascii="Century Gothic" w:eastAsia="標楷體" w:hAnsi="Century Gothic"/>
          <w:b/>
          <w:sz w:val="28"/>
        </w:rPr>
        <w:t xml:space="preserve"> Co., Ltd</w:t>
      </w:r>
      <w:r w:rsidR="00366F17" w:rsidRPr="001F31A6">
        <w:rPr>
          <w:rFonts w:ascii="Century Gothic" w:eastAsia="標楷體" w:hAnsi="Century Gothic"/>
          <w:b/>
          <w:sz w:val="28"/>
        </w:rPr>
        <w:t>.</w:t>
      </w:r>
    </w:p>
    <w:p w14:paraId="5D49F41D" w14:textId="77777777" w:rsidR="001F31A6" w:rsidRPr="001F31A6" w:rsidRDefault="00366F17" w:rsidP="00CA3E0F">
      <w:pPr>
        <w:spacing w:line="400" w:lineRule="exact"/>
        <w:jc w:val="center"/>
        <w:rPr>
          <w:rFonts w:ascii="Century Gothic" w:eastAsia="標楷體" w:hAnsi="Century Gothic" w:cs="Arial"/>
          <w:spacing w:val="50"/>
          <w:sz w:val="28"/>
          <w:szCs w:val="28"/>
        </w:rPr>
      </w:pPr>
      <w:r w:rsidRPr="001F31A6">
        <w:rPr>
          <w:rFonts w:ascii="Century Gothic" w:eastAsia="標楷體" w:hAnsi="Century Gothic" w:cs="Arial"/>
          <w:spacing w:val="50"/>
          <w:sz w:val="28"/>
          <w:szCs w:val="28"/>
        </w:rPr>
        <w:t>董事會</w:t>
      </w:r>
    </w:p>
    <w:p w14:paraId="097A2C44" w14:textId="04A1158F" w:rsidR="001F31A6" w:rsidRPr="001F31A6" w:rsidRDefault="00721564" w:rsidP="00CA3E0F">
      <w:pPr>
        <w:spacing w:line="400" w:lineRule="exact"/>
        <w:jc w:val="center"/>
        <w:rPr>
          <w:rFonts w:ascii="Century Gothic" w:eastAsia="標楷體" w:hAnsi="Century Gothic" w:cs="Arial"/>
          <w:spacing w:val="50"/>
          <w:sz w:val="28"/>
          <w:szCs w:val="28"/>
        </w:rPr>
      </w:pPr>
      <w:r>
        <w:rPr>
          <w:rFonts w:ascii="Century Gothic" w:eastAsia="標楷體" w:hAnsi="Century Gothic" w:hint="eastAsia"/>
          <w:sz w:val="28"/>
          <w:szCs w:val="28"/>
        </w:rPr>
        <w:t>T</w:t>
      </w:r>
      <w:r w:rsidR="001F31A6" w:rsidRPr="001F31A6">
        <w:rPr>
          <w:rFonts w:ascii="Century Gothic" w:eastAsia="標楷體" w:hAnsi="Century Gothic"/>
          <w:sz w:val="28"/>
          <w:szCs w:val="28"/>
        </w:rPr>
        <w:t>he Board Meeting</w:t>
      </w:r>
    </w:p>
    <w:p w14:paraId="568B7F2C" w14:textId="7FAAD38B" w:rsidR="00366F17" w:rsidRPr="001F31A6" w:rsidRDefault="00751DE7" w:rsidP="00CA3E0F">
      <w:pPr>
        <w:spacing w:line="400" w:lineRule="exact"/>
        <w:jc w:val="center"/>
        <w:rPr>
          <w:rFonts w:ascii="Century Gothic" w:eastAsia="標楷體" w:hAnsi="Century Gothic" w:cs="Arial"/>
          <w:spacing w:val="50"/>
          <w:sz w:val="28"/>
          <w:szCs w:val="28"/>
        </w:rPr>
      </w:pPr>
      <w:r w:rsidRPr="001F31A6">
        <w:rPr>
          <w:rFonts w:ascii="Century Gothic" w:eastAsia="標楷體" w:hAnsi="Century Gothic" w:cs="Arial"/>
          <w:spacing w:val="50"/>
          <w:sz w:val="28"/>
          <w:szCs w:val="28"/>
        </w:rPr>
        <w:t>書面決議</w:t>
      </w:r>
      <w:r w:rsidR="00C74A2B">
        <w:rPr>
          <w:rFonts w:ascii="Century Gothic" w:eastAsia="標楷體" w:hAnsi="Century Gothic" w:cs="Arial" w:hint="eastAsia"/>
          <w:spacing w:val="50"/>
          <w:sz w:val="28"/>
          <w:szCs w:val="28"/>
        </w:rPr>
        <w:t>議</w:t>
      </w:r>
      <w:r w:rsidRPr="001F31A6">
        <w:rPr>
          <w:rFonts w:ascii="Century Gothic" w:eastAsia="標楷體" w:hAnsi="Century Gothic" w:cs="Arial"/>
          <w:spacing w:val="50"/>
          <w:sz w:val="28"/>
          <w:szCs w:val="28"/>
        </w:rPr>
        <w:t>案</w:t>
      </w:r>
    </w:p>
    <w:p w14:paraId="409A993F" w14:textId="25847BEB" w:rsidR="00366F17" w:rsidRPr="001F31A6" w:rsidRDefault="00AA6A23">
      <w:pPr>
        <w:pStyle w:val="1"/>
        <w:rPr>
          <w:rFonts w:ascii="Century Gothic" w:hAnsi="Century Gothic"/>
          <w:b w:val="0"/>
          <w:bCs/>
          <w:sz w:val="28"/>
          <w:szCs w:val="28"/>
        </w:rPr>
      </w:pPr>
      <w:r w:rsidRPr="001F31A6">
        <w:rPr>
          <w:rFonts w:ascii="Century Gothic" w:hAnsi="Century Gothic"/>
          <w:b w:val="0"/>
          <w:bCs/>
          <w:sz w:val="28"/>
          <w:szCs w:val="28"/>
        </w:rPr>
        <w:t>Written Resolution Proposal</w:t>
      </w:r>
      <w:r w:rsidR="001F31A6" w:rsidRPr="001F31A6">
        <w:rPr>
          <w:rFonts w:ascii="Century Gothic" w:hAnsi="Century Gothic"/>
          <w:b w:val="0"/>
          <w:bCs/>
          <w:sz w:val="28"/>
          <w:szCs w:val="28"/>
        </w:rPr>
        <w:t>s</w:t>
      </w:r>
      <w:r w:rsidRPr="001F31A6">
        <w:rPr>
          <w:rFonts w:ascii="Century Gothic" w:hAnsi="Century Gothic"/>
          <w:b w:val="0"/>
          <w:bCs/>
          <w:sz w:val="28"/>
          <w:szCs w:val="28"/>
        </w:rPr>
        <w:t xml:space="preserve"> </w:t>
      </w:r>
    </w:p>
    <w:p w14:paraId="05F5CCB3" w14:textId="77777777" w:rsidR="00366F17" w:rsidRPr="001F31A6" w:rsidRDefault="00366F17">
      <w:pPr>
        <w:pStyle w:val="Web"/>
        <w:widowControl w:val="0"/>
        <w:spacing w:before="0" w:beforeAutospacing="0" w:after="0" w:afterAutospacing="0"/>
        <w:rPr>
          <w:rFonts w:ascii="Century Gothic" w:eastAsia="標楷體" w:hAnsi="Century Gothic" w:cs="Times New Roman"/>
          <w:kern w:val="2"/>
        </w:rPr>
      </w:pPr>
    </w:p>
    <w:tbl>
      <w:tblPr>
        <w:tblW w:w="9214" w:type="dxa"/>
        <w:tblInd w:w="142" w:type="dxa"/>
        <w:tblLayout w:type="fixed"/>
        <w:tblCellMar>
          <w:left w:w="28" w:type="dxa"/>
          <w:right w:w="28" w:type="dxa"/>
        </w:tblCellMar>
        <w:tblLook w:val="0000" w:firstRow="0" w:lastRow="0" w:firstColumn="0" w:lastColumn="0" w:noHBand="0" w:noVBand="0"/>
      </w:tblPr>
      <w:tblGrid>
        <w:gridCol w:w="1985"/>
        <w:gridCol w:w="283"/>
        <w:gridCol w:w="6946"/>
      </w:tblGrid>
      <w:tr w:rsidR="001F31A6" w:rsidRPr="000B35EE" w14:paraId="024A4571" w14:textId="77777777" w:rsidTr="00625406">
        <w:tc>
          <w:tcPr>
            <w:tcW w:w="1985" w:type="dxa"/>
          </w:tcPr>
          <w:p w14:paraId="04EFDB59" w14:textId="77777777" w:rsidR="001F31A6" w:rsidRPr="000B35EE" w:rsidRDefault="001F31A6" w:rsidP="00625406">
            <w:pPr>
              <w:tabs>
                <w:tab w:val="left" w:pos="1050"/>
              </w:tabs>
              <w:spacing w:line="440" w:lineRule="exact"/>
              <w:jc w:val="both"/>
              <w:rPr>
                <w:rFonts w:ascii="Century Gothic" w:eastAsia="標楷體" w:hAnsi="Century Gothic"/>
                <w:color w:val="000000" w:themeColor="text1"/>
              </w:rPr>
            </w:pPr>
            <w:r w:rsidRPr="000B35EE">
              <w:rPr>
                <w:rFonts w:ascii="Century Gothic" w:eastAsia="標楷體" w:hAnsi="Century Gothic" w:hint="eastAsia"/>
                <w:color w:val="000000" w:themeColor="text1"/>
              </w:rPr>
              <w:t>決</w:t>
            </w:r>
            <w:r>
              <w:rPr>
                <w:rFonts w:ascii="Century Gothic" w:eastAsia="標楷體" w:hAnsi="Century Gothic" w:hint="eastAsia"/>
                <w:color w:val="000000" w:themeColor="text1"/>
              </w:rPr>
              <w:t xml:space="preserve">     </w:t>
            </w:r>
            <w:r w:rsidRPr="000B35EE">
              <w:rPr>
                <w:rFonts w:ascii="Century Gothic" w:eastAsia="標楷體" w:hAnsi="Century Gothic" w:hint="eastAsia"/>
                <w:color w:val="000000" w:themeColor="text1"/>
              </w:rPr>
              <w:t>議</w:t>
            </w:r>
            <w:r>
              <w:rPr>
                <w:rFonts w:ascii="Century Gothic" w:eastAsia="標楷體" w:hAnsi="Century Gothic" w:hint="eastAsia"/>
                <w:color w:val="000000" w:themeColor="text1"/>
              </w:rPr>
              <w:t xml:space="preserve">     </w:t>
            </w:r>
            <w:r w:rsidRPr="000B35EE">
              <w:rPr>
                <w:rFonts w:ascii="Century Gothic" w:eastAsia="標楷體" w:hAnsi="Century Gothic" w:hint="eastAsia"/>
                <w:color w:val="000000" w:themeColor="text1"/>
              </w:rPr>
              <w:t>日</w:t>
            </w:r>
          </w:p>
        </w:tc>
        <w:tc>
          <w:tcPr>
            <w:tcW w:w="283" w:type="dxa"/>
          </w:tcPr>
          <w:p w14:paraId="00BE9EF5" w14:textId="77777777" w:rsidR="001F31A6" w:rsidRPr="000B35EE" w:rsidRDefault="001F31A6" w:rsidP="00625406">
            <w:pPr>
              <w:tabs>
                <w:tab w:val="left" w:pos="1050"/>
              </w:tabs>
              <w:spacing w:line="440" w:lineRule="exact"/>
              <w:jc w:val="center"/>
              <w:rPr>
                <w:rFonts w:ascii="Century Gothic" w:eastAsia="標楷體" w:hAnsi="Century Gothic"/>
                <w:color w:val="000000" w:themeColor="text1"/>
              </w:rPr>
            </w:pPr>
            <w:r w:rsidRPr="000B35EE">
              <w:rPr>
                <w:rFonts w:ascii="Century Gothic" w:eastAsia="標楷體" w:hAnsi="Century Gothic" w:hint="eastAsia"/>
                <w:color w:val="000000" w:themeColor="text1"/>
              </w:rPr>
              <w:t>：</w:t>
            </w:r>
          </w:p>
        </w:tc>
        <w:tc>
          <w:tcPr>
            <w:tcW w:w="6946" w:type="dxa"/>
          </w:tcPr>
          <w:p w14:paraId="2BE4C445" w14:textId="063990BE" w:rsidR="001F31A6" w:rsidRPr="000B35EE" w:rsidRDefault="001F31A6" w:rsidP="00625406">
            <w:pPr>
              <w:tabs>
                <w:tab w:val="left" w:pos="1050"/>
              </w:tabs>
              <w:spacing w:line="440" w:lineRule="exact"/>
              <w:rPr>
                <w:rFonts w:ascii="Century Gothic" w:eastAsia="標楷體" w:hAnsi="Century Gothic"/>
                <w:color w:val="000000" w:themeColor="text1"/>
              </w:rPr>
            </w:pPr>
            <w:r w:rsidRPr="000B35EE">
              <w:rPr>
                <w:rFonts w:ascii="Century Gothic" w:eastAsia="標楷體" w:hAnsi="Century Gothic" w:hint="eastAsia"/>
                <w:color w:val="000000" w:themeColor="text1"/>
              </w:rPr>
              <w:t>中華民國</w:t>
            </w:r>
            <w:r w:rsidRPr="000B35EE">
              <w:rPr>
                <w:rFonts w:ascii="Century Gothic" w:eastAsia="標楷體" w:hAnsi="Century Gothic" w:hint="eastAsia"/>
                <w:color w:val="000000" w:themeColor="text1"/>
              </w:rPr>
              <w:t>115</w:t>
            </w:r>
            <w:r w:rsidRPr="000B35EE">
              <w:rPr>
                <w:rFonts w:ascii="Century Gothic" w:eastAsia="標楷體" w:hAnsi="Century Gothic" w:hint="eastAsia"/>
                <w:color w:val="000000" w:themeColor="text1"/>
              </w:rPr>
              <w:t>年</w:t>
            </w:r>
            <w:r>
              <w:rPr>
                <w:rFonts w:ascii="Century Gothic" w:eastAsia="標楷體" w:hAnsi="Century Gothic" w:hint="eastAsia"/>
                <w:color w:val="000000" w:themeColor="text1"/>
              </w:rPr>
              <w:t>8</w:t>
            </w:r>
            <w:r w:rsidRPr="000B35EE">
              <w:rPr>
                <w:rFonts w:ascii="Century Gothic" w:eastAsia="標楷體" w:hAnsi="Century Gothic" w:hint="eastAsia"/>
                <w:color w:val="000000" w:themeColor="text1"/>
              </w:rPr>
              <w:t>月</w:t>
            </w:r>
            <w:r w:rsidR="00323FA6">
              <w:rPr>
                <w:rFonts w:ascii="Century Gothic" w:eastAsia="標楷體" w:hAnsi="Century Gothic" w:hint="eastAsia"/>
                <w:color w:val="000000" w:themeColor="text1"/>
              </w:rPr>
              <w:t>2</w:t>
            </w:r>
            <w:r w:rsidR="00721564">
              <w:rPr>
                <w:rFonts w:ascii="Century Gothic" w:eastAsia="標楷體" w:hAnsi="Century Gothic" w:hint="eastAsia"/>
                <w:color w:val="000000" w:themeColor="text1"/>
              </w:rPr>
              <w:t>1</w:t>
            </w:r>
            <w:r w:rsidRPr="000B35EE">
              <w:rPr>
                <w:rFonts w:ascii="Century Gothic" w:eastAsia="標楷體" w:hAnsi="Century Gothic" w:hint="eastAsia"/>
                <w:color w:val="000000" w:themeColor="text1"/>
              </w:rPr>
              <w:t>日</w:t>
            </w:r>
            <w:r w:rsidRPr="000B35EE">
              <w:rPr>
                <w:rFonts w:ascii="Century Gothic" w:eastAsia="標楷體" w:hAnsi="Century Gothic"/>
                <w:b/>
                <w:color w:val="000000" w:themeColor="text1"/>
                <w:sz w:val="26"/>
              </w:rPr>
              <w:tab/>
            </w:r>
          </w:p>
        </w:tc>
      </w:tr>
      <w:tr w:rsidR="001F31A6" w:rsidRPr="000B35EE" w14:paraId="1C7EB08F" w14:textId="77777777" w:rsidTr="00625406">
        <w:tc>
          <w:tcPr>
            <w:tcW w:w="1985" w:type="dxa"/>
          </w:tcPr>
          <w:p w14:paraId="7656ABC5" w14:textId="77777777" w:rsidR="001F31A6" w:rsidRPr="00EC7B60" w:rsidRDefault="001F31A6" w:rsidP="00625406">
            <w:pPr>
              <w:pStyle w:val="31"/>
              <w:jc w:val="left"/>
              <w:rPr>
                <w:rFonts w:eastAsia="新細明體"/>
                <w:color w:val="000000" w:themeColor="text1"/>
              </w:rPr>
            </w:pPr>
            <w:r w:rsidRPr="00EC7B60">
              <w:rPr>
                <w:rFonts w:eastAsia="新細明體"/>
                <w:color w:val="000000" w:themeColor="text1"/>
              </w:rPr>
              <w:t>Resolution</w:t>
            </w:r>
            <w:r>
              <w:rPr>
                <w:rFonts w:eastAsia="新細明體" w:hint="eastAsia"/>
                <w:color w:val="000000" w:themeColor="text1"/>
              </w:rPr>
              <w:t xml:space="preserve"> </w:t>
            </w:r>
            <w:r w:rsidRPr="00EC7B60">
              <w:rPr>
                <w:rFonts w:eastAsia="新細明體"/>
                <w:color w:val="000000" w:themeColor="text1"/>
              </w:rPr>
              <w:t>Date</w:t>
            </w:r>
          </w:p>
        </w:tc>
        <w:tc>
          <w:tcPr>
            <w:tcW w:w="283" w:type="dxa"/>
          </w:tcPr>
          <w:p w14:paraId="76089119" w14:textId="77777777" w:rsidR="001F31A6" w:rsidRPr="000B35EE" w:rsidRDefault="001F31A6" w:rsidP="00625406">
            <w:pPr>
              <w:tabs>
                <w:tab w:val="left" w:pos="1050"/>
              </w:tabs>
              <w:spacing w:line="440" w:lineRule="exact"/>
              <w:jc w:val="center"/>
              <w:rPr>
                <w:rFonts w:ascii="Century Gothic" w:eastAsia="標楷體" w:hAnsi="Century Gothic"/>
                <w:b/>
                <w:color w:val="000000" w:themeColor="text1"/>
              </w:rPr>
            </w:pPr>
            <w:r w:rsidRPr="000B35EE">
              <w:rPr>
                <w:rFonts w:ascii="Century Gothic" w:eastAsia="標楷體" w:hAnsi="Century Gothic" w:hint="eastAsia"/>
                <w:b/>
                <w:color w:val="000000" w:themeColor="text1"/>
              </w:rPr>
              <w:t>：</w:t>
            </w:r>
          </w:p>
        </w:tc>
        <w:tc>
          <w:tcPr>
            <w:tcW w:w="6946" w:type="dxa"/>
          </w:tcPr>
          <w:p w14:paraId="41B3743A" w14:textId="09DF6DC5" w:rsidR="001F31A6" w:rsidRPr="000B35EE" w:rsidRDefault="00323FA6" w:rsidP="00625406">
            <w:pPr>
              <w:tabs>
                <w:tab w:val="left" w:pos="1050"/>
              </w:tabs>
              <w:spacing w:line="440" w:lineRule="exact"/>
              <w:rPr>
                <w:rFonts w:ascii="Century Gothic" w:eastAsia="標楷體" w:hAnsi="Century Gothic"/>
                <w:b/>
                <w:color w:val="000000" w:themeColor="text1"/>
              </w:rPr>
            </w:pPr>
            <w:r>
              <w:rPr>
                <w:rFonts w:ascii="Century Gothic" w:eastAsia="標楷體" w:hAnsi="Century Gothic" w:hint="eastAsia"/>
                <w:b/>
                <w:color w:val="000000" w:themeColor="text1"/>
              </w:rPr>
              <w:t>2</w:t>
            </w:r>
            <w:r w:rsidR="00721564">
              <w:rPr>
                <w:rFonts w:ascii="Century Gothic" w:eastAsia="標楷體" w:hAnsi="Century Gothic" w:hint="eastAsia"/>
                <w:b/>
                <w:color w:val="000000" w:themeColor="text1"/>
              </w:rPr>
              <w:t>1</w:t>
            </w:r>
            <w:r w:rsidR="00076BD4">
              <w:rPr>
                <w:rFonts w:ascii="Century Gothic" w:eastAsia="標楷體" w:hAnsi="Century Gothic" w:hint="eastAsia"/>
                <w:b/>
                <w:color w:val="000000" w:themeColor="text1"/>
                <w:vertAlign w:val="superscript"/>
              </w:rPr>
              <w:t>st</w:t>
            </w:r>
            <w:r w:rsidR="001F31A6" w:rsidRPr="000B35EE">
              <w:rPr>
                <w:rFonts w:ascii="Century Gothic" w:eastAsia="標楷體" w:hAnsi="Century Gothic" w:hint="eastAsia"/>
                <w:b/>
                <w:color w:val="000000" w:themeColor="text1"/>
              </w:rPr>
              <w:t xml:space="preserve"> </w:t>
            </w:r>
            <w:r w:rsidR="001F31A6">
              <w:rPr>
                <w:rFonts w:ascii="Century Gothic" w:eastAsia="標楷體" w:hAnsi="Century Gothic"/>
                <w:b/>
                <w:color w:val="000000" w:themeColor="text1"/>
              </w:rPr>
              <w:t>August</w:t>
            </w:r>
            <w:r w:rsidR="001F31A6" w:rsidRPr="000B35EE">
              <w:rPr>
                <w:rFonts w:ascii="Century Gothic" w:eastAsia="標楷體" w:hAnsi="Century Gothic" w:hint="eastAsia"/>
                <w:b/>
                <w:color w:val="000000" w:themeColor="text1"/>
              </w:rPr>
              <w:t xml:space="preserve"> 20</w:t>
            </w:r>
            <w:r w:rsidR="001F31A6" w:rsidRPr="000B35EE">
              <w:rPr>
                <w:rFonts w:ascii="Century Gothic" w:eastAsia="標楷體" w:hAnsi="Century Gothic"/>
                <w:b/>
                <w:color w:val="000000" w:themeColor="text1"/>
              </w:rPr>
              <w:t>2</w:t>
            </w:r>
            <w:r w:rsidR="001F31A6">
              <w:rPr>
                <w:rFonts w:ascii="Century Gothic" w:eastAsia="標楷體" w:hAnsi="Century Gothic" w:hint="eastAsia"/>
                <w:b/>
                <w:color w:val="000000" w:themeColor="text1"/>
              </w:rPr>
              <w:t>6</w:t>
            </w:r>
            <w:r w:rsidR="001F31A6" w:rsidRPr="000B35EE">
              <w:rPr>
                <w:rFonts w:ascii="Century Gothic" w:eastAsia="標楷體" w:hAnsi="Century Gothic" w:hint="eastAsia"/>
                <w:b/>
                <w:color w:val="000000" w:themeColor="text1"/>
              </w:rPr>
              <w:t>.</w:t>
            </w:r>
          </w:p>
        </w:tc>
      </w:tr>
      <w:tr w:rsidR="001F31A6" w:rsidRPr="000B35EE" w14:paraId="0B3EBEA8" w14:textId="77777777" w:rsidTr="00625406">
        <w:trPr>
          <w:cantSplit/>
        </w:trPr>
        <w:tc>
          <w:tcPr>
            <w:tcW w:w="1985" w:type="dxa"/>
          </w:tcPr>
          <w:p w14:paraId="43482F79" w14:textId="77777777" w:rsidR="001F31A6" w:rsidRPr="000B35EE" w:rsidRDefault="001F31A6" w:rsidP="00625406">
            <w:pPr>
              <w:tabs>
                <w:tab w:val="left" w:pos="1050"/>
              </w:tabs>
              <w:spacing w:line="440" w:lineRule="exact"/>
              <w:jc w:val="both"/>
              <w:rPr>
                <w:rFonts w:ascii="Century Gothic" w:eastAsia="標楷體" w:hAnsi="Century Gothic"/>
                <w:color w:val="000000" w:themeColor="text1"/>
              </w:rPr>
            </w:pPr>
            <w:r w:rsidRPr="000B35EE">
              <w:rPr>
                <w:rFonts w:ascii="Century Gothic" w:eastAsia="標楷體" w:hAnsi="Century Gothic" w:hint="eastAsia"/>
                <w:color w:val="000000" w:themeColor="text1"/>
              </w:rPr>
              <w:t>會</w:t>
            </w:r>
            <w:r>
              <w:rPr>
                <w:rFonts w:ascii="Century Gothic" w:eastAsia="標楷體" w:hAnsi="Century Gothic" w:hint="eastAsia"/>
                <w:color w:val="000000" w:themeColor="text1"/>
              </w:rPr>
              <w:t xml:space="preserve">  </w:t>
            </w:r>
            <w:r w:rsidRPr="000B35EE">
              <w:rPr>
                <w:rFonts w:ascii="Century Gothic" w:eastAsia="標楷體" w:hAnsi="Century Gothic" w:hint="eastAsia"/>
                <w:color w:val="000000" w:themeColor="text1"/>
              </w:rPr>
              <w:t>議</w:t>
            </w:r>
            <w:r>
              <w:rPr>
                <w:rFonts w:ascii="Century Gothic" w:eastAsia="標楷體" w:hAnsi="Century Gothic" w:hint="eastAsia"/>
                <w:color w:val="000000" w:themeColor="text1"/>
              </w:rPr>
              <w:t xml:space="preserve">  </w:t>
            </w:r>
            <w:r w:rsidRPr="000B35EE">
              <w:rPr>
                <w:rFonts w:ascii="Century Gothic" w:eastAsia="標楷體" w:hAnsi="Century Gothic" w:hint="eastAsia"/>
                <w:color w:val="000000" w:themeColor="text1"/>
              </w:rPr>
              <w:t>方</w:t>
            </w:r>
            <w:r>
              <w:rPr>
                <w:rFonts w:ascii="Century Gothic" w:eastAsia="標楷體" w:hAnsi="Century Gothic" w:hint="eastAsia"/>
                <w:color w:val="000000" w:themeColor="text1"/>
              </w:rPr>
              <w:t xml:space="preserve">  </w:t>
            </w:r>
            <w:r w:rsidRPr="000B35EE">
              <w:rPr>
                <w:rFonts w:ascii="Century Gothic" w:eastAsia="標楷體" w:hAnsi="Century Gothic" w:hint="eastAsia"/>
                <w:color w:val="000000" w:themeColor="text1"/>
              </w:rPr>
              <w:t>式</w:t>
            </w:r>
          </w:p>
        </w:tc>
        <w:tc>
          <w:tcPr>
            <w:tcW w:w="283" w:type="dxa"/>
          </w:tcPr>
          <w:p w14:paraId="43520069" w14:textId="77777777" w:rsidR="001F31A6" w:rsidRPr="000B35EE" w:rsidRDefault="001F31A6" w:rsidP="00625406">
            <w:pPr>
              <w:tabs>
                <w:tab w:val="left" w:pos="1050"/>
              </w:tabs>
              <w:spacing w:line="440" w:lineRule="exact"/>
              <w:jc w:val="center"/>
              <w:rPr>
                <w:rFonts w:ascii="Century Gothic" w:eastAsia="標楷體" w:hAnsi="Century Gothic"/>
                <w:color w:val="000000" w:themeColor="text1"/>
              </w:rPr>
            </w:pPr>
            <w:r w:rsidRPr="000B35EE">
              <w:rPr>
                <w:rFonts w:ascii="Century Gothic" w:eastAsia="標楷體" w:hAnsi="Century Gothic" w:hint="eastAsia"/>
                <w:color w:val="000000" w:themeColor="text1"/>
              </w:rPr>
              <w:t>：</w:t>
            </w:r>
          </w:p>
        </w:tc>
        <w:tc>
          <w:tcPr>
            <w:tcW w:w="6946" w:type="dxa"/>
          </w:tcPr>
          <w:p w14:paraId="17935C0B" w14:textId="2152B041" w:rsidR="001F31A6" w:rsidRPr="000B35EE" w:rsidRDefault="001F31A6" w:rsidP="009F21CD">
            <w:pPr>
              <w:tabs>
                <w:tab w:val="left" w:pos="1050"/>
              </w:tabs>
              <w:spacing w:line="440" w:lineRule="exact"/>
              <w:rPr>
                <w:rFonts w:ascii="Century Gothic" w:eastAsia="標楷體" w:hAnsi="Century Gothic"/>
                <w:color w:val="000000" w:themeColor="text1"/>
              </w:rPr>
            </w:pPr>
            <w:r w:rsidRPr="000C549E">
              <w:rPr>
                <w:rFonts w:ascii="Century Gothic" w:eastAsia="標楷體" w:hAnsi="Century Gothic"/>
                <w:color w:val="000000" w:themeColor="text1"/>
              </w:rPr>
              <w:t>全體董事同意以書面方式表決</w:t>
            </w:r>
          </w:p>
        </w:tc>
      </w:tr>
      <w:tr w:rsidR="001F31A6" w:rsidRPr="000B35EE" w14:paraId="161AFEB9" w14:textId="77777777" w:rsidTr="00625406">
        <w:trPr>
          <w:cantSplit/>
        </w:trPr>
        <w:tc>
          <w:tcPr>
            <w:tcW w:w="1985" w:type="dxa"/>
          </w:tcPr>
          <w:p w14:paraId="0124F067" w14:textId="77777777" w:rsidR="001F31A6" w:rsidRPr="000B35EE" w:rsidRDefault="001F31A6" w:rsidP="00625406">
            <w:pPr>
              <w:pStyle w:val="31"/>
              <w:jc w:val="left"/>
              <w:rPr>
                <w:rFonts w:eastAsia="新細明體"/>
                <w:color w:val="000000" w:themeColor="text1"/>
              </w:rPr>
            </w:pPr>
            <w:r w:rsidRPr="000B35EE">
              <w:rPr>
                <w:rFonts w:eastAsia="新細明體" w:hint="eastAsia"/>
                <w:color w:val="000000" w:themeColor="text1"/>
              </w:rPr>
              <w:t>Method</w:t>
            </w:r>
          </w:p>
        </w:tc>
        <w:tc>
          <w:tcPr>
            <w:tcW w:w="283" w:type="dxa"/>
          </w:tcPr>
          <w:p w14:paraId="012749D5" w14:textId="77777777" w:rsidR="001F31A6" w:rsidRPr="000B35EE" w:rsidRDefault="001F31A6" w:rsidP="00625406">
            <w:pPr>
              <w:tabs>
                <w:tab w:val="left" w:pos="1050"/>
              </w:tabs>
              <w:snapToGrid w:val="0"/>
              <w:spacing w:line="440" w:lineRule="exact"/>
              <w:jc w:val="center"/>
              <w:rPr>
                <w:rFonts w:ascii="Century Gothic" w:eastAsia="標楷體" w:hAnsi="Century Gothic"/>
                <w:color w:val="000000" w:themeColor="text1"/>
              </w:rPr>
            </w:pPr>
            <w:r w:rsidRPr="000B35EE">
              <w:rPr>
                <w:rFonts w:ascii="Century Gothic" w:eastAsia="標楷體" w:hAnsi="Century Gothic" w:hint="eastAsia"/>
                <w:color w:val="000000" w:themeColor="text1"/>
              </w:rPr>
              <w:t>：</w:t>
            </w:r>
          </w:p>
        </w:tc>
        <w:tc>
          <w:tcPr>
            <w:tcW w:w="6946" w:type="dxa"/>
          </w:tcPr>
          <w:p w14:paraId="787AB267" w14:textId="43C2C6D2" w:rsidR="001F31A6" w:rsidRPr="009F21CD" w:rsidRDefault="001F31A6" w:rsidP="009F21CD">
            <w:pPr>
              <w:pStyle w:val="21"/>
              <w:tabs>
                <w:tab w:val="clear" w:pos="1050"/>
              </w:tabs>
              <w:rPr>
                <w:color w:val="000000" w:themeColor="text1"/>
              </w:rPr>
            </w:pPr>
            <w:r w:rsidRPr="000C549E">
              <w:rPr>
                <w:color w:val="000000" w:themeColor="text1"/>
              </w:rPr>
              <w:t>All directors unanimously consent to vote in writing</w:t>
            </w:r>
            <w:r>
              <w:rPr>
                <w:rFonts w:hint="eastAsia"/>
                <w:color w:val="000000" w:themeColor="text1"/>
              </w:rPr>
              <w:t>.</w:t>
            </w:r>
          </w:p>
        </w:tc>
      </w:tr>
      <w:tr w:rsidR="001F31A6" w:rsidRPr="000B35EE" w14:paraId="7CED9DCA" w14:textId="77777777" w:rsidTr="00625406">
        <w:trPr>
          <w:cantSplit/>
        </w:trPr>
        <w:tc>
          <w:tcPr>
            <w:tcW w:w="1985" w:type="dxa"/>
          </w:tcPr>
          <w:p w14:paraId="24AAC8DD" w14:textId="77777777" w:rsidR="001F31A6" w:rsidRPr="00FC66D0" w:rsidRDefault="001F31A6" w:rsidP="00625406">
            <w:pPr>
              <w:pStyle w:val="31"/>
              <w:jc w:val="left"/>
              <w:rPr>
                <w:b w:val="0"/>
                <w:color w:val="000000" w:themeColor="text1"/>
              </w:rPr>
            </w:pPr>
            <w:r w:rsidRPr="00FC66D0">
              <w:rPr>
                <w:rFonts w:hint="eastAsia"/>
                <w:b w:val="0"/>
                <w:color w:val="000000" w:themeColor="text1"/>
              </w:rPr>
              <w:t>董</w:t>
            </w:r>
            <w:r w:rsidRPr="00FC66D0">
              <w:rPr>
                <w:rFonts w:hint="eastAsia"/>
                <w:b w:val="0"/>
                <w:color w:val="000000" w:themeColor="text1"/>
              </w:rPr>
              <w:t xml:space="preserve"> </w:t>
            </w:r>
            <w:r>
              <w:rPr>
                <w:rFonts w:hint="eastAsia"/>
                <w:b w:val="0"/>
                <w:color w:val="000000" w:themeColor="text1"/>
              </w:rPr>
              <w:t xml:space="preserve">         </w:t>
            </w:r>
            <w:r w:rsidRPr="00FC66D0">
              <w:rPr>
                <w:rFonts w:hint="eastAsia"/>
                <w:b w:val="0"/>
                <w:color w:val="000000" w:themeColor="text1"/>
              </w:rPr>
              <w:t xml:space="preserve"> </w:t>
            </w:r>
            <w:r w:rsidRPr="00FC66D0">
              <w:rPr>
                <w:rFonts w:hint="eastAsia"/>
                <w:b w:val="0"/>
                <w:color w:val="000000" w:themeColor="text1"/>
              </w:rPr>
              <w:t>事</w:t>
            </w:r>
          </w:p>
        </w:tc>
        <w:tc>
          <w:tcPr>
            <w:tcW w:w="283" w:type="dxa"/>
          </w:tcPr>
          <w:p w14:paraId="46E88EF7" w14:textId="77777777" w:rsidR="001F31A6" w:rsidRPr="00FC66D0" w:rsidRDefault="001F31A6" w:rsidP="00625406">
            <w:pPr>
              <w:tabs>
                <w:tab w:val="left" w:pos="1050"/>
              </w:tabs>
              <w:snapToGrid w:val="0"/>
              <w:spacing w:line="440" w:lineRule="exact"/>
              <w:jc w:val="center"/>
              <w:rPr>
                <w:rFonts w:ascii="Century Gothic" w:eastAsia="標楷體" w:hAnsi="Century Gothic"/>
                <w:color w:val="000000" w:themeColor="text1"/>
              </w:rPr>
            </w:pPr>
            <w:r w:rsidRPr="00FC66D0">
              <w:rPr>
                <w:rFonts w:ascii="Century Gothic" w:eastAsia="標楷體" w:hAnsi="Century Gothic" w:hint="eastAsia"/>
                <w:color w:val="000000" w:themeColor="text1"/>
              </w:rPr>
              <w:t>：</w:t>
            </w:r>
          </w:p>
        </w:tc>
        <w:tc>
          <w:tcPr>
            <w:tcW w:w="6946" w:type="dxa"/>
          </w:tcPr>
          <w:p w14:paraId="33952D0A" w14:textId="2008B670" w:rsidR="001F31A6" w:rsidRPr="00FC66D0" w:rsidRDefault="003C7E24" w:rsidP="00625406">
            <w:pPr>
              <w:pStyle w:val="21"/>
              <w:rPr>
                <w:rFonts w:hint="eastAsia"/>
                <w:b w:val="0"/>
                <w:color w:val="000000" w:themeColor="text1"/>
              </w:rPr>
            </w:pPr>
            <w:r>
              <w:rPr>
                <w:rFonts w:hint="eastAsia"/>
                <w:b w:val="0"/>
                <w:color w:val="000000" w:themeColor="text1"/>
              </w:rPr>
              <w:t>甲生先</w:t>
            </w:r>
            <w:r w:rsidR="001F31A6" w:rsidRPr="001F31A6">
              <w:rPr>
                <w:b w:val="0"/>
                <w:color w:val="000000" w:themeColor="text1"/>
              </w:rPr>
              <w:t>、</w:t>
            </w:r>
            <w:r>
              <w:rPr>
                <w:rFonts w:hint="eastAsia"/>
                <w:b w:val="0"/>
                <w:color w:val="000000" w:themeColor="text1"/>
              </w:rPr>
              <w:t>乙先生、丙先生</w:t>
            </w:r>
            <w:r w:rsidR="001F31A6" w:rsidRPr="001F31A6">
              <w:rPr>
                <w:b w:val="0"/>
                <w:color w:val="000000" w:themeColor="text1"/>
              </w:rPr>
              <w:t>、</w:t>
            </w:r>
            <w:r>
              <w:rPr>
                <w:rFonts w:hint="eastAsia"/>
                <w:b w:val="0"/>
                <w:color w:val="000000" w:themeColor="text1"/>
              </w:rPr>
              <w:t>丁小姐</w:t>
            </w:r>
          </w:p>
        </w:tc>
      </w:tr>
      <w:tr w:rsidR="001F31A6" w:rsidRPr="000B35EE" w14:paraId="14118941" w14:textId="77777777" w:rsidTr="00625406">
        <w:trPr>
          <w:cantSplit/>
        </w:trPr>
        <w:tc>
          <w:tcPr>
            <w:tcW w:w="1985" w:type="dxa"/>
          </w:tcPr>
          <w:p w14:paraId="42CB4153" w14:textId="77777777" w:rsidR="001F31A6" w:rsidRPr="00EC7B60" w:rsidRDefault="001F31A6" w:rsidP="00625406">
            <w:pPr>
              <w:pStyle w:val="31"/>
              <w:jc w:val="left"/>
              <w:rPr>
                <w:rFonts w:eastAsia="新細明體"/>
                <w:color w:val="000000" w:themeColor="text1"/>
              </w:rPr>
            </w:pPr>
            <w:r w:rsidRPr="00EC7B60">
              <w:rPr>
                <w:rFonts w:eastAsia="新細明體" w:hint="eastAsia"/>
                <w:color w:val="000000" w:themeColor="text1"/>
              </w:rPr>
              <w:t>Directors</w:t>
            </w:r>
          </w:p>
        </w:tc>
        <w:tc>
          <w:tcPr>
            <w:tcW w:w="283" w:type="dxa"/>
          </w:tcPr>
          <w:p w14:paraId="0A95D935" w14:textId="77777777" w:rsidR="001F31A6" w:rsidRPr="00EC7B60" w:rsidRDefault="001F31A6" w:rsidP="00625406">
            <w:pPr>
              <w:tabs>
                <w:tab w:val="left" w:pos="1050"/>
              </w:tabs>
              <w:snapToGrid w:val="0"/>
              <w:spacing w:line="440" w:lineRule="exact"/>
              <w:jc w:val="center"/>
              <w:rPr>
                <w:rFonts w:ascii="Century Gothic" w:eastAsia="標楷體" w:hAnsi="Century Gothic"/>
                <w:color w:val="000000" w:themeColor="text1"/>
              </w:rPr>
            </w:pPr>
            <w:r w:rsidRPr="00EC7B60">
              <w:rPr>
                <w:rFonts w:ascii="Century Gothic" w:eastAsia="標楷體" w:hAnsi="Century Gothic" w:hint="eastAsia"/>
                <w:color w:val="000000" w:themeColor="text1"/>
              </w:rPr>
              <w:t>：</w:t>
            </w:r>
          </w:p>
        </w:tc>
        <w:tc>
          <w:tcPr>
            <w:tcW w:w="6946" w:type="dxa"/>
          </w:tcPr>
          <w:p w14:paraId="5BF6546C" w14:textId="686A54FF" w:rsidR="001F31A6" w:rsidRPr="00EC7B60" w:rsidRDefault="003C7E24" w:rsidP="003C7E24">
            <w:pPr>
              <w:spacing w:line="440" w:lineRule="exact"/>
              <w:rPr>
                <w:color w:val="000000" w:themeColor="text1"/>
              </w:rPr>
            </w:pPr>
            <w:r>
              <w:rPr>
                <w:rFonts w:ascii="Century Gothic" w:eastAsia="標楷體" w:hAnsi="Century Gothic" w:hint="eastAsia"/>
                <w:b/>
                <w:color w:val="000000" w:themeColor="text1"/>
              </w:rPr>
              <w:t>****</w:t>
            </w:r>
            <w:r w:rsidR="001F31A6" w:rsidRPr="00B91A72">
              <w:rPr>
                <w:rFonts w:ascii="Century Gothic" w:eastAsia="標楷體" w:hAnsi="Century Gothic"/>
                <w:b/>
                <w:color w:val="000000" w:themeColor="text1"/>
              </w:rPr>
              <w:t xml:space="preserve"> ,</w:t>
            </w:r>
            <w:r>
              <w:rPr>
                <w:rFonts w:ascii="Century Gothic" w:eastAsia="標楷體" w:hAnsi="Century Gothic" w:hint="eastAsia"/>
                <w:b/>
                <w:color w:val="000000" w:themeColor="text1"/>
              </w:rPr>
              <w:t>****</w:t>
            </w:r>
            <w:r w:rsidR="001F31A6" w:rsidRPr="00B91A72">
              <w:rPr>
                <w:rFonts w:ascii="Century Gothic" w:eastAsia="標楷體" w:hAnsi="Century Gothic"/>
                <w:b/>
                <w:color w:val="000000" w:themeColor="text1"/>
              </w:rPr>
              <w:t>,</w:t>
            </w:r>
            <w:r>
              <w:rPr>
                <w:rFonts w:ascii="Century Gothic" w:eastAsia="標楷體" w:hAnsi="Century Gothic" w:hint="eastAsia"/>
                <w:b/>
                <w:color w:val="000000" w:themeColor="text1"/>
              </w:rPr>
              <w:t>*****</w:t>
            </w:r>
            <w:r w:rsidR="001F31A6" w:rsidRPr="00B91A72">
              <w:rPr>
                <w:rFonts w:ascii="Century Gothic" w:eastAsia="標楷體" w:hAnsi="Century Gothic" w:hint="eastAsia"/>
                <w:b/>
                <w:color w:val="000000" w:themeColor="text1"/>
              </w:rPr>
              <w:t>,</w:t>
            </w:r>
            <w:r>
              <w:rPr>
                <w:rFonts w:hint="eastAsia"/>
                <w:color w:val="000000" w:themeColor="text1"/>
              </w:rPr>
              <w:t>*****</w:t>
            </w:r>
            <w:r w:rsidR="001F31A6" w:rsidRPr="00B91A72">
              <w:rPr>
                <w:rFonts w:hint="eastAsia"/>
                <w:color w:val="000000" w:themeColor="text1"/>
              </w:rPr>
              <w:t xml:space="preserve"> </w:t>
            </w:r>
            <w:r w:rsidR="001F31A6" w:rsidRPr="00B91A72">
              <w:rPr>
                <w:color w:val="000000" w:themeColor="text1"/>
              </w:rPr>
              <w:t>,</w:t>
            </w:r>
          </w:p>
        </w:tc>
      </w:tr>
      <w:tr w:rsidR="009F21CD" w:rsidRPr="000B35EE" w14:paraId="3445F822" w14:textId="77777777" w:rsidTr="00625406">
        <w:trPr>
          <w:cantSplit/>
          <w:trHeight w:val="407"/>
        </w:trPr>
        <w:tc>
          <w:tcPr>
            <w:tcW w:w="1985" w:type="dxa"/>
          </w:tcPr>
          <w:p w14:paraId="7FCB4A2B" w14:textId="77777777" w:rsidR="009F21CD" w:rsidRPr="00DB4441" w:rsidRDefault="009F21CD" w:rsidP="009F21CD">
            <w:pPr>
              <w:pStyle w:val="31"/>
              <w:jc w:val="left"/>
              <w:rPr>
                <w:b w:val="0"/>
                <w:color w:val="000000" w:themeColor="text1"/>
              </w:rPr>
            </w:pPr>
            <w:r w:rsidRPr="00DB4441">
              <w:rPr>
                <w:rFonts w:hint="eastAsia"/>
                <w:b w:val="0"/>
                <w:color w:val="000000" w:themeColor="text1"/>
              </w:rPr>
              <w:t>決</w:t>
            </w:r>
            <w:r w:rsidRPr="00DB4441">
              <w:rPr>
                <w:rFonts w:hint="eastAsia"/>
                <w:b w:val="0"/>
                <w:color w:val="000000" w:themeColor="text1"/>
              </w:rPr>
              <w:t xml:space="preserve">  </w:t>
            </w:r>
            <w:r w:rsidRPr="00DB4441">
              <w:rPr>
                <w:rFonts w:hint="eastAsia"/>
                <w:b w:val="0"/>
                <w:color w:val="000000" w:themeColor="text1"/>
              </w:rPr>
              <w:t>議</w:t>
            </w:r>
            <w:r w:rsidRPr="00DB4441">
              <w:rPr>
                <w:rFonts w:hint="eastAsia"/>
                <w:b w:val="0"/>
                <w:color w:val="000000" w:themeColor="text1"/>
              </w:rPr>
              <w:t xml:space="preserve">  </w:t>
            </w:r>
            <w:r w:rsidRPr="00DB4441">
              <w:rPr>
                <w:rFonts w:hint="eastAsia"/>
                <w:b w:val="0"/>
                <w:color w:val="000000" w:themeColor="text1"/>
              </w:rPr>
              <w:t>事</w:t>
            </w:r>
            <w:r w:rsidRPr="00DB4441">
              <w:rPr>
                <w:rFonts w:hint="eastAsia"/>
                <w:b w:val="0"/>
                <w:color w:val="000000" w:themeColor="text1"/>
              </w:rPr>
              <w:t xml:space="preserve">  </w:t>
            </w:r>
            <w:r w:rsidRPr="00DB4441">
              <w:rPr>
                <w:rFonts w:hint="eastAsia"/>
                <w:b w:val="0"/>
                <w:color w:val="000000" w:themeColor="text1"/>
              </w:rPr>
              <w:t>項</w:t>
            </w:r>
          </w:p>
        </w:tc>
        <w:tc>
          <w:tcPr>
            <w:tcW w:w="283" w:type="dxa"/>
          </w:tcPr>
          <w:p w14:paraId="34E93F5E" w14:textId="77777777" w:rsidR="009F21CD" w:rsidRPr="00EC7B60" w:rsidRDefault="009F21CD" w:rsidP="009F21CD">
            <w:pPr>
              <w:tabs>
                <w:tab w:val="left" w:pos="1050"/>
              </w:tabs>
              <w:snapToGrid w:val="0"/>
              <w:spacing w:line="440" w:lineRule="exact"/>
              <w:jc w:val="center"/>
              <w:rPr>
                <w:rFonts w:ascii="Century Gothic" w:eastAsia="標楷體" w:hAnsi="Century Gothic"/>
                <w:color w:val="000000" w:themeColor="text1"/>
              </w:rPr>
            </w:pPr>
            <w:r>
              <w:rPr>
                <w:rFonts w:ascii="Century Gothic" w:eastAsia="標楷體" w:hAnsi="Century Gothic" w:hint="eastAsia"/>
                <w:color w:val="000000" w:themeColor="text1"/>
              </w:rPr>
              <w:t>:</w:t>
            </w:r>
          </w:p>
        </w:tc>
        <w:tc>
          <w:tcPr>
            <w:tcW w:w="6946" w:type="dxa"/>
          </w:tcPr>
          <w:p w14:paraId="7330DAC7" w14:textId="77777777" w:rsidR="009F21CD" w:rsidRPr="00EC7B60" w:rsidRDefault="009F21CD" w:rsidP="009F21CD">
            <w:pPr>
              <w:pStyle w:val="21"/>
              <w:rPr>
                <w:color w:val="000000" w:themeColor="text1"/>
              </w:rPr>
            </w:pPr>
          </w:p>
        </w:tc>
      </w:tr>
      <w:tr w:rsidR="009F21CD" w:rsidRPr="000B35EE" w14:paraId="71A0A3A4" w14:textId="77777777" w:rsidTr="00625406">
        <w:trPr>
          <w:cantSplit/>
        </w:trPr>
        <w:tc>
          <w:tcPr>
            <w:tcW w:w="1985" w:type="dxa"/>
          </w:tcPr>
          <w:p w14:paraId="7B4D034B" w14:textId="77777777" w:rsidR="009F21CD" w:rsidRPr="00DB4441" w:rsidRDefault="009F21CD" w:rsidP="009F21CD">
            <w:pPr>
              <w:pStyle w:val="31"/>
              <w:jc w:val="left"/>
              <w:rPr>
                <w:bCs/>
                <w:color w:val="000000" w:themeColor="text1"/>
              </w:rPr>
            </w:pPr>
            <w:r w:rsidRPr="00DB4441">
              <w:rPr>
                <w:rFonts w:hint="eastAsia"/>
                <w:bCs/>
                <w:color w:val="000000" w:themeColor="text1"/>
              </w:rPr>
              <w:t>Resolution</w:t>
            </w:r>
            <w:r w:rsidRPr="00DB4441">
              <w:rPr>
                <w:bCs/>
                <w:color w:val="000000" w:themeColor="text1"/>
              </w:rPr>
              <w:t xml:space="preserve"> Items</w:t>
            </w:r>
          </w:p>
        </w:tc>
        <w:tc>
          <w:tcPr>
            <w:tcW w:w="283" w:type="dxa"/>
          </w:tcPr>
          <w:p w14:paraId="5484575F" w14:textId="77777777" w:rsidR="009F21CD" w:rsidRPr="00EC7B60" w:rsidRDefault="009F21CD" w:rsidP="009F21CD">
            <w:pPr>
              <w:tabs>
                <w:tab w:val="left" w:pos="1050"/>
              </w:tabs>
              <w:snapToGrid w:val="0"/>
              <w:spacing w:line="440" w:lineRule="exact"/>
              <w:jc w:val="center"/>
              <w:rPr>
                <w:rFonts w:ascii="Century Gothic" w:eastAsia="標楷體" w:hAnsi="Century Gothic"/>
                <w:color w:val="000000" w:themeColor="text1"/>
              </w:rPr>
            </w:pPr>
            <w:r>
              <w:rPr>
                <w:rFonts w:ascii="Century Gothic" w:eastAsia="標楷體" w:hAnsi="Century Gothic" w:hint="eastAsia"/>
                <w:color w:val="000000" w:themeColor="text1"/>
              </w:rPr>
              <w:t>:</w:t>
            </w:r>
          </w:p>
        </w:tc>
        <w:tc>
          <w:tcPr>
            <w:tcW w:w="6946" w:type="dxa"/>
          </w:tcPr>
          <w:p w14:paraId="7418AC8D" w14:textId="77777777" w:rsidR="009F21CD" w:rsidRPr="00EC7B60" w:rsidRDefault="009F21CD" w:rsidP="009F21CD">
            <w:pPr>
              <w:pStyle w:val="21"/>
              <w:rPr>
                <w:color w:val="000000" w:themeColor="text1"/>
              </w:rPr>
            </w:pPr>
          </w:p>
        </w:tc>
      </w:tr>
    </w:tbl>
    <w:p w14:paraId="1B13C9C8" w14:textId="77777777" w:rsidR="00B33ECC" w:rsidRPr="003262E9" w:rsidRDefault="00B33ECC" w:rsidP="00E85378">
      <w:pPr>
        <w:pStyle w:val="20"/>
        <w:tabs>
          <w:tab w:val="clear" w:pos="993"/>
        </w:tabs>
        <w:spacing w:beforeLines="0"/>
        <w:ind w:left="993" w:hanging="284"/>
        <w:jc w:val="both"/>
      </w:pPr>
      <w:r w:rsidRPr="003262E9">
        <w:rPr>
          <w:rFonts w:hint="eastAsia"/>
        </w:rPr>
        <w:t>案由</w:t>
      </w:r>
      <w:r w:rsidRPr="003262E9">
        <w:t>/Motion</w:t>
      </w:r>
      <w:r w:rsidRPr="003262E9">
        <w:rPr>
          <w:rFonts w:hint="eastAsia"/>
        </w:rPr>
        <w:t>：</w:t>
      </w:r>
    </w:p>
    <w:p w14:paraId="26E5360C" w14:textId="68E6142C" w:rsidR="00B33ECC" w:rsidRPr="00E85378" w:rsidRDefault="00E85378" w:rsidP="00E85378">
      <w:pPr>
        <w:pStyle w:val="a5"/>
        <w:ind w:leftChars="413" w:left="993" w:hanging="2"/>
        <w:rPr>
          <w:szCs w:val="24"/>
        </w:rPr>
      </w:pPr>
      <w:r>
        <w:rPr>
          <w:rFonts w:hint="eastAsia"/>
          <w:szCs w:val="24"/>
        </w:rPr>
        <w:t>擬請同意</w:t>
      </w:r>
      <w:r w:rsidRPr="00E85378">
        <w:rPr>
          <w:szCs w:val="24"/>
        </w:rPr>
        <w:t>與兆豐國際商業銀行</w:t>
      </w:r>
      <w:r w:rsidRPr="00E85378">
        <w:rPr>
          <w:szCs w:val="24"/>
        </w:rPr>
        <w:t>(</w:t>
      </w:r>
      <w:r w:rsidRPr="00E85378">
        <w:rPr>
          <w:szCs w:val="24"/>
        </w:rPr>
        <w:t>以下簡稱「兆豐商銀」</w:t>
      </w:r>
      <w:r w:rsidRPr="00E85378">
        <w:rPr>
          <w:szCs w:val="24"/>
        </w:rPr>
        <w:t>)</w:t>
      </w:r>
      <w:r w:rsidRPr="00E85378">
        <w:rPr>
          <w:szCs w:val="24"/>
        </w:rPr>
        <w:t>及中國信託商業銀行</w:t>
      </w:r>
      <w:r w:rsidRPr="00E85378">
        <w:rPr>
          <w:szCs w:val="24"/>
        </w:rPr>
        <w:t>(</w:t>
      </w:r>
      <w:r w:rsidRPr="00E85378">
        <w:rPr>
          <w:szCs w:val="24"/>
        </w:rPr>
        <w:t>以下簡稱「中國信託」</w:t>
      </w:r>
      <w:r w:rsidRPr="00E85378">
        <w:rPr>
          <w:szCs w:val="24"/>
        </w:rPr>
        <w:t>)</w:t>
      </w:r>
      <w:r w:rsidRPr="00E85378">
        <w:rPr>
          <w:szCs w:val="24"/>
        </w:rPr>
        <w:t>續簽署綜合授信額度合約案。</w:t>
      </w:r>
    </w:p>
    <w:p w14:paraId="2B6FE031" w14:textId="25C95853" w:rsidR="00E85378" w:rsidRPr="00E85378" w:rsidRDefault="00E85378" w:rsidP="00E85378">
      <w:pPr>
        <w:pStyle w:val="a5"/>
        <w:ind w:leftChars="472" w:left="1135" w:hanging="2"/>
        <w:rPr>
          <w:szCs w:val="24"/>
        </w:rPr>
      </w:pPr>
      <w:r w:rsidRPr="00E85378">
        <w:rPr>
          <w:szCs w:val="24"/>
        </w:rPr>
        <w:t>It is proposed to renew the existing credit facilities with Mega International Commercial Bank (“Mega Bank”) and CTBC Bank Co., Ltd. (“CTBC Bank”), and empower the Chairman to sign the credit facility agreements.</w:t>
      </w:r>
    </w:p>
    <w:p w14:paraId="425734B0" w14:textId="77777777" w:rsidR="00B33ECC" w:rsidRPr="00E85378" w:rsidRDefault="00B33ECC" w:rsidP="00B33ECC">
      <w:pPr>
        <w:pStyle w:val="a5"/>
        <w:rPr>
          <w:szCs w:val="24"/>
        </w:rPr>
      </w:pPr>
    </w:p>
    <w:p w14:paraId="268D24F9" w14:textId="77777777" w:rsidR="00B33ECC" w:rsidRPr="00E85378" w:rsidRDefault="00B33ECC" w:rsidP="005C1C1D">
      <w:pPr>
        <w:pStyle w:val="30"/>
        <w:rPr>
          <w:rFonts w:cs="Arial"/>
        </w:rPr>
      </w:pPr>
      <w:r w:rsidRPr="00E85378">
        <w:t>說明</w:t>
      </w:r>
      <w:r w:rsidRPr="00E85378">
        <w:t xml:space="preserve">/Summary:      </w:t>
      </w:r>
    </w:p>
    <w:p w14:paraId="0FD0208E" w14:textId="17107708" w:rsidR="00B33ECC" w:rsidRPr="00E85378" w:rsidRDefault="00E85378" w:rsidP="00B33ECC">
      <w:pPr>
        <w:pStyle w:val="5"/>
        <w:numPr>
          <w:ilvl w:val="0"/>
          <w:numId w:val="40"/>
        </w:numPr>
        <w:ind w:left="1843" w:hanging="425"/>
        <w:jc w:val="both"/>
      </w:pPr>
      <w:r w:rsidRPr="00E85378">
        <w:t>依公司法第</w:t>
      </w:r>
      <w:r w:rsidRPr="00E85378">
        <w:t>202</w:t>
      </w:r>
      <w:r w:rsidRPr="00E85378">
        <w:t>條規定提送董事會決議</w:t>
      </w:r>
      <w:r w:rsidR="00B33ECC" w:rsidRPr="00E85378">
        <w:rPr>
          <w:lang w:eastAsia="zh-HK"/>
        </w:rPr>
        <w:t>。</w:t>
      </w:r>
    </w:p>
    <w:p w14:paraId="3E7D8EA0" w14:textId="558224E9" w:rsidR="00B33ECC" w:rsidRPr="00E85378" w:rsidRDefault="00E85378" w:rsidP="00E85378">
      <w:pPr>
        <w:pStyle w:val="af1"/>
        <w:ind w:leftChars="0" w:left="1843" w:hanging="1"/>
        <w:jc w:val="both"/>
        <w:rPr>
          <w:rFonts w:ascii="Century Gothic" w:hAnsi="Century Gothic"/>
        </w:rPr>
      </w:pPr>
      <w:r w:rsidRPr="00E85378">
        <w:rPr>
          <w:rFonts w:ascii="Century Gothic" w:eastAsia="標楷體" w:hAnsi="Century Gothic" w:cs="Arial"/>
        </w:rPr>
        <w:t xml:space="preserve">It is proposed to the Board for approval in accordance with Article 202 of the Company </w:t>
      </w:r>
      <w:r w:rsidRPr="00E85378">
        <w:rPr>
          <w:rFonts w:ascii="Century Gothic" w:eastAsia="標楷體" w:hAnsi="Century Gothic" w:cs="Arial"/>
          <w:szCs w:val="24"/>
        </w:rPr>
        <w:t>Act.</w:t>
      </w:r>
    </w:p>
    <w:p w14:paraId="71D55BF3" w14:textId="77777777" w:rsidR="00B33ECC" w:rsidRPr="00E85378" w:rsidRDefault="00B33ECC" w:rsidP="00B33ECC">
      <w:pPr>
        <w:pStyle w:val="5"/>
        <w:numPr>
          <w:ilvl w:val="0"/>
          <w:numId w:val="0"/>
        </w:numPr>
        <w:ind w:left="2553" w:hanging="454"/>
        <w:jc w:val="both"/>
      </w:pPr>
    </w:p>
    <w:p w14:paraId="6FE031A9" w14:textId="77777777" w:rsidR="00E85378" w:rsidRPr="00E85378" w:rsidRDefault="00E85378" w:rsidP="00E85378">
      <w:pPr>
        <w:pStyle w:val="5"/>
        <w:numPr>
          <w:ilvl w:val="0"/>
          <w:numId w:val="40"/>
        </w:numPr>
        <w:ind w:left="1843" w:hanging="425"/>
        <w:jc w:val="both"/>
      </w:pPr>
      <w:r w:rsidRPr="00E85378">
        <w:t>本公司為應營運周轉需要，前已向兆豐商銀及中國信託申請額度續約。該等續約額度主要條件整理如下：</w:t>
      </w:r>
    </w:p>
    <w:p w14:paraId="06DE0B65" w14:textId="13F465FB" w:rsidR="00E85378" w:rsidRPr="00E85378" w:rsidRDefault="00E85378" w:rsidP="00E85378">
      <w:pPr>
        <w:adjustRightInd w:val="0"/>
        <w:snapToGrid w:val="0"/>
        <w:ind w:leftChars="767" w:left="1843" w:hanging="2"/>
        <w:jc w:val="both"/>
        <w:rPr>
          <w:rFonts w:ascii="Century Gothic" w:eastAsia="標楷體" w:hAnsi="Century Gothic" w:cs="Arial"/>
        </w:rPr>
      </w:pPr>
      <w:proofErr w:type="gramStart"/>
      <w:r w:rsidRPr="00E85378">
        <w:rPr>
          <w:rFonts w:ascii="Century Gothic" w:eastAsia="標楷體" w:hAnsi="Century Gothic" w:cs="Arial"/>
        </w:rPr>
        <w:t>In order to</w:t>
      </w:r>
      <w:proofErr w:type="gramEnd"/>
      <w:r w:rsidRPr="00E85378">
        <w:rPr>
          <w:rFonts w:ascii="Century Gothic" w:eastAsia="標楷體" w:hAnsi="Century Gothic" w:cs="Arial"/>
        </w:rPr>
        <w:t xml:space="preserve"> meet working capital requirement, the Company has applied to renew its credit facilities with Mega Bank &amp; CTBC Bank respectively. The major terms of above-mentioned facilities are summarized as </w:t>
      </w:r>
      <w:proofErr w:type="gramStart"/>
      <w:r w:rsidRPr="00E85378">
        <w:rPr>
          <w:rFonts w:ascii="Century Gothic" w:eastAsia="標楷體" w:hAnsi="Century Gothic" w:cs="Arial"/>
        </w:rPr>
        <w:t>follows :</w:t>
      </w:r>
      <w:proofErr w:type="gramEnd"/>
    </w:p>
    <w:p w14:paraId="0F67E3DB" w14:textId="77777777" w:rsidR="00E85378" w:rsidRPr="00E85378" w:rsidRDefault="00E85378" w:rsidP="00E85378">
      <w:pPr>
        <w:jc w:val="right"/>
        <w:rPr>
          <w:rFonts w:ascii="Century Gothic" w:eastAsia="標楷體" w:hAnsi="Century Gothic" w:cs="Arial"/>
        </w:rPr>
      </w:pPr>
      <w:r w:rsidRPr="00E85378">
        <w:rPr>
          <w:rFonts w:ascii="Century Gothic" w:eastAsia="標楷體" w:hAnsi="Century Gothic"/>
        </w:rPr>
        <w:lastRenderedPageBreak/>
        <w:t xml:space="preserve">                                                                          </w:t>
      </w:r>
      <w:r w:rsidRPr="00E85378">
        <w:rPr>
          <w:rFonts w:ascii="Century Gothic" w:eastAsia="標楷體" w:hAnsi="Century Gothic" w:cs="Arial"/>
          <w:sz w:val="22"/>
          <w:szCs w:val="18"/>
        </w:rPr>
        <w:t xml:space="preserve"> </w:t>
      </w:r>
      <w:proofErr w:type="gramStart"/>
      <w:r w:rsidRPr="00E85378">
        <w:rPr>
          <w:rFonts w:ascii="Century Gothic" w:eastAsia="標楷體" w:hAnsi="Century Gothic" w:cs="Arial"/>
          <w:sz w:val="22"/>
          <w:szCs w:val="18"/>
        </w:rPr>
        <w:t>Unit :</w:t>
      </w:r>
      <w:proofErr w:type="gramEnd"/>
      <w:r w:rsidRPr="00E85378">
        <w:rPr>
          <w:rFonts w:ascii="Century Gothic" w:eastAsia="標楷體" w:hAnsi="Century Gothic" w:cs="Arial"/>
          <w:sz w:val="22"/>
          <w:szCs w:val="18"/>
        </w:rPr>
        <w:t xml:space="preserve"> NT$</w:t>
      </w:r>
    </w:p>
    <w:tbl>
      <w:tblPr>
        <w:tblW w:w="7513" w:type="dxa"/>
        <w:tblInd w:w="1838" w:type="dxa"/>
        <w:tblLayout w:type="fixed"/>
        <w:tblCellMar>
          <w:left w:w="0" w:type="dxa"/>
          <w:right w:w="0" w:type="dxa"/>
        </w:tblCellMar>
        <w:tblLook w:val="0000" w:firstRow="0" w:lastRow="0" w:firstColumn="0" w:lastColumn="0" w:noHBand="0" w:noVBand="0"/>
      </w:tblPr>
      <w:tblGrid>
        <w:gridCol w:w="1701"/>
        <w:gridCol w:w="1701"/>
        <w:gridCol w:w="1559"/>
        <w:gridCol w:w="2552"/>
      </w:tblGrid>
      <w:tr w:rsidR="00E85378" w:rsidRPr="00E85378" w14:paraId="71655738" w14:textId="77777777" w:rsidTr="00E85378">
        <w:trPr>
          <w:trHeight w:val="797"/>
        </w:trPr>
        <w:tc>
          <w:tcPr>
            <w:tcW w:w="1701" w:type="dxa"/>
            <w:tcBorders>
              <w:top w:val="single" w:sz="4" w:space="0" w:color="auto"/>
              <w:left w:val="single" w:sz="4" w:space="0" w:color="auto"/>
              <w:bottom w:val="single" w:sz="4" w:space="0" w:color="auto"/>
              <w:right w:val="single" w:sz="4" w:space="0" w:color="auto"/>
            </w:tcBorders>
            <w:shd w:val="clear" w:color="auto" w:fill="EEECE1" w:themeFill="background2"/>
            <w:noWrap/>
            <w:tcMar>
              <w:top w:w="15" w:type="dxa"/>
              <w:left w:w="15" w:type="dxa"/>
              <w:bottom w:w="0" w:type="dxa"/>
              <w:right w:w="15" w:type="dxa"/>
            </w:tcMar>
            <w:vAlign w:val="center"/>
          </w:tcPr>
          <w:p w14:paraId="1F9D0AF3"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金融機構名稱</w:t>
            </w:r>
          </w:p>
          <w:p w14:paraId="66B9BD34"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Name of Financial Institution</w:t>
            </w:r>
          </w:p>
        </w:tc>
        <w:tc>
          <w:tcPr>
            <w:tcW w:w="1701"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7E9C652E"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額度性質</w:t>
            </w:r>
          </w:p>
          <w:p w14:paraId="50E28820"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Nature of Credit</w:t>
            </w:r>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1D8D1B8E"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額度金額</w:t>
            </w:r>
          </w:p>
          <w:p w14:paraId="4966C797"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Credit Amount</w:t>
            </w:r>
          </w:p>
        </w:tc>
        <w:tc>
          <w:tcPr>
            <w:tcW w:w="2552" w:type="dxa"/>
            <w:tcBorders>
              <w:top w:val="single" w:sz="4" w:space="0" w:color="auto"/>
              <w:left w:val="single" w:sz="4" w:space="0" w:color="auto"/>
              <w:bottom w:val="single" w:sz="4" w:space="0" w:color="auto"/>
              <w:right w:val="single" w:sz="4" w:space="0" w:color="auto"/>
            </w:tcBorders>
            <w:shd w:val="clear" w:color="auto" w:fill="EEECE1" w:themeFill="background2"/>
            <w:noWrap/>
            <w:tcMar>
              <w:top w:w="15" w:type="dxa"/>
              <w:left w:w="15" w:type="dxa"/>
              <w:bottom w:w="0" w:type="dxa"/>
              <w:right w:w="15" w:type="dxa"/>
            </w:tcMar>
            <w:vAlign w:val="center"/>
          </w:tcPr>
          <w:p w14:paraId="0703BDC2"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額度內容</w:t>
            </w:r>
          </w:p>
          <w:p w14:paraId="35935D0C"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Credit Condition</w:t>
            </w:r>
          </w:p>
        </w:tc>
      </w:tr>
      <w:tr w:rsidR="00E85378" w:rsidRPr="00E85378" w14:paraId="127CAA5F" w14:textId="77777777" w:rsidTr="00E85378">
        <w:trPr>
          <w:trHeight w:val="822"/>
        </w:trPr>
        <w:tc>
          <w:tcPr>
            <w:tcW w:w="17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7CFF295"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兆豐商銀</w:t>
            </w:r>
          </w:p>
          <w:p w14:paraId="5F9A260E"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Mega Bank</w:t>
            </w:r>
          </w:p>
        </w:tc>
        <w:tc>
          <w:tcPr>
            <w:tcW w:w="1701" w:type="dxa"/>
            <w:tcBorders>
              <w:top w:val="single" w:sz="4" w:space="0" w:color="auto"/>
              <w:left w:val="single" w:sz="4" w:space="0" w:color="auto"/>
              <w:bottom w:val="single" w:sz="4" w:space="0" w:color="auto"/>
              <w:right w:val="single" w:sz="4" w:space="0" w:color="auto"/>
            </w:tcBorders>
            <w:vAlign w:val="center"/>
          </w:tcPr>
          <w:p w14:paraId="37B2BE74"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綜合額度</w:t>
            </w:r>
          </w:p>
          <w:p w14:paraId="5F413A09"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General Credit Facility</w:t>
            </w:r>
          </w:p>
        </w:tc>
        <w:tc>
          <w:tcPr>
            <w:tcW w:w="1559" w:type="dxa"/>
            <w:tcBorders>
              <w:top w:val="single" w:sz="4" w:space="0" w:color="auto"/>
              <w:left w:val="single" w:sz="4" w:space="0" w:color="auto"/>
              <w:bottom w:val="single" w:sz="4" w:space="0" w:color="auto"/>
              <w:right w:val="single" w:sz="4" w:space="0" w:color="auto"/>
            </w:tcBorders>
            <w:vAlign w:val="center"/>
          </w:tcPr>
          <w:p w14:paraId="645C5990"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2</w:t>
            </w:r>
            <w:r w:rsidRPr="00E85378">
              <w:rPr>
                <w:rFonts w:ascii="Century Gothic" w:eastAsia="標楷體" w:hAnsi="Century Gothic" w:cs="Arial"/>
                <w:sz w:val="22"/>
                <w:szCs w:val="22"/>
              </w:rPr>
              <w:t>億元</w:t>
            </w:r>
          </w:p>
          <w:p w14:paraId="45E4D18A"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 xml:space="preserve">200 </w:t>
            </w:r>
            <w:proofErr w:type="gramStart"/>
            <w:r w:rsidRPr="00E85378">
              <w:rPr>
                <w:rFonts w:ascii="Century Gothic" w:eastAsia="標楷體" w:hAnsi="Century Gothic" w:cs="Arial"/>
                <w:sz w:val="22"/>
                <w:szCs w:val="22"/>
              </w:rPr>
              <w:t>Million</w:t>
            </w:r>
            <w:proofErr w:type="gramEnd"/>
          </w:p>
        </w:tc>
        <w:tc>
          <w:tcPr>
            <w:tcW w:w="25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6476802" w14:textId="77777777" w:rsidR="00E85378" w:rsidRPr="00E85378" w:rsidRDefault="00E85378" w:rsidP="004D196B">
            <w:pPr>
              <w:pStyle w:val="a8"/>
              <w:tabs>
                <w:tab w:val="clear" w:pos="4153"/>
                <w:tab w:val="clear" w:pos="8306"/>
                <w:tab w:val="left" w:pos="2160"/>
              </w:tabs>
              <w:adjustRightInd w:val="0"/>
              <w:rPr>
                <w:rFonts w:ascii="Century Gothic" w:eastAsia="標楷體" w:hAnsi="Century Gothic" w:cs="Arial"/>
                <w:sz w:val="22"/>
                <w:szCs w:val="22"/>
              </w:rPr>
            </w:pPr>
            <w:r w:rsidRPr="00E85378">
              <w:rPr>
                <w:rFonts w:ascii="Century Gothic" w:eastAsia="標楷體" w:hAnsi="Century Gothic" w:cs="Arial"/>
                <w:sz w:val="22"/>
                <w:szCs w:val="22"/>
              </w:rPr>
              <w:t>短期週轉放款</w:t>
            </w:r>
            <w:r w:rsidRPr="00E85378">
              <w:rPr>
                <w:rFonts w:ascii="Century Gothic" w:eastAsia="標楷體" w:hAnsi="Century Gothic" w:cs="Arial"/>
                <w:sz w:val="22"/>
                <w:szCs w:val="22"/>
              </w:rPr>
              <w:t>/Working Capital</w:t>
            </w:r>
          </w:p>
          <w:p w14:paraId="2C6DFC81" w14:textId="77777777" w:rsidR="00E85378" w:rsidRPr="00E85378" w:rsidRDefault="00E85378" w:rsidP="004D196B">
            <w:pPr>
              <w:pStyle w:val="a8"/>
              <w:tabs>
                <w:tab w:val="clear" w:pos="4153"/>
                <w:tab w:val="clear" w:pos="8306"/>
                <w:tab w:val="left" w:pos="2160"/>
              </w:tabs>
              <w:adjustRightInd w:val="0"/>
              <w:rPr>
                <w:rFonts w:ascii="Century Gothic" w:eastAsia="標楷體" w:hAnsi="Century Gothic" w:cs="Arial"/>
                <w:sz w:val="22"/>
                <w:szCs w:val="22"/>
              </w:rPr>
            </w:pPr>
            <w:r w:rsidRPr="00E85378">
              <w:rPr>
                <w:rFonts w:ascii="Century Gothic" w:eastAsia="標楷體" w:hAnsi="Century Gothic" w:cs="Arial"/>
                <w:sz w:val="22"/>
                <w:szCs w:val="22"/>
              </w:rPr>
              <w:t>開立保證函</w:t>
            </w:r>
            <w:r w:rsidRPr="00E85378">
              <w:rPr>
                <w:rFonts w:ascii="Century Gothic" w:eastAsia="標楷體" w:hAnsi="Century Gothic" w:cs="Arial"/>
                <w:sz w:val="22"/>
                <w:szCs w:val="22"/>
              </w:rPr>
              <w:t>/Guarantee Bond Issuance</w:t>
            </w:r>
          </w:p>
        </w:tc>
      </w:tr>
      <w:tr w:rsidR="00E85378" w:rsidRPr="00E85378" w14:paraId="5B75FEAB" w14:textId="77777777" w:rsidTr="00E85378">
        <w:trPr>
          <w:trHeight w:val="822"/>
        </w:trPr>
        <w:tc>
          <w:tcPr>
            <w:tcW w:w="170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3A0B941"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中國信託</w:t>
            </w:r>
          </w:p>
          <w:p w14:paraId="57EFDC09"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CTBC Bank</w:t>
            </w:r>
          </w:p>
        </w:tc>
        <w:tc>
          <w:tcPr>
            <w:tcW w:w="1701" w:type="dxa"/>
            <w:tcBorders>
              <w:top w:val="single" w:sz="4" w:space="0" w:color="auto"/>
              <w:left w:val="single" w:sz="4" w:space="0" w:color="auto"/>
              <w:bottom w:val="single" w:sz="4" w:space="0" w:color="auto"/>
              <w:right w:val="single" w:sz="4" w:space="0" w:color="auto"/>
            </w:tcBorders>
            <w:vAlign w:val="center"/>
          </w:tcPr>
          <w:p w14:paraId="27D934EA"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綜合額度</w:t>
            </w:r>
          </w:p>
          <w:p w14:paraId="52CFC136"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General Credit Facility</w:t>
            </w:r>
          </w:p>
        </w:tc>
        <w:tc>
          <w:tcPr>
            <w:tcW w:w="1559" w:type="dxa"/>
            <w:tcBorders>
              <w:top w:val="single" w:sz="4" w:space="0" w:color="auto"/>
              <w:left w:val="single" w:sz="4" w:space="0" w:color="auto"/>
              <w:bottom w:val="single" w:sz="4" w:space="0" w:color="auto"/>
              <w:right w:val="single" w:sz="4" w:space="0" w:color="auto"/>
            </w:tcBorders>
            <w:vAlign w:val="center"/>
          </w:tcPr>
          <w:p w14:paraId="0734040C"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1</w:t>
            </w:r>
            <w:r w:rsidRPr="00E85378">
              <w:rPr>
                <w:rFonts w:ascii="Century Gothic" w:eastAsia="標楷體" w:hAnsi="Century Gothic" w:cs="Arial"/>
                <w:sz w:val="22"/>
                <w:szCs w:val="22"/>
              </w:rPr>
              <w:t>億元</w:t>
            </w:r>
          </w:p>
          <w:p w14:paraId="718BE226" w14:textId="77777777" w:rsidR="00E85378" w:rsidRPr="00E85378" w:rsidRDefault="00E85378" w:rsidP="004D196B">
            <w:pPr>
              <w:pStyle w:val="a8"/>
              <w:tabs>
                <w:tab w:val="clear" w:pos="4153"/>
                <w:tab w:val="clear" w:pos="8306"/>
                <w:tab w:val="left" w:pos="2160"/>
              </w:tabs>
              <w:adjustRightInd w:val="0"/>
              <w:jc w:val="center"/>
              <w:rPr>
                <w:rFonts w:ascii="Century Gothic" w:eastAsia="標楷體" w:hAnsi="Century Gothic" w:cs="Arial"/>
                <w:sz w:val="22"/>
                <w:szCs w:val="22"/>
              </w:rPr>
            </w:pPr>
            <w:r w:rsidRPr="00E85378">
              <w:rPr>
                <w:rFonts w:ascii="Century Gothic" w:eastAsia="標楷體" w:hAnsi="Century Gothic" w:cs="Arial"/>
                <w:sz w:val="22"/>
                <w:szCs w:val="22"/>
              </w:rPr>
              <w:t xml:space="preserve">100 </w:t>
            </w:r>
            <w:proofErr w:type="gramStart"/>
            <w:r w:rsidRPr="00E85378">
              <w:rPr>
                <w:rFonts w:ascii="Century Gothic" w:eastAsia="標楷體" w:hAnsi="Century Gothic" w:cs="Arial"/>
                <w:sz w:val="22"/>
                <w:szCs w:val="22"/>
              </w:rPr>
              <w:t>Million</w:t>
            </w:r>
            <w:proofErr w:type="gramEnd"/>
          </w:p>
        </w:tc>
        <w:tc>
          <w:tcPr>
            <w:tcW w:w="2552"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E6FC8F0" w14:textId="77777777" w:rsidR="00E85378" w:rsidRPr="00E85378" w:rsidRDefault="00E85378" w:rsidP="004D196B">
            <w:pPr>
              <w:pStyle w:val="a8"/>
              <w:tabs>
                <w:tab w:val="clear" w:pos="4153"/>
                <w:tab w:val="clear" w:pos="8306"/>
                <w:tab w:val="left" w:pos="2160"/>
              </w:tabs>
              <w:adjustRightInd w:val="0"/>
              <w:rPr>
                <w:rFonts w:ascii="Century Gothic" w:eastAsia="標楷體" w:hAnsi="Century Gothic" w:cs="Arial"/>
                <w:sz w:val="22"/>
                <w:szCs w:val="22"/>
              </w:rPr>
            </w:pPr>
            <w:r w:rsidRPr="00E85378">
              <w:rPr>
                <w:rFonts w:ascii="Century Gothic" w:eastAsia="標楷體" w:hAnsi="Century Gothic" w:cs="Arial"/>
                <w:sz w:val="22"/>
                <w:szCs w:val="22"/>
              </w:rPr>
              <w:t>短期週轉放款</w:t>
            </w:r>
            <w:r w:rsidRPr="00E85378">
              <w:rPr>
                <w:rFonts w:ascii="Century Gothic" w:eastAsia="標楷體" w:hAnsi="Century Gothic" w:cs="Arial"/>
                <w:sz w:val="22"/>
                <w:szCs w:val="22"/>
              </w:rPr>
              <w:t>/Working Capital</w:t>
            </w:r>
          </w:p>
          <w:p w14:paraId="417C5FDA" w14:textId="77777777" w:rsidR="00E85378" w:rsidRPr="00E85378" w:rsidRDefault="00E85378" w:rsidP="004D196B">
            <w:pPr>
              <w:pStyle w:val="a8"/>
              <w:tabs>
                <w:tab w:val="clear" w:pos="4153"/>
                <w:tab w:val="clear" w:pos="8306"/>
                <w:tab w:val="left" w:pos="2160"/>
              </w:tabs>
              <w:adjustRightInd w:val="0"/>
              <w:rPr>
                <w:rFonts w:ascii="Century Gothic" w:eastAsia="標楷體" w:hAnsi="Century Gothic" w:cs="Arial"/>
                <w:sz w:val="22"/>
                <w:szCs w:val="22"/>
              </w:rPr>
            </w:pPr>
            <w:r w:rsidRPr="00E85378">
              <w:rPr>
                <w:rFonts w:ascii="Century Gothic" w:eastAsia="標楷體" w:hAnsi="Century Gothic" w:cs="Arial"/>
                <w:sz w:val="22"/>
                <w:szCs w:val="22"/>
              </w:rPr>
              <w:t>開立保證函</w:t>
            </w:r>
            <w:r w:rsidRPr="00E85378">
              <w:rPr>
                <w:rFonts w:ascii="Century Gothic" w:eastAsia="標楷體" w:hAnsi="Century Gothic" w:cs="Arial"/>
                <w:sz w:val="22"/>
                <w:szCs w:val="22"/>
              </w:rPr>
              <w:t>/Guarantee Bond Issuance</w:t>
            </w:r>
          </w:p>
        </w:tc>
      </w:tr>
    </w:tbl>
    <w:p w14:paraId="58B7C31B" w14:textId="1EE586FA" w:rsidR="00E85378" w:rsidRPr="00E85378" w:rsidRDefault="00E85378" w:rsidP="00E85378">
      <w:pPr>
        <w:pStyle w:val="5"/>
        <w:numPr>
          <w:ilvl w:val="0"/>
          <w:numId w:val="40"/>
        </w:numPr>
        <w:ind w:left="1843" w:hanging="425"/>
        <w:jc w:val="both"/>
        <w:rPr>
          <w:rFonts w:cs="Arial"/>
        </w:rPr>
      </w:pPr>
      <w:r w:rsidRPr="00E85378">
        <w:rPr>
          <w:rFonts w:cs="Arial"/>
        </w:rPr>
        <w:t>前述額度需由</w:t>
      </w:r>
      <w:r w:rsidR="003C7E24">
        <w:rPr>
          <w:rFonts w:cs="Arial" w:hint="eastAsia"/>
        </w:rPr>
        <w:t>***********</w:t>
      </w:r>
      <w:r w:rsidRPr="00E85378">
        <w:rPr>
          <w:rFonts w:cs="Arial"/>
        </w:rPr>
        <w:t>擔任保證人。</w:t>
      </w:r>
    </w:p>
    <w:p w14:paraId="1CC4CC9C" w14:textId="78240686" w:rsidR="00E85378" w:rsidRPr="00E85378" w:rsidRDefault="00E85378" w:rsidP="005C1C1D">
      <w:pPr>
        <w:ind w:leftChars="707" w:left="1841" w:hangingChars="60" w:hanging="144"/>
        <w:jc w:val="both"/>
        <w:rPr>
          <w:rFonts w:ascii="Century Gothic" w:hAnsi="Century Gothic" w:cs="Arial"/>
        </w:rPr>
      </w:pPr>
      <w:r w:rsidRPr="00E85378">
        <w:rPr>
          <w:rFonts w:ascii="Century Gothic" w:hAnsi="Century Gothic"/>
        </w:rPr>
        <w:t xml:space="preserve"> </w:t>
      </w:r>
      <w:r w:rsidRPr="00E85378">
        <w:rPr>
          <w:rFonts w:ascii="Century Gothic" w:hAnsi="Century Gothic" w:cs="Arial"/>
        </w:rPr>
        <w:t xml:space="preserve">The </w:t>
      </w:r>
      <w:proofErr w:type="gramStart"/>
      <w:r w:rsidRPr="00E85378">
        <w:rPr>
          <w:rFonts w:ascii="Century Gothic" w:hAnsi="Century Gothic" w:cs="Arial"/>
        </w:rPr>
        <w:t>Company</w:t>
      </w:r>
      <w:r w:rsidR="003C7E24">
        <w:rPr>
          <w:rFonts w:ascii="Century Gothic" w:hAnsi="Century Gothic" w:cs="Arial" w:hint="eastAsia"/>
        </w:rPr>
        <w:t>**</w:t>
      </w:r>
      <w:proofErr w:type="gramEnd"/>
      <w:r w:rsidR="003C7E24">
        <w:rPr>
          <w:rFonts w:ascii="Century Gothic" w:hAnsi="Century Gothic" w:cs="Arial" w:hint="eastAsia"/>
        </w:rPr>
        <w:t>**********</w:t>
      </w:r>
      <w:r w:rsidRPr="00E85378">
        <w:rPr>
          <w:rFonts w:ascii="Century Gothic" w:hAnsi="Century Gothic" w:cs="Arial"/>
        </w:rPr>
        <w:t xml:space="preserve"> is required to act as guarantor for the above-mentioned credit facilities. </w:t>
      </w:r>
    </w:p>
    <w:p w14:paraId="4BFA8F61" w14:textId="77777777" w:rsidR="00B33ECC" w:rsidRPr="003262E9" w:rsidRDefault="00B33ECC" w:rsidP="005C1C1D">
      <w:pPr>
        <w:pStyle w:val="5"/>
        <w:numPr>
          <w:ilvl w:val="0"/>
          <w:numId w:val="0"/>
        </w:numPr>
        <w:ind w:left="2553"/>
        <w:jc w:val="both"/>
      </w:pPr>
    </w:p>
    <w:p w14:paraId="665B4A3D" w14:textId="033B9D03" w:rsidR="00B33ECC" w:rsidRPr="003262E9" w:rsidRDefault="00B33ECC" w:rsidP="005C1C1D">
      <w:pPr>
        <w:pStyle w:val="30"/>
      </w:pPr>
      <w:r w:rsidRPr="003262E9">
        <w:rPr>
          <w:rFonts w:hint="eastAsia"/>
        </w:rPr>
        <w:t>提案單位</w:t>
      </w:r>
      <w:r w:rsidRPr="003262E9">
        <w:rPr>
          <w:rFonts w:hint="eastAsia"/>
        </w:rPr>
        <w:t xml:space="preserve">/Motion proposed by: </w:t>
      </w:r>
      <w:r w:rsidR="003C7E24">
        <w:rPr>
          <w:rFonts w:hint="eastAsia"/>
        </w:rPr>
        <w:t>****</w:t>
      </w:r>
      <w:r w:rsidRPr="003262E9">
        <w:rPr>
          <w:rFonts w:hint="eastAsia"/>
        </w:rPr>
        <w:t>課</w:t>
      </w:r>
      <w:r w:rsidR="003C7E24">
        <w:rPr>
          <w:rFonts w:hint="eastAsia"/>
        </w:rPr>
        <w:t>。</w:t>
      </w:r>
      <w:r w:rsidRPr="003262E9">
        <w:rPr>
          <w:rFonts w:hint="eastAsia"/>
        </w:rPr>
        <w:t xml:space="preserve"> </w:t>
      </w:r>
      <w:r w:rsidR="003C7E24">
        <w:rPr>
          <w:rFonts w:hint="eastAsia"/>
        </w:rPr>
        <w:t>*****</w:t>
      </w:r>
      <w:r w:rsidR="00E85378" w:rsidRPr="00E85378">
        <w:t xml:space="preserve"> Section</w:t>
      </w:r>
    </w:p>
    <w:p w14:paraId="573BE35F" w14:textId="2BAD370D" w:rsidR="00B33ECC" w:rsidRPr="003262E9" w:rsidRDefault="00B33ECC" w:rsidP="005C1C1D">
      <w:pPr>
        <w:pStyle w:val="30"/>
      </w:pPr>
      <w:r w:rsidRPr="003262E9">
        <w:rPr>
          <w:rFonts w:hint="eastAsia"/>
        </w:rPr>
        <w:t>建議</w:t>
      </w:r>
      <w:r w:rsidRPr="003262E9">
        <w:rPr>
          <w:rFonts w:hint="eastAsia"/>
        </w:rPr>
        <w:t xml:space="preserve">/Suggestion: </w:t>
      </w:r>
      <w:r w:rsidRPr="003262E9">
        <w:rPr>
          <w:rFonts w:hint="eastAsia"/>
        </w:rPr>
        <w:t>照案</w:t>
      </w:r>
      <w:r w:rsidR="00E85378">
        <w:rPr>
          <w:rFonts w:hint="eastAsia"/>
        </w:rPr>
        <w:t>通過</w:t>
      </w:r>
      <w:r w:rsidRPr="003262E9">
        <w:rPr>
          <w:rFonts w:hint="eastAsia"/>
        </w:rPr>
        <w:t>。</w:t>
      </w:r>
      <w:r w:rsidR="00E85378" w:rsidRPr="00E85378">
        <w:t>To adopt the proposal</w:t>
      </w:r>
      <w:r w:rsidR="00E85378">
        <w:rPr>
          <w:rFonts w:hint="eastAsia"/>
        </w:rPr>
        <w:t>.</w:t>
      </w:r>
    </w:p>
    <w:p w14:paraId="2F8E8BDA" w14:textId="4767B183" w:rsidR="00B33ECC" w:rsidRPr="003262E9" w:rsidRDefault="00B33ECC" w:rsidP="005C1C1D">
      <w:pPr>
        <w:pStyle w:val="30"/>
      </w:pPr>
      <w:r w:rsidRPr="003262E9">
        <w:rPr>
          <w:rFonts w:hint="eastAsia"/>
        </w:rPr>
        <w:t>決議門檻</w:t>
      </w:r>
      <w:r w:rsidRPr="003262E9">
        <w:rPr>
          <w:rFonts w:hint="eastAsia"/>
        </w:rPr>
        <w:t>/Quorum</w:t>
      </w:r>
      <w:r w:rsidRPr="003262E9">
        <w:rPr>
          <w:rFonts w:hint="eastAsia"/>
        </w:rPr>
        <w:t>：</w:t>
      </w:r>
      <w:r w:rsidR="00E85378" w:rsidRPr="000E5CEA">
        <w:rPr>
          <w:rFonts w:ascii="Arial" w:hAnsi="Arial" w:cs="Arial"/>
        </w:rPr>
        <w:t>過半數董事出席，出席董事過半數同意。</w:t>
      </w:r>
      <w:r w:rsidR="00526617">
        <w:rPr>
          <w:rFonts w:ascii="Arial" w:hAnsi="Arial" w:cs="Arial" w:hint="eastAsia"/>
        </w:rPr>
        <w:t xml:space="preserve"> </w:t>
      </w:r>
      <w:proofErr w:type="gramStart"/>
      <w:r w:rsidR="00E85378" w:rsidRPr="00E85378">
        <w:t>A majority of</w:t>
      </w:r>
      <w:proofErr w:type="gramEnd"/>
      <w:r w:rsidR="00E85378" w:rsidRPr="00E85378">
        <w:t xml:space="preserve"> the </w:t>
      </w:r>
      <w:proofErr w:type="gramStart"/>
      <w:r w:rsidR="00E85378" w:rsidRPr="00E85378">
        <w:t>directors at</w:t>
      </w:r>
      <w:proofErr w:type="gramEnd"/>
      <w:r w:rsidR="00E85378" w:rsidRPr="00E85378">
        <w:t xml:space="preserve"> </w:t>
      </w:r>
      <w:proofErr w:type="gramStart"/>
      <w:r w:rsidR="00E85378" w:rsidRPr="00E85378">
        <w:t>a meeting attended</w:t>
      </w:r>
      <w:proofErr w:type="gramEnd"/>
      <w:r w:rsidR="00E85378" w:rsidRPr="00E85378">
        <w:t xml:space="preserve"> by </w:t>
      </w:r>
      <w:proofErr w:type="gramStart"/>
      <w:r w:rsidR="00E85378" w:rsidRPr="00E85378">
        <w:t>a majority of</w:t>
      </w:r>
      <w:proofErr w:type="gramEnd"/>
      <w:r w:rsidR="00E85378" w:rsidRPr="00E85378">
        <w:t xml:space="preserve"> the directors</w:t>
      </w:r>
      <w:r w:rsidR="00E85378">
        <w:rPr>
          <w:rFonts w:hint="eastAsia"/>
        </w:rPr>
        <w:t>.</w:t>
      </w:r>
      <w:r w:rsidRPr="003262E9">
        <w:rPr>
          <w:rFonts w:hint="eastAsia"/>
        </w:rPr>
        <w:t xml:space="preserve"> </w:t>
      </w:r>
    </w:p>
    <w:p w14:paraId="29CE2C22" w14:textId="0A9809F5" w:rsidR="00272504" w:rsidRPr="001F31A6" w:rsidRDefault="00B33ECC" w:rsidP="005C1C1D">
      <w:pPr>
        <w:pStyle w:val="30"/>
        <w:rPr>
          <w:color w:val="000000" w:themeColor="text1"/>
        </w:rPr>
      </w:pPr>
      <w:r w:rsidRPr="003262E9">
        <w:rPr>
          <w:rFonts w:hint="eastAsia"/>
        </w:rPr>
        <w:t>決議</w:t>
      </w:r>
      <w:r w:rsidRPr="003262E9">
        <w:t>/Resolution</w:t>
      </w:r>
      <w:r w:rsidRPr="003262E9">
        <w:rPr>
          <w:rFonts w:hint="eastAsia"/>
        </w:rPr>
        <w:t>：</w:t>
      </w:r>
    </w:p>
    <w:p w14:paraId="26B18EFB" w14:textId="77777777" w:rsidR="00272504" w:rsidRPr="001F31A6" w:rsidRDefault="00272504" w:rsidP="005C1C1D">
      <w:pPr>
        <w:pStyle w:val="30"/>
        <w:numPr>
          <w:ilvl w:val="0"/>
          <w:numId w:val="0"/>
        </w:numPr>
        <w:ind w:left="1444"/>
      </w:pPr>
    </w:p>
    <w:sectPr w:rsidR="00272504" w:rsidRPr="001F31A6" w:rsidSect="00EC6D2F">
      <w:headerReference w:type="even" r:id="rId8"/>
      <w:headerReference w:type="default" r:id="rId9"/>
      <w:footerReference w:type="even" r:id="rId10"/>
      <w:footerReference w:type="default" r:id="rId11"/>
      <w:pgSz w:w="11906" w:h="16838"/>
      <w:pgMar w:top="1383" w:right="1134" w:bottom="1440" w:left="1418" w:header="539" w:footer="47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79AF" w14:textId="77777777" w:rsidR="002E5C8A" w:rsidRDefault="002E5C8A">
      <w:r>
        <w:separator/>
      </w:r>
    </w:p>
  </w:endnote>
  <w:endnote w:type="continuationSeparator" w:id="0">
    <w:p w14:paraId="436437B6" w14:textId="77777777" w:rsidR="002E5C8A" w:rsidRDefault="002E5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86B4" w14:textId="77777777" w:rsidR="00DA0523" w:rsidRDefault="00DA0523">
    <w:pPr>
      <w:pStyle w:val="a4"/>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3F3989FF" w14:textId="77777777" w:rsidR="00DA0523" w:rsidRDefault="00DA052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F867" w14:textId="78A8B1ED" w:rsidR="00DA0523" w:rsidRDefault="00DA0523">
    <w:pPr>
      <w:pStyle w:val="a4"/>
      <w:jc w:val="both"/>
      <w:rPr>
        <w:rFonts w:ascii="Arial" w:hAnsi="Arial" w:cs="Arial"/>
        <w:i/>
        <w:iCs/>
        <w:sz w:val="16"/>
      </w:rPr>
    </w:pPr>
    <w:r>
      <w:rPr>
        <w:rStyle w:val="aa"/>
        <w:rFonts w:ascii="Century Gothic" w:hAnsi="Century Gothic" w:cs="Tahoma"/>
        <w:i/>
        <w:iCs/>
        <w:sz w:val="16"/>
      </w:rPr>
      <w:t>BOD Meeting</w:t>
    </w:r>
    <w:r w:rsidRPr="007E6EF5">
      <w:rPr>
        <w:rStyle w:val="aa"/>
        <w:rFonts w:ascii="Century Gothic" w:hAnsi="Century Gothic" w:cs="Tahoma"/>
        <w:i/>
        <w:iCs/>
        <w:color w:val="000000" w:themeColor="text1"/>
        <w:sz w:val="16"/>
      </w:rPr>
      <w:t xml:space="preserve"> </w:t>
    </w:r>
    <w:r w:rsidR="00323FA6">
      <w:rPr>
        <w:rStyle w:val="aa"/>
        <w:rFonts w:ascii="Century Gothic" w:hAnsi="Century Gothic" w:cs="Tahoma" w:hint="eastAsia"/>
        <w:i/>
        <w:iCs/>
        <w:color w:val="000000" w:themeColor="text1"/>
        <w:sz w:val="16"/>
      </w:rPr>
      <w:t>2</w:t>
    </w:r>
    <w:r w:rsidR="0008705E">
      <w:rPr>
        <w:rStyle w:val="aa"/>
        <w:rFonts w:ascii="Century Gothic" w:hAnsi="Century Gothic" w:cs="Tahoma" w:hint="eastAsia"/>
        <w:i/>
        <w:iCs/>
        <w:color w:val="000000" w:themeColor="text1"/>
        <w:sz w:val="16"/>
      </w:rPr>
      <w:t>1</w:t>
    </w:r>
    <w:r w:rsidR="009D1EEF">
      <w:rPr>
        <w:rStyle w:val="aa"/>
        <w:rFonts w:ascii="Century Gothic" w:hAnsi="Century Gothic" w:cs="Tahoma"/>
        <w:i/>
        <w:iCs/>
        <w:sz w:val="16"/>
      </w:rPr>
      <w:t>-</w:t>
    </w:r>
    <w:r w:rsidR="002D050B">
      <w:rPr>
        <w:rStyle w:val="aa"/>
        <w:rFonts w:ascii="Century Gothic" w:hAnsi="Century Gothic" w:cs="Tahoma" w:hint="eastAsia"/>
        <w:i/>
        <w:iCs/>
        <w:sz w:val="16"/>
      </w:rPr>
      <w:t>0</w:t>
    </w:r>
    <w:r w:rsidR="001F31A6">
      <w:rPr>
        <w:rStyle w:val="aa"/>
        <w:rFonts w:ascii="Century Gothic" w:hAnsi="Century Gothic" w:cs="Tahoma" w:hint="eastAsia"/>
        <w:i/>
        <w:iCs/>
        <w:sz w:val="16"/>
      </w:rPr>
      <w:t>8</w:t>
    </w:r>
    <w:r w:rsidR="009D1EEF">
      <w:rPr>
        <w:rStyle w:val="aa"/>
        <w:rFonts w:ascii="Century Gothic" w:hAnsi="Century Gothic" w:cs="Tahoma"/>
        <w:i/>
        <w:iCs/>
        <w:sz w:val="16"/>
      </w:rPr>
      <w:t>-20</w:t>
    </w:r>
    <w:r w:rsidR="009D1EEF">
      <w:rPr>
        <w:rStyle w:val="aa"/>
        <w:rFonts w:ascii="Century Gothic" w:hAnsi="Century Gothic" w:cs="Tahoma" w:hint="eastAsia"/>
        <w:i/>
        <w:iCs/>
        <w:sz w:val="16"/>
      </w:rPr>
      <w:t>26</w:t>
    </w:r>
    <w:r w:rsidR="009D1EEF">
      <w:rPr>
        <w:rStyle w:val="aa"/>
        <w:rFonts w:ascii="Century Gothic" w:hAnsi="Century Gothic" w:cs="Tahoma"/>
        <w:i/>
        <w:iCs/>
        <w:sz w:val="16"/>
      </w:rPr>
      <w:t xml:space="preserve"> </w:t>
    </w:r>
    <w:r w:rsidR="009D1EEF">
      <w:rPr>
        <w:rStyle w:val="aa"/>
        <w:rFonts w:ascii="Century Gothic" w:hAnsi="Century Gothic" w:cs="Tahoma" w:hint="eastAsia"/>
        <w:i/>
        <w:iCs/>
        <w:sz w:val="16"/>
      </w:rPr>
      <w:t>written resolution proposal</w:t>
    </w:r>
    <w:r w:rsidR="001F31A6">
      <w:rPr>
        <w:rStyle w:val="aa"/>
        <w:rFonts w:ascii="Century Gothic" w:hAnsi="Century Gothic" w:cs="Tahoma" w:hint="eastAsia"/>
        <w:i/>
        <w:iCs/>
        <w:sz w:val="16"/>
      </w:rPr>
      <w:t>s</w:t>
    </w:r>
    <w:r w:rsidR="009D1EEF" w:rsidRPr="00C86157">
      <w:rPr>
        <w:rFonts w:ascii="Century Gothic" w:hAnsi="Century Gothic"/>
        <w:noProof/>
      </w:rPr>
      <w:t xml:space="preserve"> </w:t>
    </w:r>
    <w:r w:rsidRPr="00C86157">
      <w:rPr>
        <w:rFonts w:ascii="Century Gothic" w:hAnsi="Century Gothic"/>
        <w:noProof/>
      </w:rPr>
      <mc:AlternateContent>
        <mc:Choice Requires="wps">
          <w:drawing>
            <wp:anchor distT="4294967295" distB="4294967295" distL="114300" distR="114300" simplePos="0" relativeHeight="251657728" behindDoc="0" locked="0" layoutInCell="1" allowOverlap="1" wp14:anchorId="27330440" wp14:editId="6B36D8F3">
              <wp:simplePos x="0" y="0"/>
              <wp:positionH relativeFrom="column">
                <wp:posOffset>0</wp:posOffset>
              </wp:positionH>
              <wp:positionV relativeFrom="paragraph">
                <wp:posOffset>-22861</wp:posOffset>
              </wp:positionV>
              <wp:extent cx="57150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66833"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pt" to="450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z+oCydoAAAAGAQAADwAAAGRycy9kb3ducmV2LnhtbEyPwU7D&#10;MBBE70j8g7VIXKrWppUqmsapEJAbF1oQ1228JBHxOo3dNvD1LOIAx5lZzbzNN6Pv1ImG2Aa2cDMz&#10;oIir4FquLbzsyuktqJiQHXaBycInRdgUlxc5Zi6c+ZlO21QrKeGYoYUmpT7TOlYNeYyz0BNL9h4G&#10;j0nkUGs34FnKfafnxiy1x5ZlocGe7huqPrZHbyGWr3QovybVxLwt6kDzw8PTI1p7fTXerUElGtPf&#10;MfzgCzoUwrQPR3ZRdRbkkWRhuliCknRljBj7X0MXuf6PX3wDAAD//wMAUEsBAi0AFAAGAAgAAAAh&#10;ALaDOJL+AAAA4QEAABMAAAAAAAAAAAAAAAAAAAAAAFtDb250ZW50X1R5cGVzXS54bWxQSwECLQAU&#10;AAYACAAAACEAOP0h/9YAAACUAQAACwAAAAAAAAAAAAAAAAAvAQAAX3JlbHMvLnJlbHNQSwECLQAU&#10;AAYACAAAACEARiCHeq8BAABIAwAADgAAAAAAAAAAAAAAAAAuAgAAZHJzL2Uyb0RvYy54bWxQSwEC&#10;LQAUAAYACAAAACEAz+oCydoAAAAGAQAADwAAAAAAAAAAAAAAAAAJBAAAZHJzL2Rvd25yZXYueG1s&#10;UEsFBgAAAAAEAAQA8wAAABAFAAAAAA==&#10;"/>
          </w:pict>
        </mc:Fallback>
      </mc:AlternateContent>
    </w:r>
    <w:r>
      <w:rPr>
        <w:rStyle w:val="aa"/>
        <w:rFonts w:ascii="Arial" w:hAnsi="Arial" w:cs="Arial" w:hint="eastAsia"/>
        <w:i/>
        <w:iCs/>
        <w:sz w:val="16"/>
      </w:rPr>
      <w:tab/>
    </w:r>
    <w:r>
      <w:rPr>
        <w:rStyle w:val="aa"/>
        <w:rFonts w:ascii="Arial" w:hAnsi="Arial" w:cs="Arial" w:hint="eastAsia"/>
        <w:i/>
        <w:iCs/>
        <w:sz w:val="16"/>
      </w:rPr>
      <w:tab/>
    </w:r>
    <w:r>
      <w:rPr>
        <w:rStyle w:val="aa"/>
        <w:rFonts w:ascii="Arial" w:hAnsi="Arial" w:cs="Arial" w:hint="eastAsia"/>
        <w:i/>
        <w:iCs/>
        <w:sz w:val="16"/>
      </w:rPr>
      <w:tab/>
      <w:t xml:space="preserve"> </w:t>
    </w:r>
    <w:r>
      <w:rPr>
        <w:rStyle w:val="aa"/>
        <w:rFonts w:ascii="Arial" w:hAnsi="Arial" w:cs="Arial"/>
        <w:i/>
        <w:iCs/>
        <w:sz w:val="16"/>
      </w:rPr>
      <w:fldChar w:fldCharType="begin"/>
    </w:r>
    <w:r>
      <w:rPr>
        <w:rStyle w:val="aa"/>
        <w:rFonts w:ascii="Arial" w:hAnsi="Arial" w:cs="Arial"/>
        <w:i/>
        <w:iCs/>
        <w:sz w:val="16"/>
      </w:rPr>
      <w:instrText xml:space="preserve"> PAGE </w:instrText>
    </w:r>
    <w:r>
      <w:rPr>
        <w:rStyle w:val="aa"/>
        <w:rFonts w:ascii="Arial" w:hAnsi="Arial" w:cs="Arial"/>
        <w:i/>
        <w:iCs/>
        <w:sz w:val="16"/>
      </w:rPr>
      <w:fldChar w:fldCharType="separate"/>
    </w:r>
    <w:r w:rsidR="005A00D3">
      <w:rPr>
        <w:rStyle w:val="aa"/>
        <w:rFonts w:ascii="Arial" w:hAnsi="Arial" w:cs="Arial"/>
        <w:i/>
        <w:iCs/>
        <w:noProof/>
        <w:sz w:val="16"/>
      </w:rPr>
      <w:t>3</w:t>
    </w:r>
    <w:r>
      <w:rPr>
        <w:rStyle w:val="aa"/>
        <w:rFonts w:ascii="Arial" w:hAnsi="Arial" w:cs="Arial"/>
        <w:i/>
        <w:iCs/>
        <w:sz w:val="16"/>
      </w:rPr>
      <w:fldChar w:fldCharType="end"/>
    </w:r>
    <w:r>
      <w:rPr>
        <w:rStyle w:val="aa"/>
        <w:rFonts w:ascii="Arial" w:hAnsi="Arial" w:cs="Arial" w:hint="eastAsia"/>
        <w:i/>
        <w:iCs/>
        <w:sz w:val="16"/>
      </w:rPr>
      <w:t>/</w:t>
    </w:r>
    <w:r>
      <w:rPr>
        <w:rStyle w:val="aa"/>
        <w:rFonts w:ascii="Arial" w:hAnsi="Arial" w:cs="Arial"/>
        <w:i/>
        <w:iCs/>
        <w:sz w:val="16"/>
      </w:rPr>
      <w:fldChar w:fldCharType="begin"/>
    </w:r>
    <w:r>
      <w:rPr>
        <w:rStyle w:val="aa"/>
        <w:rFonts w:ascii="Arial" w:hAnsi="Arial" w:cs="Arial"/>
        <w:i/>
        <w:iCs/>
        <w:sz w:val="16"/>
      </w:rPr>
      <w:instrText xml:space="preserve"> NUMPAGES </w:instrText>
    </w:r>
    <w:r>
      <w:rPr>
        <w:rStyle w:val="aa"/>
        <w:rFonts w:ascii="Arial" w:hAnsi="Arial" w:cs="Arial"/>
        <w:i/>
        <w:iCs/>
        <w:sz w:val="16"/>
      </w:rPr>
      <w:fldChar w:fldCharType="separate"/>
    </w:r>
    <w:r w:rsidR="005A00D3">
      <w:rPr>
        <w:rStyle w:val="aa"/>
        <w:rFonts w:ascii="Arial" w:hAnsi="Arial" w:cs="Arial"/>
        <w:i/>
        <w:iCs/>
        <w:noProof/>
        <w:sz w:val="16"/>
      </w:rPr>
      <w:t>3</w:t>
    </w:r>
    <w:r>
      <w:rPr>
        <w:rStyle w:val="aa"/>
        <w:rFonts w:ascii="Arial" w:hAnsi="Arial" w:cs="Arial"/>
        <w:i/>
        <w:i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EF54" w14:textId="77777777" w:rsidR="002E5C8A" w:rsidRDefault="002E5C8A">
      <w:r>
        <w:separator/>
      </w:r>
    </w:p>
  </w:footnote>
  <w:footnote w:type="continuationSeparator" w:id="0">
    <w:p w14:paraId="475D3CAC" w14:textId="77777777" w:rsidR="002E5C8A" w:rsidRDefault="002E5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115D" w14:textId="77777777" w:rsidR="00DA0523" w:rsidRDefault="00DA0523">
    <w:pPr>
      <w:pStyle w:val="a8"/>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716EF57F" w14:textId="77777777" w:rsidR="00DA0523" w:rsidRDefault="00DA0523">
    <w:pPr>
      <w:pStyle w:val="a8"/>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398E" w14:textId="74A7D2C2" w:rsidR="00DA0523" w:rsidRDefault="003C7E24">
    <w:pPr>
      <w:pStyle w:val="a8"/>
      <w:tabs>
        <w:tab w:val="clear" w:pos="4153"/>
        <w:tab w:val="clear" w:pos="8306"/>
        <w:tab w:val="right" w:pos="8820"/>
      </w:tabs>
      <w:rPr>
        <w:rFonts w:ascii="Arial" w:hAnsi="Arial" w:cs="Arial"/>
        <w:sz w:val="18"/>
      </w:rPr>
    </w:pPr>
    <w:r>
      <w:rPr>
        <w:rFonts w:ascii="Arial" w:hAnsi="Arial" w:cs="Arial" w:hint="eastAsia"/>
        <w:sz w:val="18"/>
      </w:rPr>
      <w:t>*********</w:t>
    </w:r>
    <w:r w:rsidR="009D1EEF" w:rsidRPr="009D1EEF">
      <w:rPr>
        <w:rFonts w:ascii="Arial" w:hAnsi="Arial" w:cs="Arial" w:hint="eastAsia"/>
        <w:sz w:val="18"/>
      </w:rPr>
      <w:t>有限公司</w:t>
    </w:r>
  </w:p>
  <w:p w14:paraId="0FFFD2D5" w14:textId="5DE256E9" w:rsidR="00DA0523" w:rsidRDefault="00DA0523">
    <w:pPr>
      <w:pStyle w:val="a8"/>
      <w:tabs>
        <w:tab w:val="clear" w:pos="4153"/>
        <w:tab w:val="clear" w:pos="8306"/>
      </w:tabs>
      <w:rPr>
        <w:rFonts w:ascii="Arial Narrow" w:hAnsi="Arial Narrow"/>
        <w:sz w:val="18"/>
      </w:rPr>
    </w:pPr>
    <w:r>
      <w:rPr>
        <w:noProof/>
      </w:rPr>
      <mc:AlternateContent>
        <mc:Choice Requires="wps">
          <w:drawing>
            <wp:anchor distT="4294967295" distB="4294967295" distL="114300" distR="114300" simplePos="0" relativeHeight="251657216" behindDoc="0" locked="0" layoutInCell="1" allowOverlap="1" wp14:anchorId="085680AF" wp14:editId="79936913">
              <wp:simplePos x="0" y="0"/>
              <wp:positionH relativeFrom="column">
                <wp:posOffset>-114300</wp:posOffset>
              </wp:positionH>
              <wp:positionV relativeFrom="paragraph">
                <wp:posOffset>158749</wp:posOffset>
              </wp:positionV>
              <wp:extent cx="5829300" cy="0"/>
              <wp:effectExtent l="0" t="0" r="19050" b="1905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9313E" id="Line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12.5pt" to="450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sRsAEAAEgDAAAOAAAAZHJzL2Uyb0RvYy54bWysU8Fu2zAMvQ/YPwi6L3YyZG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yZnH7uU49&#10;UZdYBc2lMBDHrwZHkTetdNZnH6CBwxPHTASaS0q+9vhonSu9dF5MrbxdLpalgNFZnYM5janfbRyJ&#10;A+RpKF9RlSLv0wj3XhewwYB+OO8jWPe2T487fzYj68/Dxs0O9WlLF5NSuwrL82jleXh/LtW/f4D1&#10;LwAAAP//AwBQSwMEFAAGAAgAAAAhACe91m/cAAAACQEAAA8AAABkcnMvZG93bnJldi54bWxMj81O&#10;wzAQhO9IvIO1SFyq1m4QqIQ4FQJy40IBcd3GSxIRr9PYbQNPzyIOcNq/0ew3xXryvTrQGLvAFpYL&#10;A4q4Dq7jxsLLczVfgYoJ2WEfmCx8UoR1eXpSYO7CkZ/osEmNEhOOOVpoUxpyrWPdkse4CAOx3N7D&#10;6DHJODbajXgUc9/rzJgr7bFj+dDiQHct1R+bvbcQq1faVV+zembeLppA2e7+8QGtPT+bbm9AJZrS&#10;nxh+8AUdSmHahj27qHoL8+VKsiQL2aVUEVwbI832d6HLQv9PUH4DAAD//wMAUEsBAi0AFAAGAAgA&#10;AAAhALaDOJL+AAAA4QEAABMAAAAAAAAAAAAAAAAAAAAAAFtDb250ZW50X1R5cGVzXS54bWxQSwEC&#10;LQAUAAYACAAAACEAOP0h/9YAAACUAQAACwAAAAAAAAAAAAAAAAAvAQAAX3JlbHMvLnJlbHNQSwEC&#10;LQAUAAYACAAAACEAU2y7EbABAABIAwAADgAAAAAAAAAAAAAAAAAuAgAAZHJzL2Uyb0RvYy54bWxQ&#10;SwECLQAUAAYACAAAACEAJ73Wb9wAAAAJAQAADwAAAAAAAAAAAAAAAAAKBAAAZHJzL2Rvd25yZXYu&#10;eG1sUEsFBgAAAAAEAAQA8wAAABMFAAAAAA==&#10;"/>
          </w:pict>
        </mc:Fallback>
      </mc:AlternateContent>
    </w:r>
    <w:r w:rsidR="003C7E24">
      <w:rPr>
        <w:rFonts w:ascii="Arial" w:hAnsi="Arial" w:cs="Arial" w:hint="eastAsia"/>
        <w:sz w:val="18"/>
      </w:rPr>
      <w:t>*******</w:t>
    </w:r>
    <w:r w:rsidR="009D1EEF">
      <w:rPr>
        <w:rFonts w:ascii="Arial" w:hAnsi="Arial" w:cs="Arial"/>
        <w:sz w:val="18"/>
      </w:rPr>
      <w:t xml:space="preserve"> Co.,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43FE"/>
    <w:lvl w:ilvl="0">
      <w:start w:val="1"/>
      <w:numFmt w:val="decimal"/>
      <w:pStyle w:val="5"/>
      <w:lvlText w:val="(%1)"/>
      <w:lvlJc w:val="left"/>
      <w:pPr>
        <w:tabs>
          <w:tab w:val="num" w:pos="2553"/>
        </w:tabs>
        <w:ind w:left="2553" w:hanging="454"/>
      </w:pPr>
      <w:rPr>
        <w:rFonts w:ascii="Century Gothic" w:eastAsia="細明體" w:hAnsi="Century Gothic" w:hint="default"/>
        <w:sz w:val="22"/>
      </w:rPr>
    </w:lvl>
  </w:abstractNum>
  <w:abstractNum w:abstractNumId="1" w15:restartNumberingAfterBreak="0">
    <w:nsid w:val="FFFFFF7E"/>
    <w:multiLevelType w:val="singleLevel"/>
    <w:tmpl w:val="BAA49562"/>
    <w:lvl w:ilvl="0">
      <w:start w:val="1"/>
      <w:numFmt w:val="decimal"/>
      <w:pStyle w:val="3"/>
      <w:lvlText w:val="(%1)"/>
      <w:lvlJc w:val="left"/>
      <w:pPr>
        <w:tabs>
          <w:tab w:val="num" w:pos="1758"/>
        </w:tabs>
        <w:ind w:left="1758" w:hanging="454"/>
      </w:pPr>
      <w:rPr>
        <w:rFonts w:ascii="Century Gothic" w:hAnsi="Century Gothic" w:hint="default"/>
        <w:sz w:val="22"/>
      </w:rPr>
    </w:lvl>
  </w:abstractNum>
  <w:abstractNum w:abstractNumId="2" w15:restartNumberingAfterBreak="0">
    <w:nsid w:val="FFFFFF7F"/>
    <w:multiLevelType w:val="singleLevel"/>
    <w:tmpl w:val="9D88EA20"/>
    <w:lvl w:ilvl="0">
      <w:start w:val="1"/>
      <w:numFmt w:val="decimal"/>
      <w:pStyle w:val="2"/>
      <w:lvlText w:val="%1."/>
      <w:lvlJc w:val="left"/>
      <w:pPr>
        <w:tabs>
          <w:tab w:val="num" w:pos="1636"/>
        </w:tabs>
        <w:ind w:leftChars="400" w:left="1636" w:hangingChars="200" w:hanging="360"/>
      </w:pPr>
    </w:lvl>
  </w:abstractNum>
  <w:abstractNum w:abstractNumId="3" w15:restartNumberingAfterBreak="0">
    <w:nsid w:val="FFFFFF82"/>
    <w:multiLevelType w:val="singleLevel"/>
    <w:tmpl w:val="CB5C12A0"/>
    <w:lvl w:ilvl="0">
      <w:start w:val="1"/>
      <w:numFmt w:val="bullet"/>
      <w:lvlText w:val=""/>
      <w:lvlJc w:val="left"/>
      <w:pPr>
        <w:tabs>
          <w:tab w:val="num" w:pos="1321"/>
        </w:tabs>
        <w:ind w:leftChars="600" w:left="1321" w:hangingChars="200" w:hanging="360"/>
      </w:pPr>
      <w:rPr>
        <w:rFonts w:ascii="Wingdings" w:hAnsi="Wingdings" w:hint="default"/>
      </w:rPr>
    </w:lvl>
  </w:abstractNum>
  <w:abstractNum w:abstractNumId="4" w15:restartNumberingAfterBreak="0">
    <w:nsid w:val="00F86793"/>
    <w:multiLevelType w:val="hybridMultilevel"/>
    <w:tmpl w:val="35709806"/>
    <w:lvl w:ilvl="0" w:tplc="2B629276">
      <w:start w:val="1"/>
      <w:numFmt w:val="taiwaneseCountingThousand"/>
      <w:lvlText w:val="%1."/>
      <w:lvlJc w:val="left"/>
      <w:pPr>
        <w:tabs>
          <w:tab w:val="num" w:pos="567"/>
        </w:tabs>
        <w:ind w:left="567" w:hanging="567"/>
      </w:pPr>
      <w:rPr>
        <w:rFonts w:hint="eastAsia"/>
      </w:rPr>
    </w:lvl>
    <w:lvl w:ilvl="1" w:tplc="2F4821D0">
      <w:start w:val="1"/>
      <w:numFmt w:val="bullet"/>
      <w:lvlText w:val=""/>
      <w:lvlJc w:val="left"/>
      <w:pPr>
        <w:tabs>
          <w:tab w:val="num" w:pos="1097"/>
        </w:tabs>
        <w:ind w:left="1021" w:hanging="284"/>
      </w:pPr>
      <w:rPr>
        <w:rFonts w:ascii="Wingdings" w:eastAsia="標楷體" w:hAnsi="Wingdings" w:hint="default"/>
        <w:color w:val="008000"/>
      </w:rPr>
    </w:lvl>
    <w:lvl w:ilvl="2" w:tplc="FEFC9CA4">
      <w:start w:val="2"/>
      <w:numFmt w:val="decimal"/>
      <w:lvlText w:val="%3."/>
      <w:lvlJc w:val="left"/>
      <w:pPr>
        <w:tabs>
          <w:tab w:val="num" w:pos="1440"/>
        </w:tabs>
        <w:ind w:left="144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FDE879F2">
      <w:start w:val="1"/>
      <w:numFmt w:val="lowerRoman"/>
      <w:lvlText w:val="(%6)"/>
      <w:lvlJc w:val="left"/>
      <w:pPr>
        <w:tabs>
          <w:tab w:val="num" w:pos="3120"/>
        </w:tabs>
        <w:ind w:left="3120" w:hanging="720"/>
      </w:pPr>
      <w:rPr>
        <w:rFonts w:hint="default"/>
      </w:rPr>
    </w:lvl>
    <w:lvl w:ilvl="6" w:tplc="33187D18">
      <w:start w:val="1"/>
      <w:numFmt w:val="decimal"/>
      <w:lvlText w:val="(%7)"/>
      <w:lvlJc w:val="left"/>
      <w:pPr>
        <w:ind w:left="3315" w:hanging="435"/>
      </w:pPr>
      <w:rPr>
        <w:rFonts w:hint="default"/>
      </w:rPr>
    </w:lvl>
    <w:lvl w:ilvl="7" w:tplc="DA78B00C">
      <w:start w:val="1"/>
      <w:numFmt w:val="lowerLetter"/>
      <w:lvlText w:val="%8."/>
      <w:lvlJc w:val="left"/>
      <w:pPr>
        <w:ind w:left="3720" w:hanging="360"/>
      </w:pPr>
      <w:rPr>
        <w:rFonts w:hint="default"/>
      </w:rPr>
    </w:lvl>
    <w:lvl w:ilvl="8" w:tplc="0409001B" w:tentative="1">
      <w:start w:val="1"/>
      <w:numFmt w:val="lowerRoman"/>
      <w:lvlText w:val="%9."/>
      <w:lvlJc w:val="right"/>
      <w:pPr>
        <w:tabs>
          <w:tab w:val="num" w:pos="4320"/>
        </w:tabs>
        <w:ind w:left="4320" w:hanging="480"/>
      </w:pPr>
    </w:lvl>
  </w:abstractNum>
  <w:abstractNum w:abstractNumId="5" w15:restartNumberingAfterBreak="0">
    <w:nsid w:val="11E9415F"/>
    <w:multiLevelType w:val="hybridMultilevel"/>
    <w:tmpl w:val="F07C661E"/>
    <w:lvl w:ilvl="0" w:tplc="0E22755C">
      <w:start w:val="1"/>
      <w:numFmt w:val="decimal"/>
      <w:pStyle w:val="50"/>
      <w:lvlText w:val="(%1)"/>
      <w:lvlJc w:val="left"/>
      <w:pPr>
        <w:tabs>
          <w:tab w:val="num" w:pos="1758"/>
        </w:tabs>
        <w:ind w:left="1758" w:hanging="454"/>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2BB64C9"/>
    <w:multiLevelType w:val="hybridMultilevel"/>
    <w:tmpl w:val="0142A1C8"/>
    <w:lvl w:ilvl="0" w:tplc="F4A86B56">
      <w:start w:val="1"/>
      <w:numFmt w:val="decimal"/>
      <w:lvlText w:val="%1."/>
      <w:lvlJc w:val="right"/>
      <w:pPr>
        <w:ind w:left="2258" w:hanging="480"/>
      </w:pPr>
      <w:rPr>
        <w:rFonts w:hint="eastAsia"/>
      </w:rPr>
    </w:lvl>
    <w:lvl w:ilvl="1" w:tplc="04090019" w:tentative="1">
      <w:start w:val="1"/>
      <w:numFmt w:val="ideographTraditional"/>
      <w:lvlText w:val="%2、"/>
      <w:lvlJc w:val="left"/>
      <w:pPr>
        <w:ind w:left="2738" w:hanging="480"/>
      </w:pPr>
    </w:lvl>
    <w:lvl w:ilvl="2" w:tplc="0409001B" w:tentative="1">
      <w:start w:val="1"/>
      <w:numFmt w:val="lowerRoman"/>
      <w:lvlText w:val="%3."/>
      <w:lvlJc w:val="right"/>
      <w:pPr>
        <w:ind w:left="3218" w:hanging="480"/>
      </w:pPr>
    </w:lvl>
    <w:lvl w:ilvl="3" w:tplc="0409000F" w:tentative="1">
      <w:start w:val="1"/>
      <w:numFmt w:val="decimal"/>
      <w:lvlText w:val="%4."/>
      <w:lvlJc w:val="left"/>
      <w:pPr>
        <w:ind w:left="3698" w:hanging="480"/>
      </w:pPr>
    </w:lvl>
    <w:lvl w:ilvl="4" w:tplc="04090019" w:tentative="1">
      <w:start w:val="1"/>
      <w:numFmt w:val="ideographTraditional"/>
      <w:lvlText w:val="%5、"/>
      <w:lvlJc w:val="left"/>
      <w:pPr>
        <w:ind w:left="4178" w:hanging="480"/>
      </w:pPr>
    </w:lvl>
    <w:lvl w:ilvl="5" w:tplc="0409001B" w:tentative="1">
      <w:start w:val="1"/>
      <w:numFmt w:val="lowerRoman"/>
      <w:lvlText w:val="%6."/>
      <w:lvlJc w:val="right"/>
      <w:pPr>
        <w:ind w:left="4658" w:hanging="480"/>
      </w:pPr>
    </w:lvl>
    <w:lvl w:ilvl="6" w:tplc="0409000F">
      <w:start w:val="1"/>
      <w:numFmt w:val="decimal"/>
      <w:lvlText w:val="%7."/>
      <w:lvlJc w:val="left"/>
      <w:pPr>
        <w:ind w:left="5138" w:hanging="480"/>
      </w:pPr>
    </w:lvl>
    <w:lvl w:ilvl="7" w:tplc="04090019" w:tentative="1">
      <w:start w:val="1"/>
      <w:numFmt w:val="ideographTraditional"/>
      <w:lvlText w:val="%8、"/>
      <w:lvlJc w:val="left"/>
      <w:pPr>
        <w:ind w:left="5618" w:hanging="480"/>
      </w:pPr>
    </w:lvl>
    <w:lvl w:ilvl="8" w:tplc="0409001B" w:tentative="1">
      <w:start w:val="1"/>
      <w:numFmt w:val="lowerRoman"/>
      <w:lvlText w:val="%9."/>
      <w:lvlJc w:val="right"/>
      <w:pPr>
        <w:ind w:left="6098" w:hanging="480"/>
      </w:pPr>
    </w:lvl>
  </w:abstractNum>
  <w:abstractNum w:abstractNumId="7" w15:restartNumberingAfterBreak="0">
    <w:nsid w:val="42FD1C41"/>
    <w:multiLevelType w:val="hybridMultilevel"/>
    <w:tmpl w:val="BF98CED6"/>
    <w:lvl w:ilvl="0" w:tplc="88140360">
      <w:start w:val="1"/>
      <w:numFmt w:val="decimal"/>
      <w:lvlText w:val="(%1)"/>
      <w:lvlJc w:val="left"/>
      <w:pPr>
        <w:ind w:left="1340" w:hanging="360"/>
      </w:pPr>
      <w:rPr>
        <w:rFonts w:hint="default"/>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8" w15:restartNumberingAfterBreak="0">
    <w:nsid w:val="56CB0380"/>
    <w:multiLevelType w:val="hybridMultilevel"/>
    <w:tmpl w:val="678E3282"/>
    <w:lvl w:ilvl="0" w:tplc="7E980F2E">
      <w:start w:val="1"/>
      <w:numFmt w:val="decimal"/>
      <w:pStyle w:val="4"/>
      <w:lvlText w:val="(%1)"/>
      <w:lvlJc w:val="left"/>
      <w:pPr>
        <w:tabs>
          <w:tab w:val="num" w:pos="1758"/>
        </w:tabs>
        <w:ind w:left="1758" w:hanging="511"/>
      </w:pPr>
      <w:rPr>
        <w:rFonts w:ascii="Century Gothic" w:hAnsi="Century Gothic" w:hint="default"/>
        <w:sz w:val="22"/>
      </w:rPr>
    </w:lvl>
    <w:lvl w:ilvl="1" w:tplc="C4546568">
      <w:start w:val="1"/>
      <w:numFmt w:val="lowerRoman"/>
      <w:lvlText w:val="(%2)"/>
      <w:lvlJc w:val="left"/>
      <w:pPr>
        <w:tabs>
          <w:tab w:val="num" w:pos="2448"/>
        </w:tabs>
        <w:ind w:left="2448" w:hanging="720"/>
      </w:pPr>
      <w:rPr>
        <w:rFonts w:hint="eastAsia"/>
      </w:rPr>
    </w:lvl>
    <w:lvl w:ilvl="2" w:tplc="0409001B" w:tentative="1">
      <w:start w:val="1"/>
      <w:numFmt w:val="lowerRoman"/>
      <w:lvlText w:val="%3."/>
      <w:lvlJc w:val="right"/>
      <w:pPr>
        <w:tabs>
          <w:tab w:val="num" w:pos="2688"/>
        </w:tabs>
        <w:ind w:left="2688" w:hanging="480"/>
      </w:pPr>
    </w:lvl>
    <w:lvl w:ilvl="3" w:tplc="0409000F" w:tentative="1">
      <w:start w:val="1"/>
      <w:numFmt w:val="decimal"/>
      <w:lvlText w:val="%4."/>
      <w:lvlJc w:val="left"/>
      <w:pPr>
        <w:tabs>
          <w:tab w:val="num" w:pos="3168"/>
        </w:tabs>
        <w:ind w:left="3168" w:hanging="480"/>
      </w:pPr>
    </w:lvl>
    <w:lvl w:ilvl="4" w:tplc="04090019" w:tentative="1">
      <w:start w:val="1"/>
      <w:numFmt w:val="ideographTraditional"/>
      <w:lvlText w:val="%5、"/>
      <w:lvlJc w:val="left"/>
      <w:pPr>
        <w:tabs>
          <w:tab w:val="num" w:pos="3648"/>
        </w:tabs>
        <w:ind w:left="3648" w:hanging="480"/>
      </w:pPr>
    </w:lvl>
    <w:lvl w:ilvl="5" w:tplc="0409001B" w:tentative="1">
      <w:start w:val="1"/>
      <w:numFmt w:val="lowerRoman"/>
      <w:lvlText w:val="%6."/>
      <w:lvlJc w:val="right"/>
      <w:pPr>
        <w:tabs>
          <w:tab w:val="num" w:pos="4128"/>
        </w:tabs>
        <w:ind w:left="4128" w:hanging="480"/>
      </w:pPr>
    </w:lvl>
    <w:lvl w:ilvl="6" w:tplc="0409000F" w:tentative="1">
      <w:start w:val="1"/>
      <w:numFmt w:val="decimal"/>
      <w:lvlText w:val="%7."/>
      <w:lvlJc w:val="left"/>
      <w:pPr>
        <w:tabs>
          <w:tab w:val="num" w:pos="4608"/>
        </w:tabs>
        <w:ind w:left="4608" w:hanging="480"/>
      </w:pPr>
    </w:lvl>
    <w:lvl w:ilvl="7" w:tplc="04090019" w:tentative="1">
      <w:start w:val="1"/>
      <w:numFmt w:val="ideographTraditional"/>
      <w:lvlText w:val="%8、"/>
      <w:lvlJc w:val="left"/>
      <w:pPr>
        <w:tabs>
          <w:tab w:val="num" w:pos="5088"/>
        </w:tabs>
        <w:ind w:left="5088" w:hanging="480"/>
      </w:pPr>
    </w:lvl>
    <w:lvl w:ilvl="8" w:tplc="0409001B" w:tentative="1">
      <w:start w:val="1"/>
      <w:numFmt w:val="lowerRoman"/>
      <w:lvlText w:val="%9."/>
      <w:lvlJc w:val="right"/>
      <w:pPr>
        <w:tabs>
          <w:tab w:val="num" w:pos="5568"/>
        </w:tabs>
        <w:ind w:left="5568" w:hanging="480"/>
      </w:pPr>
    </w:lvl>
  </w:abstractNum>
  <w:abstractNum w:abstractNumId="9" w15:restartNumberingAfterBreak="0">
    <w:nsid w:val="58EA4C3E"/>
    <w:multiLevelType w:val="hybridMultilevel"/>
    <w:tmpl w:val="CF72001E"/>
    <w:lvl w:ilvl="0" w:tplc="C63A53A8">
      <w:start w:val="1"/>
      <w:numFmt w:val="lowerLetter"/>
      <w:lvlText w:val="%1."/>
      <w:lvlJc w:val="left"/>
      <w:pPr>
        <w:ind w:left="2356" w:hanging="360"/>
      </w:pPr>
      <w:rPr>
        <w:rFonts w:hint="default"/>
      </w:rPr>
    </w:lvl>
    <w:lvl w:ilvl="1" w:tplc="04090019" w:tentative="1">
      <w:start w:val="1"/>
      <w:numFmt w:val="ideographTraditional"/>
      <w:lvlText w:val="%2、"/>
      <w:lvlJc w:val="left"/>
      <w:pPr>
        <w:ind w:left="2956" w:hanging="480"/>
      </w:pPr>
    </w:lvl>
    <w:lvl w:ilvl="2" w:tplc="0409001B" w:tentative="1">
      <w:start w:val="1"/>
      <w:numFmt w:val="lowerRoman"/>
      <w:lvlText w:val="%3."/>
      <w:lvlJc w:val="right"/>
      <w:pPr>
        <w:ind w:left="3436" w:hanging="480"/>
      </w:pPr>
    </w:lvl>
    <w:lvl w:ilvl="3" w:tplc="0409000F" w:tentative="1">
      <w:start w:val="1"/>
      <w:numFmt w:val="decimal"/>
      <w:lvlText w:val="%4."/>
      <w:lvlJc w:val="left"/>
      <w:pPr>
        <w:ind w:left="3916" w:hanging="480"/>
      </w:pPr>
    </w:lvl>
    <w:lvl w:ilvl="4" w:tplc="04090019" w:tentative="1">
      <w:start w:val="1"/>
      <w:numFmt w:val="ideographTraditional"/>
      <w:lvlText w:val="%5、"/>
      <w:lvlJc w:val="left"/>
      <w:pPr>
        <w:ind w:left="4396" w:hanging="480"/>
      </w:pPr>
    </w:lvl>
    <w:lvl w:ilvl="5" w:tplc="0409001B" w:tentative="1">
      <w:start w:val="1"/>
      <w:numFmt w:val="lowerRoman"/>
      <w:lvlText w:val="%6."/>
      <w:lvlJc w:val="right"/>
      <w:pPr>
        <w:ind w:left="4876" w:hanging="480"/>
      </w:pPr>
    </w:lvl>
    <w:lvl w:ilvl="6" w:tplc="0409000F" w:tentative="1">
      <w:start w:val="1"/>
      <w:numFmt w:val="decimal"/>
      <w:lvlText w:val="%7."/>
      <w:lvlJc w:val="left"/>
      <w:pPr>
        <w:ind w:left="5356" w:hanging="480"/>
      </w:pPr>
    </w:lvl>
    <w:lvl w:ilvl="7" w:tplc="04090019" w:tentative="1">
      <w:start w:val="1"/>
      <w:numFmt w:val="ideographTraditional"/>
      <w:lvlText w:val="%8、"/>
      <w:lvlJc w:val="left"/>
      <w:pPr>
        <w:ind w:left="5836" w:hanging="480"/>
      </w:pPr>
    </w:lvl>
    <w:lvl w:ilvl="8" w:tplc="0409001B" w:tentative="1">
      <w:start w:val="1"/>
      <w:numFmt w:val="lowerRoman"/>
      <w:lvlText w:val="%9."/>
      <w:lvlJc w:val="right"/>
      <w:pPr>
        <w:ind w:left="6316" w:hanging="480"/>
      </w:pPr>
    </w:lvl>
  </w:abstractNum>
  <w:abstractNum w:abstractNumId="10" w15:restartNumberingAfterBreak="0">
    <w:nsid w:val="58FE5D6F"/>
    <w:multiLevelType w:val="hybridMultilevel"/>
    <w:tmpl w:val="512A5182"/>
    <w:lvl w:ilvl="0" w:tplc="F4A86B56">
      <w:start w:val="1"/>
      <w:numFmt w:val="decimal"/>
      <w:lvlText w:val="%1."/>
      <w:lvlJc w:val="righ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9DC0CE5"/>
    <w:multiLevelType w:val="hybridMultilevel"/>
    <w:tmpl w:val="5B72A50C"/>
    <w:lvl w:ilvl="0" w:tplc="582E703E">
      <w:start w:val="1"/>
      <w:numFmt w:val="decimal"/>
      <w:lvlText w:val="%1)"/>
      <w:lvlJc w:val="left"/>
      <w:pPr>
        <w:ind w:left="1996" w:hanging="360"/>
      </w:pPr>
      <w:rPr>
        <w:rFonts w:hint="default"/>
      </w:rPr>
    </w:lvl>
    <w:lvl w:ilvl="1" w:tplc="04090019" w:tentative="1">
      <w:start w:val="1"/>
      <w:numFmt w:val="ideographTraditional"/>
      <w:lvlText w:val="%2、"/>
      <w:lvlJc w:val="left"/>
      <w:pPr>
        <w:ind w:left="2596" w:hanging="480"/>
      </w:pPr>
    </w:lvl>
    <w:lvl w:ilvl="2" w:tplc="0409001B" w:tentative="1">
      <w:start w:val="1"/>
      <w:numFmt w:val="lowerRoman"/>
      <w:lvlText w:val="%3."/>
      <w:lvlJc w:val="right"/>
      <w:pPr>
        <w:ind w:left="3076" w:hanging="480"/>
      </w:pPr>
    </w:lvl>
    <w:lvl w:ilvl="3" w:tplc="0409000F" w:tentative="1">
      <w:start w:val="1"/>
      <w:numFmt w:val="decimal"/>
      <w:lvlText w:val="%4."/>
      <w:lvlJc w:val="left"/>
      <w:pPr>
        <w:ind w:left="3556" w:hanging="480"/>
      </w:pPr>
    </w:lvl>
    <w:lvl w:ilvl="4" w:tplc="04090019" w:tentative="1">
      <w:start w:val="1"/>
      <w:numFmt w:val="ideographTraditional"/>
      <w:lvlText w:val="%5、"/>
      <w:lvlJc w:val="left"/>
      <w:pPr>
        <w:ind w:left="4036" w:hanging="480"/>
      </w:pPr>
    </w:lvl>
    <w:lvl w:ilvl="5" w:tplc="0409001B" w:tentative="1">
      <w:start w:val="1"/>
      <w:numFmt w:val="lowerRoman"/>
      <w:lvlText w:val="%6."/>
      <w:lvlJc w:val="right"/>
      <w:pPr>
        <w:ind w:left="4516" w:hanging="480"/>
      </w:pPr>
    </w:lvl>
    <w:lvl w:ilvl="6" w:tplc="0409000F" w:tentative="1">
      <w:start w:val="1"/>
      <w:numFmt w:val="decimal"/>
      <w:lvlText w:val="%7."/>
      <w:lvlJc w:val="left"/>
      <w:pPr>
        <w:ind w:left="4996" w:hanging="480"/>
      </w:pPr>
    </w:lvl>
    <w:lvl w:ilvl="7" w:tplc="04090019" w:tentative="1">
      <w:start w:val="1"/>
      <w:numFmt w:val="ideographTraditional"/>
      <w:lvlText w:val="%8、"/>
      <w:lvlJc w:val="left"/>
      <w:pPr>
        <w:ind w:left="5476" w:hanging="480"/>
      </w:pPr>
    </w:lvl>
    <w:lvl w:ilvl="8" w:tplc="0409001B" w:tentative="1">
      <w:start w:val="1"/>
      <w:numFmt w:val="lowerRoman"/>
      <w:lvlText w:val="%9."/>
      <w:lvlJc w:val="right"/>
      <w:pPr>
        <w:ind w:left="5956" w:hanging="480"/>
      </w:pPr>
    </w:lvl>
  </w:abstractNum>
  <w:abstractNum w:abstractNumId="12" w15:restartNumberingAfterBreak="0">
    <w:nsid w:val="5F4104D7"/>
    <w:multiLevelType w:val="hybridMultilevel"/>
    <w:tmpl w:val="A9B63038"/>
    <w:lvl w:ilvl="0" w:tplc="33187D18">
      <w:start w:val="1"/>
      <w:numFmt w:val="decimal"/>
      <w:lvlText w:val="(%1)"/>
      <w:lvlJc w:val="left"/>
      <w:pPr>
        <w:ind w:left="1784" w:hanging="480"/>
      </w:pPr>
      <w:rPr>
        <w:rFonts w:hint="default"/>
      </w:rPr>
    </w:lvl>
    <w:lvl w:ilvl="1" w:tplc="04090019" w:tentative="1">
      <w:start w:val="1"/>
      <w:numFmt w:val="ideographTraditional"/>
      <w:lvlText w:val="%2、"/>
      <w:lvlJc w:val="left"/>
      <w:pPr>
        <w:ind w:left="2264" w:hanging="480"/>
      </w:pPr>
    </w:lvl>
    <w:lvl w:ilvl="2" w:tplc="0409001B" w:tentative="1">
      <w:start w:val="1"/>
      <w:numFmt w:val="lowerRoman"/>
      <w:lvlText w:val="%3."/>
      <w:lvlJc w:val="right"/>
      <w:pPr>
        <w:ind w:left="2744" w:hanging="480"/>
      </w:pPr>
    </w:lvl>
    <w:lvl w:ilvl="3" w:tplc="0409000F" w:tentative="1">
      <w:start w:val="1"/>
      <w:numFmt w:val="decimal"/>
      <w:lvlText w:val="%4."/>
      <w:lvlJc w:val="left"/>
      <w:pPr>
        <w:ind w:left="3224" w:hanging="480"/>
      </w:pPr>
    </w:lvl>
    <w:lvl w:ilvl="4" w:tplc="04090019" w:tentative="1">
      <w:start w:val="1"/>
      <w:numFmt w:val="ideographTraditional"/>
      <w:lvlText w:val="%5、"/>
      <w:lvlJc w:val="left"/>
      <w:pPr>
        <w:ind w:left="3704" w:hanging="480"/>
      </w:pPr>
    </w:lvl>
    <w:lvl w:ilvl="5" w:tplc="0409001B" w:tentative="1">
      <w:start w:val="1"/>
      <w:numFmt w:val="lowerRoman"/>
      <w:lvlText w:val="%6."/>
      <w:lvlJc w:val="right"/>
      <w:pPr>
        <w:ind w:left="4184" w:hanging="480"/>
      </w:pPr>
    </w:lvl>
    <w:lvl w:ilvl="6" w:tplc="0409000F" w:tentative="1">
      <w:start w:val="1"/>
      <w:numFmt w:val="decimal"/>
      <w:lvlText w:val="%7."/>
      <w:lvlJc w:val="left"/>
      <w:pPr>
        <w:ind w:left="4664" w:hanging="480"/>
      </w:pPr>
    </w:lvl>
    <w:lvl w:ilvl="7" w:tplc="04090019" w:tentative="1">
      <w:start w:val="1"/>
      <w:numFmt w:val="ideographTraditional"/>
      <w:lvlText w:val="%8、"/>
      <w:lvlJc w:val="left"/>
      <w:pPr>
        <w:ind w:left="5144" w:hanging="480"/>
      </w:pPr>
    </w:lvl>
    <w:lvl w:ilvl="8" w:tplc="0409001B" w:tentative="1">
      <w:start w:val="1"/>
      <w:numFmt w:val="lowerRoman"/>
      <w:lvlText w:val="%9."/>
      <w:lvlJc w:val="right"/>
      <w:pPr>
        <w:ind w:left="5624" w:hanging="480"/>
      </w:pPr>
    </w:lvl>
  </w:abstractNum>
  <w:abstractNum w:abstractNumId="13" w15:restartNumberingAfterBreak="0">
    <w:nsid w:val="60C37658"/>
    <w:multiLevelType w:val="hybridMultilevel"/>
    <w:tmpl w:val="50180030"/>
    <w:lvl w:ilvl="0" w:tplc="0409000F">
      <w:start w:val="1"/>
      <w:numFmt w:val="decimal"/>
      <w:lvlText w:val="%1."/>
      <w:lvlJc w:val="left"/>
      <w:pPr>
        <w:ind w:left="1438" w:hanging="480"/>
      </w:pPr>
      <w:rPr>
        <w:rFonts w:hint="eastAsia"/>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14" w15:restartNumberingAfterBreak="0">
    <w:nsid w:val="6ACD0951"/>
    <w:multiLevelType w:val="hybridMultilevel"/>
    <w:tmpl w:val="315AB00E"/>
    <w:lvl w:ilvl="0" w:tplc="8A6AA9A6">
      <w:start w:val="1"/>
      <w:numFmt w:val="decimal"/>
      <w:pStyle w:val="20"/>
      <w:lvlText w:val="%1."/>
      <w:lvlJc w:val="left"/>
      <w:pPr>
        <w:ind w:left="1047" w:hanging="480"/>
      </w:pPr>
      <w:rPr>
        <w:rFonts w:hint="eastAsia"/>
      </w:rPr>
    </w:lvl>
    <w:lvl w:ilvl="1" w:tplc="04090003" w:tentative="1">
      <w:start w:val="1"/>
      <w:numFmt w:val="bullet"/>
      <w:lvlText w:val=""/>
      <w:lvlJc w:val="left"/>
      <w:pPr>
        <w:ind w:left="1527" w:hanging="480"/>
      </w:pPr>
      <w:rPr>
        <w:rFonts w:ascii="Wingdings" w:hAnsi="Wingdings" w:hint="default"/>
      </w:rPr>
    </w:lvl>
    <w:lvl w:ilvl="2" w:tplc="04090005" w:tentative="1">
      <w:start w:val="1"/>
      <w:numFmt w:val="bullet"/>
      <w:lvlText w:val=""/>
      <w:lvlJc w:val="left"/>
      <w:pPr>
        <w:ind w:left="2007" w:hanging="480"/>
      </w:pPr>
      <w:rPr>
        <w:rFonts w:ascii="Wingdings" w:hAnsi="Wingdings" w:hint="default"/>
      </w:rPr>
    </w:lvl>
    <w:lvl w:ilvl="3" w:tplc="04090001">
      <w:start w:val="1"/>
      <w:numFmt w:val="bullet"/>
      <w:lvlText w:val=""/>
      <w:lvlJc w:val="left"/>
      <w:pPr>
        <w:ind w:left="2487" w:hanging="480"/>
      </w:pPr>
      <w:rPr>
        <w:rFonts w:ascii="Wingdings" w:hAnsi="Wingdings" w:hint="default"/>
      </w:rPr>
    </w:lvl>
    <w:lvl w:ilvl="4" w:tplc="04090003" w:tentative="1">
      <w:start w:val="1"/>
      <w:numFmt w:val="bullet"/>
      <w:lvlText w:val=""/>
      <w:lvlJc w:val="left"/>
      <w:pPr>
        <w:ind w:left="2967" w:hanging="480"/>
      </w:pPr>
      <w:rPr>
        <w:rFonts w:ascii="Wingdings" w:hAnsi="Wingdings" w:hint="default"/>
      </w:rPr>
    </w:lvl>
    <w:lvl w:ilvl="5" w:tplc="04090005" w:tentative="1">
      <w:start w:val="1"/>
      <w:numFmt w:val="bullet"/>
      <w:lvlText w:val=""/>
      <w:lvlJc w:val="left"/>
      <w:pPr>
        <w:ind w:left="3447" w:hanging="480"/>
      </w:pPr>
      <w:rPr>
        <w:rFonts w:ascii="Wingdings" w:hAnsi="Wingdings" w:hint="default"/>
      </w:rPr>
    </w:lvl>
    <w:lvl w:ilvl="6" w:tplc="04090001" w:tentative="1">
      <w:start w:val="1"/>
      <w:numFmt w:val="bullet"/>
      <w:lvlText w:val=""/>
      <w:lvlJc w:val="left"/>
      <w:pPr>
        <w:ind w:left="3927" w:hanging="480"/>
      </w:pPr>
      <w:rPr>
        <w:rFonts w:ascii="Wingdings" w:hAnsi="Wingdings" w:hint="default"/>
      </w:rPr>
    </w:lvl>
    <w:lvl w:ilvl="7" w:tplc="04090003" w:tentative="1">
      <w:start w:val="1"/>
      <w:numFmt w:val="bullet"/>
      <w:lvlText w:val=""/>
      <w:lvlJc w:val="left"/>
      <w:pPr>
        <w:ind w:left="4407" w:hanging="480"/>
      </w:pPr>
      <w:rPr>
        <w:rFonts w:ascii="Wingdings" w:hAnsi="Wingdings" w:hint="default"/>
      </w:rPr>
    </w:lvl>
    <w:lvl w:ilvl="8" w:tplc="04090005" w:tentative="1">
      <w:start w:val="1"/>
      <w:numFmt w:val="bullet"/>
      <w:lvlText w:val=""/>
      <w:lvlJc w:val="left"/>
      <w:pPr>
        <w:ind w:left="4887" w:hanging="480"/>
      </w:pPr>
      <w:rPr>
        <w:rFonts w:ascii="Wingdings" w:hAnsi="Wingdings" w:hint="default"/>
      </w:rPr>
    </w:lvl>
  </w:abstractNum>
  <w:abstractNum w:abstractNumId="15" w15:restartNumberingAfterBreak="0">
    <w:nsid w:val="6C2B088C"/>
    <w:multiLevelType w:val="hybridMultilevel"/>
    <w:tmpl w:val="F60A6098"/>
    <w:lvl w:ilvl="0" w:tplc="44A02CE6">
      <w:start w:val="1"/>
      <w:numFmt w:val="decimal"/>
      <w:pStyle w:val="a"/>
      <w:lvlText w:val="(%1)"/>
      <w:lvlJc w:val="left"/>
      <w:pPr>
        <w:tabs>
          <w:tab w:val="num" w:pos="1758"/>
        </w:tabs>
        <w:ind w:left="1758" w:hanging="454"/>
      </w:pPr>
      <w:rPr>
        <w:rFonts w:ascii="Century Gothic" w:hAnsi="Century Gothic" w:hint="default"/>
        <w:b w:val="0"/>
        <w:i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C607680"/>
    <w:multiLevelType w:val="hybridMultilevel"/>
    <w:tmpl w:val="100AC1EE"/>
    <w:lvl w:ilvl="0" w:tplc="54CEBC60">
      <w:start w:val="1"/>
      <w:numFmt w:val="decimal"/>
      <w:lvlText w:val="(%1)"/>
      <w:lvlJc w:val="left"/>
      <w:pPr>
        <w:tabs>
          <w:tab w:val="num" w:pos="454"/>
        </w:tabs>
        <w:ind w:left="0" w:firstLine="0"/>
      </w:pPr>
      <w:rPr>
        <w:lang w:val="en-U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7" w15:restartNumberingAfterBreak="0">
    <w:nsid w:val="74F05BD1"/>
    <w:multiLevelType w:val="hybridMultilevel"/>
    <w:tmpl w:val="3D3EC336"/>
    <w:lvl w:ilvl="0" w:tplc="7688D660">
      <w:start w:val="1"/>
      <w:numFmt w:val="bullet"/>
      <w:pStyle w:val="30"/>
      <w:lvlText w:val=""/>
      <w:lvlJc w:val="left"/>
      <w:pPr>
        <w:ind w:left="1444" w:hanging="480"/>
      </w:pPr>
      <w:rPr>
        <w:rFonts w:ascii="Wingdings" w:hAnsi="Wingdings" w:hint="default"/>
      </w:rPr>
    </w:lvl>
    <w:lvl w:ilvl="1" w:tplc="04090003" w:tentative="1">
      <w:start w:val="1"/>
      <w:numFmt w:val="bullet"/>
      <w:lvlText w:val=""/>
      <w:lvlJc w:val="left"/>
      <w:pPr>
        <w:ind w:left="1924" w:hanging="480"/>
      </w:pPr>
      <w:rPr>
        <w:rFonts w:ascii="Wingdings" w:hAnsi="Wingdings" w:hint="default"/>
      </w:rPr>
    </w:lvl>
    <w:lvl w:ilvl="2" w:tplc="04090005" w:tentative="1">
      <w:start w:val="1"/>
      <w:numFmt w:val="bullet"/>
      <w:lvlText w:val=""/>
      <w:lvlJc w:val="left"/>
      <w:pPr>
        <w:ind w:left="2404" w:hanging="480"/>
      </w:pPr>
      <w:rPr>
        <w:rFonts w:ascii="Wingdings" w:hAnsi="Wingdings" w:hint="default"/>
      </w:rPr>
    </w:lvl>
    <w:lvl w:ilvl="3" w:tplc="04090001" w:tentative="1">
      <w:start w:val="1"/>
      <w:numFmt w:val="bullet"/>
      <w:lvlText w:val=""/>
      <w:lvlJc w:val="left"/>
      <w:pPr>
        <w:ind w:left="2884" w:hanging="480"/>
      </w:pPr>
      <w:rPr>
        <w:rFonts w:ascii="Wingdings" w:hAnsi="Wingdings" w:hint="default"/>
      </w:rPr>
    </w:lvl>
    <w:lvl w:ilvl="4" w:tplc="04090003" w:tentative="1">
      <w:start w:val="1"/>
      <w:numFmt w:val="bullet"/>
      <w:lvlText w:val=""/>
      <w:lvlJc w:val="left"/>
      <w:pPr>
        <w:ind w:left="3364" w:hanging="480"/>
      </w:pPr>
      <w:rPr>
        <w:rFonts w:ascii="Wingdings" w:hAnsi="Wingdings" w:hint="default"/>
      </w:rPr>
    </w:lvl>
    <w:lvl w:ilvl="5" w:tplc="04090005" w:tentative="1">
      <w:start w:val="1"/>
      <w:numFmt w:val="bullet"/>
      <w:lvlText w:val=""/>
      <w:lvlJc w:val="left"/>
      <w:pPr>
        <w:ind w:left="3844" w:hanging="480"/>
      </w:pPr>
      <w:rPr>
        <w:rFonts w:ascii="Wingdings" w:hAnsi="Wingdings" w:hint="default"/>
      </w:rPr>
    </w:lvl>
    <w:lvl w:ilvl="6" w:tplc="04090001" w:tentative="1">
      <w:start w:val="1"/>
      <w:numFmt w:val="bullet"/>
      <w:lvlText w:val=""/>
      <w:lvlJc w:val="left"/>
      <w:pPr>
        <w:ind w:left="4324" w:hanging="480"/>
      </w:pPr>
      <w:rPr>
        <w:rFonts w:ascii="Wingdings" w:hAnsi="Wingdings" w:hint="default"/>
      </w:rPr>
    </w:lvl>
    <w:lvl w:ilvl="7" w:tplc="04090003" w:tentative="1">
      <w:start w:val="1"/>
      <w:numFmt w:val="bullet"/>
      <w:lvlText w:val=""/>
      <w:lvlJc w:val="left"/>
      <w:pPr>
        <w:ind w:left="4804" w:hanging="480"/>
      </w:pPr>
      <w:rPr>
        <w:rFonts w:ascii="Wingdings" w:hAnsi="Wingdings" w:hint="default"/>
      </w:rPr>
    </w:lvl>
    <w:lvl w:ilvl="8" w:tplc="04090005" w:tentative="1">
      <w:start w:val="1"/>
      <w:numFmt w:val="bullet"/>
      <w:lvlText w:val=""/>
      <w:lvlJc w:val="left"/>
      <w:pPr>
        <w:ind w:left="5284" w:hanging="480"/>
      </w:pPr>
      <w:rPr>
        <w:rFonts w:ascii="Wingdings" w:hAnsi="Wingdings" w:hint="default"/>
      </w:rPr>
    </w:lvl>
  </w:abstractNum>
  <w:num w:numId="1" w16cid:durableId="1272932879">
    <w:abstractNumId w:val="4"/>
  </w:num>
  <w:num w:numId="2" w16cid:durableId="1496069462">
    <w:abstractNumId w:val="1"/>
  </w:num>
  <w:num w:numId="3" w16cid:durableId="1784766603">
    <w:abstractNumId w:val="8"/>
  </w:num>
  <w:num w:numId="4" w16cid:durableId="1124270777">
    <w:abstractNumId w:val="5"/>
  </w:num>
  <w:num w:numId="5" w16cid:durableId="159082459">
    <w:abstractNumId w:val="15"/>
  </w:num>
  <w:num w:numId="6" w16cid:durableId="1803957830">
    <w:abstractNumId w:val="14"/>
  </w:num>
  <w:num w:numId="7" w16cid:durableId="1518613841">
    <w:abstractNumId w:val="0"/>
  </w:num>
  <w:num w:numId="8" w16cid:durableId="1613050751">
    <w:abstractNumId w:val="2"/>
  </w:num>
  <w:num w:numId="9" w16cid:durableId="1467040182">
    <w:abstractNumId w:val="2"/>
    <w:lvlOverride w:ilvl="0">
      <w:startOverride w:val="1"/>
    </w:lvlOverride>
  </w:num>
  <w:num w:numId="10" w16cid:durableId="2122265545">
    <w:abstractNumId w:val="17"/>
  </w:num>
  <w:num w:numId="11" w16cid:durableId="1556428842">
    <w:abstractNumId w:val="2"/>
    <w:lvlOverride w:ilvl="0">
      <w:startOverride w:val="1"/>
    </w:lvlOverride>
  </w:num>
  <w:num w:numId="12" w16cid:durableId="110711247">
    <w:abstractNumId w:val="2"/>
    <w:lvlOverride w:ilvl="0">
      <w:startOverride w:val="1"/>
    </w:lvlOverride>
  </w:num>
  <w:num w:numId="13" w16cid:durableId="494566219">
    <w:abstractNumId w:val="2"/>
    <w:lvlOverride w:ilvl="0">
      <w:startOverride w:val="1"/>
    </w:lvlOverride>
  </w:num>
  <w:num w:numId="14" w16cid:durableId="663827060">
    <w:abstractNumId w:val="2"/>
    <w:lvlOverride w:ilvl="0">
      <w:startOverride w:val="1"/>
    </w:lvlOverride>
  </w:num>
  <w:num w:numId="15" w16cid:durableId="1472097648">
    <w:abstractNumId w:val="13"/>
  </w:num>
  <w:num w:numId="16" w16cid:durableId="1398825665">
    <w:abstractNumId w:val="2"/>
    <w:lvlOverride w:ilvl="0">
      <w:startOverride w:val="1"/>
    </w:lvlOverride>
  </w:num>
  <w:num w:numId="17" w16cid:durableId="753549304">
    <w:abstractNumId w:val="2"/>
    <w:lvlOverride w:ilvl="0">
      <w:startOverride w:val="1"/>
    </w:lvlOverride>
  </w:num>
  <w:num w:numId="18" w16cid:durableId="423693316">
    <w:abstractNumId w:val="10"/>
  </w:num>
  <w:num w:numId="19" w16cid:durableId="1983928045">
    <w:abstractNumId w:val="6"/>
  </w:num>
  <w:num w:numId="20" w16cid:durableId="633751223">
    <w:abstractNumId w:val="2"/>
    <w:lvlOverride w:ilvl="0">
      <w:startOverride w:val="1"/>
    </w:lvlOverride>
  </w:num>
  <w:num w:numId="21" w16cid:durableId="11303664">
    <w:abstractNumId w:val="2"/>
  </w:num>
  <w:num w:numId="22" w16cid:durableId="2104834915">
    <w:abstractNumId w:val="17"/>
  </w:num>
  <w:num w:numId="23" w16cid:durableId="974721981">
    <w:abstractNumId w:val="2"/>
  </w:num>
  <w:num w:numId="24" w16cid:durableId="97146220">
    <w:abstractNumId w:val="2"/>
  </w:num>
  <w:num w:numId="25" w16cid:durableId="1515462627">
    <w:abstractNumId w:val="2"/>
  </w:num>
  <w:num w:numId="26" w16cid:durableId="64454522">
    <w:abstractNumId w:val="2"/>
    <w:lvlOverride w:ilvl="0">
      <w:startOverride w:val="1"/>
    </w:lvlOverride>
  </w:num>
  <w:num w:numId="27" w16cid:durableId="1531256236">
    <w:abstractNumId w:val="2"/>
    <w:lvlOverride w:ilvl="0">
      <w:startOverride w:val="1"/>
    </w:lvlOverride>
  </w:num>
  <w:num w:numId="28" w16cid:durableId="1646083210">
    <w:abstractNumId w:val="2"/>
    <w:lvlOverride w:ilvl="0">
      <w:startOverride w:val="1"/>
    </w:lvlOverride>
  </w:num>
  <w:num w:numId="29" w16cid:durableId="1735203047">
    <w:abstractNumId w:val="2"/>
    <w:lvlOverride w:ilvl="0">
      <w:startOverride w:val="1"/>
    </w:lvlOverride>
  </w:num>
  <w:num w:numId="30" w16cid:durableId="1703629373">
    <w:abstractNumId w:val="7"/>
  </w:num>
  <w:num w:numId="31" w16cid:durableId="525824448">
    <w:abstractNumId w:val="2"/>
    <w:lvlOverride w:ilvl="0">
      <w:startOverride w:val="1"/>
    </w:lvlOverride>
  </w:num>
  <w:num w:numId="32" w16cid:durableId="542255090">
    <w:abstractNumId w:val="2"/>
    <w:lvlOverride w:ilvl="0">
      <w:startOverride w:val="1"/>
    </w:lvlOverride>
  </w:num>
  <w:num w:numId="33" w16cid:durableId="1161888092">
    <w:abstractNumId w:val="3"/>
  </w:num>
  <w:num w:numId="34" w16cid:durableId="1522628577">
    <w:abstractNumId w:val="2"/>
  </w:num>
  <w:num w:numId="35" w16cid:durableId="168565112">
    <w:abstractNumId w:val="2"/>
    <w:lvlOverride w:ilvl="0">
      <w:startOverride w:val="1"/>
    </w:lvlOverride>
  </w:num>
  <w:num w:numId="36" w16cid:durableId="1313756364">
    <w:abstractNumId w:val="2"/>
    <w:lvlOverride w:ilvl="0">
      <w:startOverride w:val="1"/>
    </w:lvlOverride>
  </w:num>
  <w:num w:numId="37" w16cid:durableId="165560328">
    <w:abstractNumId w:val="11"/>
  </w:num>
  <w:num w:numId="38" w16cid:durableId="991254676">
    <w:abstractNumId w:val="9"/>
  </w:num>
  <w:num w:numId="39" w16cid:durableId="19892884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54023190">
    <w:abstractNumId w:val="12"/>
  </w:num>
  <w:num w:numId="41" w16cid:durableId="254477436">
    <w:abstractNumId w:val="0"/>
  </w:num>
  <w:num w:numId="42" w16cid:durableId="1166358492">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38"/>
    <w:rsid w:val="00000D3D"/>
    <w:rsid w:val="00000F47"/>
    <w:rsid w:val="00006EF6"/>
    <w:rsid w:val="00010997"/>
    <w:rsid w:val="000159C4"/>
    <w:rsid w:val="00015CA2"/>
    <w:rsid w:val="00016505"/>
    <w:rsid w:val="000217FF"/>
    <w:rsid w:val="000219F7"/>
    <w:rsid w:val="00026479"/>
    <w:rsid w:val="000303D9"/>
    <w:rsid w:val="0003326B"/>
    <w:rsid w:val="00041DB9"/>
    <w:rsid w:val="00042735"/>
    <w:rsid w:val="000433DE"/>
    <w:rsid w:val="000474D5"/>
    <w:rsid w:val="00047A33"/>
    <w:rsid w:val="00056265"/>
    <w:rsid w:val="00070A9C"/>
    <w:rsid w:val="000721E2"/>
    <w:rsid w:val="000724EB"/>
    <w:rsid w:val="00076BD4"/>
    <w:rsid w:val="00084395"/>
    <w:rsid w:val="000854DC"/>
    <w:rsid w:val="0008623F"/>
    <w:rsid w:val="0008705E"/>
    <w:rsid w:val="000879E2"/>
    <w:rsid w:val="0009235F"/>
    <w:rsid w:val="00092850"/>
    <w:rsid w:val="000A0CEC"/>
    <w:rsid w:val="000A23F5"/>
    <w:rsid w:val="000B1557"/>
    <w:rsid w:val="000B4F04"/>
    <w:rsid w:val="000B53F0"/>
    <w:rsid w:val="000B5827"/>
    <w:rsid w:val="000C3894"/>
    <w:rsid w:val="000C3CA1"/>
    <w:rsid w:val="000C5D5C"/>
    <w:rsid w:val="000C6B69"/>
    <w:rsid w:val="000C7076"/>
    <w:rsid w:val="000D1927"/>
    <w:rsid w:val="000D2FE0"/>
    <w:rsid w:val="000D34D6"/>
    <w:rsid w:val="000E14AE"/>
    <w:rsid w:val="000E336C"/>
    <w:rsid w:val="000E659E"/>
    <w:rsid w:val="000E7061"/>
    <w:rsid w:val="000F1F76"/>
    <w:rsid w:val="001051EB"/>
    <w:rsid w:val="00112337"/>
    <w:rsid w:val="00125037"/>
    <w:rsid w:val="001258D5"/>
    <w:rsid w:val="001323D7"/>
    <w:rsid w:val="00132BC8"/>
    <w:rsid w:val="00137574"/>
    <w:rsid w:val="00144DB9"/>
    <w:rsid w:val="001619F8"/>
    <w:rsid w:val="001649DB"/>
    <w:rsid w:val="00167134"/>
    <w:rsid w:val="0016746D"/>
    <w:rsid w:val="001764FE"/>
    <w:rsid w:val="00176A94"/>
    <w:rsid w:val="00180FA8"/>
    <w:rsid w:val="00186631"/>
    <w:rsid w:val="00193CD1"/>
    <w:rsid w:val="00194A5B"/>
    <w:rsid w:val="001954E3"/>
    <w:rsid w:val="00196A90"/>
    <w:rsid w:val="001A047E"/>
    <w:rsid w:val="001A0B33"/>
    <w:rsid w:val="001A3D9D"/>
    <w:rsid w:val="001A4FFF"/>
    <w:rsid w:val="001A6809"/>
    <w:rsid w:val="001B06EC"/>
    <w:rsid w:val="001B4D06"/>
    <w:rsid w:val="001B5208"/>
    <w:rsid w:val="001B533B"/>
    <w:rsid w:val="001B5963"/>
    <w:rsid w:val="001B7438"/>
    <w:rsid w:val="001C24C9"/>
    <w:rsid w:val="001C4560"/>
    <w:rsid w:val="001C5936"/>
    <w:rsid w:val="001C66D6"/>
    <w:rsid w:val="001D1EB1"/>
    <w:rsid w:val="001D38D2"/>
    <w:rsid w:val="001D3A2C"/>
    <w:rsid w:val="001E4F3C"/>
    <w:rsid w:val="001E523C"/>
    <w:rsid w:val="001E716F"/>
    <w:rsid w:val="001F0441"/>
    <w:rsid w:val="001F31A6"/>
    <w:rsid w:val="002001E0"/>
    <w:rsid w:val="002041DF"/>
    <w:rsid w:val="00207E5D"/>
    <w:rsid w:val="00210053"/>
    <w:rsid w:val="00211F6E"/>
    <w:rsid w:val="00216F4A"/>
    <w:rsid w:val="00221FB7"/>
    <w:rsid w:val="00225617"/>
    <w:rsid w:val="002268B9"/>
    <w:rsid w:val="002272C2"/>
    <w:rsid w:val="002314A2"/>
    <w:rsid w:val="00240878"/>
    <w:rsid w:val="002506F5"/>
    <w:rsid w:val="0025687E"/>
    <w:rsid w:val="0027105D"/>
    <w:rsid w:val="002712D2"/>
    <w:rsid w:val="0027174F"/>
    <w:rsid w:val="002720A8"/>
    <w:rsid w:val="00272504"/>
    <w:rsid w:val="0027322C"/>
    <w:rsid w:val="002773EC"/>
    <w:rsid w:val="00280062"/>
    <w:rsid w:val="00280A97"/>
    <w:rsid w:val="00291B01"/>
    <w:rsid w:val="00294FCF"/>
    <w:rsid w:val="00295572"/>
    <w:rsid w:val="002961C8"/>
    <w:rsid w:val="002A0CD5"/>
    <w:rsid w:val="002A1581"/>
    <w:rsid w:val="002A22F7"/>
    <w:rsid w:val="002A6AD2"/>
    <w:rsid w:val="002B4AD6"/>
    <w:rsid w:val="002B50DE"/>
    <w:rsid w:val="002C1591"/>
    <w:rsid w:val="002C49F4"/>
    <w:rsid w:val="002D050B"/>
    <w:rsid w:val="002D0724"/>
    <w:rsid w:val="002D10C2"/>
    <w:rsid w:val="002D21C6"/>
    <w:rsid w:val="002D592C"/>
    <w:rsid w:val="002D74BE"/>
    <w:rsid w:val="002E5C8A"/>
    <w:rsid w:val="002E6351"/>
    <w:rsid w:val="002F04F3"/>
    <w:rsid w:val="002F5F0F"/>
    <w:rsid w:val="002F6D1C"/>
    <w:rsid w:val="00301AF2"/>
    <w:rsid w:val="00302D25"/>
    <w:rsid w:val="00310E10"/>
    <w:rsid w:val="0031112B"/>
    <w:rsid w:val="00312491"/>
    <w:rsid w:val="003147E2"/>
    <w:rsid w:val="003178ED"/>
    <w:rsid w:val="003208D9"/>
    <w:rsid w:val="00320D09"/>
    <w:rsid w:val="003222E1"/>
    <w:rsid w:val="00322BB7"/>
    <w:rsid w:val="00322E63"/>
    <w:rsid w:val="00323FA6"/>
    <w:rsid w:val="00327976"/>
    <w:rsid w:val="003302A2"/>
    <w:rsid w:val="00331375"/>
    <w:rsid w:val="0033193E"/>
    <w:rsid w:val="003325E5"/>
    <w:rsid w:val="0033277F"/>
    <w:rsid w:val="0033431A"/>
    <w:rsid w:val="003441D6"/>
    <w:rsid w:val="00345313"/>
    <w:rsid w:val="00345411"/>
    <w:rsid w:val="00346A24"/>
    <w:rsid w:val="003471CC"/>
    <w:rsid w:val="00347CD0"/>
    <w:rsid w:val="003512EB"/>
    <w:rsid w:val="0035318E"/>
    <w:rsid w:val="00356218"/>
    <w:rsid w:val="00356FF3"/>
    <w:rsid w:val="00357B71"/>
    <w:rsid w:val="0036189E"/>
    <w:rsid w:val="00362471"/>
    <w:rsid w:val="00366F17"/>
    <w:rsid w:val="00372628"/>
    <w:rsid w:val="00372C6E"/>
    <w:rsid w:val="0037435E"/>
    <w:rsid w:val="00376778"/>
    <w:rsid w:val="003777F4"/>
    <w:rsid w:val="0038071D"/>
    <w:rsid w:val="00380F9E"/>
    <w:rsid w:val="00386025"/>
    <w:rsid w:val="00392876"/>
    <w:rsid w:val="003942C0"/>
    <w:rsid w:val="003955FD"/>
    <w:rsid w:val="003A4A4C"/>
    <w:rsid w:val="003A5E6B"/>
    <w:rsid w:val="003A7651"/>
    <w:rsid w:val="003B1B79"/>
    <w:rsid w:val="003B7E81"/>
    <w:rsid w:val="003C150F"/>
    <w:rsid w:val="003C2548"/>
    <w:rsid w:val="003C4038"/>
    <w:rsid w:val="003C7E24"/>
    <w:rsid w:val="003D0A76"/>
    <w:rsid w:val="003D401B"/>
    <w:rsid w:val="003D73B3"/>
    <w:rsid w:val="003E406B"/>
    <w:rsid w:val="003E4CF3"/>
    <w:rsid w:val="003F1893"/>
    <w:rsid w:val="003F3DD9"/>
    <w:rsid w:val="003F43B7"/>
    <w:rsid w:val="00400168"/>
    <w:rsid w:val="00401109"/>
    <w:rsid w:val="0041151D"/>
    <w:rsid w:val="004128E8"/>
    <w:rsid w:val="00413EBB"/>
    <w:rsid w:val="0042260D"/>
    <w:rsid w:val="00423891"/>
    <w:rsid w:val="004345D9"/>
    <w:rsid w:val="00436138"/>
    <w:rsid w:val="0043724D"/>
    <w:rsid w:val="00441020"/>
    <w:rsid w:val="00441E29"/>
    <w:rsid w:val="00442C9B"/>
    <w:rsid w:val="00442F31"/>
    <w:rsid w:val="00446D4C"/>
    <w:rsid w:val="004632CC"/>
    <w:rsid w:val="00466B62"/>
    <w:rsid w:val="00471AAA"/>
    <w:rsid w:val="00482F22"/>
    <w:rsid w:val="004850B3"/>
    <w:rsid w:val="00490A63"/>
    <w:rsid w:val="0049102D"/>
    <w:rsid w:val="00495511"/>
    <w:rsid w:val="00495C2C"/>
    <w:rsid w:val="00496652"/>
    <w:rsid w:val="004A13E1"/>
    <w:rsid w:val="004A6944"/>
    <w:rsid w:val="004B2F1D"/>
    <w:rsid w:val="004B4085"/>
    <w:rsid w:val="004B6A4F"/>
    <w:rsid w:val="004C11B2"/>
    <w:rsid w:val="004C30C2"/>
    <w:rsid w:val="004C6BF6"/>
    <w:rsid w:val="004D3636"/>
    <w:rsid w:val="004E1FD4"/>
    <w:rsid w:val="004E4CA3"/>
    <w:rsid w:val="004E6568"/>
    <w:rsid w:val="004F6343"/>
    <w:rsid w:val="00500F87"/>
    <w:rsid w:val="00501AD9"/>
    <w:rsid w:val="00504227"/>
    <w:rsid w:val="00505403"/>
    <w:rsid w:val="00505B97"/>
    <w:rsid w:val="00505BAD"/>
    <w:rsid w:val="00505DF5"/>
    <w:rsid w:val="005111AB"/>
    <w:rsid w:val="00512BE9"/>
    <w:rsid w:val="005132B0"/>
    <w:rsid w:val="005174B6"/>
    <w:rsid w:val="005228D7"/>
    <w:rsid w:val="00526617"/>
    <w:rsid w:val="00531763"/>
    <w:rsid w:val="0054106B"/>
    <w:rsid w:val="005437AB"/>
    <w:rsid w:val="00543A31"/>
    <w:rsid w:val="00545366"/>
    <w:rsid w:val="0054626C"/>
    <w:rsid w:val="00550C1C"/>
    <w:rsid w:val="00551109"/>
    <w:rsid w:val="00551714"/>
    <w:rsid w:val="00552637"/>
    <w:rsid w:val="0055467F"/>
    <w:rsid w:val="00555FFD"/>
    <w:rsid w:val="0056183C"/>
    <w:rsid w:val="0056289E"/>
    <w:rsid w:val="0056469E"/>
    <w:rsid w:val="005673BB"/>
    <w:rsid w:val="00571756"/>
    <w:rsid w:val="005733D6"/>
    <w:rsid w:val="00574E1E"/>
    <w:rsid w:val="00580476"/>
    <w:rsid w:val="00581788"/>
    <w:rsid w:val="005831B6"/>
    <w:rsid w:val="0058383B"/>
    <w:rsid w:val="005860FA"/>
    <w:rsid w:val="005912A4"/>
    <w:rsid w:val="005915FE"/>
    <w:rsid w:val="00591D0E"/>
    <w:rsid w:val="00593D3C"/>
    <w:rsid w:val="0059401D"/>
    <w:rsid w:val="00595E9E"/>
    <w:rsid w:val="005A00D3"/>
    <w:rsid w:val="005B0A66"/>
    <w:rsid w:val="005B3459"/>
    <w:rsid w:val="005B3EED"/>
    <w:rsid w:val="005B46C6"/>
    <w:rsid w:val="005B561A"/>
    <w:rsid w:val="005B7A32"/>
    <w:rsid w:val="005C16F6"/>
    <w:rsid w:val="005C1C1D"/>
    <w:rsid w:val="005C6BC7"/>
    <w:rsid w:val="005E0B25"/>
    <w:rsid w:val="005E6CEB"/>
    <w:rsid w:val="005E7CAE"/>
    <w:rsid w:val="005F0EDB"/>
    <w:rsid w:val="005F5B3B"/>
    <w:rsid w:val="00600991"/>
    <w:rsid w:val="00603C8A"/>
    <w:rsid w:val="00605983"/>
    <w:rsid w:val="00620517"/>
    <w:rsid w:val="0063168E"/>
    <w:rsid w:val="0063308E"/>
    <w:rsid w:val="00635CF4"/>
    <w:rsid w:val="006424BE"/>
    <w:rsid w:val="00643FEC"/>
    <w:rsid w:val="00645F69"/>
    <w:rsid w:val="00646098"/>
    <w:rsid w:val="006460F2"/>
    <w:rsid w:val="00646A63"/>
    <w:rsid w:val="00651623"/>
    <w:rsid w:val="00656B74"/>
    <w:rsid w:val="00657EFC"/>
    <w:rsid w:val="006603CA"/>
    <w:rsid w:val="0066054B"/>
    <w:rsid w:val="0066164F"/>
    <w:rsid w:val="00663038"/>
    <w:rsid w:val="006816F2"/>
    <w:rsid w:val="0068735D"/>
    <w:rsid w:val="006975E3"/>
    <w:rsid w:val="006A0D53"/>
    <w:rsid w:val="006A1A67"/>
    <w:rsid w:val="006A3895"/>
    <w:rsid w:val="006A4AD9"/>
    <w:rsid w:val="006A71E8"/>
    <w:rsid w:val="006B3D43"/>
    <w:rsid w:val="006B48D9"/>
    <w:rsid w:val="006C24E1"/>
    <w:rsid w:val="006C5770"/>
    <w:rsid w:val="006C6CD6"/>
    <w:rsid w:val="006C764A"/>
    <w:rsid w:val="006D48C4"/>
    <w:rsid w:val="006E185B"/>
    <w:rsid w:val="006E3CFB"/>
    <w:rsid w:val="006E5267"/>
    <w:rsid w:val="006E75BD"/>
    <w:rsid w:val="006F402C"/>
    <w:rsid w:val="006F497B"/>
    <w:rsid w:val="00701DE5"/>
    <w:rsid w:val="00703BCA"/>
    <w:rsid w:val="00706073"/>
    <w:rsid w:val="0071585C"/>
    <w:rsid w:val="00715BA9"/>
    <w:rsid w:val="0071702D"/>
    <w:rsid w:val="0071735F"/>
    <w:rsid w:val="007178EF"/>
    <w:rsid w:val="00721564"/>
    <w:rsid w:val="00724181"/>
    <w:rsid w:val="007276FF"/>
    <w:rsid w:val="007331A2"/>
    <w:rsid w:val="007343BF"/>
    <w:rsid w:val="00740C68"/>
    <w:rsid w:val="007437ED"/>
    <w:rsid w:val="00745B01"/>
    <w:rsid w:val="00747A82"/>
    <w:rsid w:val="00751DE7"/>
    <w:rsid w:val="00753925"/>
    <w:rsid w:val="00754A82"/>
    <w:rsid w:val="00761FDE"/>
    <w:rsid w:val="00773BDA"/>
    <w:rsid w:val="00773D35"/>
    <w:rsid w:val="0077436C"/>
    <w:rsid w:val="0077456F"/>
    <w:rsid w:val="007853CA"/>
    <w:rsid w:val="007859F5"/>
    <w:rsid w:val="00790582"/>
    <w:rsid w:val="00792D24"/>
    <w:rsid w:val="00792D53"/>
    <w:rsid w:val="007A0FAA"/>
    <w:rsid w:val="007A45FF"/>
    <w:rsid w:val="007A53D6"/>
    <w:rsid w:val="007B10CD"/>
    <w:rsid w:val="007B18D3"/>
    <w:rsid w:val="007B64B8"/>
    <w:rsid w:val="007C0338"/>
    <w:rsid w:val="007C0809"/>
    <w:rsid w:val="007C50B1"/>
    <w:rsid w:val="007C56F3"/>
    <w:rsid w:val="007C69E4"/>
    <w:rsid w:val="007D0092"/>
    <w:rsid w:val="007D0DCD"/>
    <w:rsid w:val="007D1118"/>
    <w:rsid w:val="007D2B2B"/>
    <w:rsid w:val="007E1763"/>
    <w:rsid w:val="007E49E3"/>
    <w:rsid w:val="007E5389"/>
    <w:rsid w:val="007E6EF5"/>
    <w:rsid w:val="007F3787"/>
    <w:rsid w:val="008010FA"/>
    <w:rsid w:val="00802243"/>
    <w:rsid w:val="008042C4"/>
    <w:rsid w:val="00811BAD"/>
    <w:rsid w:val="008173F2"/>
    <w:rsid w:val="0082316B"/>
    <w:rsid w:val="008266D1"/>
    <w:rsid w:val="00826A1C"/>
    <w:rsid w:val="00826AA2"/>
    <w:rsid w:val="00836C83"/>
    <w:rsid w:val="008372A9"/>
    <w:rsid w:val="00842013"/>
    <w:rsid w:val="008429A3"/>
    <w:rsid w:val="00842C00"/>
    <w:rsid w:val="00843546"/>
    <w:rsid w:val="00850899"/>
    <w:rsid w:val="00854C9B"/>
    <w:rsid w:val="00855C13"/>
    <w:rsid w:val="00856BD4"/>
    <w:rsid w:val="00866B3B"/>
    <w:rsid w:val="00871B28"/>
    <w:rsid w:val="0087268A"/>
    <w:rsid w:val="008733EB"/>
    <w:rsid w:val="0088127E"/>
    <w:rsid w:val="00884B2E"/>
    <w:rsid w:val="00885DB0"/>
    <w:rsid w:val="00887B03"/>
    <w:rsid w:val="00890669"/>
    <w:rsid w:val="00891531"/>
    <w:rsid w:val="00897625"/>
    <w:rsid w:val="008A0AA3"/>
    <w:rsid w:val="008A1F1A"/>
    <w:rsid w:val="008A314D"/>
    <w:rsid w:val="008A4380"/>
    <w:rsid w:val="008A504E"/>
    <w:rsid w:val="008A77B5"/>
    <w:rsid w:val="008B066B"/>
    <w:rsid w:val="008B3C6A"/>
    <w:rsid w:val="008C48E9"/>
    <w:rsid w:val="008C4932"/>
    <w:rsid w:val="008C78CE"/>
    <w:rsid w:val="008C7D92"/>
    <w:rsid w:val="008D3FED"/>
    <w:rsid w:val="008D76C1"/>
    <w:rsid w:val="008E0F0D"/>
    <w:rsid w:val="008E23C7"/>
    <w:rsid w:val="008E3A36"/>
    <w:rsid w:val="008E6874"/>
    <w:rsid w:val="008E6C91"/>
    <w:rsid w:val="008F4F9E"/>
    <w:rsid w:val="00901E47"/>
    <w:rsid w:val="00902450"/>
    <w:rsid w:val="00914BA2"/>
    <w:rsid w:val="00916816"/>
    <w:rsid w:val="00917013"/>
    <w:rsid w:val="0092001C"/>
    <w:rsid w:val="00921995"/>
    <w:rsid w:val="00923339"/>
    <w:rsid w:val="00923FE0"/>
    <w:rsid w:val="00934D1D"/>
    <w:rsid w:val="0094368E"/>
    <w:rsid w:val="009438A8"/>
    <w:rsid w:val="00944F8F"/>
    <w:rsid w:val="00945792"/>
    <w:rsid w:val="00952258"/>
    <w:rsid w:val="00955178"/>
    <w:rsid w:val="00957AED"/>
    <w:rsid w:val="00961B20"/>
    <w:rsid w:val="00961EDA"/>
    <w:rsid w:val="00965C65"/>
    <w:rsid w:val="00966FB2"/>
    <w:rsid w:val="009747D8"/>
    <w:rsid w:val="00975617"/>
    <w:rsid w:val="00975BB5"/>
    <w:rsid w:val="00980B67"/>
    <w:rsid w:val="009811A7"/>
    <w:rsid w:val="00982A92"/>
    <w:rsid w:val="009832AB"/>
    <w:rsid w:val="009837D5"/>
    <w:rsid w:val="009922C2"/>
    <w:rsid w:val="00992920"/>
    <w:rsid w:val="009958DE"/>
    <w:rsid w:val="009967AB"/>
    <w:rsid w:val="009969EF"/>
    <w:rsid w:val="00996F1F"/>
    <w:rsid w:val="009A26D7"/>
    <w:rsid w:val="009A3DBA"/>
    <w:rsid w:val="009B5333"/>
    <w:rsid w:val="009B6D18"/>
    <w:rsid w:val="009B7590"/>
    <w:rsid w:val="009C076E"/>
    <w:rsid w:val="009C0E05"/>
    <w:rsid w:val="009C0E80"/>
    <w:rsid w:val="009C1EAB"/>
    <w:rsid w:val="009C2944"/>
    <w:rsid w:val="009C45B0"/>
    <w:rsid w:val="009C669F"/>
    <w:rsid w:val="009D0590"/>
    <w:rsid w:val="009D1EEF"/>
    <w:rsid w:val="009D2201"/>
    <w:rsid w:val="009D34D0"/>
    <w:rsid w:val="009E25EE"/>
    <w:rsid w:val="009E708B"/>
    <w:rsid w:val="009F21CD"/>
    <w:rsid w:val="009F3A76"/>
    <w:rsid w:val="009F43EF"/>
    <w:rsid w:val="009F4949"/>
    <w:rsid w:val="009F5D11"/>
    <w:rsid w:val="00A02164"/>
    <w:rsid w:val="00A0298B"/>
    <w:rsid w:val="00A03294"/>
    <w:rsid w:val="00A045DF"/>
    <w:rsid w:val="00A12341"/>
    <w:rsid w:val="00A13379"/>
    <w:rsid w:val="00A13898"/>
    <w:rsid w:val="00A13A87"/>
    <w:rsid w:val="00A230CA"/>
    <w:rsid w:val="00A24B26"/>
    <w:rsid w:val="00A258FE"/>
    <w:rsid w:val="00A32758"/>
    <w:rsid w:val="00A35E24"/>
    <w:rsid w:val="00A362F0"/>
    <w:rsid w:val="00A43FD2"/>
    <w:rsid w:val="00A472FB"/>
    <w:rsid w:val="00A4741E"/>
    <w:rsid w:val="00A506F8"/>
    <w:rsid w:val="00A70E9D"/>
    <w:rsid w:val="00A71604"/>
    <w:rsid w:val="00A71A63"/>
    <w:rsid w:val="00A75743"/>
    <w:rsid w:val="00A76285"/>
    <w:rsid w:val="00A770F3"/>
    <w:rsid w:val="00A80848"/>
    <w:rsid w:val="00A8252A"/>
    <w:rsid w:val="00A835D7"/>
    <w:rsid w:val="00A85A8D"/>
    <w:rsid w:val="00AA5840"/>
    <w:rsid w:val="00AA5BBE"/>
    <w:rsid w:val="00AA6A23"/>
    <w:rsid w:val="00AA7245"/>
    <w:rsid w:val="00AA7E47"/>
    <w:rsid w:val="00AB04A6"/>
    <w:rsid w:val="00AB32DF"/>
    <w:rsid w:val="00AD0B18"/>
    <w:rsid w:val="00AD3000"/>
    <w:rsid w:val="00AE55B0"/>
    <w:rsid w:val="00AE61CA"/>
    <w:rsid w:val="00AF4EAB"/>
    <w:rsid w:val="00B00FFD"/>
    <w:rsid w:val="00B01EF9"/>
    <w:rsid w:val="00B077E0"/>
    <w:rsid w:val="00B107F5"/>
    <w:rsid w:val="00B21636"/>
    <w:rsid w:val="00B22CA0"/>
    <w:rsid w:val="00B3049E"/>
    <w:rsid w:val="00B30AB7"/>
    <w:rsid w:val="00B33ECC"/>
    <w:rsid w:val="00B34BCB"/>
    <w:rsid w:val="00B36289"/>
    <w:rsid w:val="00B43F76"/>
    <w:rsid w:val="00B44F7F"/>
    <w:rsid w:val="00B471F5"/>
    <w:rsid w:val="00B53F28"/>
    <w:rsid w:val="00B5461D"/>
    <w:rsid w:val="00B57020"/>
    <w:rsid w:val="00B6079F"/>
    <w:rsid w:val="00B65722"/>
    <w:rsid w:val="00B660D6"/>
    <w:rsid w:val="00B735C3"/>
    <w:rsid w:val="00B73666"/>
    <w:rsid w:val="00B74FB0"/>
    <w:rsid w:val="00B75CD6"/>
    <w:rsid w:val="00B75E71"/>
    <w:rsid w:val="00B75FCE"/>
    <w:rsid w:val="00B763A0"/>
    <w:rsid w:val="00B764D4"/>
    <w:rsid w:val="00B80BCE"/>
    <w:rsid w:val="00B82C3A"/>
    <w:rsid w:val="00B90BD1"/>
    <w:rsid w:val="00BA0696"/>
    <w:rsid w:val="00BA1C4E"/>
    <w:rsid w:val="00BB451E"/>
    <w:rsid w:val="00BC14A7"/>
    <w:rsid w:val="00BC6A05"/>
    <w:rsid w:val="00BC752F"/>
    <w:rsid w:val="00BD0A51"/>
    <w:rsid w:val="00BE1427"/>
    <w:rsid w:val="00BF0796"/>
    <w:rsid w:val="00C00835"/>
    <w:rsid w:val="00C02525"/>
    <w:rsid w:val="00C0407B"/>
    <w:rsid w:val="00C07EBB"/>
    <w:rsid w:val="00C10C1E"/>
    <w:rsid w:val="00C1370E"/>
    <w:rsid w:val="00C15659"/>
    <w:rsid w:val="00C15731"/>
    <w:rsid w:val="00C1654F"/>
    <w:rsid w:val="00C3232D"/>
    <w:rsid w:val="00C33E01"/>
    <w:rsid w:val="00C35705"/>
    <w:rsid w:val="00C377F4"/>
    <w:rsid w:val="00C44108"/>
    <w:rsid w:val="00C44BB3"/>
    <w:rsid w:val="00C511A7"/>
    <w:rsid w:val="00C5408B"/>
    <w:rsid w:val="00C55537"/>
    <w:rsid w:val="00C72D38"/>
    <w:rsid w:val="00C734B5"/>
    <w:rsid w:val="00C73842"/>
    <w:rsid w:val="00C74A2B"/>
    <w:rsid w:val="00C7755C"/>
    <w:rsid w:val="00C81EBA"/>
    <w:rsid w:val="00C84570"/>
    <w:rsid w:val="00C86157"/>
    <w:rsid w:val="00C901CA"/>
    <w:rsid w:val="00C93E6E"/>
    <w:rsid w:val="00C95002"/>
    <w:rsid w:val="00CA0762"/>
    <w:rsid w:val="00CA0DC4"/>
    <w:rsid w:val="00CA0DE4"/>
    <w:rsid w:val="00CA368D"/>
    <w:rsid w:val="00CA3730"/>
    <w:rsid w:val="00CA3E0F"/>
    <w:rsid w:val="00CB020C"/>
    <w:rsid w:val="00CB15F1"/>
    <w:rsid w:val="00CB34AF"/>
    <w:rsid w:val="00CB452C"/>
    <w:rsid w:val="00CB6A08"/>
    <w:rsid w:val="00CC6AE6"/>
    <w:rsid w:val="00CC7753"/>
    <w:rsid w:val="00CD4A96"/>
    <w:rsid w:val="00CE2494"/>
    <w:rsid w:val="00CE3A37"/>
    <w:rsid w:val="00CE695E"/>
    <w:rsid w:val="00CF0FCF"/>
    <w:rsid w:val="00D025F1"/>
    <w:rsid w:val="00D02DE7"/>
    <w:rsid w:val="00D07461"/>
    <w:rsid w:val="00D102E1"/>
    <w:rsid w:val="00D11901"/>
    <w:rsid w:val="00D20E4B"/>
    <w:rsid w:val="00D2160D"/>
    <w:rsid w:val="00D241CD"/>
    <w:rsid w:val="00D25BAA"/>
    <w:rsid w:val="00D33DD6"/>
    <w:rsid w:val="00D34EAE"/>
    <w:rsid w:val="00D354B7"/>
    <w:rsid w:val="00D41C9D"/>
    <w:rsid w:val="00D46103"/>
    <w:rsid w:val="00D47B76"/>
    <w:rsid w:val="00D47F45"/>
    <w:rsid w:val="00D53B4F"/>
    <w:rsid w:val="00D549E2"/>
    <w:rsid w:val="00D60C96"/>
    <w:rsid w:val="00D665CF"/>
    <w:rsid w:val="00D66F78"/>
    <w:rsid w:val="00D67DFB"/>
    <w:rsid w:val="00D70E87"/>
    <w:rsid w:val="00D77116"/>
    <w:rsid w:val="00D85B38"/>
    <w:rsid w:val="00DA0523"/>
    <w:rsid w:val="00DA2764"/>
    <w:rsid w:val="00DA5530"/>
    <w:rsid w:val="00DA5FA1"/>
    <w:rsid w:val="00DA75E0"/>
    <w:rsid w:val="00DB0CA4"/>
    <w:rsid w:val="00DB51D6"/>
    <w:rsid w:val="00DB5A60"/>
    <w:rsid w:val="00DB7A97"/>
    <w:rsid w:val="00DC05F8"/>
    <w:rsid w:val="00DC3890"/>
    <w:rsid w:val="00DC38B6"/>
    <w:rsid w:val="00DC7482"/>
    <w:rsid w:val="00DD1059"/>
    <w:rsid w:val="00DD3B25"/>
    <w:rsid w:val="00DD55FD"/>
    <w:rsid w:val="00DD6B35"/>
    <w:rsid w:val="00DE43F4"/>
    <w:rsid w:val="00DF04FD"/>
    <w:rsid w:val="00E011F0"/>
    <w:rsid w:val="00E01680"/>
    <w:rsid w:val="00E01913"/>
    <w:rsid w:val="00E03B03"/>
    <w:rsid w:val="00E14968"/>
    <w:rsid w:val="00E17131"/>
    <w:rsid w:val="00E17564"/>
    <w:rsid w:val="00E17A82"/>
    <w:rsid w:val="00E25330"/>
    <w:rsid w:val="00E26639"/>
    <w:rsid w:val="00E27422"/>
    <w:rsid w:val="00E3405A"/>
    <w:rsid w:val="00E373D2"/>
    <w:rsid w:val="00E425F7"/>
    <w:rsid w:val="00E4463E"/>
    <w:rsid w:val="00E5525F"/>
    <w:rsid w:val="00E55D1E"/>
    <w:rsid w:val="00E56D15"/>
    <w:rsid w:val="00E6192E"/>
    <w:rsid w:val="00E62550"/>
    <w:rsid w:val="00E632C5"/>
    <w:rsid w:val="00E722ED"/>
    <w:rsid w:val="00E72FC6"/>
    <w:rsid w:val="00E73EF3"/>
    <w:rsid w:val="00E75722"/>
    <w:rsid w:val="00E75736"/>
    <w:rsid w:val="00E765E5"/>
    <w:rsid w:val="00E80DD8"/>
    <w:rsid w:val="00E85188"/>
    <w:rsid w:val="00E85378"/>
    <w:rsid w:val="00E873EE"/>
    <w:rsid w:val="00E91628"/>
    <w:rsid w:val="00E9559F"/>
    <w:rsid w:val="00E978EA"/>
    <w:rsid w:val="00E97A89"/>
    <w:rsid w:val="00E97E38"/>
    <w:rsid w:val="00E97E87"/>
    <w:rsid w:val="00EA02F4"/>
    <w:rsid w:val="00EA088A"/>
    <w:rsid w:val="00EA2A2A"/>
    <w:rsid w:val="00EA4CC4"/>
    <w:rsid w:val="00EB08F2"/>
    <w:rsid w:val="00EB4150"/>
    <w:rsid w:val="00EB57A3"/>
    <w:rsid w:val="00EB6081"/>
    <w:rsid w:val="00EB6F63"/>
    <w:rsid w:val="00EB787E"/>
    <w:rsid w:val="00EC2051"/>
    <w:rsid w:val="00EC41CB"/>
    <w:rsid w:val="00EC6D2F"/>
    <w:rsid w:val="00EC6E0A"/>
    <w:rsid w:val="00ED0FE6"/>
    <w:rsid w:val="00EE048A"/>
    <w:rsid w:val="00EE0F01"/>
    <w:rsid w:val="00EE19AC"/>
    <w:rsid w:val="00EE3CB8"/>
    <w:rsid w:val="00EE5C14"/>
    <w:rsid w:val="00EF208C"/>
    <w:rsid w:val="00EF2A21"/>
    <w:rsid w:val="00EF53EC"/>
    <w:rsid w:val="00EF5C9F"/>
    <w:rsid w:val="00EF7BE8"/>
    <w:rsid w:val="00F019FC"/>
    <w:rsid w:val="00F10E28"/>
    <w:rsid w:val="00F158F9"/>
    <w:rsid w:val="00F21C63"/>
    <w:rsid w:val="00F22CFB"/>
    <w:rsid w:val="00F23331"/>
    <w:rsid w:val="00F24982"/>
    <w:rsid w:val="00F25DF5"/>
    <w:rsid w:val="00F26207"/>
    <w:rsid w:val="00F30630"/>
    <w:rsid w:val="00F320FD"/>
    <w:rsid w:val="00F37A41"/>
    <w:rsid w:val="00F37AEC"/>
    <w:rsid w:val="00F40B3D"/>
    <w:rsid w:val="00F41F7A"/>
    <w:rsid w:val="00F421C1"/>
    <w:rsid w:val="00F45017"/>
    <w:rsid w:val="00F46148"/>
    <w:rsid w:val="00F46C1F"/>
    <w:rsid w:val="00F507A5"/>
    <w:rsid w:val="00F5241A"/>
    <w:rsid w:val="00F53598"/>
    <w:rsid w:val="00F5363A"/>
    <w:rsid w:val="00F57D65"/>
    <w:rsid w:val="00F603B6"/>
    <w:rsid w:val="00F65C66"/>
    <w:rsid w:val="00F679E8"/>
    <w:rsid w:val="00F7288D"/>
    <w:rsid w:val="00F75168"/>
    <w:rsid w:val="00F8113C"/>
    <w:rsid w:val="00F82FC1"/>
    <w:rsid w:val="00F835D8"/>
    <w:rsid w:val="00F86127"/>
    <w:rsid w:val="00F874AE"/>
    <w:rsid w:val="00F9028D"/>
    <w:rsid w:val="00F91E0E"/>
    <w:rsid w:val="00F937C3"/>
    <w:rsid w:val="00F93981"/>
    <w:rsid w:val="00FA2480"/>
    <w:rsid w:val="00FB1F20"/>
    <w:rsid w:val="00FB509B"/>
    <w:rsid w:val="00FC0C96"/>
    <w:rsid w:val="00FC12C1"/>
    <w:rsid w:val="00FC48EE"/>
    <w:rsid w:val="00FC7989"/>
    <w:rsid w:val="00FD5B20"/>
    <w:rsid w:val="00FD6FEB"/>
    <w:rsid w:val="00FE0FEC"/>
    <w:rsid w:val="00FE714D"/>
    <w:rsid w:val="00FF4A9F"/>
    <w:rsid w:val="00FF4B2C"/>
    <w:rsid w:val="00FF5469"/>
    <w:rsid w:val="00FF6CD5"/>
    <w:rsid w:val="00FF7190"/>
    <w:rsid w:val="00FF7C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A64A6"/>
  <w15:docId w15:val="{4164B4A5-8A60-446B-8FE0-D6EF843B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rPr>
      <w:kern w:val="2"/>
      <w:sz w:val="24"/>
      <w:szCs w:val="24"/>
    </w:rPr>
  </w:style>
  <w:style w:type="paragraph" w:styleId="1">
    <w:name w:val="heading 1"/>
    <w:basedOn w:val="a0"/>
    <w:next w:val="a0"/>
    <w:qFormat/>
    <w:pPr>
      <w:keepNext/>
      <w:spacing w:line="400" w:lineRule="exact"/>
      <w:jc w:val="center"/>
      <w:outlineLvl w:val="0"/>
    </w:pPr>
    <w:rPr>
      <w:rFonts w:ascii="Arial Narrow" w:eastAsia="標楷體" w:hAnsi="Arial Narrow" w:cs="Arial"/>
      <w:b/>
      <w:szCs w:val="20"/>
    </w:rPr>
  </w:style>
  <w:style w:type="paragraph" w:styleId="21">
    <w:name w:val="heading 2"/>
    <w:basedOn w:val="a0"/>
    <w:next w:val="a0"/>
    <w:link w:val="22"/>
    <w:qFormat/>
    <w:pPr>
      <w:keepNext/>
      <w:tabs>
        <w:tab w:val="left" w:pos="1050"/>
      </w:tabs>
      <w:spacing w:line="440" w:lineRule="exact"/>
      <w:outlineLvl w:val="1"/>
    </w:pPr>
    <w:rPr>
      <w:rFonts w:ascii="Century Gothic" w:eastAsia="標楷體" w:hAnsi="Century Gothic"/>
      <w:b/>
      <w:szCs w:val="20"/>
    </w:rPr>
  </w:style>
  <w:style w:type="paragraph" w:styleId="31">
    <w:name w:val="heading 3"/>
    <w:basedOn w:val="a0"/>
    <w:next w:val="a0"/>
    <w:link w:val="32"/>
    <w:qFormat/>
    <w:pPr>
      <w:keepNext/>
      <w:tabs>
        <w:tab w:val="left" w:pos="1050"/>
      </w:tabs>
      <w:spacing w:line="440" w:lineRule="exact"/>
      <w:jc w:val="distribute"/>
      <w:outlineLvl w:val="2"/>
    </w:pPr>
    <w:rPr>
      <w:rFonts w:ascii="Century Gothic" w:eastAsia="標楷體" w:hAnsi="Century Gothic"/>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47"/>
        <w:tab w:val="right" w:pos="8309"/>
      </w:tabs>
      <w:adjustRightInd w:val="0"/>
      <w:textAlignment w:val="baseline"/>
    </w:pPr>
    <w:rPr>
      <w:rFonts w:ascii="細明體" w:eastAsia="細明體"/>
      <w:kern w:val="0"/>
      <w:sz w:val="20"/>
      <w:szCs w:val="20"/>
    </w:rPr>
  </w:style>
  <w:style w:type="paragraph" w:styleId="a5">
    <w:name w:val="Body Text Indent"/>
    <w:basedOn w:val="a0"/>
    <w:link w:val="a6"/>
    <w:pPr>
      <w:ind w:left="980" w:rightChars="56" w:right="134"/>
      <w:jc w:val="both"/>
    </w:pPr>
    <w:rPr>
      <w:rFonts w:ascii="Century Gothic" w:eastAsia="標楷體" w:hAnsi="Century Gothic"/>
      <w:bCs/>
      <w:szCs w:val="20"/>
    </w:rPr>
  </w:style>
  <w:style w:type="paragraph" w:styleId="a7">
    <w:name w:val="Body Text"/>
    <w:basedOn w:val="a0"/>
    <w:pPr>
      <w:spacing w:after="120"/>
    </w:pPr>
    <w:rPr>
      <w:szCs w:val="20"/>
    </w:rPr>
  </w:style>
  <w:style w:type="paragraph" w:styleId="33">
    <w:name w:val="Body Text Indent 3"/>
    <w:basedOn w:val="a0"/>
    <w:pPr>
      <w:ind w:left="1778"/>
      <w:jc w:val="both"/>
    </w:pPr>
    <w:rPr>
      <w:rFonts w:ascii="Century Gothic" w:eastAsia="標楷體" w:hAnsi="Century Gothic"/>
      <w:kern w:val="0"/>
      <w:sz w:val="22"/>
      <w:szCs w:val="20"/>
    </w:rPr>
  </w:style>
  <w:style w:type="paragraph" w:styleId="a8">
    <w:name w:val="header"/>
    <w:basedOn w:val="a0"/>
    <w:link w:val="a9"/>
    <w:pPr>
      <w:tabs>
        <w:tab w:val="center" w:pos="4153"/>
        <w:tab w:val="right" w:pos="8306"/>
      </w:tabs>
      <w:snapToGrid w:val="0"/>
    </w:pPr>
    <w:rPr>
      <w:sz w:val="20"/>
      <w:szCs w:val="20"/>
    </w:rPr>
  </w:style>
  <w:style w:type="character" w:styleId="aa">
    <w:name w:val="page number"/>
    <w:basedOn w:val="a1"/>
  </w:style>
  <w:style w:type="paragraph" w:styleId="23">
    <w:name w:val="Body Text Indent 2"/>
    <w:basedOn w:val="a0"/>
    <w:pPr>
      <w:spacing w:line="360" w:lineRule="atLeast"/>
      <w:ind w:left="1288"/>
      <w:jc w:val="both"/>
    </w:pPr>
    <w:rPr>
      <w:rFonts w:ascii="Century Gothic" w:eastAsia="標楷體" w:hAnsi="Century Gothic"/>
    </w:rPr>
  </w:style>
  <w:style w:type="paragraph" w:styleId="20">
    <w:name w:val="List Bullet 2"/>
    <w:basedOn w:val="a0"/>
    <w:autoRedefine/>
    <w:rsid w:val="001F31A6"/>
    <w:pPr>
      <w:numPr>
        <w:numId w:val="6"/>
      </w:numPr>
      <w:tabs>
        <w:tab w:val="left" w:pos="993"/>
      </w:tabs>
      <w:spacing w:beforeLines="100" w:before="360"/>
      <w:ind w:left="1049" w:rightChars="56" w:right="134" w:hanging="482"/>
    </w:pPr>
    <w:rPr>
      <w:rFonts w:ascii="Century Gothic" w:eastAsia="標楷體" w:hAnsi="Century Gothic"/>
      <w:b/>
      <w:bCs/>
      <w:u w:val="single"/>
    </w:rPr>
  </w:style>
  <w:style w:type="paragraph" w:styleId="ab">
    <w:name w:val="Note Heading"/>
    <w:basedOn w:val="a0"/>
    <w:next w:val="a0"/>
    <w:pPr>
      <w:jc w:val="center"/>
    </w:pPr>
    <w:rPr>
      <w:rFonts w:ascii="Arial Narrow" w:eastAsia="標楷體" w:hAnsi="Arial Narrow"/>
      <w:szCs w:val="20"/>
    </w:rPr>
  </w:style>
  <w:style w:type="paragraph" w:styleId="ac">
    <w:name w:val="Closing"/>
    <w:basedOn w:val="a0"/>
    <w:pPr>
      <w:ind w:leftChars="1800" w:left="100"/>
    </w:pPr>
    <w:rPr>
      <w:rFonts w:ascii="Arial Narrow" w:eastAsia="標楷體" w:hAnsi="Arial Narrow"/>
      <w:szCs w:val="20"/>
    </w:rPr>
  </w:style>
  <w:style w:type="paragraph" w:styleId="30">
    <w:name w:val="List Bullet 3"/>
    <w:basedOn w:val="a0"/>
    <w:autoRedefine/>
    <w:rsid w:val="005C1C1D"/>
    <w:pPr>
      <w:numPr>
        <w:numId w:val="10"/>
      </w:numPr>
      <w:spacing w:line="276" w:lineRule="auto"/>
      <w:ind w:right="-2" w:hanging="310"/>
      <w:jc w:val="both"/>
    </w:pPr>
    <w:rPr>
      <w:rFonts w:ascii="Century Gothic" w:eastAsia="標楷體" w:hAnsi="Century Gothic"/>
    </w:rPr>
  </w:style>
  <w:style w:type="paragraph" w:styleId="24">
    <w:name w:val="Body Text 2"/>
    <w:basedOn w:val="a0"/>
    <w:pPr>
      <w:adjustRightInd w:val="0"/>
      <w:ind w:leftChars="921" w:left="2210"/>
      <w:jc w:val="both"/>
    </w:pPr>
    <w:rPr>
      <w:rFonts w:ascii="Century Gothic" w:eastAsia="標楷體" w:hAnsi="Century Gothic" w:cs="Arial"/>
      <w:sz w:val="22"/>
    </w:rPr>
  </w:style>
  <w:style w:type="paragraph" w:styleId="ad">
    <w:name w:val="Date"/>
    <w:basedOn w:val="a0"/>
    <w:next w:val="a0"/>
    <w:pPr>
      <w:jc w:val="right"/>
    </w:pPr>
    <w:rPr>
      <w:rFonts w:ascii="Arial Narrow" w:eastAsia="標楷體" w:hAnsi="Arial Narrow"/>
    </w:rPr>
  </w:style>
  <w:style w:type="paragraph" w:styleId="4">
    <w:name w:val="List Bullet 4"/>
    <w:basedOn w:val="a0"/>
    <w:autoRedefine/>
    <w:pPr>
      <w:numPr>
        <w:numId w:val="3"/>
      </w:numPr>
      <w:jc w:val="both"/>
    </w:pPr>
    <w:rPr>
      <w:rFonts w:ascii="Century Gothic" w:eastAsia="標楷體" w:hAnsi="Century Gothic" w:cs="Arial"/>
    </w:rPr>
  </w:style>
  <w:style w:type="paragraph" w:styleId="50">
    <w:name w:val="List Bullet 5"/>
    <w:basedOn w:val="a0"/>
    <w:pPr>
      <w:numPr>
        <w:numId w:val="4"/>
      </w:numPr>
    </w:pPr>
    <w:rPr>
      <w:rFonts w:ascii="Century Gothic" w:eastAsia="標楷體" w:hAnsi="Century Gothic"/>
    </w:rPr>
  </w:style>
  <w:style w:type="paragraph" w:styleId="ae">
    <w:name w:val="List Bullet"/>
    <w:basedOn w:val="a0"/>
    <w:autoRedefine/>
    <w:pPr>
      <w:ind w:left="1304"/>
    </w:pPr>
    <w:rPr>
      <w:rFonts w:ascii="Century Gothic" w:eastAsia="標楷體" w:hAnsi="Century Gothic"/>
      <w:kern w:val="0"/>
      <w:lang w:val="zh-TW"/>
    </w:rPr>
  </w:style>
  <w:style w:type="paragraph" w:styleId="34">
    <w:name w:val="Body Text 3"/>
    <w:basedOn w:val="a0"/>
    <w:rPr>
      <w:rFonts w:ascii="Tahoma" w:eastAsia="標楷體" w:hAnsi="Tahoma" w:cs="Tahoma"/>
      <w:sz w:val="18"/>
      <w:szCs w:val="18"/>
    </w:rPr>
  </w:style>
  <w:style w:type="paragraph" w:styleId="af">
    <w:name w:val="List Number"/>
    <w:basedOn w:val="a0"/>
    <w:rPr>
      <w:rFonts w:ascii="Century Gothic" w:eastAsia="標楷體" w:hAnsi="Century Gothic"/>
    </w:rPr>
  </w:style>
  <w:style w:type="paragraph" w:styleId="2">
    <w:name w:val="List Number 2"/>
    <w:basedOn w:val="a0"/>
    <w:rsid w:val="006E185B"/>
    <w:pPr>
      <w:numPr>
        <w:numId w:val="8"/>
      </w:numPr>
      <w:tabs>
        <w:tab w:val="num" w:pos="1758"/>
      </w:tabs>
      <w:ind w:leftChars="0" w:left="1758" w:firstLineChars="0" w:hanging="454"/>
    </w:pPr>
    <w:rPr>
      <w:rFonts w:ascii="Century Gothic" w:eastAsia="標楷體" w:hAnsi="Century Gothic"/>
    </w:rPr>
  </w:style>
  <w:style w:type="paragraph" w:styleId="3">
    <w:name w:val="List Number 3"/>
    <w:basedOn w:val="a0"/>
    <w:pPr>
      <w:numPr>
        <w:numId w:val="2"/>
      </w:numPr>
    </w:pPr>
    <w:rPr>
      <w:rFonts w:ascii="Century Gothic" w:eastAsia="標楷體" w:hAnsi="Century Gothic"/>
    </w:rPr>
  </w:style>
  <w:style w:type="paragraph" w:styleId="40">
    <w:name w:val="List Number 4"/>
    <w:basedOn w:val="a0"/>
    <w:rsid w:val="002D10C2"/>
    <w:rPr>
      <w:rFonts w:ascii="Century Gothic" w:eastAsia="標楷體" w:hAnsi="Century Gothic"/>
    </w:rPr>
  </w:style>
  <w:style w:type="paragraph" w:styleId="Web">
    <w:name w:val="Normal (Web)"/>
    <w:basedOn w:val="a0"/>
    <w:pPr>
      <w:widowControl/>
      <w:spacing w:before="100" w:beforeAutospacing="1" w:after="100" w:afterAutospacing="1"/>
    </w:pPr>
    <w:rPr>
      <w:rFonts w:ascii="Arial Unicode MS" w:eastAsia="Arial Unicode MS" w:hAnsi="Arial Unicode MS" w:cs="Arial Unicode MS"/>
      <w:kern w:val="0"/>
    </w:rPr>
  </w:style>
  <w:style w:type="paragraph" w:styleId="af0">
    <w:name w:val="Balloon Text"/>
    <w:basedOn w:val="a0"/>
    <w:semiHidden/>
    <w:rPr>
      <w:rFonts w:ascii="Arial" w:hAnsi="Arial"/>
      <w:sz w:val="18"/>
      <w:szCs w:val="18"/>
    </w:rPr>
  </w:style>
  <w:style w:type="paragraph" w:styleId="a">
    <w:name w:val="List"/>
    <w:basedOn w:val="a0"/>
    <w:pPr>
      <w:numPr>
        <w:numId w:val="5"/>
      </w:numPr>
      <w:tabs>
        <w:tab w:val="clear" w:pos="1758"/>
      </w:tabs>
      <w:ind w:left="1440"/>
    </w:pPr>
    <w:rPr>
      <w:rFonts w:ascii="Century Gothic" w:eastAsia="標楷體" w:hAnsi="Century Gothic"/>
    </w:rPr>
  </w:style>
  <w:style w:type="paragraph" w:styleId="51">
    <w:name w:val="List 5"/>
    <w:basedOn w:val="af"/>
    <w:rsid w:val="0056289E"/>
    <w:pPr>
      <w:ind w:leftChars="1000" w:left="100" w:hangingChars="200" w:hanging="200"/>
    </w:pPr>
  </w:style>
  <w:style w:type="paragraph" w:customStyle="1" w:styleId="6">
    <w:name w:val="樣式6"/>
    <w:basedOn w:val="2"/>
    <w:rsid w:val="00595E9E"/>
  </w:style>
  <w:style w:type="paragraph" w:styleId="5">
    <w:name w:val="List Number 5"/>
    <w:basedOn w:val="a0"/>
    <w:rsid w:val="0066164F"/>
    <w:pPr>
      <w:numPr>
        <w:numId w:val="7"/>
      </w:numPr>
    </w:pPr>
    <w:rPr>
      <w:rFonts w:ascii="Century Gothic" w:eastAsia="標楷體" w:hAnsi="Century Gothic"/>
    </w:rPr>
  </w:style>
  <w:style w:type="character" w:customStyle="1" w:styleId="a9">
    <w:name w:val="頁首 字元"/>
    <w:link w:val="a8"/>
    <w:rsid w:val="00EB6F63"/>
    <w:rPr>
      <w:kern w:val="2"/>
    </w:rPr>
  </w:style>
  <w:style w:type="paragraph" w:styleId="af1">
    <w:name w:val="List Paragraph"/>
    <w:basedOn w:val="a0"/>
    <w:uiPriority w:val="34"/>
    <w:qFormat/>
    <w:rsid w:val="004632CC"/>
    <w:pPr>
      <w:ind w:leftChars="200" w:left="480"/>
    </w:pPr>
    <w:rPr>
      <w:rFonts w:ascii="Calibri" w:hAnsi="Calibri"/>
      <w:szCs w:val="22"/>
    </w:rPr>
  </w:style>
  <w:style w:type="character" w:customStyle="1" w:styleId="a6">
    <w:name w:val="本文縮排 字元"/>
    <w:basedOn w:val="a1"/>
    <w:link w:val="a5"/>
    <w:rsid w:val="00F65C66"/>
    <w:rPr>
      <w:rFonts w:ascii="Century Gothic" w:eastAsia="標楷體" w:hAnsi="Century Gothic"/>
      <w:bCs/>
      <w:kern w:val="2"/>
      <w:sz w:val="24"/>
    </w:rPr>
  </w:style>
  <w:style w:type="paragraph" w:styleId="af2">
    <w:name w:val="Revision"/>
    <w:hidden/>
    <w:uiPriority w:val="99"/>
    <w:semiHidden/>
    <w:rsid w:val="007C69E4"/>
    <w:rPr>
      <w:kern w:val="2"/>
      <w:sz w:val="24"/>
      <w:szCs w:val="24"/>
    </w:rPr>
  </w:style>
  <w:style w:type="character" w:styleId="af3">
    <w:name w:val="annotation reference"/>
    <w:basedOn w:val="a1"/>
    <w:uiPriority w:val="99"/>
    <w:semiHidden/>
    <w:unhideWhenUsed/>
    <w:rsid w:val="003E4CF3"/>
    <w:rPr>
      <w:sz w:val="18"/>
      <w:szCs w:val="18"/>
    </w:rPr>
  </w:style>
  <w:style w:type="paragraph" w:styleId="af4">
    <w:name w:val="annotation text"/>
    <w:basedOn w:val="a0"/>
    <w:link w:val="af5"/>
    <w:uiPriority w:val="99"/>
    <w:unhideWhenUsed/>
    <w:rsid w:val="003E4CF3"/>
  </w:style>
  <w:style w:type="character" w:customStyle="1" w:styleId="af5">
    <w:name w:val="註解文字 字元"/>
    <w:basedOn w:val="a1"/>
    <w:link w:val="af4"/>
    <w:uiPriority w:val="99"/>
    <w:rsid w:val="003E4CF3"/>
    <w:rPr>
      <w:kern w:val="2"/>
      <w:sz w:val="24"/>
      <w:szCs w:val="24"/>
    </w:rPr>
  </w:style>
  <w:style w:type="paragraph" w:styleId="af6">
    <w:name w:val="annotation subject"/>
    <w:basedOn w:val="af4"/>
    <w:next w:val="af4"/>
    <w:link w:val="af7"/>
    <w:uiPriority w:val="99"/>
    <w:semiHidden/>
    <w:unhideWhenUsed/>
    <w:rsid w:val="003E4CF3"/>
    <w:rPr>
      <w:b/>
      <w:bCs/>
    </w:rPr>
  </w:style>
  <w:style w:type="character" w:customStyle="1" w:styleId="af7">
    <w:name w:val="註解主旨 字元"/>
    <w:basedOn w:val="af5"/>
    <w:link w:val="af6"/>
    <w:uiPriority w:val="99"/>
    <w:semiHidden/>
    <w:rsid w:val="003E4CF3"/>
    <w:rPr>
      <w:b/>
      <w:bCs/>
      <w:kern w:val="2"/>
      <w:sz w:val="24"/>
      <w:szCs w:val="24"/>
    </w:rPr>
  </w:style>
  <w:style w:type="character" w:styleId="af8">
    <w:name w:val="Hyperlink"/>
    <w:basedOn w:val="a1"/>
    <w:uiPriority w:val="99"/>
    <w:unhideWhenUsed/>
    <w:rsid w:val="003E4CF3"/>
    <w:rPr>
      <w:color w:val="0000FF" w:themeColor="hyperlink"/>
      <w:u w:val="single"/>
    </w:rPr>
  </w:style>
  <w:style w:type="character" w:styleId="af9">
    <w:name w:val="Unresolved Mention"/>
    <w:basedOn w:val="a1"/>
    <w:uiPriority w:val="99"/>
    <w:semiHidden/>
    <w:unhideWhenUsed/>
    <w:rsid w:val="003E4CF3"/>
    <w:rPr>
      <w:color w:val="605E5C"/>
      <w:shd w:val="clear" w:color="auto" w:fill="E1DFDD"/>
    </w:rPr>
  </w:style>
  <w:style w:type="table" w:styleId="afa">
    <w:name w:val="Table Grid"/>
    <w:basedOn w:val="a2"/>
    <w:uiPriority w:val="59"/>
    <w:rsid w:val="000C3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標題 2 字元"/>
    <w:basedOn w:val="a1"/>
    <w:link w:val="21"/>
    <w:rsid w:val="001F31A6"/>
    <w:rPr>
      <w:rFonts w:ascii="Century Gothic" w:eastAsia="標楷體" w:hAnsi="Century Gothic"/>
      <w:b/>
      <w:kern w:val="2"/>
      <w:sz w:val="24"/>
    </w:rPr>
  </w:style>
  <w:style w:type="character" w:customStyle="1" w:styleId="32">
    <w:name w:val="標題 3 字元"/>
    <w:basedOn w:val="a1"/>
    <w:link w:val="31"/>
    <w:rsid w:val="001F31A6"/>
    <w:rPr>
      <w:rFonts w:ascii="Century Gothic" w:eastAsia="標楷體" w:hAnsi="Century Gothic"/>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528">
      <w:bodyDiv w:val="1"/>
      <w:marLeft w:val="0"/>
      <w:marRight w:val="0"/>
      <w:marTop w:val="0"/>
      <w:marBottom w:val="0"/>
      <w:divBdr>
        <w:top w:val="none" w:sz="0" w:space="0" w:color="auto"/>
        <w:left w:val="none" w:sz="0" w:space="0" w:color="auto"/>
        <w:bottom w:val="none" w:sz="0" w:space="0" w:color="auto"/>
        <w:right w:val="none" w:sz="0" w:space="0" w:color="auto"/>
      </w:divBdr>
    </w:div>
    <w:div w:id="24186021">
      <w:bodyDiv w:val="1"/>
      <w:marLeft w:val="0"/>
      <w:marRight w:val="0"/>
      <w:marTop w:val="0"/>
      <w:marBottom w:val="0"/>
      <w:divBdr>
        <w:top w:val="none" w:sz="0" w:space="0" w:color="auto"/>
        <w:left w:val="none" w:sz="0" w:space="0" w:color="auto"/>
        <w:bottom w:val="none" w:sz="0" w:space="0" w:color="auto"/>
        <w:right w:val="none" w:sz="0" w:space="0" w:color="auto"/>
      </w:divBdr>
    </w:div>
    <w:div w:id="79840224">
      <w:bodyDiv w:val="1"/>
      <w:marLeft w:val="0"/>
      <w:marRight w:val="0"/>
      <w:marTop w:val="0"/>
      <w:marBottom w:val="0"/>
      <w:divBdr>
        <w:top w:val="none" w:sz="0" w:space="0" w:color="auto"/>
        <w:left w:val="none" w:sz="0" w:space="0" w:color="auto"/>
        <w:bottom w:val="none" w:sz="0" w:space="0" w:color="auto"/>
        <w:right w:val="none" w:sz="0" w:space="0" w:color="auto"/>
      </w:divBdr>
    </w:div>
    <w:div w:id="80835237">
      <w:bodyDiv w:val="1"/>
      <w:marLeft w:val="0"/>
      <w:marRight w:val="0"/>
      <w:marTop w:val="0"/>
      <w:marBottom w:val="0"/>
      <w:divBdr>
        <w:top w:val="none" w:sz="0" w:space="0" w:color="auto"/>
        <w:left w:val="none" w:sz="0" w:space="0" w:color="auto"/>
        <w:bottom w:val="none" w:sz="0" w:space="0" w:color="auto"/>
        <w:right w:val="none" w:sz="0" w:space="0" w:color="auto"/>
      </w:divBdr>
    </w:div>
    <w:div w:id="88628615">
      <w:bodyDiv w:val="1"/>
      <w:marLeft w:val="0"/>
      <w:marRight w:val="0"/>
      <w:marTop w:val="0"/>
      <w:marBottom w:val="0"/>
      <w:divBdr>
        <w:top w:val="none" w:sz="0" w:space="0" w:color="auto"/>
        <w:left w:val="none" w:sz="0" w:space="0" w:color="auto"/>
        <w:bottom w:val="none" w:sz="0" w:space="0" w:color="auto"/>
        <w:right w:val="none" w:sz="0" w:space="0" w:color="auto"/>
      </w:divBdr>
    </w:div>
    <w:div w:id="90931016">
      <w:bodyDiv w:val="1"/>
      <w:marLeft w:val="0"/>
      <w:marRight w:val="0"/>
      <w:marTop w:val="0"/>
      <w:marBottom w:val="0"/>
      <w:divBdr>
        <w:top w:val="none" w:sz="0" w:space="0" w:color="auto"/>
        <w:left w:val="none" w:sz="0" w:space="0" w:color="auto"/>
        <w:bottom w:val="none" w:sz="0" w:space="0" w:color="auto"/>
        <w:right w:val="none" w:sz="0" w:space="0" w:color="auto"/>
      </w:divBdr>
    </w:div>
    <w:div w:id="96146406">
      <w:bodyDiv w:val="1"/>
      <w:marLeft w:val="0"/>
      <w:marRight w:val="0"/>
      <w:marTop w:val="0"/>
      <w:marBottom w:val="0"/>
      <w:divBdr>
        <w:top w:val="none" w:sz="0" w:space="0" w:color="auto"/>
        <w:left w:val="none" w:sz="0" w:space="0" w:color="auto"/>
        <w:bottom w:val="none" w:sz="0" w:space="0" w:color="auto"/>
        <w:right w:val="none" w:sz="0" w:space="0" w:color="auto"/>
      </w:divBdr>
    </w:div>
    <w:div w:id="99107880">
      <w:bodyDiv w:val="1"/>
      <w:marLeft w:val="0"/>
      <w:marRight w:val="0"/>
      <w:marTop w:val="0"/>
      <w:marBottom w:val="0"/>
      <w:divBdr>
        <w:top w:val="none" w:sz="0" w:space="0" w:color="auto"/>
        <w:left w:val="none" w:sz="0" w:space="0" w:color="auto"/>
        <w:bottom w:val="none" w:sz="0" w:space="0" w:color="auto"/>
        <w:right w:val="none" w:sz="0" w:space="0" w:color="auto"/>
      </w:divBdr>
    </w:div>
    <w:div w:id="112017835">
      <w:bodyDiv w:val="1"/>
      <w:marLeft w:val="0"/>
      <w:marRight w:val="0"/>
      <w:marTop w:val="0"/>
      <w:marBottom w:val="0"/>
      <w:divBdr>
        <w:top w:val="none" w:sz="0" w:space="0" w:color="auto"/>
        <w:left w:val="none" w:sz="0" w:space="0" w:color="auto"/>
        <w:bottom w:val="none" w:sz="0" w:space="0" w:color="auto"/>
        <w:right w:val="none" w:sz="0" w:space="0" w:color="auto"/>
      </w:divBdr>
    </w:div>
    <w:div w:id="191648538">
      <w:bodyDiv w:val="1"/>
      <w:marLeft w:val="0"/>
      <w:marRight w:val="0"/>
      <w:marTop w:val="0"/>
      <w:marBottom w:val="0"/>
      <w:divBdr>
        <w:top w:val="none" w:sz="0" w:space="0" w:color="auto"/>
        <w:left w:val="none" w:sz="0" w:space="0" w:color="auto"/>
        <w:bottom w:val="none" w:sz="0" w:space="0" w:color="auto"/>
        <w:right w:val="none" w:sz="0" w:space="0" w:color="auto"/>
      </w:divBdr>
    </w:div>
    <w:div w:id="191892036">
      <w:bodyDiv w:val="1"/>
      <w:marLeft w:val="0"/>
      <w:marRight w:val="0"/>
      <w:marTop w:val="0"/>
      <w:marBottom w:val="0"/>
      <w:divBdr>
        <w:top w:val="none" w:sz="0" w:space="0" w:color="auto"/>
        <w:left w:val="none" w:sz="0" w:space="0" w:color="auto"/>
        <w:bottom w:val="none" w:sz="0" w:space="0" w:color="auto"/>
        <w:right w:val="none" w:sz="0" w:space="0" w:color="auto"/>
      </w:divBdr>
    </w:div>
    <w:div w:id="235744289">
      <w:bodyDiv w:val="1"/>
      <w:marLeft w:val="0"/>
      <w:marRight w:val="0"/>
      <w:marTop w:val="0"/>
      <w:marBottom w:val="0"/>
      <w:divBdr>
        <w:top w:val="none" w:sz="0" w:space="0" w:color="auto"/>
        <w:left w:val="none" w:sz="0" w:space="0" w:color="auto"/>
        <w:bottom w:val="none" w:sz="0" w:space="0" w:color="auto"/>
        <w:right w:val="none" w:sz="0" w:space="0" w:color="auto"/>
      </w:divBdr>
    </w:div>
    <w:div w:id="238297009">
      <w:bodyDiv w:val="1"/>
      <w:marLeft w:val="0"/>
      <w:marRight w:val="0"/>
      <w:marTop w:val="0"/>
      <w:marBottom w:val="0"/>
      <w:divBdr>
        <w:top w:val="none" w:sz="0" w:space="0" w:color="auto"/>
        <w:left w:val="none" w:sz="0" w:space="0" w:color="auto"/>
        <w:bottom w:val="none" w:sz="0" w:space="0" w:color="auto"/>
        <w:right w:val="none" w:sz="0" w:space="0" w:color="auto"/>
      </w:divBdr>
    </w:div>
    <w:div w:id="265968924">
      <w:bodyDiv w:val="1"/>
      <w:marLeft w:val="0"/>
      <w:marRight w:val="0"/>
      <w:marTop w:val="0"/>
      <w:marBottom w:val="0"/>
      <w:divBdr>
        <w:top w:val="none" w:sz="0" w:space="0" w:color="auto"/>
        <w:left w:val="none" w:sz="0" w:space="0" w:color="auto"/>
        <w:bottom w:val="none" w:sz="0" w:space="0" w:color="auto"/>
        <w:right w:val="none" w:sz="0" w:space="0" w:color="auto"/>
      </w:divBdr>
    </w:div>
    <w:div w:id="278031274">
      <w:bodyDiv w:val="1"/>
      <w:marLeft w:val="0"/>
      <w:marRight w:val="0"/>
      <w:marTop w:val="0"/>
      <w:marBottom w:val="0"/>
      <w:divBdr>
        <w:top w:val="none" w:sz="0" w:space="0" w:color="auto"/>
        <w:left w:val="none" w:sz="0" w:space="0" w:color="auto"/>
        <w:bottom w:val="none" w:sz="0" w:space="0" w:color="auto"/>
        <w:right w:val="none" w:sz="0" w:space="0" w:color="auto"/>
      </w:divBdr>
    </w:div>
    <w:div w:id="335500395">
      <w:bodyDiv w:val="1"/>
      <w:marLeft w:val="0"/>
      <w:marRight w:val="0"/>
      <w:marTop w:val="0"/>
      <w:marBottom w:val="0"/>
      <w:divBdr>
        <w:top w:val="none" w:sz="0" w:space="0" w:color="auto"/>
        <w:left w:val="none" w:sz="0" w:space="0" w:color="auto"/>
        <w:bottom w:val="none" w:sz="0" w:space="0" w:color="auto"/>
        <w:right w:val="none" w:sz="0" w:space="0" w:color="auto"/>
      </w:divBdr>
    </w:div>
    <w:div w:id="431976404">
      <w:bodyDiv w:val="1"/>
      <w:marLeft w:val="0"/>
      <w:marRight w:val="0"/>
      <w:marTop w:val="0"/>
      <w:marBottom w:val="0"/>
      <w:divBdr>
        <w:top w:val="none" w:sz="0" w:space="0" w:color="auto"/>
        <w:left w:val="none" w:sz="0" w:space="0" w:color="auto"/>
        <w:bottom w:val="none" w:sz="0" w:space="0" w:color="auto"/>
        <w:right w:val="none" w:sz="0" w:space="0" w:color="auto"/>
      </w:divBdr>
    </w:div>
    <w:div w:id="446851800">
      <w:bodyDiv w:val="1"/>
      <w:marLeft w:val="0"/>
      <w:marRight w:val="0"/>
      <w:marTop w:val="0"/>
      <w:marBottom w:val="0"/>
      <w:divBdr>
        <w:top w:val="none" w:sz="0" w:space="0" w:color="auto"/>
        <w:left w:val="none" w:sz="0" w:space="0" w:color="auto"/>
        <w:bottom w:val="none" w:sz="0" w:space="0" w:color="auto"/>
        <w:right w:val="none" w:sz="0" w:space="0" w:color="auto"/>
      </w:divBdr>
    </w:div>
    <w:div w:id="495265105">
      <w:bodyDiv w:val="1"/>
      <w:marLeft w:val="0"/>
      <w:marRight w:val="0"/>
      <w:marTop w:val="0"/>
      <w:marBottom w:val="0"/>
      <w:divBdr>
        <w:top w:val="none" w:sz="0" w:space="0" w:color="auto"/>
        <w:left w:val="none" w:sz="0" w:space="0" w:color="auto"/>
        <w:bottom w:val="none" w:sz="0" w:space="0" w:color="auto"/>
        <w:right w:val="none" w:sz="0" w:space="0" w:color="auto"/>
      </w:divBdr>
    </w:div>
    <w:div w:id="507526087">
      <w:bodyDiv w:val="1"/>
      <w:marLeft w:val="0"/>
      <w:marRight w:val="0"/>
      <w:marTop w:val="0"/>
      <w:marBottom w:val="0"/>
      <w:divBdr>
        <w:top w:val="none" w:sz="0" w:space="0" w:color="auto"/>
        <w:left w:val="none" w:sz="0" w:space="0" w:color="auto"/>
        <w:bottom w:val="none" w:sz="0" w:space="0" w:color="auto"/>
        <w:right w:val="none" w:sz="0" w:space="0" w:color="auto"/>
      </w:divBdr>
    </w:div>
    <w:div w:id="509103601">
      <w:bodyDiv w:val="1"/>
      <w:marLeft w:val="0"/>
      <w:marRight w:val="0"/>
      <w:marTop w:val="0"/>
      <w:marBottom w:val="0"/>
      <w:divBdr>
        <w:top w:val="none" w:sz="0" w:space="0" w:color="auto"/>
        <w:left w:val="none" w:sz="0" w:space="0" w:color="auto"/>
        <w:bottom w:val="none" w:sz="0" w:space="0" w:color="auto"/>
        <w:right w:val="none" w:sz="0" w:space="0" w:color="auto"/>
      </w:divBdr>
    </w:div>
    <w:div w:id="524099337">
      <w:bodyDiv w:val="1"/>
      <w:marLeft w:val="0"/>
      <w:marRight w:val="0"/>
      <w:marTop w:val="0"/>
      <w:marBottom w:val="0"/>
      <w:divBdr>
        <w:top w:val="none" w:sz="0" w:space="0" w:color="auto"/>
        <w:left w:val="none" w:sz="0" w:space="0" w:color="auto"/>
        <w:bottom w:val="none" w:sz="0" w:space="0" w:color="auto"/>
        <w:right w:val="none" w:sz="0" w:space="0" w:color="auto"/>
      </w:divBdr>
    </w:div>
    <w:div w:id="527834652">
      <w:bodyDiv w:val="1"/>
      <w:marLeft w:val="0"/>
      <w:marRight w:val="0"/>
      <w:marTop w:val="0"/>
      <w:marBottom w:val="0"/>
      <w:divBdr>
        <w:top w:val="none" w:sz="0" w:space="0" w:color="auto"/>
        <w:left w:val="none" w:sz="0" w:space="0" w:color="auto"/>
        <w:bottom w:val="none" w:sz="0" w:space="0" w:color="auto"/>
        <w:right w:val="none" w:sz="0" w:space="0" w:color="auto"/>
      </w:divBdr>
    </w:div>
    <w:div w:id="542522644">
      <w:bodyDiv w:val="1"/>
      <w:marLeft w:val="0"/>
      <w:marRight w:val="0"/>
      <w:marTop w:val="0"/>
      <w:marBottom w:val="0"/>
      <w:divBdr>
        <w:top w:val="none" w:sz="0" w:space="0" w:color="auto"/>
        <w:left w:val="none" w:sz="0" w:space="0" w:color="auto"/>
        <w:bottom w:val="none" w:sz="0" w:space="0" w:color="auto"/>
        <w:right w:val="none" w:sz="0" w:space="0" w:color="auto"/>
      </w:divBdr>
    </w:div>
    <w:div w:id="559483001">
      <w:bodyDiv w:val="1"/>
      <w:marLeft w:val="0"/>
      <w:marRight w:val="0"/>
      <w:marTop w:val="0"/>
      <w:marBottom w:val="0"/>
      <w:divBdr>
        <w:top w:val="none" w:sz="0" w:space="0" w:color="auto"/>
        <w:left w:val="none" w:sz="0" w:space="0" w:color="auto"/>
        <w:bottom w:val="none" w:sz="0" w:space="0" w:color="auto"/>
        <w:right w:val="none" w:sz="0" w:space="0" w:color="auto"/>
      </w:divBdr>
    </w:div>
    <w:div w:id="572355002">
      <w:bodyDiv w:val="1"/>
      <w:marLeft w:val="0"/>
      <w:marRight w:val="0"/>
      <w:marTop w:val="0"/>
      <w:marBottom w:val="0"/>
      <w:divBdr>
        <w:top w:val="none" w:sz="0" w:space="0" w:color="auto"/>
        <w:left w:val="none" w:sz="0" w:space="0" w:color="auto"/>
        <w:bottom w:val="none" w:sz="0" w:space="0" w:color="auto"/>
        <w:right w:val="none" w:sz="0" w:space="0" w:color="auto"/>
      </w:divBdr>
    </w:div>
    <w:div w:id="582959360">
      <w:bodyDiv w:val="1"/>
      <w:marLeft w:val="0"/>
      <w:marRight w:val="0"/>
      <w:marTop w:val="0"/>
      <w:marBottom w:val="0"/>
      <w:divBdr>
        <w:top w:val="none" w:sz="0" w:space="0" w:color="auto"/>
        <w:left w:val="none" w:sz="0" w:space="0" w:color="auto"/>
        <w:bottom w:val="none" w:sz="0" w:space="0" w:color="auto"/>
        <w:right w:val="none" w:sz="0" w:space="0" w:color="auto"/>
      </w:divBdr>
    </w:div>
    <w:div w:id="607542099">
      <w:bodyDiv w:val="1"/>
      <w:marLeft w:val="0"/>
      <w:marRight w:val="0"/>
      <w:marTop w:val="0"/>
      <w:marBottom w:val="0"/>
      <w:divBdr>
        <w:top w:val="none" w:sz="0" w:space="0" w:color="auto"/>
        <w:left w:val="none" w:sz="0" w:space="0" w:color="auto"/>
        <w:bottom w:val="none" w:sz="0" w:space="0" w:color="auto"/>
        <w:right w:val="none" w:sz="0" w:space="0" w:color="auto"/>
      </w:divBdr>
    </w:div>
    <w:div w:id="618099653">
      <w:bodyDiv w:val="1"/>
      <w:marLeft w:val="0"/>
      <w:marRight w:val="0"/>
      <w:marTop w:val="0"/>
      <w:marBottom w:val="0"/>
      <w:divBdr>
        <w:top w:val="none" w:sz="0" w:space="0" w:color="auto"/>
        <w:left w:val="none" w:sz="0" w:space="0" w:color="auto"/>
        <w:bottom w:val="none" w:sz="0" w:space="0" w:color="auto"/>
        <w:right w:val="none" w:sz="0" w:space="0" w:color="auto"/>
      </w:divBdr>
    </w:div>
    <w:div w:id="631402313">
      <w:bodyDiv w:val="1"/>
      <w:marLeft w:val="0"/>
      <w:marRight w:val="0"/>
      <w:marTop w:val="0"/>
      <w:marBottom w:val="0"/>
      <w:divBdr>
        <w:top w:val="none" w:sz="0" w:space="0" w:color="auto"/>
        <w:left w:val="none" w:sz="0" w:space="0" w:color="auto"/>
        <w:bottom w:val="none" w:sz="0" w:space="0" w:color="auto"/>
        <w:right w:val="none" w:sz="0" w:space="0" w:color="auto"/>
      </w:divBdr>
    </w:div>
    <w:div w:id="635451719">
      <w:bodyDiv w:val="1"/>
      <w:marLeft w:val="0"/>
      <w:marRight w:val="0"/>
      <w:marTop w:val="0"/>
      <w:marBottom w:val="0"/>
      <w:divBdr>
        <w:top w:val="none" w:sz="0" w:space="0" w:color="auto"/>
        <w:left w:val="none" w:sz="0" w:space="0" w:color="auto"/>
        <w:bottom w:val="none" w:sz="0" w:space="0" w:color="auto"/>
        <w:right w:val="none" w:sz="0" w:space="0" w:color="auto"/>
      </w:divBdr>
    </w:div>
    <w:div w:id="637957131">
      <w:bodyDiv w:val="1"/>
      <w:marLeft w:val="0"/>
      <w:marRight w:val="0"/>
      <w:marTop w:val="0"/>
      <w:marBottom w:val="0"/>
      <w:divBdr>
        <w:top w:val="none" w:sz="0" w:space="0" w:color="auto"/>
        <w:left w:val="none" w:sz="0" w:space="0" w:color="auto"/>
        <w:bottom w:val="none" w:sz="0" w:space="0" w:color="auto"/>
        <w:right w:val="none" w:sz="0" w:space="0" w:color="auto"/>
      </w:divBdr>
    </w:div>
    <w:div w:id="650450046">
      <w:bodyDiv w:val="1"/>
      <w:marLeft w:val="0"/>
      <w:marRight w:val="0"/>
      <w:marTop w:val="0"/>
      <w:marBottom w:val="0"/>
      <w:divBdr>
        <w:top w:val="none" w:sz="0" w:space="0" w:color="auto"/>
        <w:left w:val="none" w:sz="0" w:space="0" w:color="auto"/>
        <w:bottom w:val="none" w:sz="0" w:space="0" w:color="auto"/>
        <w:right w:val="none" w:sz="0" w:space="0" w:color="auto"/>
      </w:divBdr>
    </w:div>
    <w:div w:id="652225316">
      <w:bodyDiv w:val="1"/>
      <w:marLeft w:val="0"/>
      <w:marRight w:val="0"/>
      <w:marTop w:val="0"/>
      <w:marBottom w:val="0"/>
      <w:divBdr>
        <w:top w:val="none" w:sz="0" w:space="0" w:color="auto"/>
        <w:left w:val="none" w:sz="0" w:space="0" w:color="auto"/>
        <w:bottom w:val="none" w:sz="0" w:space="0" w:color="auto"/>
        <w:right w:val="none" w:sz="0" w:space="0" w:color="auto"/>
      </w:divBdr>
    </w:div>
    <w:div w:id="658846393">
      <w:bodyDiv w:val="1"/>
      <w:marLeft w:val="0"/>
      <w:marRight w:val="0"/>
      <w:marTop w:val="0"/>
      <w:marBottom w:val="0"/>
      <w:divBdr>
        <w:top w:val="none" w:sz="0" w:space="0" w:color="auto"/>
        <w:left w:val="none" w:sz="0" w:space="0" w:color="auto"/>
        <w:bottom w:val="none" w:sz="0" w:space="0" w:color="auto"/>
        <w:right w:val="none" w:sz="0" w:space="0" w:color="auto"/>
      </w:divBdr>
    </w:div>
    <w:div w:id="715928687">
      <w:bodyDiv w:val="1"/>
      <w:marLeft w:val="0"/>
      <w:marRight w:val="0"/>
      <w:marTop w:val="0"/>
      <w:marBottom w:val="0"/>
      <w:divBdr>
        <w:top w:val="none" w:sz="0" w:space="0" w:color="auto"/>
        <w:left w:val="none" w:sz="0" w:space="0" w:color="auto"/>
        <w:bottom w:val="none" w:sz="0" w:space="0" w:color="auto"/>
        <w:right w:val="none" w:sz="0" w:space="0" w:color="auto"/>
      </w:divBdr>
    </w:div>
    <w:div w:id="726997845">
      <w:bodyDiv w:val="1"/>
      <w:marLeft w:val="0"/>
      <w:marRight w:val="0"/>
      <w:marTop w:val="0"/>
      <w:marBottom w:val="0"/>
      <w:divBdr>
        <w:top w:val="none" w:sz="0" w:space="0" w:color="auto"/>
        <w:left w:val="none" w:sz="0" w:space="0" w:color="auto"/>
        <w:bottom w:val="none" w:sz="0" w:space="0" w:color="auto"/>
        <w:right w:val="none" w:sz="0" w:space="0" w:color="auto"/>
      </w:divBdr>
    </w:div>
    <w:div w:id="759836669">
      <w:bodyDiv w:val="1"/>
      <w:marLeft w:val="0"/>
      <w:marRight w:val="0"/>
      <w:marTop w:val="0"/>
      <w:marBottom w:val="0"/>
      <w:divBdr>
        <w:top w:val="none" w:sz="0" w:space="0" w:color="auto"/>
        <w:left w:val="none" w:sz="0" w:space="0" w:color="auto"/>
        <w:bottom w:val="none" w:sz="0" w:space="0" w:color="auto"/>
        <w:right w:val="none" w:sz="0" w:space="0" w:color="auto"/>
      </w:divBdr>
    </w:div>
    <w:div w:id="768895175">
      <w:bodyDiv w:val="1"/>
      <w:marLeft w:val="0"/>
      <w:marRight w:val="0"/>
      <w:marTop w:val="0"/>
      <w:marBottom w:val="0"/>
      <w:divBdr>
        <w:top w:val="none" w:sz="0" w:space="0" w:color="auto"/>
        <w:left w:val="none" w:sz="0" w:space="0" w:color="auto"/>
        <w:bottom w:val="none" w:sz="0" w:space="0" w:color="auto"/>
        <w:right w:val="none" w:sz="0" w:space="0" w:color="auto"/>
      </w:divBdr>
    </w:div>
    <w:div w:id="803932181">
      <w:bodyDiv w:val="1"/>
      <w:marLeft w:val="0"/>
      <w:marRight w:val="0"/>
      <w:marTop w:val="0"/>
      <w:marBottom w:val="0"/>
      <w:divBdr>
        <w:top w:val="none" w:sz="0" w:space="0" w:color="auto"/>
        <w:left w:val="none" w:sz="0" w:space="0" w:color="auto"/>
        <w:bottom w:val="none" w:sz="0" w:space="0" w:color="auto"/>
        <w:right w:val="none" w:sz="0" w:space="0" w:color="auto"/>
      </w:divBdr>
    </w:div>
    <w:div w:id="842356534">
      <w:bodyDiv w:val="1"/>
      <w:marLeft w:val="0"/>
      <w:marRight w:val="0"/>
      <w:marTop w:val="0"/>
      <w:marBottom w:val="0"/>
      <w:divBdr>
        <w:top w:val="none" w:sz="0" w:space="0" w:color="auto"/>
        <w:left w:val="none" w:sz="0" w:space="0" w:color="auto"/>
        <w:bottom w:val="none" w:sz="0" w:space="0" w:color="auto"/>
        <w:right w:val="none" w:sz="0" w:space="0" w:color="auto"/>
      </w:divBdr>
    </w:div>
    <w:div w:id="848179790">
      <w:bodyDiv w:val="1"/>
      <w:marLeft w:val="0"/>
      <w:marRight w:val="0"/>
      <w:marTop w:val="0"/>
      <w:marBottom w:val="0"/>
      <w:divBdr>
        <w:top w:val="none" w:sz="0" w:space="0" w:color="auto"/>
        <w:left w:val="none" w:sz="0" w:space="0" w:color="auto"/>
        <w:bottom w:val="none" w:sz="0" w:space="0" w:color="auto"/>
        <w:right w:val="none" w:sz="0" w:space="0" w:color="auto"/>
      </w:divBdr>
    </w:div>
    <w:div w:id="866218502">
      <w:bodyDiv w:val="1"/>
      <w:marLeft w:val="0"/>
      <w:marRight w:val="0"/>
      <w:marTop w:val="0"/>
      <w:marBottom w:val="0"/>
      <w:divBdr>
        <w:top w:val="none" w:sz="0" w:space="0" w:color="auto"/>
        <w:left w:val="none" w:sz="0" w:space="0" w:color="auto"/>
        <w:bottom w:val="none" w:sz="0" w:space="0" w:color="auto"/>
        <w:right w:val="none" w:sz="0" w:space="0" w:color="auto"/>
      </w:divBdr>
    </w:div>
    <w:div w:id="871648898">
      <w:bodyDiv w:val="1"/>
      <w:marLeft w:val="0"/>
      <w:marRight w:val="0"/>
      <w:marTop w:val="0"/>
      <w:marBottom w:val="0"/>
      <w:divBdr>
        <w:top w:val="none" w:sz="0" w:space="0" w:color="auto"/>
        <w:left w:val="none" w:sz="0" w:space="0" w:color="auto"/>
        <w:bottom w:val="none" w:sz="0" w:space="0" w:color="auto"/>
        <w:right w:val="none" w:sz="0" w:space="0" w:color="auto"/>
      </w:divBdr>
    </w:div>
    <w:div w:id="879128940">
      <w:bodyDiv w:val="1"/>
      <w:marLeft w:val="0"/>
      <w:marRight w:val="0"/>
      <w:marTop w:val="0"/>
      <w:marBottom w:val="0"/>
      <w:divBdr>
        <w:top w:val="none" w:sz="0" w:space="0" w:color="auto"/>
        <w:left w:val="none" w:sz="0" w:space="0" w:color="auto"/>
        <w:bottom w:val="none" w:sz="0" w:space="0" w:color="auto"/>
        <w:right w:val="none" w:sz="0" w:space="0" w:color="auto"/>
      </w:divBdr>
    </w:div>
    <w:div w:id="884440029">
      <w:bodyDiv w:val="1"/>
      <w:marLeft w:val="0"/>
      <w:marRight w:val="0"/>
      <w:marTop w:val="0"/>
      <w:marBottom w:val="0"/>
      <w:divBdr>
        <w:top w:val="none" w:sz="0" w:space="0" w:color="auto"/>
        <w:left w:val="none" w:sz="0" w:space="0" w:color="auto"/>
        <w:bottom w:val="none" w:sz="0" w:space="0" w:color="auto"/>
        <w:right w:val="none" w:sz="0" w:space="0" w:color="auto"/>
      </w:divBdr>
    </w:div>
    <w:div w:id="900603893">
      <w:bodyDiv w:val="1"/>
      <w:marLeft w:val="0"/>
      <w:marRight w:val="0"/>
      <w:marTop w:val="0"/>
      <w:marBottom w:val="0"/>
      <w:divBdr>
        <w:top w:val="none" w:sz="0" w:space="0" w:color="auto"/>
        <w:left w:val="none" w:sz="0" w:space="0" w:color="auto"/>
        <w:bottom w:val="none" w:sz="0" w:space="0" w:color="auto"/>
        <w:right w:val="none" w:sz="0" w:space="0" w:color="auto"/>
      </w:divBdr>
    </w:div>
    <w:div w:id="965701754">
      <w:bodyDiv w:val="1"/>
      <w:marLeft w:val="0"/>
      <w:marRight w:val="0"/>
      <w:marTop w:val="0"/>
      <w:marBottom w:val="0"/>
      <w:divBdr>
        <w:top w:val="none" w:sz="0" w:space="0" w:color="auto"/>
        <w:left w:val="none" w:sz="0" w:space="0" w:color="auto"/>
        <w:bottom w:val="none" w:sz="0" w:space="0" w:color="auto"/>
        <w:right w:val="none" w:sz="0" w:space="0" w:color="auto"/>
      </w:divBdr>
    </w:div>
    <w:div w:id="1020008826">
      <w:bodyDiv w:val="1"/>
      <w:marLeft w:val="0"/>
      <w:marRight w:val="0"/>
      <w:marTop w:val="0"/>
      <w:marBottom w:val="0"/>
      <w:divBdr>
        <w:top w:val="none" w:sz="0" w:space="0" w:color="auto"/>
        <w:left w:val="none" w:sz="0" w:space="0" w:color="auto"/>
        <w:bottom w:val="none" w:sz="0" w:space="0" w:color="auto"/>
        <w:right w:val="none" w:sz="0" w:space="0" w:color="auto"/>
      </w:divBdr>
    </w:div>
    <w:div w:id="1038621447">
      <w:bodyDiv w:val="1"/>
      <w:marLeft w:val="0"/>
      <w:marRight w:val="0"/>
      <w:marTop w:val="0"/>
      <w:marBottom w:val="0"/>
      <w:divBdr>
        <w:top w:val="none" w:sz="0" w:space="0" w:color="auto"/>
        <w:left w:val="none" w:sz="0" w:space="0" w:color="auto"/>
        <w:bottom w:val="none" w:sz="0" w:space="0" w:color="auto"/>
        <w:right w:val="none" w:sz="0" w:space="0" w:color="auto"/>
      </w:divBdr>
    </w:div>
    <w:div w:id="1040402113">
      <w:bodyDiv w:val="1"/>
      <w:marLeft w:val="0"/>
      <w:marRight w:val="0"/>
      <w:marTop w:val="0"/>
      <w:marBottom w:val="0"/>
      <w:divBdr>
        <w:top w:val="none" w:sz="0" w:space="0" w:color="auto"/>
        <w:left w:val="none" w:sz="0" w:space="0" w:color="auto"/>
        <w:bottom w:val="none" w:sz="0" w:space="0" w:color="auto"/>
        <w:right w:val="none" w:sz="0" w:space="0" w:color="auto"/>
      </w:divBdr>
    </w:div>
    <w:div w:id="1046636506">
      <w:bodyDiv w:val="1"/>
      <w:marLeft w:val="0"/>
      <w:marRight w:val="0"/>
      <w:marTop w:val="0"/>
      <w:marBottom w:val="0"/>
      <w:divBdr>
        <w:top w:val="none" w:sz="0" w:space="0" w:color="auto"/>
        <w:left w:val="none" w:sz="0" w:space="0" w:color="auto"/>
        <w:bottom w:val="none" w:sz="0" w:space="0" w:color="auto"/>
        <w:right w:val="none" w:sz="0" w:space="0" w:color="auto"/>
      </w:divBdr>
    </w:div>
    <w:div w:id="1070158305">
      <w:bodyDiv w:val="1"/>
      <w:marLeft w:val="0"/>
      <w:marRight w:val="0"/>
      <w:marTop w:val="0"/>
      <w:marBottom w:val="0"/>
      <w:divBdr>
        <w:top w:val="none" w:sz="0" w:space="0" w:color="auto"/>
        <w:left w:val="none" w:sz="0" w:space="0" w:color="auto"/>
        <w:bottom w:val="none" w:sz="0" w:space="0" w:color="auto"/>
        <w:right w:val="none" w:sz="0" w:space="0" w:color="auto"/>
      </w:divBdr>
    </w:div>
    <w:div w:id="1093087725">
      <w:bodyDiv w:val="1"/>
      <w:marLeft w:val="0"/>
      <w:marRight w:val="0"/>
      <w:marTop w:val="0"/>
      <w:marBottom w:val="0"/>
      <w:divBdr>
        <w:top w:val="none" w:sz="0" w:space="0" w:color="auto"/>
        <w:left w:val="none" w:sz="0" w:space="0" w:color="auto"/>
        <w:bottom w:val="none" w:sz="0" w:space="0" w:color="auto"/>
        <w:right w:val="none" w:sz="0" w:space="0" w:color="auto"/>
      </w:divBdr>
    </w:div>
    <w:div w:id="1102920960">
      <w:bodyDiv w:val="1"/>
      <w:marLeft w:val="0"/>
      <w:marRight w:val="0"/>
      <w:marTop w:val="0"/>
      <w:marBottom w:val="0"/>
      <w:divBdr>
        <w:top w:val="none" w:sz="0" w:space="0" w:color="auto"/>
        <w:left w:val="none" w:sz="0" w:space="0" w:color="auto"/>
        <w:bottom w:val="none" w:sz="0" w:space="0" w:color="auto"/>
        <w:right w:val="none" w:sz="0" w:space="0" w:color="auto"/>
      </w:divBdr>
    </w:div>
    <w:div w:id="1103527210">
      <w:bodyDiv w:val="1"/>
      <w:marLeft w:val="0"/>
      <w:marRight w:val="0"/>
      <w:marTop w:val="0"/>
      <w:marBottom w:val="0"/>
      <w:divBdr>
        <w:top w:val="none" w:sz="0" w:space="0" w:color="auto"/>
        <w:left w:val="none" w:sz="0" w:space="0" w:color="auto"/>
        <w:bottom w:val="none" w:sz="0" w:space="0" w:color="auto"/>
        <w:right w:val="none" w:sz="0" w:space="0" w:color="auto"/>
      </w:divBdr>
    </w:div>
    <w:div w:id="1112823341">
      <w:bodyDiv w:val="1"/>
      <w:marLeft w:val="0"/>
      <w:marRight w:val="0"/>
      <w:marTop w:val="0"/>
      <w:marBottom w:val="0"/>
      <w:divBdr>
        <w:top w:val="none" w:sz="0" w:space="0" w:color="auto"/>
        <w:left w:val="none" w:sz="0" w:space="0" w:color="auto"/>
        <w:bottom w:val="none" w:sz="0" w:space="0" w:color="auto"/>
        <w:right w:val="none" w:sz="0" w:space="0" w:color="auto"/>
      </w:divBdr>
    </w:div>
    <w:div w:id="1122111742">
      <w:bodyDiv w:val="1"/>
      <w:marLeft w:val="0"/>
      <w:marRight w:val="0"/>
      <w:marTop w:val="0"/>
      <w:marBottom w:val="0"/>
      <w:divBdr>
        <w:top w:val="none" w:sz="0" w:space="0" w:color="auto"/>
        <w:left w:val="none" w:sz="0" w:space="0" w:color="auto"/>
        <w:bottom w:val="none" w:sz="0" w:space="0" w:color="auto"/>
        <w:right w:val="none" w:sz="0" w:space="0" w:color="auto"/>
      </w:divBdr>
      <w:divsChild>
        <w:div w:id="1250308779">
          <w:marLeft w:val="0"/>
          <w:marRight w:val="0"/>
          <w:marTop w:val="0"/>
          <w:marBottom w:val="0"/>
          <w:divBdr>
            <w:top w:val="none" w:sz="0" w:space="0" w:color="auto"/>
            <w:left w:val="none" w:sz="0" w:space="0" w:color="auto"/>
            <w:bottom w:val="none" w:sz="0" w:space="0" w:color="auto"/>
            <w:right w:val="none" w:sz="0" w:space="0" w:color="auto"/>
          </w:divBdr>
        </w:div>
        <w:div w:id="1532956731">
          <w:marLeft w:val="0"/>
          <w:marRight w:val="0"/>
          <w:marTop w:val="0"/>
          <w:marBottom w:val="0"/>
          <w:divBdr>
            <w:top w:val="none" w:sz="0" w:space="0" w:color="auto"/>
            <w:left w:val="none" w:sz="0" w:space="0" w:color="auto"/>
            <w:bottom w:val="none" w:sz="0" w:space="0" w:color="auto"/>
            <w:right w:val="none" w:sz="0" w:space="0" w:color="auto"/>
          </w:divBdr>
        </w:div>
        <w:div w:id="1896894658">
          <w:marLeft w:val="0"/>
          <w:marRight w:val="0"/>
          <w:marTop w:val="0"/>
          <w:marBottom w:val="0"/>
          <w:divBdr>
            <w:top w:val="none" w:sz="0" w:space="0" w:color="auto"/>
            <w:left w:val="none" w:sz="0" w:space="0" w:color="auto"/>
            <w:bottom w:val="none" w:sz="0" w:space="0" w:color="auto"/>
            <w:right w:val="none" w:sz="0" w:space="0" w:color="auto"/>
          </w:divBdr>
        </w:div>
      </w:divsChild>
    </w:div>
    <w:div w:id="1122959666">
      <w:bodyDiv w:val="1"/>
      <w:marLeft w:val="0"/>
      <w:marRight w:val="0"/>
      <w:marTop w:val="0"/>
      <w:marBottom w:val="0"/>
      <w:divBdr>
        <w:top w:val="none" w:sz="0" w:space="0" w:color="auto"/>
        <w:left w:val="none" w:sz="0" w:space="0" w:color="auto"/>
        <w:bottom w:val="none" w:sz="0" w:space="0" w:color="auto"/>
        <w:right w:val="none" w:sz="0" w:space="0" w:color="auto"/>
      </w:divBdr>
    </w:div>
    <w:div w:id="1157301820">
      <w:bodyDiv w:val="1"/>
      <w:marLeft w:val="0"/>
      <w:marRight w:val="0"/>
      <w:marTop w:val="0"/>
      <w:marBottom w:val="0"/>
      <w:divBdr>
        <w:top w:val="none" w:sz="0" w:space="0" w:color="auto"/>
        <w:left w:val="none" w:sz="0" w:space="0" w:color="auto"/>
        <w:bottom w:val="none" w:sz="0" w:space="0" w:color="auto"/>
        <w:right w:val="none" w:sz="0" w:space="0" w:color="auto"/>
      </w:divBdr>
    </w:div>
    <w:div w:id="1196844139">
      <w:bodyDiv w:val="1"/>
      <w:marLeft w:val="0"/>
      <w:marRight w:val="0"/>
      <w:marTop w:val="0"/>
      <w:marBottom w:val="0"/>
      <w:divBdr>
        <w:top w:val="none" w:sz="0" w:space="0" w:color="auto"/>
        <w:left w:val="none" w:sz="0" w:space="0" w:color="auto"/>
        <w:bottom w:val="none" w:sz="0" w:space="0" w:color="auto"/>
        <w:right w:val="none" w:sz="0" w:space="0" w:color="auto"/>
      </w:divBdr>
    </w:div>
    <w:div w:id="1198391811">
      <w:bodyDiv w:val="1"/>
      <w:marLeft w:val="0"/>
      <w:marRight w:val="0"/>
      <w:marTop w:val="0"/>
      <w:marBottom w:val="0"/>
      <w:divBdr>
        <w:top w:val="none" w:sz="0" w:space="0" w:color="auto"/>
        <w:left w:val="none" w:sz="0" w:space="0" w:color="auto"/>
        <w:bottom w:val="none" w:sz="0" w:space="0" w:color="auto"/>
        <w:right w:val="none" w:sz="0" w:space="0" w:color="auto"/>
      </w:divBdr>
    </w:div>
    <w:div w:id="1199974597">
      <w:bodyDiv w:val="1"/>
      <w:marLeft w:val="0"/>
      <w:marRight w:val="0"/>
      <w:marTop w:val="0"/>
      <w:marBottom w:val="0"/>
      <w:divBdr>
        <w:top w:val="none" w:sz="0" w:space="0" w:color="auto"/>
        <w:left w:val="none" w:sz="0" w:space="0" w:color="auto"/>
        <w:bottom w:val="none" w:sz="0" w:space="0" w:color="auto"/>
        <w:right w:val="none" w:sz="0" w:space="0" w:color="auto"/>
      </w:divBdr>
    </w:div>
    <w:div w:id="1225525430">
      <w:bodyDiv w:val="1"/>
      <w:marLeft w:val="0"/>
      <w:marRight w:val="0"/>
      <w:marTop w:val="0"/>
      <w:marBottom w:val="0"/>
      <w:divBdr>
        <w:top w:val="none" w:sz="0" w:space="0" w:color="auto"/>
        <w:left w:val="none" w:sz="0" w:space="0" w:color="auto"/>
        <w:bottom w:val="none" w:sz="0" w:space="0" w:color="auto"/>
        <w:right w:val="none" w:sz="0" w:space="0" w:color="auto"/>
      </w:divBdr>
    </w:div>
    <w:div w:id="1231698622">
      <w:bodyDiv w:val="1"/>
      <w:marLeft w:val="0"/>
      <w:marRight w:val="0"/>
      <w:marTop w:val="0"/>
      <w:marBottom w:val="0"/>
      <w:divBdr>
        <w:top w:val="none" w:sz="0" w:space="0" w:color="auto"/>
        <w:left w:val="none" w:sz="0" w:space="0" w:color="auto"/>
        <w:bottom w:val="none" w:sz="0" w:space="0" w:color="auto"/>
        <w:right w:val="none" w:sz="0" w:space="0" w:color="auto"/>
      </w:divBdr>
    </w:div>
    <w:div w:id="1246187056">
      <w:bodyDiv w:val="1"/>
      <w:marLeft w:val="0"/>
      <w:marRight w:val="0"/>
      <w:marTop w:val="0"/>
      <w:marBottom w:val="0"/>
      <w:divBdr>
        <w:top w:val="none" w:sz="0" w:space="0" w:color="auto"/>
        <w:left w:val="none" w:sz="0" w:space="0" w:color="auto"/>
        <w:bottom w:val="none" w:sz="0" w:space="0" w:color="auto"/>
        <w:right w:val="none" w:sz="0" w:space="0" w:color="auto"/>
      </w:divBdr>
    </w:div>
    <w:div w:id="1298989991">
      <w:bodyDiv w:val="1"/>
      <w:marLeft w:val="0"/>
      <w:marRight w:val="0"/>
      <w:marTop w:val="0"/>
      <w:marBottom w:val="0"/>
      <w:divBdr>
        <w:top w:val="none" w:sz="0" w:space="0" w:color="auto"/>
        <w:left w:val="none" w:sz="0" w:space="0" w:color="auto"/>
        <w:bottom w:val="none" w:sz="0" w:space="0" w:color="auto"/>
        <w:right w:val="none" w:sz="0" w:space="0" w:color="auto"/>
      </w:divBdr>
    </w:div>
    <w:div w:id="1336570445">
      <w:bodyDiv w:val="1"/>
      <w:marLeft w:val="0"/>
      <w:marRight w:val="0"/>
      <w:marTop w:val="0"/>
      <w:marBottom w:val="0"/>
      <w:divBdr>
        <w:top w:val="none" w:sz="0" w:space="0" w:color="auto"/>
        <w:left w:val="none" w:sz="0" w:space="0" w:color="auto"/>
        <w:bottom w:val="none" w:sz="0" w:space="0" w:color="auto"/>
        <w:right w:val="none" w:sz="0" w:space="0" w:color="auto"/>
      </w:divBdr>
    </w:div>
    <w:div w:id="1388844521">
      <w:bodyDiv w:val="1"/>
      <w:marLeft w:val="0"/>
      <w:marRight w:val="0"/>
      <w:marTop w:val="0"/>
      <w:marBottom w:val="0"/>
      <w:divBdr>
        <w:top w:val="none" w:sz="0" w:space="0" w:color="auto"/>
        <w:left w:val="none" w:sz="0" w:space="0" w:color="auto"/>
        <w:bottom w:val="none" w:sz="0" w:space="0" w:color="auto"/>
        <w:right w:val="none" w:sz="0" w:space="0" w:color="auto"/>
      </w:divBdr>
    </w:div>
    <w:div w:id="1412308538">
      <w:bodyDiv w:val="1"/>
      <w:marLeft w:val="0"/>
      <w:marRight w:val="0"/>
      <w:marTop w:val="0"/>
      <w:marBottom w:val="0"/>
      <w:divBdr>
        <w:top w:val="none" w:sz="0" w:space="0" w:color="auto"/>
        <w:left w:val="none" w:sz="0" w:space="0" w:color="auto"/>
        <w:bottom w:val="none" w:sz="0" w:space="0" w:color="auto"/>
        <w:right w:val="none" w:sz="0" w:space="0" w:color="auto"/>
      </w:divBdr>
    </w:div>
    <w:div w:id="1436973405">
      <w:bodyDiv w:val="1"/>
      <w:marLeft w:val="0"/>
      <w:marRight w:val="0"/>
      <w:marTop w:val="0"/>
      <w:marBottom w:val="0"/>
      <w:divBdr>
        <w:top w:val="none" w:sz="0" w:space="0" w:color="auto"/>
        <w:left w:val="none" w:sz="0" w:space="0" w:color="auto"/>
        <w:bottom w:val="none" w:sz="0" w:space="0" w:color="auto"/>
        <w:right w:val="none" w:sz="0" w:space="0" w:color="auto"/>
      </w:divBdr>
    </w:div>
    <w:div w:id="1441950479">
      <w:bodyDiv w:val="1"/>
      <w:marLeft w:val="0"/>
      <w:marRight w:val="0"/>
      <w:marTop w:val="0"/>
      <w:marBottom w:val="0"/>
      <w:divBdr>
        <w:top w:val="none" w:sz="0" w:space="0" w:color="auto"/>
        <w:left w:val="none" w:sz="0" w:space="0" w:color="auto"/>
        <w:bottom w:val="none" w:sz="0" w:space="0" w:color="auto"/>
        <w:right w:val="none" w:sz="0" w:space="0" w:color="auto"/>
      </w:divBdr>
    </w:div>
    <w:div w:id="1459373482">
      <w:bodyDiv w:val="1"/>
      <w:marLeft w:val="0"/>
      <w:marRight w:val="0"/>
      <w:marTop w:val="0"/>
      <w:marBottom w:val="0"/>
      <w:divBdr>
        <w:top w:val="none" w:sz="0" w:space="0" w:color="auto"/>
        <w:left w:val="none" w:sz="0" w:space="0" w:color="auto"/>
        <w:bottom w:val="none" w:sz="0" w:space="0" w:color="auto"/>
        <w:right w:val="none" w:sz="0" w:space="0" w:color="auto"/>
      </w:divBdr>
    </w:div>
    <w:div w:id="1459880525">
      <w:bodyDiv w:val="1"/>
      <w:marLeft w:val="0"/>
      <w:marRight w:val="0"/>
      <w:marTop w:val="0"/>
      <w:marBottom w:val="0"/>
      <w:divBdr>
        <w:top w:val="none" w:sz="0" w:space="0" w:color="auto"/>
        <w:left w:val="none" w:sz="0" w:space="0" w:color="auto"/>
        <w:bottom w:val="none" w:sz="0" w:space="0" w:color="auto"/>
        <w:right w:val="none" w:sz="0" w:space="0" w:color="auto"/>
      </w:divBdr>
    </w:div>
    <w:div w:id="1477844884">
      <w:bodyDiv w:val="1"/>
      <w:marLeft w:val="0"/>
      <w:marRight w:val="0"/>
      <w:marTop w:val="0"/>
      <w:marBottom w:val="0"/>
      <w:divBdr>
        <w:top w:val="none" w:sz="0" w:space="0" w:color="auto"/>
        <w:left w:val="none" w:sz="0" w:space="0" w:color="auto"/>
        <w:bottom w:val="none" w:sz="0" w:space="0" w:color="auto"/>
        <w:right w:val="none" w:sz="0" w:space="0" w:color="auto"/>
      </w:divBdr>
    </w:div>
    <w:div w:id="1489443951">
      <w:bodyDiv w:val="1"/>
      <w:marLeft w:val="0"/>
      <w:marRight w:val="0"/>
      <w:marTop w:val="0"/>
      <w:marBottom w:val="0"/>
      <w:divBdr>
        <w:top w:val="none" w:sz="0" w:space="0" w:color="auto"/>
        <w:left w:val="none" w:sz="0" w:space="0" w:color="auto"/>
        <w:bottom w:val="none" w:sz="0" w:space="0" w:color="auto"/>
        <w:right w:val="none" w:sz="0" w:space="0" w:color="auto"/>
      </w:divBdr>
    </w:div>
    <w:div w:id="1517503802">
      <w:bodyDiv w:val="1"/>
      <w:marLeft w:val="0"/>
      <w:marRight w:val="0"/>
      <w:marTop w:val="0"/>
      <w:marBottom w:val="0"/>
      <w:divBdr>
        <w:top w:val="none" w:sz="0" w:space="0" w:color="auto"/>
        <w:left w:val="none" w:sz="0" w:space="0" w:color="auto"/>
        <w:bottom w:val="none" w:sz="0" w:space="0" w:color="auto"/>
        <w:right w:val="none" w:sz="0" w:space="0" w:color="auto"/>
      </w:divBdr>
    </w:div>
    <w:div w:id="1559173075">
      <w:bodyDiv w:val="1"/>
      <w:marLeft w:val="0"/>
      <w:marRight w:val="0"/>
      <w:marTop w:val="0"/>
      <w:marBottom w:val="0"/>
      <w:divBdr>
        <w:top w:val="none" w:sz="0" w:space="0" w:color="auto"/>
        <w:left w:val="none" w:sz="0" w:space="0" w:color="auto"/>
        <w:bottom w:val="none" w:sz="0" w:space="0" w:color="auto"/>
        <w:right w:val="none" w:sz="0" w:space="0" w:color="auto"/>
      </w:divBdr>
    </w:div>
    <w:div w:id="1576208111">
      <w:bodyDiv w:val="1"/>
      <w:marLeft w:val="0"/>
      <w:marRight w:val="0"/>
      <w:marTop w:val="0"/>
      <w:marBottom w:val="0"/>
      <w:divBdr>
        <w:top w:val="none" w:sz="0" w:space="0" w:color="auto"/>
        <w:left w:val="none" w:sz="0" w:space="0" w:color="auto"/>
        <w:bottom w:val="none" w:sz="0" w:space="0" w:color="auto"/>
        <w:right w:val="none" w:sz="0" w:space="0" w:color="auto"/>
      </w:divBdr>
    </w:div>
    <w:div w:id="1582904715">
      <w:bodyDiv w:val="1"/>
      <w:marLeft w:val="0"/>
      <w:marRight w:val="0"/>
      <w:marTop w:val="0"/>
      <w:marBottom w:val="0"/>
      <w:divBdr>
        <w:top w:val="none" w:sz="0" w:space="0" w:color="auto"/>
        <w:left w:val="none" w:sz="0" w:space="0" w:color="auto"/>
        <w:bottom w:val="none" w:sz="0" w:space="0" w:color="auto"/>
        <w:right w:val="none" w:sz="0" w:space="0" w:color="auto"/>
      </w:divBdr>
    </w:div>
    <w:div w:id="1584487148">
      <w:bodyDiv w:val="1"/>
      <w:marLeft w:val="0"/>
      <w:marRight w:val="0"/>
      <w:marTop w:val="0"/>
      <w:marBottom w:val="0"/>
      <w:divBdr>
        <w:top w:val="none" w:sz="0" w:space="0" w:color="auto"/>
        <w:left w:val="none" w:sz="0" w:space="0" w:color="auto"/>
        <w:bottom w:val="none" w:sz="0" w:space="0" w:color="auto"/>
        <w:right w:val="none" w:sz="0" w:space="0" w:color="auto"/>
      </w:divBdr>
    </w:div>
    <w:div w:id="1588415370">
      <w:bodyDiv w:val="1"/>
      <w:marLeft w:val="0"/>
      <w:marRight w:val="0"/>
      <w:marTop w:val="0"/>
      <w:marBottom w:val="0"/>
      <w:divBdr>
        <w:top w:val="none" w:sz="0" w:space="0" w:color="auto"/>
        <w:left w:val="none" w:sz="0" w:space="0" w:color="auto"/>
        <w:bottom w:val="none" w:sz="0" w:space="0" w:color="auto"/>
        <w:right w:val="none" w:sz="0" w:space="0" w:color="auto"/>
      </w:divBdr>
    </w:div>
    <w:div w:id="1598251976">
      <w:bodyDiv w:val="1"/>
      <w:marLeft w:val="0"/>
      <w:marRight w:val="0"/>
      <w:marTop w:val="0"/>
      <w:marBottom w:val="0"/>
      <w:divBdr>
        <w:top w:val="none" w:sz="0" w:space="0" w:color="auto"/>
        <w:left w:val="none" w:sz="0" w:space="0" w:color="auto"/>
        <w:bottom w:val="none" w:sz="0" w:space="0" w:color="auto"/>
        <w:right w:val="none" w:sz="0" w:space="0" w:color="auto"/>
      </w:divBdr>
    </w:div>
    <w:div w:id="1610548827">
      <w:bodyDiv w:val="1"/>
      <w:marLeft w:val="0"/>
      <w:marRight w:val="0"/>
      <w:marTop w:val="0"/>
      <w:marBottom w:val="0"/>
      <w:divBdr>
        <w:top w:val="none" w:sz="0" w:space="0" w:color="auto"/>
        <w:left w:val="none" w:sz="0" w:space="0" w:color="auto"/>
        <w:bottom w:val="none" w:sz="0" w:space="0" w:color="auto"/>
        <w:right w:val="none" w:sz="0" w:space="0" w:color="auto"/>
      </w:divBdr>
    </w:div>
    <w:div w:id="1710952914">
      <w:bodyDiv w:val="1"/>
      <w:marLeft w:val="0"/>
      <w:marRight w:val="0"/>
      <w:marTop w:val="0"/>
      <w:marBottom w:val="0"/>
      <w:divBdr>
        <w:top w:val="none" w:sz="0" w:space="0" w:color="auto"/>
        <w:left w:val="none" w:sz="0" w:space="0" w:color="auto"/>
        <w:bottom w:val="none" w:sz="0" w:space="0" w:color="auto"/>
        <w:right w:val="none" w:sz="0" w:space="0" w:color="auto"/>
      </w:divBdr>
    </w:div>
    <w:div w:id="1762145271">
      <w:bodyDiv w:val="1"/>
      <w:marLeft w:val="0"/>
      <w:marRight w:val="0"/>
      <w:marTop w:val="0"/>
      <w:marBottom w:val="0"/>
      <w:divBdr>
        <w:top w:val="none" w:sz="0" w:space="0" w:color="auto"/>
        <w:left w:val="none" w:sz="0" w:space="0" w:color="auto"/>
        <w:bottom w:val="none" w:sz="0" w:space="0" w:color="auto"/>
        <w:right w:val="none" w:sz="0" w:space="0" w:color="auto"/>
      </w:divBdr>
    </w:div>
    <w:div w:id="1768572310">
      <w:bodyDiv w:val="1"/>
      <w:marLeft w:val="0"/>
      <w:marRight w:val="0"/>
      <w:marTop w:val="0"/>
      <w:marBottom w:val="0"/>
      <w:divBdr>
        <w:top w:val="none" w:sz="0" w:space="0" w:color="auto"/>
        <w:left w:val="none" w:sz="0" w:space="0" w:color="auto"/>
        <w:bottom w:val="none" w:sz="0" w:space="0" w:color="auto"/>
        <w:right w:val="none" w:sz="0" w:space="0" w:color="auto"/>
      </w:divBdr>
    </w:div>
    <w:div w:id="1772891662">
      <w:bodyDiv w:val="1"/>
      <w:marLeft w:val="0"/>
      <w:marRight w:val="0"/>
      <w:marTop w:val="0"/>
      <w:marBottom w:val="0"/>
      <w:divBdr>
        <w:top w:val="none" w:sz="0" w:space="0" w:color="auto"/>
        <w:left w:val="none" w:sz="0" w:space="0" w:color="auto"/>
        <w:bottom w:val="none" w:sz="0" w:space="0" w:color="auto"/>
        <w:right w:val="none" w:sz="0" w:space="0" w:color="auto"/>
      </w:divBdr>
    </w:div>
    <w:div w:id="1806583452">
      <w:bodyDiv w:val="1"/>
      <w:marLeft w:val="0"/>
      <w:marRight w:val="0"/>
      <w:marTop w:val="0"/>
      <w:marBottom w:val="0"/>
      <w:divBdr>
        <w:top w:val="none" w:sz="0" w:space="0" w:color="auto"/>
        <w:left w:val="none" w:sz="0" w:space="0" w:color="auto"/>
        <w:bottom w:val="none" w:sz="0" w:space="0" w:color="auto"/>
        <w:right w:val="none" w:sz="0" w:space="0" w:color="auto"/>
      </w:divBdr>
    </w:div>
    <w:div w:id="1818061780">
      <w:bodyDiv w:val="1"/>
      <w:marLeft w:val="0"/>
      <w:marRight w:val="0"/>
      <w:marTop w:val="0"/>
      <w:marBottom w:val="0"/>
      <w:divBdr>
        <w:top w:val="none" w:sz="0" w:space="0" w:color="auto"/>
        <w:left w:val="none" w:sz="0" w:space="0" w:color="auto"/>
        <w:bottom w:val="none" w:sz="0" w:space="0" w:color="auto"/>
        <w:right w:val="none" w:sz="0" w:space="0" w:color="auto"/>
      </w:divBdr>
    </w:div>
    <w:div w:id="1822889949">
      <w:bodyDiv w:val="1"/>
      <w:marLeft w:val="0"/>
      <w:marRight w:val="0"/>
      <w:marTop w:val="0"/>
      <w:marBottom w:val="0"/>
      <w:divBdr>
        <w:top w:val="none" w:sz="0" w:space="0" w:color="auto"/>
        <w:left w:val="none" w:sz="0" w:space="0" w:color="auto"/>
        <w:bottom w:val="none" w:sz="0" w:space="0" w:color="auto"/>
        <w:right w:val="none" w:sz="0" w:space="0" w:color="auto"/>
      </w:divBdr>
    </w:div>
    <w:div w:id="1845825421">
      <w:bodyDiv w:val="1"/>
      <w:marLeft w:val="0"/>
      <w:marRight w:val="0"/>
      <w:marTop w:val="0"/>
      <w:marBottom w:val="0"/>
      <w:divBdr>
        <w:top w:val="none" w:sz="0" w:space="0" w:color="auto"/>
        <w:left w:val="none" w:sz="0" w:space="0" w:color="auto"/>
        <w:bottom w:val="none" w:sz="0" w:space="0" w:color="auto"/>
        <w:right w:val="none" w:sz="0" w:space="0" w:color="auto"/>
      </w:divBdr>
    </w:div>
    <w:div w:id="1858887739">
      <w:bodyDiv w:val="1"/>
      <w:marLeft w:val="0"/>
      <w:marRight w:val="0"/>
      <w:marTop w:val="0"/>
      <w:marBottom w:val="0"/>
      <w:divBdr>
        <w:top w:val="none" w:sz="0" w:space="0" w:color="auto"/>
        <w:left w:val="none" w:sz="0" w:space="0" w:color="auto"/>
        <w:bottom w:val="none" w:sz="0" w:space="0" w:color="auto"/>
        <w:right w:val="none" w:sz="0" w:space="0" w:color="auto"/>
      </w:divBdr>
    </w:div>
    <w:div w:id="1871458140">
      <w:bodyDiv w:val="1"/>
      <w:marLeft w:val="0"/>
      <w:marRight w:val="0"/>
      <w:marTop w:val="0"/>
      <w:marBottom w:val="0"/>
      <w:divBdr>
        <w:top w:val="none" w:sz="0" w:space="0" w:color="auto"/>
        <w:left w:val="none" w:sz="0" w:space="0" w:color="auto"/>
        <w:bottom w:val="none" w:sz="0" w:space="0" w:color="auto"/>
        <w:right w:val="none" w:sz="0" w:space="0" w:color="auto"/>
      </w:divBdr>
    </w:div>
    <w:div w:id="1907915497">
      <w:bodyDiv w:val="1"/>
      <w:marLeft w:val="0"/>
      <w:marRight w:val="0"/>
      <w:marTop w:val="0"/>
      <w:marBottom w:val="0"/>
      <w:divBdr>
        <w:top w:val="none" w:sz="0" w:space="0" w:color="auto"/>
        <w:left w:val="none" w:sz="0" w:space="0" w:color="auto"/>
        <w:bottom w:val="none" w:sz="0" w:space="0" w:color="auto"/>
        <w:right w:val="none" w:sz="0" w:space="0" w:color="auto"/>
      </w:divBdr>
    </w:div>
    <w:div w:id="1912962677">
      <w:bodyDiv w:val="1"/>
      <w:marLeft w:val="0"/>
      <w:marRight w:val="0"/>
      <w:marTop w:val="0"/>
      <w:marBottom w:val="0"/>
      <w:divBdr>
        <w:top w:val="none" w:sz="0" w:space="0" w:color="auto"/>
        <w:left w:val="none" w:sz="0" w:space="0" w:color="auto"/>
        <w:bottom w:val="none" w:sz="0" w:space="0" w:color="auto"/>
        <w:right w:val="none" w:sz="0" w:space="0" w:color="auto"/>
      </w:divBdr>
    </w:div>
    <w:div w:id="1939216697">
      <w:bodyDiv w:val="1"/>
      <w:marLeft w:val="0"/>
      <w:marRight w:val="0"/>
      <w:marTop w:val="0"/>
      <w:marBottom w:val="0"/>
      <w:divBdr>
        <w:top w:val="none" w:sz="0" w:space="0" w:color="auto"/>
        <w:left w:val="none" w:sz="0" w:space="0" w:color="auto"/>
        <w:bottom w:val="none" w:sz="0" w:space="0" w:color="auto"/>
        <w:right w:val="none" w:sz="0" w:space="0" w:color="auto"/>
      </w:divBdr>
    </w:div>
    <w:div w:id="1957247023">
      <w:bodyDiv w:val="1"/>
      <w:marLeft w:val="0"/>
      <w:marRight w:val="0"/>
      <w:marTop w:val="0"/>
      <w:marBottom w:val="0"/>
      <w:divBdr>
        <w:top w:val="none" w:sz="0" w:space="0" w:color="auto"/>
        <w:left w:val="none" w:sz="0" w:space="0" w:color="auto"/>
        <w:bottom w:val="none" w:sz="0" w:space="0" w:color="auto"/>
        <w:right w:val="none" w:sz="0" w:space="0" w:color="auto"/>
      </w:divBdr>
    </w:div>
    <w:div w:id="1987512441">
      <w:bodyDiv w:val="1"/>
      <w:marLeft w:val="0"/>
      <w:marRight w:val="0"/>
      <w:marTop w:val="0"/>
      <w:marBottom w:val="0"/>
      <w:divBdr>
        <w:top w:val="none" w:sz="0" w:space="0" w:color="auto"/>
        <w:left w:val="none" w:sz="0" w:space="0" w:color="auto"/>
        <w:bottom w:val="none" w:sz="0" w:space="0" w:color="auto"/>
        <w:right w:val="none" w:sz="0" w:space="0" w:color="auto"/>
      </w:divBdr>
    </w:div>
    <w:div w:id="1994139805">
      <w:bodyDiv w:val="1"/>
      <w:marLeft w:val="0"/>
      <w:marRight w:val="0"/>
      <w:marTop w:val="0"/>
      <w:marBottom w:val="0"/>
      <w:divBdr>
        <w:top w:val="none" w:sz="0" w:space="0" w:color="auto"/>
        <w:left w:val="none" w:sz="0" w:space="0" w:color="auto"/>
        <w:bottom w:val="none" w:sz="0" w:space="0" w:color="auto"/>
        <w:right w:val="none" w:sz="0" w:space="0" w:color="auto"/>
      </w:divBdr>
    </w:div>
    <w:div w:id="1994404222">
      <w:bodyDiv w:val="1"/>
      <w:marLeft w:val="0"/>
      <w:marRight w:val="0"/>
      <w:marTop w:val="0"/>
      <w:marBottom w:val="0"/>
      <w:divBdr>
        <w:top w:val="none" w:sz="0" w:space="0" w:color="auto"/>
        <w:left w:val="none" w:sz="0" w:space="0" w:color="auto"/>
        <w:bottom w:val="none" w:sz="0" w:space="0" w:color="auto"/>
        <w:right w:val="none" w:sz="0" w:space="0" w:color="auto"/>
      </w:divBdr>
    </w:div>
    <w:div w:id="2017342008">
      <w:bodyDiv w:val="1"/>
      <w:marLeft w:val="0"/>
      <w:marRight w:val="0"/>
      <w:marTop w:val="0"/>
      <w:marBottom w:val="0"/>
      <w:divBdr>
        <w:top w:val="none" w:sz="0" w:space="0" w:color="auto"/>
        <w:left w:val="none" w:sz="0" w:space="0" w:color="auto"/>
        <w:bottom w:val="none" w:sz="0" w:space="0" w:color="auto"/>
        <w:right w:val="none" w:sz="0" w:space="0" w:color="auto"/>
      </w:divBdr>
    </w:div>
    <w:div w:id="2019458066">
      <w:bodyDiv w:val="1"/>
      <w:marLeft w:val="0"/>
      <w:marRight w:val="0"/>
      <w:marTop w:val="0"/>
      <w:marBottom w:val="0"/>
      <w:divBdr>
        <w:top w:val="none" w:sz="0" w:space="0" w:color="auto"/>
        <w:left w:val="none" w:sz="0" w:space="0" w:color="auto"/>
        <w:bottom w:val="none" w:sz="0" w:space="0" w:color="auto"/>
        <w:right w:val="none" w:sz="0" w:space="0" w:color="auto"/>
      </w:divBdr>
    </w:div>
    <w:div w:id="2038043043">
      <w:bodyDiv w:val="1"/>
      <w:marLeft w:val="0"/>
      <w:marRight w:val="0"/>
      <w:marTop w:val="0"/>
      <w:marBottom w:val="0"/>
      <w:divBdr>
        <w:top w:val="none" w:sz="0" w:space="0" w:color="auto"/>
        <w:left w:val="none" w:sz="0" w:space="0" w:color="auto"/>
        <w:bottom w:val="none" w:sz="0" w:space="0" w:color="auto"/>
        <w:right w:val="none" w:sz="0" w:space="0" w:color="auto"/>
      </w:divBdr>
    </w:div>
    <w:div w:id="2061439174">
      <w:bodyDiv w:val="1"/>
      <w:marLeft w:val="0"/>
      <w:marRight w:val="0"/>
      <w:marTop w:val="0"/>
      <w:marBottom w:val="0"/>
      <w:divBdr>
        <w:top w:val="none" w:sz="0" w:space="0" w:color="auto"/>
        <w:left w:val="none" w:sz="0" w:space="0" w:color="auto"/>
        <w:bottom w:val="none" w:sz="0" w:space="0" w:color="auto"/>
        <w:right w:val="none" w:sz="0" w:space="0" w:color="auto"/>
      </w:divBdr>
    </w:div>
    <w:div w:id="208182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8E48E-4295-4E39-9FEE-95C2577BD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2</Pages>
  <Words>268</Words>
  <Characters>1530</Characters>
  <Application>Microsoft Office Word</Application>
  <DocSecurity>0</DocSecurity>
  <Lines>12</Lines>
  <Paragraphs>3</Paragraphs>
  <ScaleCrop>false</ScaleCrop>
  <Company>tahoho</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達和環保服務股份有限公司</dc:title>
  <dc:subject/>
  <dc:creator>Claudine KUO  郭亞平</dc:creator>
  <cp:keywords/>
  <dc:description/>
  <cp:lastModifiedBy>曉娟 李</cp:lastModifiedBy>
  <cp:revision>81</cp:revision>
  <cp:lastPrinted>2026-07-27T01:40:00Z</cp:lastPrinted>
  <dcterms:created xsi:type="dcterms:W3CDTF">2025-10-28T05:11:00Z</dcterms:created>
  <dcterms:modified xsi:type="dcterms:W3CDTF">2026-08-12T00:57:00Z</dcterms:modified>
</cp:coreProperties>
</file>