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晴光會員制度　使用者訪談逐字稿</w:t>
      </w:r>
    </w:p>
    <w:p>
      <w:r>
        <w:t>受訪者：A（金卡熟客，每週來 2-3 次）　訪談人：Joy　日期：2026-06-05</w:t>
      </w:r>
    </w:p>
    <w:p>
      <w:pPr>
        <w:pStyle w:val="Heading2"/>
      </w:pPr>
      <w:r>
        <w:t>重點摘錄</w:t>
      </w:r>
    </w:p>
    <w:p>
      <w:r>
        <w:t>Q：你知道自己現在是什麼等級嗎？</w:t>
      </w:r>
    </w:p>
    <w:p>
      <w:r>
        <w:t>A：完全不知道欸，只知道有集點。如果有分等級、而且有專屬的東西，我會更想衝。</w:t>
      </w:r>
    </w:p>
    <w:p>
      <w:r>
        <w:t>Q：如果某季消費少、被降級，你會怎麼想？</w:t>
      </w:r>
    </w:p>
    <w:p>
      <w:r>
        <w:t>A：說真的會有點不爽……除非 App 講得好聽一點，像是『再一杯就回到金卡』那種，我就還好。</w:t>
      </w:r>
    </w:p>
    <w:p>
      <w:pPr>
        <w:pStyle w:val="Heading2"/>
      </w:pPr>
      <w:r>
        <w:t>洞察</w:t>
      </w:r>
    </w:p>
    <w:p>
      <w:pPr>
        <w:pStyle w:val="ListBullet"/>
      </w:pPr>
      <w:r>
        <w:t>會員無感於現有等級 → 分級要『看得到、有好處』</w:t>
      </w:r>
    </w:p>
    <w:p>
      <w:pPr>
        <w:pStyle w:val="ListBullet"/>
      </w:pPr>
      <w:r>
        <w:t>降級文案是地雷，要用鼓勵語氣（呼應 PRD v2 降級文案需求）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