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3843"/>
        <w:gridCol w:w="2985"/>
      </w:tblGrid>
      <w:tr w:rsidR="008F6F0C" w:rsidRPr="008F6F0C" w14:paraId="3C7FD6B9" w14:textId="77777777" w:rsidTr="008F6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6354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Package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15C1E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Files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7B322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Required Query</w:t>
            </w:r>
          </w:p>
        </w:tc>
      </w:tr>
      <w:tr w:rsidR="008F6F0C" w:rsidRPr="008F6F0C" w14:paraId="420F35B9" w14:textId="77777777" w:rsidTr="008F6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59F7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F0C">
              <w:rPr>
                <w:rFonts w:ascii="Calibri" w:eastAsia="Times New Roman" w:hAnsi="Calibri" w:cs="Calibri"/>
                <w:color w:val="000000"/>
              </w:rPr>
              <w:t>AutoCenter.customer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11BA5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AddCar.java</w:t>
            </w:r>
          </w:p>
          <w:p w14:paraId="419E4449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AddSchedulManintenance.java</w:t>
            </w:r>
          </w:p>
          <w:p w14:paraId="6FAE78F6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AddScheduledRepair.java</w:t>
            </w:r>
          </w:p>
          <w:p w14:paraId="13636A69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DeleteCar.java</w:t>
            </w:r>
          </w:p>
          <w:p w14:paraId="67F5E721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PayInvoice.java</w:t>
            </w:r>
          </w:p>
          <w:p w14:paraId="5FB0C48A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ViewCartandSelectedScheduleTime.java</w:t>
            </w:r>
          </w:p>
          <w:p w14:paraId="1B70BD06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ViewInvoiceDetails.java</w:t>
            </w:r>
          </w:p>
          <w:p w14:paraId="4F104F51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ViewProfile.java</w:t>
            </w:r>
          </w:p>
          <w:p w14:paraId="3FBFC2D9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ViewServiceHistory.java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D24E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 xml:space="preserve">1. Which service center has </w:t>
            </w:r>
            <w:proofErr w:type="gramStart"/>
            <w:r w:rsidRPr="008F6F0C">
              <w:rPr>
                <w:rFonts w:ascii="Calibri" w:eastAsia="Times New Roman" w:hAnsi="Calibri" w:cs="Calibri"/>
                <w:color w:val="000000"/>
              </w:rPr>
              <w:t>the most</w:t>
            </w:r>
            <w:proofErr w:type="gramEnd"/>
            <w:r w:rsidRPr="008F6F0C">
              <w:rPr>
                <w:rFonts w:ascii="Calibri" w:eastAsia="Times New Roman" w:hAnsi="Calibri" w:cs="Calibri"/>
                <w:color w:val="000000"/>
              </w:rPr>
              <w:t xml:space="preserve"> number of customers?</w:t>
            </w:r>
          </w:p>
          <w:p w14:paraId="136ABB27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A7F38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 One procedure, check or trigger </w:t>
            </w:r>
          </w:p>
        </w:tc>
      </w:tr>
      <w:tr w:rsidR="008F6F0C" w:rsidRPr="008F6F0C" w14:paraId="7A35EEBF" w14:textId="77777777" w:rsidTr="008F6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CE4C1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F0C">
              <w:rPr>
                <w:rFonts w:ascii="Calibri" w:eastAsia="Times New Roman" w:hAnsi="Calibri" w:cs="Calibri"/>
                <w:color w:val="000000"/>
              </w:rPr>
              <w:t>AutoCenter.manager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B0A8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Add.Employees.java</w:t>
            </w:r>
          </w:p>
          <w:p w14:paraId="7AF5F020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AddNewEmployee.java</w:t>
            </w:r>
          </w:p>
          <w:p w14:paraId="4809E653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SetupMaintenanceServiePrices.java</w:t>
            </w:r>
          </w:p>
          <w:p w14:paraId="3ED5CACE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SetupOperationalHours.java</w:t>
            </w:r>
          </w:p>
          <w:p w14:paraId="2AD213B5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SetupRepairServicePrices.java</w:t>
            </w:r>
          </w:p>
          <w:p w14:paraId="584ADC8C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BBFE0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2. What is the average price of an Evaporator Repair for Hondas across all service centers?</w:t>
            </w:r>
          </w:p>
          <w:p w14:paraId="36FCC61F" w14:textId="77777777" w:rsidR="008F6F0C" w:rsidRPr="008F6F0C" w:rsidRDefault="008F6F0C" w:rsidP="008F6F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9739F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5. What is the difference between the cost of doing a belt replacement + schedule A on a Toyota at center 30001 vs 30002?</w:t>
            </w:r>
          </w:p>
          <w:p w14:paraId="0EE564DE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B64C7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One procedure, check or trigger </w:t>
            </w:r>
          </w:p>
        </w:tc>
      </w:tr>
      <w:tr w:rsidR="008F6F0C" w:rsidRPr="008F6F0C" w14:paraId="497D2003" w14:textId="77777777" w:rsidTr="008F6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0808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F0C">
              <w:rPr>
                <w:rFonts w:ascii="Calibri" w:eastAsia="Times New Roman" w:hAnsi="Calibri" w:cs="Calibri"/>
                <w:color w:val="000000"/>
              </w:rPr>
              <w:t>AutoCenter.mechanic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1CB15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AcceptRejectSwap.java</w:t>
            </w:r>
          </w:p>
          <w:p w14:paraId="2038DCF8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RequestSwap.java</w:t>
            </w:r>
          </w:p>
          <w:p w14:paraId="4081D5B5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RequestTimeOff.java</w:t>
            </w:r>
          </w:p>
          <w:p w14:paraId="4FF062C2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ViewSchedule.java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99CCB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6. What is the next eligible maintenance schedule service for the car with VIN 34KLE19</w:t>
            </w:r>
          </w:p>
          <w:p w14:paraId="0FD0FC4E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6BE6AB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One procedure, check or trigger </w:t>
            </w:r>
          </w:p>
        </w:tc>
      </w:tr>
      <w:tr w:rsidR="008F6F0C" w:rsidRPr="008F6F0C" w14:paraId="3F667B50" w14:textId="77777777" w:rsidTr="008F6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F086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F0C">
              <w:rPr>
                <w:rFonts w:ascii="Calibri" w:eastAsia="Times New Roman" w:hAnsi="Calibri" w:cs="Calibri"/>
                <w:color w:val="000000"/>
              </w:rPr>
              <w:t>AutoCenter.receptionist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31EC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AddNewCustomerProfile.java</w:t>
            </w:r>
          </w:p>
          <w:p w14:paraId="2E49247F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FindCustomersWithPendingInvoices.java</w:t>
            </w:r>
          </w:p>
          <w:p w14:paraId="4709D5FB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E0B6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3. Which customer(s) have unpaid invoices in Service Center 30003 </w:t>
            </w:r>
          </w:p>
          <w:p w14:paraId="6F53A0D9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4E92E6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One procedure, check or trigger </w:t>
            </w:r>
          </w:p>
        </w:tc>
      </w:tr>
      <w:tr w:rsidR="008F6F0C" w:rsidRPr="008F6F0C" w14:paraId="23931551" w14:textId="77777777" w:rsidTr="008F6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8C58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F0C">
              <w:rPr>
                <w:rFonts w:ascii="Calibri" w:eastAsia="Times New Roman" w:hAnsi="Calibri" w:cs="Calibri"/>
                <w:color w:val="000000"/>
              </w:rPr>
              <w:t>AutoCenter.administrator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5F577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AddNewService.java</w:t>
            </w:r>
          </w:p>
          <w:p w14:paraId="0616CCD9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AddNewStore.java</w:t>
            </w:r>
          </w:p>
          <w:p w14:paraId="33BD428D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SystemSetUp.java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EEB05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4. List all services that are listed as both maintenance and repair services globally. </w:t>
            </w:r>
          </w:p>
          <w:p w14:paraId="177B09D1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345916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F0C">
              <w:rPr>
                <w:rFonts w:ascii="Calibri" w:eastAsia="Times New Roman" w:hAnsi="Calibri" w:cs="Calibri"/>
                <w:color w:val="000000"/>
              </w:rPr>
              <w:t>One procedure, check or trigger </w:t>
            </w:r>
          </w:p>
          <w:p w14:paraId="014A89BF" w14:textId="77777777" w:rsidR="008F6F0C" w:rsidRPr="008F6F0C" w:rsidRDefault="008F6F0C" w:rsidP="008F6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46035A" w14:textId="77777777" w:rsidR="0064526C" w:rsidRDefault="0064526C"/>
    <w:sectPr w:rsidR="0064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0C"/>
    <w:rsid w:val="0064526C"/>
    <w:rsid w:val="008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BB8C"/>
  <w15:chartTrackingRefBased/>
  <w15:docId w15:val="{3D700F88-D72C-4D39-97A6-6D73F055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Franks, Deana</dc:creator>
  <cp:keywords/>
  <dc:description/>
  <cp:lastModifiedBy>Franks, Deana</cp:lastModifiedBy>
  <cp:revision>1</cp:revision>
  <dcterms:created xsi:type="dcterms:W3CDTF">2022-11-03T01:20:00Z</dcterms:created>
  <dcterms:modified xsi:type="dcterms:W3CDTF">2022-11-03T01:21:00Z</dcterms:modified>
</cp:coreProperties>
</file>