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GraphicAnchor"/>
        <w:rPr/>
      </w:pPr>
      <w:r>
        <w:rPr/>
        <mc:AlternateContent>
          <mc:Choice Requires="wps">
            <w:drawing>
              <wp:anchor behindDoc="1" distT="0" distB="7620" distL="0" distR="0" simplePos="0" locked="0" layoutInCell="0" allowOverlap="1" relativeHeight="2" wp14:anchorId="3E6236C3">
                <wp:simplePos x="0" y="0"/>
                <wp:positionH relativeFrom="page">
                  <wp:align>center</wp:align>
                </wp:positionH>
                <wp:positionV relativeFrom="paragraph">
                  <wp:posOffset>-452120</wp:posOffset>
                </wp:positionV>
                <wp:extent cx="7772400" cy="1249045"/>
                <wp:effectExtent l="0" t="0" r="0" b="8255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#303848" stroked="f" o:allowincell="f" style="position:absolute;margin-left:0pt;margin-top:-35.6pt;width:611.95pt;height:98.3pt;mso-wrap-style:none;v-text-anchor:middle;mso-position-horizontal:center;mso-position-horizontal-relative:page" wp14:anchorId="3E6236C3">
                <v:fill o:detectmouseclick="t" type="solid" color2="#cfc7b7"/>
                <v:stroke color="#3465a4" joinstyle="round" endcap="flat"/>
                <w10:wrap type="none"/>
              </v:rect>
            </w:pict>
          </mc:Fallback>
        </mc:AlternateContent>
      </w:r>
    </w:p>
    <w:tbl>
      <w:tblPr>
        <w:tblStyle w:val="TableGrid"/>
        <w:tblW w:w="9300" w:type="dxa"/>
        <w:jc w:val="left"/>
        <w:tblInd w:w="0" w:type="dxa"/>
        <w:tblLayout w:type="fixed"/>
        <w:tblCellMar>
          <w:top w:w="0" w:type="dxa"/>
          <w:left w:w="170" w:type="dxa"/>
          <w:bottom w:w="0" w:type="dxa"/>
          <w:right w:w="170" w:type="dxa"/>
        </w:tblCellMar>
        <w:tblLook w:val="04a0" w:noHBand="0" w:noVBand="1" w:firstColumn="1" w:lastRow="0" w:lastColumn="0" w:firstRow="1"/>
      </w:tblPr>
      <w:tblGrid>
        <w:gridCol w:w="3097"/>
        <w:gridCol w:w="3107"/>
        <w:gridCol w:w="3096"/>
      </w:tblGrid>
      <w:tr>
        <w:trPr>
          <w:trHeight w:val="1292" w:hRule="atLeast"/>
        </w:trPr>
        <w:tc>
          <w:tcPr>
            <w:tcW w:w="9300" w:type="dxa"/>
            <w:gridSpan w:val="3"/>
            <w:tcBorders>
              <w:top w:val="single" w:sz="24" w:space="0" w:color="BF9268"/>
              <w:left w:val="single" w:sz="24" w:space="0" w:color="BF9268"/>
              <w:bottom w:val="single" w:sz="24" w:space="0" w:color="BF9268"/>
              <w:right w:val="single" w:sz="24" w:space="0" w:color="BF9268"/>
            </w:tcBorders>
            <w:shd w:color="auto" w:fill="FFFFFF" w:themeFill="background1" w:val="clear"/>
          </w:tcPr>
          <w:p>
            <w:pPr>
              <w:pStyle w:val="Title"/>
              <w:widowControl/>
              <w:spacing w:before="120" w:after="120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Skylar Bredesen</w:t>
            </w:r>
          </w:p>
          <w:p>
            <w:pPr>
              <w:pStyle w:val="Subtitle"/>
              <w:widowControl/>
              <w:spacing w:before="120" w:after="120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TECHNICIAN</w:t>
            </w:r>
          </w:p>
        </w:tc>
      </w:tr>
      <w:tr>
        <w:trPr>
          <w:trHeight w:val="438" w:hRule="atLeast"/>
        </w:trPr>
        <w:tc>
          <w:tcPr>
            <w:tcW w:w="9300" w:type="dxa"/>
            <w:gridSpan w:val="3"/>
            <w:tcBorders>
              <w:top w:val="single" w:sz="24" w:space="0" w:color="BF9268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210" w:hRule="atLeast"/>
        </w:trPr>
        <w:tc>
          <w:tcPr>
            <w:tcW w:w="3097" w:type="dxa"/>
            <w:tcBorders>
              <w:top w:val="nil"/>
              <w:left w:val="nil"/>
              <w:bottom w:val="single" w:sz="18" w:space="0" w:color="BF9268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10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303848" w:themeFill="accent1" w:val="clear"/>
            <w:vAlign w:val="center"/>
          </w:tcPr>
          <w:p>
            <w:pPr>
              <w:pStyle w:val="Heading1"/>
              <w:widowControl/>
              <w:spacing w:before="0" w:after="0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id w:val="210262272"/>
                <w:placeholder>
                  <w:docPart w:val="9BA3C027B2CD47908663DD7EB9F4DC3B"/>
                </w:placeholder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CONTACT</w:t>
                </w:r>
              </w:sdtContent>
            </w:sdt>
          </w:p>
        </w:tc>
        <w:tc>
          <w:tcPr>
            <w:tcW w:w="3096" w:type="dxa"/>
            <w:tcBorders>
              <w:top w:val="nil"/>
              <w:left w:val="nil"/>
              <w:bottom w:val="single" w:sz="18" w:space="0" w:color="BF9268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210" w:hRule="atLeast"/>
        </w:trPr>
        <w:tc>
          <w:tcPr>
            <w:tcW w:w="3097" w:type="dxa"/>
            <w:tcBorders>
              <w:top w:val="single" w:sz="18" w:space="0" w:color="BF9268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10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303848" w:themeFill="accent1" w:val="clear"/>
            <w:vAlign w:val="center"/>
          </w:tcPr>
          <w:p>
            <w:pPr>
              <w:pStyle w:val="Heading1"/>
              <w:widowControl/>
              <w:spacing w:before="0" w:after="0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096" w:type="dxa"/>
            <w:tcBorders>
              <w:top w:val="single" w:sz="18" w:space="0" w:color="BF9268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1099" w:hRule="atLeast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Middlesex, NY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(585) 478-4608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skylarbred11@gmail.com</w:t>
            </w:r>
          </w:p>
        </w:tc>
      </w:tr>
      <w:tr>
        <w:trPr>
          <w:trHeight w:val="284" w:hRule="atLeast"/>
        </w:trPr>
        <w:tc>
          <w:tcPr>
            <w:tcW w:w="309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Heading2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6203" w:type="dxa"/>
            <w:gridSpan w:val="2"/>
            <w:tcBorders>
              <w:top w:val="nil"/>
              <w:left w:val="nil"/>
              <w:bottom w:val="single" w:sz="18" w:space="0" w:color="BF9268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309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Heading2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6203" w:type="dxa"/>
            <w:gridSpan w:val="2"/>
            <w:tcBorders>
              <w:top w:val="single" w:sz="18" w:space="0" w:color="BF9268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7371" w:hRule="atLeast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Amy Rigatti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 xml:space="preserve">Manager 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Optical Manufacturing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UR LLE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250 E. River Rd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Rochester, NY</w:t>
            </w:r>
          </w:p>
        </w:tc>
        <w:tc>
          <w:tcPr>
            <w:tcW w:w="6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Dear Ms. Rigatti,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I recently submitted an application for the Laboratory Technician OMEGA/EP Support position (Job ID: 234790) through the University’s online portal. With a strong aptitude for technical tasks, I am confident in my ability to progress swiftly through training and become a valuable addition to your team. I am aware that this role involves irregular working hours, and am fully prepared to accommodate.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 xml:space="preserve">I began my higher education at SUNY Albany, however did not return to campus following the pandemic. This interruption in my formal education was offset by the experience gained working for a family-owned business, specifically with regard to repair and maintenance of equipment. Recently married and now expecting our first child, I am particularly motivated to secure a stable, long-term career.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Having been inspired by my father's and uncle's discussions about their work at LLE, I am enthusiastic about the prospect of contributing to such an innovative environment.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 xml:space="preserve">Thank you for considering my application. I look forward to discussing how I can fulfill your need for an intelligent and reliable laboratory technician.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Sincerely,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  <w:t>Skylar Bredesen</w:t>
            </w:r>
            <w:bookmarkStart w:id="0" w:name="_GoBack"/>
            <w:bookmarkEnd w:id="0"/>
          </w:p>
        </w:tc>
      </w:tr>
      <w:tr>
        <w:trPr>
          <w:trHeight w:val="622" w:hRule="atLeast"/>
        </w:trPr>
        <w:tc>
          <w:tcPr>
            <w:tcW w:w="9300" w:type="dxa"/>
            <w:gridSpan w:val="3"/>
            <w:tcBorders>
              <w:top w:val="nil"/>
              <w:left w:val="nil"/>
              <w:bottom w:val="single" w:sz="18" w:space="0" w:color="BF9268"/>
              <w:right w:val="nil"/>
            </w:tcBorders>
            <w:vAlign w:val="center"/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Arial" w:cs=""/>
                <w:kern w:val="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5730" w:leader="none"/>
        </w:tabs>
        <w:rPr/>
      </w:pPr>
      <w:r>
        <w:rPr/>
        <w:tab/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BF9268" w:themeColor="accent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6"/>
    <w:qFormat/>
    <w:rsid w:val="008b7a58"/>
    <w:pPr>
      <w:widowControl/>
      <w:bidi w:val="0"/>
      <w:spacing w:before="0" w:after="0"/>
      <w:jc w:val="left"/>
    </w:pPr>
    <w:rPr>
      <w:rFonts w:ascii="Arial" w:hAnsi="Arial" w:eastAsia="Arial" w:cs=""/>
      <w:color w:val="000000" w:themeColor="text1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181B2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20da9"/>
    <w:rPr>
      <w:color w:val="000000" w:themeColor="text1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20da9"/>
    <w:rPr>
      <w:color w:val="000000" w:themeColor="text1"/>
    </w:rPr>
  </w:style>
  <w:style w:type="character" w:styleId="TitleChar" w:customStyle="1">
    <w:name w:val="Title Char"/>
    <w:basedOn w:val="DefaultParagraphFont"/>
    <w:link w:val="Title"/>
    <w:qFormat/>
    <w:rsid w:val="00d20da9"/>
    <w:rPr>
      <w:rFonts w:cs="Times New Roman (Body CS)"/>
      <w:color w:val="303848" w:themeColor="accent1"/>
      <w:spacing w:val="80"/>
      <w:sz w:val="52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d20da9"/>
    <w:rPr>
      <w:rFonts w:cs="Times New Roman (Body CS)"/>
      <w:color w:val="FFFFFF"/>
      <w:spacing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f4150"/>
    <w:rPr>
      <w:rFonts w:cs="Times New Roman (Body CS)"/>
      <w:color w:val="303848" w:themeColor="accent1"/>
      <w:spacing w:val="80"/>
    </w:rPr>
  </w:style>
  <w:style w:type="character" w:styleId="PlaceholderText">
    <w:name w:val="Placeholder Text"/>
    <w:basedOn w:val="DefaultParagraphFont"/>
    <w:uiPriority w:val="99"/>
    <w:semiHidden/>
    <w:qFormat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e275a"/>
    <w:rPr>
      <w:rFonts w:ascii="Arial" w:hAnsi="Arial" w:eastAsia="" w:cs="" w:asciiTheme="majorHAnsi" w:cstheme="majorBidi" w:eastAsiaTheme="majorEastAsia" w:hAnsiTheme="majorHAnsi"/>
      <w:color w:val="181B23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clear" w:pos="720"/>
        <w:tab w:val="left" w:pos="2121" w:leader="none"/>
        <w:tab w:val="left" w:pos="4241" w:leader="none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paragraph" w:styleId="Text" w:customStyle="1">
    <w:name w:val="Text"/>
    <w:basedOn w:val="Normal"/>
    <w:next w:val="Normal"/>
    <w:uiPriority w:val="3"/>
    <w:qFormat/>
    <w:rsid w:val="0040233b"/>
    <w:pPr>
      <w:spacing w:lineRule="auto" w:line="288"/>
    </w:pPr>
    <w:rPr>
      <w:color w:val="404040" w:themeColor="text1" w:themeTint="bf"/>
      <w:sz w:val="20"/>
    </w:rPr>
  </w:style>
  <w:style w:type="paragraph" w:styleId="SmallText" w:customStyle="1">
    <w:name w:val="SmallText"/>
    <w:basedOn w:val="Normal"/>
    <w:next w:val="Normal"/>
    <w:uiPriority w:val="5"/>
    <w:qFormat/>
    <w:rsid w:val="0040233b"/>
    <w:pPr/>
    <w:rPr>
      <w:i/>
      <w:color w:val="404040" w:themeColor="text1" w:themeTint="bf"/>
      <w:sz w:val="20"/>
    </w:rPr>
  </w:style>
  <w:style w:type="paragraph" w:styleId="ListBullet">
    <w:name w:val="List Bullet"/>
    <w:basedOn w:val="Normal"/>
    <w:uiPriority w:val="99"/>
    <w:unhideWhenUsed/>
    <w:qFormat/>
    <w:rsid w:val="00ee275a"/>
    <w:pPr>
      <w:numPr>
        <w:ilvl w:val="0"/>
        <w:numId w:val="1"/>
      </w:numPr>
      <w:spacing w:before="120" w:after="120"/>
      <w:contextualSpacing/>
    </w:pPr>
    <w:rPr/>
  </w:style>
  <w:style w:type="paragraph" w:styleId="GraphicAnchor" w:customStyle="1">
    <w:name w:val="Graphic Anchor"/>
    <w:basedOn w:val="Normal"/>
    <w:uiPriority w:val="6"/>
    <w:qFormat/>
    <w:rsid w:val="00127c0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A3C027B2CD47908663DD7EB9F4D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BA5A-B926-4B74-95C2-7E263A8F0ED1}"/>
      </w:docPartPr>
      <w:docPartBody>
        <w:p w:rsidR="008A2AB6" w:rsidRDefault="008A2AB6">
          <w:pPr>
            <w:pStyle w:val="9BA3C027B2CD47908663DD7EB9F4DC3B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B6"/>
    <w:rsid w:val="008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CD740398134F60A4A3099346FC606C">
    <w:name w:val="1FCD740398134F60A4A3099346FC606C"/>
  </w:style>
  <w:style w:type="paragraph" w:customStyle="1" w:styleId="5FFF69D8A81644F5BCDD2CCD2E073B2F">
    <w:name w:val="5FFF69D8A81644F5BCDD2CCD2E073B2F"/>
  </w:style>
  <w:style w:type="paragraph" w:customStyle="1" w:styleId="D7015DB2F55B4D0594030A1958D858A4">
    <w:name w:val="D7015DB2F55B4D0594030A1958D858A4"/>
  </w:style>
  <w:style w:type="paragraph" w:customStyle="1" w:styleId="9BA3C027B2CD47908663DD7EB9F4DC3B">
    <w:name w:val="9BA3C027B2CD47908663DD7EB9F4DC3B"/>
  </w:style>
  <w:style w:type="paragraph" w:customStyle="1" w:styleId="6938A51368AA4EF4AA9328D58A984647">
    <w:name w:val="6938A51368AA4EF4AA9328D58A984647"/>
  </w:style>
  <w:style w:type="paragraph" w:customStyle="1" w:styleId="B2D0CA231C044945A3715538F0467869">
    <w:name w:val="B2D0CA231C044945A3715538F0467869"/>
  </w:style>
  <w:style w:type="paragraph" w:customStyle="1" w:styleId="E7165429AC0A4F2D85A32D16B9D35666">
    <w:name w:val="E7165429AC0A4F2D85A32D16B9D35666"/>
  </w:style>
  <w:style w:type="paragraph" w:customStyle="1" w:styleId="04F832F095FD4140A318DA745C2FB97C">
    <w:name w:val="04F832F095FD4140A318DA745C2FB97C"/>
  </w:style>
  <w:style w:type="paragraph" w:customStyle="1" w:styleId="E836BF994F954F768553B21796C4B07D">
    <w:name w:val="E836BF994F954F768553B21796C4B07D"/>
  </w:style>
  <w:style w:type="paragraph" w:customStyle="1" w:styleId="BB970C13609145098DFCADD62FF92BEC">
    <w:name w:val="BB970C13609145098DFCADD62FF92BEC"/>
  </w:style>
  <w:style w:type="paragraph" w:customStyle="1" w:styleId="10D7F52D6FD24183821DA6CA9EDED51C">
    <w:name w:val="10D7F52D6FD24183821DA6CA9EDED51C"/>
  </w:style>
  <w:style w:type="paragraph" w:customStyle="1" w:styleId="307D757E23E5432187C7C9813D289DFE">
    <w:name w:val="307D757E23E5432187C7C9813D289DFE"/>
  </w:style>
  <w:style w:type="paragraph" w:customStyle="1" w:styleId="B76EA25DE54E4734A17EB8A62CFCDEEF">
    <w:name w:val="B76EA25DE54E4734A17EB8A62CFCDEEF"/>
  </w:style>
  <w:style w:type="paragraph" w:customStyle="1" w:styleId="06161BC02BA645238B3441478B9514D4">
    <w:name w:val="06161BC02BA645238B3441478B9514D4"/>
  </w:style>
  <w:style w:type="paragraph" w:customStyle="1" w:styleId="C04A839EE2BD4314B0228CAAF78B3377">
    <w:name w:val="C04A839EE2BD4314B0228CAAF78B3377"/>
  </w:style>
  <w:style w:type="paragraph" w:customStyle="1" w:styleId="C519FF99267F4C3B900B3636B41691F0">
    <w:name w:val="C519FF99267F4C3B900B3636B41691F0"/>
  </w:style>
  <w:style w:type="paragraph" w:customStyle="1" w:styleId="2C3FDAB3C4DF426E8BCC9EA3FD5BBDDC">
    <w:name w:val="2C3FDAB3C4DF426E8BCC9EA3FD5BBDDC"/>
  </w:style>
  <w:style w:type="paragraph" w:customStyle="1" w:styleId="3918B088550E4846B06145B101AEAB87">
    <w:name w:val="3918B088550E4846B06145B101AEAB87"/>
  </w:style>
  <w:style w:type="paragraph" w:customStyle="1" w:styleId="672214AE2D8047B198120D90D74ED711">
    <w:name w:val="672214AE2D8047B198120D90D74ED711"/>
  </w:style>
  <w:style w:type="paragraph" w:customStyle="1" w:styleId="0C98196EB8EB4F9F942D9C34C3D39200">
    <w:name w:val="0C98196EB8EB4F9F942D9C34C3D39200"/>
  </w:style>
  <w:style w:type="paragraph" w:customStyle="1" w:styleId="681A822E014C476496B21C433F0FBE0F">
    <w:name w:val="681A822E014C476496B21C433F0FBE0F"/>
  </w:style>
  <w:style w:type="paragraph" w:customStyle="1" w:styleId="3E7C511BFEDC42D6ACAAE70CE7D364A8">
    <w:name w:val="3E7C511BFEDC42D6ACAAE70CE7D364A8"/>
  </w:style>
  <w:style w:type="paragraph" w:customStyle="1" w:styleId="0D7257F9139943618E7B82029807075F">
    <w:name w:val="0D7257F9139943618E7B82029807075F"/>
  </w:style>
  <w:style w:type="paragraph" w:customStyle="1" w:styleId="64D2DB34975341B9ADF8112115154CC4">
    <w:name w:val="64D2DB34975341B9ADF8112115154CC4"/>
  </w:style>
  <w:style w:type="paragraph" w:customStyle="1" w:styleId="3521CC24EAC043CFA0DAF7BD17ED04B0">
    <w:name w:val="3521CC24EAC043CFA0DAF7BD17ED0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purl.org/dc/terms/"/>
    <ds:schemaRef ds:uri="71af3243-3dd4-4a8d-8c0d-dd76da1f02a5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Application>LibreOffice/7.3.7.2$Linux_X86_64 LibreOffice_project/30$Build-2</Application>
  <AppVersion>15.0000</AppVersion>
  <Pages>1</Pages>
  <Words>204</Words>
  <Characters>1138</Characters>
  <CharactersWithSpaces>1325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2023-09-18T15:25:00Z</dcterms:created>
  <dc:creator/>
  <dc:description/>
  <dc:language>en-US</dc:language>
  <cp:lastModifiedBy/>
  <dcterms:modified xsi:type="dcterms:W3CDTF">2023-09-18T16:43:00Z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