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  <w:spacing/>
        <w:jc w:val="center"/>
        <w:rPr>
          <w:rFonts w:ascii="Times New Roman" w:hAnsi="Times New Roman" w:eastAsia="Times New Roman" w:cs="Times New Roman"/>
          <w:b/>
          <w:highlight w:val="white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highlight w:val="white"/>
          <w:bCs/>
          <w:sz w:val="24"/>
          <w:szCs w:val="24"/>
        </w:rPr>
        <w:t>РЕФЕРАТ</w:t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highlight w:val="white"/>
          <w:bCs/>
          <w:sz w:val="24"/>
          <w:szCs w:val="24"/>
        </w:rPr>
        <w:t>Тема</w:t>
      </w: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: Поліморфізм</w:t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Поліморфізм є ще одним базовим аспектом об'єктно-орієнтованого програмування та передбачає здатність до зміни функціоналу, успадкованого від базового класу.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Наприклад, нехай у нас буде наступна ієрархія класів: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class Person: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__init__(self, name, age):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self.__name = name 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self.__age = age 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name(self):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return self.__name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age(self):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return self.__age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@age.setter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age(self, age):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if age in range(1, 100):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    self.__age = age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else: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    print("Недопустимый возраст")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print("Имя:", self.__name, "\tВозраст:", self.__age)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class Employee(Person):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__init__(self, name, age, company):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Person.__init__(self, name, age)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self.company = company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Person.display_info(self)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print("Компания:", self.company)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class Student(Person):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# определение конструктора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__init__(self, name, age, university):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Person.__init__(self, name, age)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self.university = university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print("Студент", self.name, "учится в университете", self.university)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people = [Person("Tom", 23), Student("Bob", 19, "Harvard"), Employee("Sam", 35, "Google")]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for person in people: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person.display_info()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print()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У похідному класі Employee, який представляє службовця, визначається власний конструктор. Тому що нам потрібно встановлювати при створенні об'єкта ще й компанію, де працює працівник. Для цього конструктор приймає чотири параметри: стандартний параметр self, параметри name та age та параметр company.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У конструкторі Employee викликається конструктор базового класу Person. Звернення до методів базового класу має наступний синтаксис: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суперкласс.назва_метода(self [, параметри])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ab/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Тому в конструктор базового класу передаються ім'я та вік. Сам клас Employee додає до функціоналу класу Person ще один атрибут - self.company.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Крім того, клас Employee перевизначає метод display_info() класу Person, оскільки, крім імені та віку, необхідно виводити ще й компанію, в якій працює службовець. І щоб повторно не писати код виведення імені та віку, тут також відбувається звернення до методу базового класу - методу get_info: Person.display_info(self).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ab/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Так само визначено клас Student, який представляє студента. Він також перевизначає конструктор і метод display_info за тим винятком, що замість методу display_info не викликається версія цього методу з базового класу.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В основній частині програми створюється список із трьох об'єктів Person, у якому два об'єкти також представляють класи Employee та Student. І в циклі цей перелік перебирається, і для кожного об'єкта в переліку викликається спосіб display_info. На етапі виконання програми Python враховує ієрархію успадкування та вибирає потрібну версію методу display_info() для кожного об'єкта.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При роботі з об'єктами буває необхідно в залежності від їх типу виконати ті чи інші операції. І за допомогою вбудованої функції isinstance() ми можемо перевірити тип об'єкта. Ця функція приймає два параметри: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isinstance(object, type)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Перший параметр представляє об'єкт, а другий - тип, на належність якого виконується перевірка. Якщо об'єкт представляє вказаний тип, функція повертає True. Наприклад, візьмемо вище описану ієрархію класів:</w:t>
      </w:r>
    </w:p>
    <w:p>
      <w:pPr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for person in people: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if isinstance(person, Student):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print(person.university)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elif isinstance(person, Employee):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print(person.company)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else: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    print(person.name)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 xml:space="preserve">    print()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Чи є якісь відмінності у використанні поліморфізму в python та інших мовах?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Чи може клас нащадок викликати методи базового класу?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Що таке пізнє зв’язування?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Чи всі методи в python є віртуальними?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Яке значення повертає функція перевірки типу, якщо об’єкт представляє вказаний тип?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З якою іншою концепцією ООП тісно пов’язана концепція поліморфізму?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Яким чином відбувається доступ до елементів базового класу?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Чи потрібен спільний нащадок для класів в Python, щоб забезпечити поліморфізм?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Що таке віртуальний метод?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Як перекрити реалізацію метода в базовому класі?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Що таке раннє зв’язування?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Яка функція дає можливість перевірити тип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Що таке поліморфізм?</w:t>
      </w:r>
    </w:p>
    <w:p>
      <w:pPr>
        <w:numPr>
          <w:ilvl w:val="0"/>
          <w:numId w:val="0"/>
        </w:numPr>
        <w:ind w:left="360" w:firstLine="0"/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sz w:val="24"/>
          <w:szCs w:val="24"/>
        </w:rPr>
        <w:t>Джерела: https://metanit.com/python/tutorial</w:t>
      </w:r>
    </w:p>
    <w:p>
      <w:pPr>
        <w:rPr>
          <w:rFonts w:ascii="Times New Roman" w:hAnsi="Times New Roman" w:eastAsia="Times New Roman" w:cs="Times New Roman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f7f7fa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Courier New">
    <w:charset w:val="00"/>
    <w:family w:val="roman"/>
    <w:pitch w:val="default"/>
  </w:font>
  <w:font w:name="Verdana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10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39647485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2021-12-16T08:36:31Z</dcterms:created>
  <dcterms:modified xsi:type="dcterms:W3CDTF">2021-12-16T08:38:05Z</dcterms:modified>
</cp:coreProperties>
</file>