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C7B2B" w14:textId="77777777" w:rsidR="00DD4DA2" w:rsidRPr="00DD4DA2" w:rsidRDefault="00DD4DA2" w:rsidP="00DD4DA2">
      <w:pPr>
        <w:jc w:val="center"/>
        <w:rPr>
          <w:b/>
          <w:bCs/>
          <w:color w:val="EE0000"/>
          <w:sz w:val="32"/>
          <w:szCs w:val="32"/>
        </w:rPr>
      </w:pPr>
      <w:r w:rsidRPr="00DD4DA2">
        <w:rPr>
          <w:b/>
          <w:bCs/>
          <w:color w:val="EE0000"/>
          <w:sz w:val="32"/>
          <w:szCs w:val="32"/>
        </w:rPr>
        <w:t>Classroom featuring AI Robot</w:t>
      </w:r>
    </w:p>
    <w:p w14:paraId="1AC619BE" w14:textId="38DDF1C8" w:rsidR="00FF47A4" w:rsidRPr="00FF47A4" w:rsidRDefault="00FF47A4" w:rsidP="00FF47A4">
      <w:pPr>
        <w:jc w:val="center"/>
      </w:pPr>
      <w:r w:rsidRPr="00FF47A4">
        <w:rPr>
          <w:noProof/>
        </w:rPr>
        <w:drawing>
          <wp:inline distT="0" distB="0" distL="0" distR="0" wp14:anchorId="6515DE8F" wp14:editId="412AEF83">
            <wp:extent cx="3726180" cy="2743451"/>
            <wp:effectExtent l="0" t="0" r="7620" b="0"/>
            <wp:docPr id="150692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25973" name=""/>
                    <pic:cNvPicPr/>
                  </pic:nvPicPr>
                  <pic:blipFill>
                    <a:blip r:embed="rId5"/>
                    <a:stretch>
                      <a:fillRect/>
                    </a:stretch>
                  </pic:blipFill>
                  <pic:spPr>
                    <a:xfrm>
                      <a:off x="0" y="0"/>
                      <a:ext cx="3733690" cy="2748981"/>
                    </a:xfrm>
                    <a:prstGeom prst="rect">
                      <a:avLst/>
                    </a:prstGeom>
                  </pic:spPr>
                </pic:pic>
              </a:graphicData>
            </a:graphic>
          </wp:inline>
        </w:drawing>
      </w:r>
    </w:p>
    <w:p w14:paraId="646E390A" w14:textId="77777777" w:rsidR="00DD4DA2" w:rsidRPr="00DD4DA2" w:rsidRDefault="00DD4DA2" w:rsidP="00DD4DA2">
      <w:r w:rsidRPr="00DD4DA2">
        <w:t>Classroom featuring AI robots teaching students is a compelling vision of education's future which blends advanced technology with interactive learning environments.</w:t>
      </w:r>
    </w:p>
    <w:p w14:paraId="738F14D7" w14:textId="77777777" w:rsidR="00DD4DA2" w:rsidRPr="00DD4DA2" w:rsidRDefault="00DD4DA2" w:rsidP="00DD4DA2">
      <w:r w:rsidRPr="00DD4DA2">
        <w:rPr>
          <w:b/>
          <w:bCs/>
        </w:rPr>
        <w:t>Key Features of a Futuristic AI-Integrated Classroom</w:t>
      </w:r>
    </w:p>
    <w:p w14:paraId="531F5EA3" w14:textId="77777777" w:rsidR="00DD4DA2" w:rsidRPr="00DD4DA2" w:rsidRDefault="00DD4DA2" w:rsidP="00DD4DA2">
      <w:r w:rsidRPr="00DD4DA2">
        <w:t>• </w:t>
      </w:r>
      <w:r w:rsidRPr="00DD4DA2">
        <w:rPr>
          <w:b/>
          <w:bCs/>
        </w:rPr>
        <w:t>AI Robot Educators</w:t>
      </w:r>
      <w:r w:rsidRPr="00DD4DA2">
        <w:t>:</w:t>
      </w:r>
      <w:r w:rsidRPr="00DD4DA2">
        <w:br/>
        <w:t>Humanoid robots, such as those at Indus International School in Bengaluru, are already assisting in teaching by delivering lessons and answering student queries in subjects like science and mathematics. These robots complement human teachers, enhancing the learning experience without replacing them.</w:t>
      </w:r>
      <w:r w:rsidRPr="00DD4DA2">
        <w:br/>
        <w:t>Link: </w:t>
      </w:r>
      <w:hyperlink r:id="rId6" w:tgtFrame="_blank" w:history="1">
        <w:r w:rsidRPr="00DD4DA2">
          <w:rPr>
            <w:rStyle w:val="Hyperlink"/>
          </w:rPr>
          <w:t>https://indiapost.com/robots-turn-teachers-in-bengaluru-school</w:t>
        </w:r>
      </w:hyperlink>
    </w:p>
    <w:p w14:paraId="757E67A8" w14:textId="77777777" w:rsidR="00DD4DA2" w:rsidRPr="00DD4DA2" w:rsidRDefault="00DD4DA2" w:rsidP="00DD4DA2">
      <w:r w:rsidRPr="00DD4DA2">
        <w:t>• </w:t>
      </w:r>
      <w:r w:rsidRPr="00DD4DA2">
        <w:rPr>
          <w:b/>
          <w:bCs/>
        </w:rPr>
        <w:t xml:space="preserve">Learning with Augmented </w:t>
      </w:r>
      <w:proofErr w:type="gramStart"/>
      <w:r w:rsidRPr="00DD4DA2">
        <w:rPr>
          <w:b/>
          <w:bCs/>
        </w:rPr>
        <w:t>Reality(</w:t>
      </w:r>
      <w:proofErr w:type="gramEnd"/>
      <w:r w:rsidRPr="00DD4DA2">
        <w:rPr>
          <w:b/>
          <w:bCs/>
        </w:rPr>
        <w:t xml:space="preserve">AR) &amp; Virtual </w:t>
      </w:r>
      <w:proofErr w:type="gramStart"/>
      <w:r w:rsidRPr="00DD4DA2">
        <w:rPr>
          <w:b/>
          <w:bCs/>
        </w:rPr>
        <w:t>Reality(</w:t>
      </w:r>
      <w:proofErr w:type="gramEnd"/>
      <w:r w:rsidRPr="00DD4DA2">
        <w:rPr>
          <w:b/>
          <w:bCs/>
        </w:rPr>
        <w:t>VR)</w:t>
      </w:r>
      <w:r w:rsidRPr="00DD4DA2">
        <w:t>:</w:t>
      </w:r>
      <w:r w:rsidRPr="00DD4DA2">
        <w:br/>
        <w:t>In Tambaram, Chennai, schools are piloting AR/VR classrooms equipped with META VR headsets, tablets, and LED panels. This setup allows students to engage in virtual science experiments and rocket launches, making learning more interactive and engaging.</w:t>
      </w:r>
      <w:r w:rsidRPr="00DD4DA2">
        <w:br/>
        <w:t>Link: </w:t>
      </w:r>
      <w:hyperlink r:id="rId7" w:tgtFrame="_blank" w:history="1">
        <w:r w:rsidRPr="00DD4DA2">
          <w:rPr>
            <w:rStyle w:val="Hyperlink"/>
          </w:rPr>
          <w:t>https://timesofindia.indiatimes.com/city/chennai/ar/vr-classes-robots-rockets-to-soon-visit-tambaram-schools/articleshow/123752457.cms</w:t>
        </w:r>
      </w:hyperlink>
    </w:p>
    <w:p w14:paraId="71EC84CF" w14:textId="30845ACE" w:rsidR="00DD2D27" w:rsidRPr="00FF47A4" w:rsidRDefault="00DD2D27" w:rsidP="00FF47A4"/>
    <w:sectPr w:rsidR="00DD2D27" w:rsidRPr="00FF4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66EC"/>
    <w:multiLevelType w:val="multilevel"/>
    <w:tmpl w:val="5B9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A0A81"/>
    <w:multiLevelType w:val="multilevel"/>
    <w:tmpl w:val="449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F419D"/>
    <w:multiLevelType w:val="multilevel"/>
    <w:tmpl w:val="D72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90E5D"/>
    <w:multiLevelType w:val="multilevel"/>
    <w:tmpl w:val="75D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578670">
    <w:abstractNumId w:val="0"/>
  </w:num>
  <w:num w:numId="2" w16cid:durableId="1155800025">
    <w:abstractNumId w:val="2"/>
  </w:num>
  <w:num w:numId="3" w16cid:durableId="849299301">
    <w:abstractNumId w:val="3"/>
  </w:num>
  <w:num w:numId="4" w16cid:durableId="72040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A4"/>
    <w:rsid w:val="00015278"/>
    <w:rsid w:val="000C78EC"/>
    <w:rsid w:val="000E16E2"/>
    <w:rsid w:val="00682B0D"/>
    <w:rsid w:val="007109FE"/>
    <w:rsid w:val="00892252"/>
    <w:rsid w:val="008F2699"/>
    <w:rsid w:val="00DC4C5B"/>
    <w:rsid w:val="00DD2D27"/>
    <w:rsid w:val="00DD4DA2"/>
    <w:rsid w:val="00FF47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7465"/>
  <w15:chartTrackingRefBased/>
  <w15:docId w15:val="{923CD568-1DDD-465F-82F7-96D59F94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7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7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7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7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7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7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7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7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7A4"/>
    <w:rPr>
      <w:rFonts w:eastAsiaTheme="majorEastAsia" w:cstheme="majorBidi"/>
      <w:color w:val="272727" w:themeColor="text1" w:themeTint="D8"/>
    </w:rPr>
  </w:style>
  <w:style w:type="paragraph" w:styleId="Title">
    <w:name w:val="Title"/>
    <w:basedOn w:val="Normal"/>
    <w:next w:val="Normal"/>
    <w:link w:val="TitleChar"/>
    <w:uiPriority w:val="10"/>
    <w:qFormat/>
    <w:rsid w:val="00FF4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7A4"/>
    <w:pPr>
      <w:spacing w:before="160"/>
      <w:jc w:val="center"/>
    </w:pPr>
    <w:rPr>
      <w:i/>
      <w:iCs/>
      <w:color w:val="404040" w:themeColor="text1" w:themeTint="BF"/>
    </w:rPr>
  </w:style>
  <w:style w:type="character" w:customStyle="1" w:styleId="QuoteChar">
    <w:name w:val="Quote Char"/>
    <w:basedOn w:val="DefaultParagraphFont"/>
    <w:link w:val="Quote"/>
    <w:uiPriority w:val="29"/>
    <w:rsid w:val="00FF47A4"/>
    <w:rPr>
      <w:i/>
      <w:iCs/>
      <w:color w:val="404040" w:themeColor="text1" w:themeTint="BF"/>
    </w:rPr>
  </w:style>
  <w:style w:type="paragraph" w:styleId="ListParagraph">
    <w:name w:val="List Paragraph"/>
    <w:basedOn w:val="Normal"/>
    <w:uiPriority w:val="34"/>
    <w:qFormat/>
    <w:rsid w:val="00FF47A4"/>
    <w:pPr>
      <w:ind w:left="720"/>
      <w:contextualSpacing/>
    </w:pPr>
  </w:style>
  <w:style w:type="character" w:styleId="IntenseEmphasis">
    <w:name w:val="Intense Emphasis"/>
    <w:basedOn w:val="DefaultParagraphFont"/>
    <w:uiPriority w:val="21"/>
    <w:qFormat/>
    <w:rsid w:val="00FF47A4"/>
    <w:rPr>
      <w:i/>
      <w:iCs/>
      <w:color w:val="2F5496" w:themeColor="accent1" w:themeShade="BF"/>
    </w:rPr>
  </w:style>
  <w:style w:type="paragraph" w:styleId="IntenseQuote">
    <w:name w:val="Intense Quote"/>
    <w:basedOn w:val="Normal"/>
    <w:next w:val="Normal"/>
    <w:link w:val="IntenseQuoteChar"/>
    <w:uiPriority w:val="30"/>
    <w:qFormat/>
    <w:rsid w:val="00FF47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7A4"/>
    <w:rPr>
      <w:i/>
      <w:iCs/>
      <w:color w:val="2F5496" w:themeColor="accent1" w:themeShade="BF"/>
    </w:rPr>
  </w:style>
  <w:style w:type="character" w:styleId="IntenseReference">
    <w:name w:val="Intense Reference"/>
    <w:basedOn w:val="DefaultParagraphFont"/>
    <w:uiPriority w:val="32"/>
    <w:qFormat/>
    <w:rsid w:val="00FF47A4"/>
    <w:rPr>
      <w:b/>
      <w:bCs/>
      <w:smallCaps/>
      <w:color w:val="2F5496" w:themeColor="accent1" w:themeShade="BF"/>
      <w:spacing w:val="5"/>
    </w:rPr>
  </w:style>
  <w:style w:type="character" w:styleId="Hyperlink">
    <w:name w:val="Hyperlink"/>
    <w:basedOn w:val="DefaultParagraphFont"/>
    <w:uiPriority w:val="99"/>
    <w:unhideWhenUsed/>
    <w:rsid w:val="00FF47A4"/>
    <w:rPr>
      <w:color w:val="0563C1" w:themeColor="hyperlink"/>
      <w:u w:val="single"/>
    </w:rPr>
  </w:style>
  <w:style w:type="character" w:styleId="UnresolvedMention">
    <w:name w:val="Unresolved Mention"/>
    <w:basedOn w:val="DefaultParagraphFont"/>
    <w:uiPriority w:val="99"/>
    <w:semiHidden/>
    <w:unhideWhenUsed/>
    <w:rsid w:val="00FF4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esofindia.indiatimes.com/city/chennai/ar/vr-classes-robots-rockets-to-soon-visit-tambaram-schools/articleshow/123752457.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post.com/robots-turn-teachers-in-bengaluru-schoo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himabindu.takkallapati@outlook.com</dc:creator>
  <cp:keywords/>
  <dc:description/>
  <cp:lastModifiedBy>himabindu.takkallapati@outlook.com</cp:lastModifiedBy>
  <cp:revision>3</cp:revision>
  <dcterms:created xsi:type="dcterms:W3CDTF">2025-09-09T20:42:00Z</dcterms:created>
  <dcterms:modified xsi:type="dcterms:W3CDTF">2025-09-09T23:28:00Z</dcterms:modified>
</cp:coreProperties>
</file>