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E2127E" w14:textId="77777777" w:rsidR="009D266A" w:rsidRDefault="009D266A">
      <w:pPr>
        <w:shd w:val="clear" w:color="auto" w:fill="6096BF"/>
        <w:jc w:val="center"/>
        <w:outlineLvl w:val="1"/>
        <w:divId w:val="209023089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Cartoon and Image Analysis</w:t>
      </w:r>
    </w:p>
    <w:p w14:paraId="0DEC4C0F" w14:textId="77777777" w:rsidR="009D266A" w:rsidRDefault="009D266A">
      <w:pPr>
        <w:shd w:val="clear" w:color="auto" w:fill="FFFFFF"/>
        <w:spacing w:before="240" w:after="200"/>
        <w:outlineLvl w:val="2"/>
        <w:divId w:val="1663855413"/>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Methods of Cartoon and Image Analysis</w:t>
      </w:r>
    </w:p>
    <w:p w14:paraId="3D2E9E96" w14:textId="77777777" w:rsidR="009D266A" w:rsidRDefault="009D266A">
      <w:pPr>
        <w:pStyle w:val="NormalWeb"/>
        <w:shd w:val="clear" w:color="auto" w:fill="FFFFFF"/>
        <w:jc w:val="center"/>
        <w:divId w:val="1663855413"/>
        <w:rPr>
          <w:rFonts w:ascii="Trebuchet MS" w:hAnsi="Trebuchet MS"/>
        </w:rPr>
      </w:pPr>
      <w:r>
        <w:rPr>
          <w:rFonts w:ascii="Trebuchet MS" w:hAnsi="Trebuchet MS"/>
          <w:noProof/>
        </w:rPr>
        <w:drawing>
          <wp:inline distT="0" distB="0" distL="0" distR="0" wp14:anchorId="321831BE" wp14:editId="60473760">
            <wp:extent cx="3810000" cy="1428750"/>
            <wp:effectExtent l="0" t="0" r="0" b="0"/>
            <wp:docPr id="1" name="Picture 1" descr="Beijing Olym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ijing Olymp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428750"/>
                    </a:xfrm>
                    <a:prstGeom prst="rect">
                      <a:avLst/>
                    </a:prstGeom>
                    <a:noFill/>
                    <a:ln>
                      <a:noFill/>
                    </a:ln>
                  </pic:spPr>
                </pic:pic>
              </a:graphicData>
            </a:graphic>
          </wp:inline>
        </w:drawing>
      </w:r>
    </w:p>
    <w:p w14:paraId="4086B0BE" w14:textId="77777777" w:rsidR="009D266A" w:rsidRDefault="009D266A">
      <w:pPr>
        <w:pStyle w:val="NormalWeb"/>
        <w:shd w:val="clear" w:color="auto" w:fill="FFFFFF"/>
        <w:divId w:val="1663855413"/>
        <w:rPr>
          <w:rFonts w:ascii="Trebuchet MS" w:hAnsi="Trebuchet MS"/>
        </w:rPr>
      </w:pPr>
      <w:r>
        <w:rPr>
          <w:rFonts w:ascii="Trebuchet MS" w:hAnsi="Trebuchet MS"/>
        </w:rPr>
        <w:t>In Social Studies you will be expected to interpret political cartoons and images. These will be  put in assignments and on exams, which will then require you to think about what they "are trying to say".</w:t>
      </w:r>
    </w:p>
    <w:p w14:paraId="0A37311C" w14:textId="77777777" w:rsidR="009D266A" w:rsidRDefault="009D266A">
      <w:pPr>
        <w:pStyle w:val="NormalWeb"/>
        <w:shd w:val="clear" w:color="auto" w:fill="FFFFFF"/>
        <w:divId w:val="1663855413"/>
        <w:rPr>
          <w:rFonts w:ascii="Trebuchet MS" w:hAnsi="Trebuchet MS"/>
        </w:rPr>
      </w:pPr>
      <w:r>
        <w:rPr>
          <w:rFonts w:ascii="Trebuchet MS" w:hAnsi="Trebuchet MS"/>
        </w:rPr>
        <w:t>Why do teachers do this?</w:t>
      </w:r>
    </w:p>
    <w:p w14:paraId="0263A89C" w14:textId="77777777" w:rsidR="009D266A" w:rsidRDefault="009D266A">
      <w:pPr>
        <w:pStyle w:val="NormalWeb"/>
        <w:shd w:val="clear" w:color="auto" w:fill="FFFFFF"/>
        <w:divId w:val="1663855413"/>
        <w:rPr>
          <w:rFonts w:ascii="Trebuchet MS" w:hAnsi="Trebuchet MS"/>
        </w:rPr>
      </w:pPr>
      <w:r>
        <w:rPr>
          <w:rFonts w:ascii="Trebuchet MS" w:hAnsi="Trebuchet MS"/>
        </w:rPr>
        <w:t>Let's face it…it's not that hard to memorize a few facts about a school subject. Basic recall (remembering things someone told you) is not a very advanced way of thinking. To get to higher levels of thinking, you have to take a piece of information and evaluate it. An excellent way to do that is to analyze and interpret an editorial cartoon or image.</w:t>
      </w:r>
    </w:p>
    <w:p w14:paraId="44482D4E" w14:textId="77777777" w:rsidR="009D266A" w:rsidRDefault="009D266A">
      <w:pPr>
        <w:shd w:val="clear" w:color="auto" w:fill="FFFFFF"/>
        <w:spacing w:before="220" w:after="120"/>
        <w:outlineLvl w:val="3"/>
        <w:divId w:val="166385541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 to Analyze Images</w:t>
      </w:r>
    </w:p>
    <w:p w14:paraId="1FFEF1DE" w14:textId="73DA1F46" w:rsidR="009D266A" w:rsidRDefault="009D266A">
      <w:pPr>
        <w:pStyle w:val="NormalWeb"/>
        <w:shd w:val="clear" w:color="auto" w:fill="FFFFFF"/>
        <w:divId w:val="1663855413"/>
        <w:rPr>
          <w:rFonts w:ascii="Trebuchet MS" w:hAnsi="Trebuchet MS"/>
        </w:rPr>
      </w:pPr>
      <w:r>
        <w:rPr>
          <w:rFonts w:ascii="Trebuchet MS" w:hAnsi="Trebuchet MS"/>
        </w:rPr>
        <w:t xml:space="preserve">Open this </w:t>
      </w:r>
      <w:hyperlink r:id="rId6" w:tgtFrame="_blank" w:history="1">
        <w:r>
          <w:rPr>
            <w:rStyle w:val="Hyperlink"/>
            <w:rFonts w:ascii="Trebuchet MS" w:hAnsi="Trebuchet MS"/>
          </w:rPr>
          <w:t>How to Read a Picture</w:t>
        </w:r>
      </w:hyperlink>
      <w:r>
        <w:rPr>
          <w:rFonts w:ascii="Trebuchet MS" w:hAnsi="Trebuchet MS"/>
        </w:rPr>
        <w:t xml:space="preserve"> lesson for guidelines to help you analyze images, posters and photographs.</w:t>
      </w:r>
    </w:p>
    <w:p w14:paraId="129184AD" w14:textId="0E0B2E32" w:rsidR="009D266A" w:rsidRDefault="009D266A">
      <w:pPr>
        <w:pStyle w:val="NormalWeb"/>
        <w:shd w:val="clear" w:color="auto" w:fill="FFFFFF"/>
        <w:divId w:val="1663855413"/>
        <w:rPr>
          <w:rFonts w:ascii="Trebuchet MS" w:hAnsi="Trebuchet MS"/>
        </w:rPr>
      </w:pPr>
      <w:r>
        <w:rPr>
          <w:rFonts w:ascii="Trebuchet MS" w:hAnsi="Trebuchet MS"/>
        </w:rPr>
        <w:t xml:space="preserve">Open this </w:t>
      </w:r>
      <w:hyperlink r:id="rId7" w:tgtFrame="new" w:history="1">
        <w:r>
          <w:rPr>
            <w:rStyle w:val="Hyperlink"/>
            <w:rFonts w:ascii="Trebuchet MS" w:hAnsi="Trebuchet MS"/>
          </w:rPr>
          <w:t>Guide to analyzing different kinds of sources</w:t>
        </w:r>
      </w:hyperlink>
      <w:r>
        <w:rPr>
          <w:rFonts w:ascii="Trebuchet MS" w:hAnsi="Trebuchet MS"/>
        </w:rPr>
        <w:t>.</w:t>
      </w:r>
    </w:p>
    <w:p w14:paraId="739BAF12" w14:textId="77777777" w:rsidR="009D266A" w:rsidRDefault="009D266A">
      <w:pPr>
        <w:shd w:val="clear" w:color="auto" w:fill="FFFFFF"/>
        <w:spacing w:before="240" w:after="200"/>
        <w:outlineLvl w:val="2"/>
        <w:divId w:val="1663855413"/>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Other Tools and Methods for Analyzing and Interpreting Sources</w:t>
      </w:r>
    </w:p>
    <w:p w14:paraId="369837A8" w14:textId="77777777" w:rsidR="009D266A" w:rsidRDefault="009D266A">
      <w:pPr>
        <w:pStyle w:val="NormalWeb"/>
        <w:shd w:val="clear" w:color="auto" w:fill="FFFFFF"/>
        <w:divId w:val="1663855413"/>
        <w:rPr>
          <w:rFonts w:ascii="Trebuchet MS" w:hAnsi="Trebuchet MS"/>
        </w:rPr>
      </w:pPr>
      <w:r>
        <w:rPr>
          <w:rFonts w:ascii="Trebuchet MS" w:hAnsi="Trebuchet MS"/>
        </w:rPr>
        <w:t>Use one of the resources or tools below to help you with image and cartoon analysis. Choose the platforms and methods that best suit your learning style:</w:t>
      </w:r>
    </w:p>
    <w:p w14:paraId="089BF416" w14:textId="77777777" w:rsidR="009D266A" w:rsidRDefault="009D266A">
      <w:pPr>
        <w:shd w:val="clear" w:color="auto" w:fill="E2E1EE"/>
        <w:spacing w:before="220" w:after="120"/>
        <w:outlineLvl w:val="3"/>
        <w:divId w:val="209978583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PowerPoint</w:t>
      </w:r>
    </w:p>
    <w:p w14:paraId="61EFB17A" w14:textId="768949FC" w:rsidR="009D266A" w:rsidRDefault="009D266A">
      <w:pPr>
        <w:pStyle w:val="NormalWeb"/>
        <w:shd w:val="clear" w:color="auto" w:fill="E2E1EE"/>
        <w:divId w:val="2099785835"/>
        <w:rPr>
          <w:rFonts w:ascii="Trebuchet MS" w:hAnsi="Trebuchet MS"/>
        </w:rPr>
      </w:pPr>
      <w:r>
        <w:rPr>
          <w:rFonts w:ascii="Trebuchet MS" w:hAnsi="Trebuchet MS"/>
        </w:rPr>
        <w:t xml:space="preserve">Download this slideshow: </w:t>
      </w:r>
      <w:hyperlink r:id="rId8" w:tgtFrame="_self" w:history="1">
        <w:r>
          <w:rPr>
            <w:rStyle w:val="Hyperlink"/>
            <w:rFonts w:ascii="Trebuchet MS" w:hAnsi="Trebuchet MS"/>
          </w:rPr>
          <w:t>How to Interpret the Basic Elements of Political Cartoons</w:t>
        </w:r>
      </w:hyperlink>
    </w:p>
    <w:p w14:paraId="43788C15" w14:textId="77777777" w:rsidR="009D266A" w:rsidRDefault="009D266A">
      <w:pPr>
        <w:shd w:val="clear" w:color="auto" w:fill="EBF5EB"/>
        <w:spacing w:before="220" w:after="120"/>
        <w:outlineLvl w:val="3"/>
        <w:divId w:val="20877299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lastRenderedPageBreak/>
        <w:t>Analysis Chart</w:t>
      </w:r>
    </w:p>
    <w:p w14:paraId="02A2D7A7" w14:textId="5CC02AAC" w:rsidR="009D266A" w:rsidRDefault="009D266A">
      <w:pPr>
        <w:pStyle w:val="NormalWeb"/>
        <w:shd w:val="clear" w:color="auto" w:fill="EBF5EB"/>
        <w:divId w:val="2087729958"/>
        <w:rPr>
          <w:rFonts w:ascii="Trebuchet MS" w:hAnsi="Trebuchet MS"/>
        </w:rPr>
      </w:pPr>
      <w:r>
        <w:rPr>
          <w:rFonts w:ascii="Trebuchet MS" w:hAnsi="Trebuchet MS"/>
        </w:rPr>
        <w:t>Use this</w:t>
      </w:r>
      <w:hyperlink r:id="rId9" w:history="1">
        <w:r>
          <w:rPr>
            <w:rStyle w:val="Hyperlink"/>
            <w:rFonts w:ascii="Trebuchet MS" w:hAnsi="Trebuchet MS"/>
          </w:rPr>
          <w:t xml:space="preserve"> Political Cartoon Analysis table</w:t>
        </w:r>
      </w:hyperlink>
      <w:r>
        <w:rPr>
          <w:rFonts w:ascii="Trebuchet MS" w:hAnsi="Trebuchet MS"/>
        </w:rPr>
        <w:t xml:space="preserve"> to help you interpret cartoons.</w:t>
      </w:r>
    </w:p>
    <w:p w14:paraId="3C37C2DD" w14:textId="77777777" w:rsidR="009D266A" w:rsidRDefault="009D266A">
      <w:pPr>
        <w:shd w:val="clear" w:color="auto" w:fill="EBF5EB"/>
        <w:spacing w:before="220" w:after="120"/>
        <w:outlineLvl w:val="3"/>
        <w:divId w:val="20877299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Questions to Ask</w:t>
      </w:r>
    </w:p>
    <w:p w14:paraId="423B5DAC" w14:textId="0CA985A0" w:rsidR="009D266A" w:rsidRDefault="009D266A">
      <w:pPr>
        <w:pStyle w:val="NormalWeb"/>
        <w:shd w:val="clear" w:color="auto" w:fill="EBF5EB"/>
        <w:divId w:val="2087729958"/>
        <w:rPr>
          <w:rFonts w:ascii="Trebuchet MS" w:hAnsi="Trebuchet MS"/>
        </w:rPr>
      </w:pPr>
      <w:r>
        <w:rPr>
          <w:rFonts w:ascii="Trebuchet MS" w:hAnsi="Trebuchet MS"/>
        </w:rPr>
        <w:t xml:space="preserve">This </w:t>
      </w:r>
      <w:hyperlink r:id="rId10" w:tgtFrame="_blank" w:history="1">
        <w:r>
          <w:rPr>
            <w:rStyle w:val="Hyperlink"/>
            <w:rFonts w:ascii="Trebuchet MS" w:hAnsi="Trebuchet MS"/>
          </w:rPr>
          <w:t>Cartoon Analysis questions.doc</w:t>
        </w:r>
      </w:hyperlink>
      <w:r>
        <w:rPr>
          <w:rFonts w:ascii="Trebuchet MS" w:hAnsi="Trebuchet MS"/>
        </w:rPr>
        <w:t> outlines the skills and questions to ask about political cartoons.</w:t>
      </w:r>
    </w:p>
    <w:p w14:paraId="7A85619A" w14:textId="77777777" w:rsidR="009D266A" w:rsidRDefault="009D266A">
      <w:pPr>
        <w:shd w:val="clear" w:color="auto" w:fill="EBF5EB"/>
        <w:spacing w:before="220" w:after="120"/>
        <w:outlineLvl w:val="3"/>
        <w:divId w:val="94234560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How-to Wiki</w:t>
      </w:r>
    </w:p>
    <w:p w14:paraId="69FE5424" w14:textId="77777777" w:rsidR="009D266A" w:rsidRDefault="009D266A">
      <w:pPr>
        <w:pStyle w:val="NormalWeb"/>
        <w:shd w:val="clear" w:color="auto" w:fill="EBF5EB"/>
        <w:divId w:val="942345604"/>
        <w:rPr>
          <w:rFonts w:ascii="Trebuchet MS" w:hAnsi="Trebuchet MS"/>
        </w:rPr>
      </w:pPr>
      <w:r>
        <w:rPr>
          <w:rFonts w:ascii="Trebuchet MS" w:hAnsi="Trebuchet MS"/>
        </w:rPr>
        <w:t xml:space="preserve">Click on this </w:t>
      </w:r>
      <w:hyperlink r:id="rId11" w:tgtFrame="_blank" w:history="1">
        <w:r>
          <w:rPr>
            <w:rStyle w:val="Hyperlink"/>
            <w:rFonts w:ascii="Trebuchet MS" w:hAnsi="Trebuchet MS"/>
          </w:rPr>
          <w:t>link to the Wiki</w:t>
        </w:r>
      </w:hyperlink>
      <w:r>
        <w:rPr>
          <w:rFonts w:ascii="Trebuchet MS" w:hAnsi="Trebuchet MS"/>
        </w:rPr>
        <w:t xml:space="preserve"> and consider the different methods for analyzing a political cartoon.</w:t>
      </w:r>
    </w:p>
    <w:p w14:paraId="5CEEEB61" w14:textId="77777777" w:rsidR="009D266A" w:rsidRDefault="009D266A">
      <w:pPr>
        <w:pStyle w:val="NormalWeb"/>
        <w:shd w:val="clear" w:color="auto" w:fill="EBF5EB"/>
        <w:divId w:val="942345604"/>
        <w:rPr>
          <w:rFonts w:ascii="Trebuchet MS" w:hAnsi="Trebuchet MS"/>
        </w:rPr>
      </w:pPr>
      <w:r>
        <w:rPr>
          <w:rFonts w:ascii="Trebuchet MS" w:hAnsi="Trebuchet MS"/>
        </w:rPr>
        <w:t> </w:t>
      </w:r>
    </w:p>
    <w:p w14:paraId="54C8BD35" w14:textId="77777777" w:rsidR="009D266A" w:rsidRDefault="009D266A">
      <w:pPr>
        <w:shd w:val="clear" w:color="auto" w:fill="E2E1EE"/>
        <w:spacing w:before="220" w:after="120"/>
        <w:outlineLvl w:val="3"/>
        <w:divId w:val="144345216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Video on Analyzing Images</w:t>
      </w:r>
    </w:p>
    <w:p w14:paraId="340F7358" w14:textId="77777777" w:rsidR="009D266A" w:rsidRDefault="009D266A">
      <w:pPr>
        <w:pStyle w:val="NormalWeb"/>
        <w:shd w:val="clear" w:color="auto" w:fill="E2E1EE"/>
        <w:divId w:val="1443452160"/>
        <w:rPr>
          <w:rFonts w:ascii="Trebuchet MS" w:hAnsi="Trebuchet MS"/>
        </w:rPr>
      </w:pPr>
      <w:r>
        <w:rPr>
          <w:rFonts w:ascii="Trebuchet MS" w:hAnsi="Trebuchet MS"/>
        </w:rPr>
        <w:t>View this short video, Explain the Image:</w:t>
      </w:r>
    </w:p>
    <w:p w14:paraId="4FC8CFAF" w14:textId="77777777" w:rsidR="009D266A" w:rsidRDefault="009D266A">
      <w:pPr>
        <w:shd w:val="clear" w:color="auto" w:fill="EBF5EB"/>
        <w:divId w:val="221985448"/>
        <w:rPr>
          <w:rFonts w:ascii="Trebuchet MS" w:eastAsia="Times New Roman" w:hAnsi="Trebuchet MS"/>
          <w:color w:val="333333"/>
        </w:rPr>
      </w:pPr>
      <w:r>
        <w:rPr>
          <w:rFonts w:ascii="Trebuchet MS" w:eastAsia="Times New Roman" w:hAnsi="Trebuchet MS"/>
          <w:noProof/>
          <w:color w:val="0563C1"/>
        </w:rPr>
        <w:drawing>
          <wp:inline distT="0" distB="0" distL="0" distR="0" wp14:anchorId="590FCF68" wp14:editId="36E6AEAC">
            <wp:extent cx="5908675" cy="3323590"/>
            <wp:effectExtent l="0" t="0" r="0" b="0"/>
            <wp:docPr id="2" name="Picture 2" descr="Cartoon and Image Analysi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toon and Image Analysi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5D448CF" w14:textId="77777777" w:rsidR="009D266A" w:rsidRDefault="009D266A">
      <w:pPr>
        <w:shd w:val="clear" w:color="auto" w:fill="EBF5EB"/>
        <w:spacing w:before="140" w:line="312" w:lineRule="atLeast"/>
        <w:divId w:val="221985448"/>
        <w:rPr>
          <w:rFonts w:ascii="Trebuchet MS" w:hAnsi="Trebuchet MS"/>
          <w:color w:val="333333"/>
        </w:rPr>
      </w:pPr>
      <w:hyperlink r:id="rId14" w:history="1">
        <w:r>
          <w:rPr>
            <w:rFonts w:ascii="Trebuchet MS" w:hAnsi="Trebuchet MS"/>
            <w:color w:val="0563C1"/>
            <w:u w:val="single"/>
          </w:rPr>
          <w:t>https://www.youtube.com/watch?v=lz_Tqu1UUpI</w:t>
        </w:r>
      </w:hyperlink>
    </w:p>
    <w:p w14:paraId="1BFA1E0B" w14:textId="77777777" w:rsidR="009D266A" w:rsidRDefault="009D266A">
      <w:pPr>
        <w:pStyle w:val="NormalWeb"/>
        <w:shd w:val="clear" w:color="auto" w:fill="E2E1EE"/>
        <w:divId w:val="1443452160"/>
        <w:rPr>
          <w:rFonts w:ascii="Trebuchet MS" w:hAnsi="Trebuchet MS"/>
        </w:rPr>
      </w:pPr>
      <w:r>
        <w:rPr>
          <w:rFonts w:ascii="Trebuchet MS" w:hAnsi="Trebuchet MS"/>
        </w:rPr>
        <w:t xml:space="preserve">Or click </w:t>
      </w:r>
      <w:hyperlink r:id="rId15" w:tgtFrame="_blank" w:history="1">
        <w:r>
          <w:rPr>
            <w:rStyle w:val="Hyperlink"/>
            <w:rFonts w:ascii="Trebuchet MS" w:hAnsi="Trebuchet MS"/>
          </w:rPr>
          <w:t xml:space="preserve">this link </w:t>
        </w:r>
      </w:hyperlink>
      <w:r>
        <w:rPr>
          <w:rFonts w:ascii="Trebuchet MS" w:hAnsi="Trebuchet MS"/>
        </w:rPr>
        <w:t>to see the video in a new window.</w:t>
      </w:r>
    </w:p>
    <w:p w14:paraId="655F549A" w14:textId="77777777" w:rsidR="009D266A" w:rsidRDefault="009D266A">
      <w:pPr>
        <w:shd w:val="clear" w:color="auto" w:fill="E2E1EE"/>
        <w:spacing w:before="220" w:after="120"/>
        <w:outlineLvl w:val="3"/>
        <w:divId w:val="77274481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Other resources:</w:t>
      </w:r>
    </w:p>
    <w:p w14:paraId="153D7229" w14:textId="77777777" w:rsidR="009D266A" w:rsidRDefault="009D266A">
      <w:pPr>
        <w:pStyle w:val="Heading4"/>
        <w:shd w:val="clear" w:color="auto" w:fill="E2E1EE"/>
        <w:divId w:val="772744817"/>
        <w:rPr>
          <w:rFonts w:ascii="Trebuchet MS" w:eastAsia="Times New Roman" w:hAnsi="Trebuchet MS"/>
          <w:color w:val="333333"/>
        </w:rPr>
      </w:pPr>
      <w:r>
        <w:rPr>
          <w:rFonts w:ascii="Trebuchet MS" w:eastAsia="Times New Roman" w:hAnsi="Trebuchet MS"/>
          <w:color w:val="333333"/>
        </w:rPr>
        <w:lastRenderedPageBreak/>
        <w:t>SWAP Method</w:t>
      </w:r>
    </w:p>
    <w:p w14:paraId="71515D0B" w14:textId="77777777" w:rsidR="009D266A" w:rsidRDefault="009D266A">
      <w:pPr>
        <w:pStyle w:val="NormalWeb"/>
        <w:shd w:val="clear" w:color="auto" w:fill="E2E1EE"/>
        <w:divId w:val="772744817"/>
        <w:rPr>
          <w:rFonts w:ascii="Trebuchet MS" w:hAnsi="Trebuchet MS"/>
        </w:rPr>
      </w:pPr>
      <w:r>
        <w:rPr>
          <w:rStyle w:val="style1"/>
          <w:rFonts w:ascii="Trebuchet MS" w:hAnsi="Trebuchet MS"/>
        </w:rPr>
        <w:t>S</w:t>
      </w:r>
      <w:r>
        <w:rPr>
          <w:rFonts w:ascii="Trebuchet MS" w:hAnsi="Trebuchet MS"/>
        </w:rPr>
        <w:t xml:space="preserve">ymbols:      Describe the </w:t>
      </w:r>
      <w:r>
        <w:rPr>
          <w:rStyle w:val="Strong"/>
          <w:rFonts w:ascii="Trebuchet MS" w:hAnsi="Trebuchet MS"/>
        </w:rPr>
        <w:t>symbols</w:t>
      </w:r>
      <w:r>
        <w:rPr>
          <w:rFonts w:ascii="Trebuchet MS" w:hAnsi="Trebuchet MS"/>
        </w:rPr>
        <w:t xml:space="preserve"> you </w:t>
      </w:r>
      <w:r>
        <w:rPr>
          <w:rStyle w:val="Strong"/>
          <w:rFonts w:ascii="Trebuchet MS" w:hAnsi="Trebuchet MS"/>
        </w:rPr>
        <w:t>see</w:t>
      </w:r>
      <w:r>
        <w:rPr>
          <w:rFonts w:ascii="Trebuchet MS" w:hAnsi="Trebuchet MS"/>
        </w:rPr>
        <w:t xml:space="preserve"> drawn</w:t>
      </w:r>
      <w:r>
        <w:rPr>
          <w:rFonts w:ascii="Trebuchet MS" w:hAnsi="Trebuchet MS"/>
        </w:rPr>
        <w:br/>
      </w:r>
      <w:r>
        <w:rPr>
          <w:rStyle w:val="style1"/>
          <w:rFonts w:ascii="Trebuchet MS" w:hAnsi="Trebuchet MS"/>
        </w:rPr>
        <w:t>W</w:t>
      </w:r>
      <w:r>
        <w:rPr>
          <w:rFonts w:ascii="Trebuchet MS" w:hAnsi="Trebuchet MS"/>
        </w:rPr>
        <w:t xml:space="preserve">ords:        What do the </w:t>
      </w:r>
      <w:r>
        <w:rPr>
          <w:rStyle w:val="Strong"/>
          <w:rFonts w:ascii="Trebuchet MS" w:hAnsi="Trebuchet MS"/>
        </w:rPr>
        <w:t>words</w:t>
      </w:r>
      <w:r>
        <w:rPr>
          <w:rFonts w:ascii="Trebuchet MS" w:hAnsi="Trebuchet MS"/>
        </w:rPr>
        <w:t xml:space="preserve"> tell you?</w:t>
      </w:r>
      <w:r>
        <w:rPr>
          <w:rFonts w:ascii="Trebuchet MS" w:hAnsi="Trebuchet MS"/>
        </w:rPr>
        <w:br/>
      </w:r>
      <w:r>
        <w:rPr>
          <w:rStyle w:val="style1"/>
          <w:rFonts w:ascii="Trebuchet MS" w:hAnsi="Trebuchet MS"/>
        </w:rPr>
        <w:t>A</w:t>
      </w:r>
      <w:r>
        <w:rPr>
          <w:rFonts w:ascii="Trebuchet MS" w:hAnsi="Trebuchet MS"/>
        </w:rPr>
        <w:t xml:space="preserve">ction:       What </w:t>
      </w:r>
      <w:r>
        <w:rPr>
          <w:rStyle w:val="Strong"/>
          <w:rFonts w:ascii="Trebuchet MS" w:hAnsi="Trebuchet MS"/>
        </w:rPr>
        <w:t>action</w:t>
      </w:r>
      <w:r>
        <w:rPr>
          <w:rFonts w:ascii="Trebuchet MS" w:hAnsi="Trebuchet MS"/>
        </w:rPr>
        <w:t xml:space="preserve"> is taking place?</w:t>
      </w:r>
      <w:r>
        <w:rPr>
          <w:rFonts w:ascii="Trebuchet MS" w:hAnsi="Trebuchet MS"/>
        </w:rPr>
        <w:br/>
      </w:r>
      <w:r>
        <w:rPr>
          <w:rStyle w:val="style1"/>
          <w:rFonts w:ascii="Trebuchet MS" w:hAnsi="Trebuchet MS"/>
        </w:rPr>
        <w:t>P</w:t>
      </w:r>
      <w:r>
        <w:rPr>
          <w:rFonts w:ascii="Trebuchet MS" w:hAnsi="Trebuchet MS"/>
        </w:rPr>
        <w:t>oint:         What</w:t>
      </w:r>
      <w:r>
        <w:rPr>
          <w:rStyle w:val="Strong"/>
          <w:rFonts w:ascii="Trebuchet MS" w:hAnsi="Trebuchet MS"/>
        </w:rPr>
        <w:t xml:space="preserve"> point</w:t>
      </w:r>
      <w:r>
        <w:rPr>
          <w:rFonts w:ascii="Trebuchet MS" w:hAnsi="Trebuchet MS"/>
        </w:rPr>
        <w:t xml:space="preserve"> is the cartoonist making?</w:t>
      </w:r>
    </w:p>
    <w:p w14:paraId="596B5A24" w14:textId="77777777" w:rsidR="009D266A" w:rsidRDefault="009D266A">
      <w:pPr>
        <w:pStyle w:val="NormalWeb"/>
        <w:shd w:val="clear" w:color="auto" w:fill="E2E1EE"/>
        <w:divId w:val="772744817"/>
        <w:rPr>
          <w:rFonts w:ascii="Trebuchet MS" w:hAnsi="Trebuchet MS"/>
        </w:rPr>
      </w:pPr>
      <w:r>
        <w:rPr>
          <w:rFonts w:ascii="Trebuchet MS" w:hAnsi="Trebuchet MS"/>
        </w:rPr>
        <w:t>Paragraph:    Write a paragraph which analyzes the cartoon based on the SWAP observations above.</w:t>
      </w:r>
    </w:p>
    <w:p w14:paraId="066E0DB2" w14:textId="77777777" w:rsidR="009D266A" w:rsidRDefault="009D266A">
      <w:pPr>
        <w:pStyle w:val="NormalWeb"/>
        <w:shd w:val="clear" w:color="auto" w:fill="E2E1EE"/>
        <w:divId w:val="772744817"/>
        <w:rPr>
          <w:rFonts w:ascii="Trebuchet MS" w:hAnsi="Trebuchet MS"/>
        </w:rPr>
      </w:pPr>
      <w:r>
        <w:rPr>
          <w:rStyle w:val="Strong"/>
          <w:rFonts w:ascii="Trebuchet MS" w:hAnsi="Trebuchet MS"/>
        </w:rPr>
        <w:t>Understand</w:t>
      </w:r>
      <w:r>
        <w:rPr>
          <w:rFonts w:ascii="Trebuchet MS" w:hAnsi="Trebuchet MS"/>
        </w:rPr>
        <w:t>:</w:t>
      </w:r>
    </w:p>
    <w:p w14:paraId="47100762" w14:textId="22EA748C" w:rsidR="009D266A" w:rsidRDefault="009D266A">
      <w:pPr>
        <w:pStyle w:val="NormalWeb"/>
        <w:shd w:val="clear" w:color="auto" w:fill="E2E1EE"/>
        <w:divId w:val="772744817"/>
        <w:rPr>
          <w:rFonts w:ascii="Trebuchet MS" w:hAnsi="Trebuchet MS"/>
        </w:rPr>
      </w:pPr>
      <w:r>
        <w:rPr>
          <w:rFonts w:ascii="Trebuchet MS" w:hAnsi="Trebuchet MS"/>
        </w:rPr>
        <w:t>1. Go to the handout </w:t>
      </w:r>
      <w:hyperlink r:id="rId16" w:tgtFrame="_self" w:history="1">
        <w:r>
          <w:rPr>
            <w:rStyle w:val="Hyperlink"/>
            <w:rFonts w:ascii="Trebuchet MS" w:hAnsi="Trebuchet MS"/>
          </w:rPr>
          <w:t>SWAP</w:t>
        </w:r>
      </w:hyperlink>
      <w:r>
        <w:rPr>
          <w:rFonts w:ascii="Trebuchet MS" w:hAnsi="Trebuchet MS"/>
        </w:rPr>
        <w:t xml:space="preserve"> and first, take a look at the cartoon.</w:t>
      </w:r>
      <w:r>
        <w:rPr>
          <w:rFonts w:ascii="Trebuchet MS" w:hAnsi="Trebuchet MS"/>
        </w:rPr>
        <w:br/>
        <w:t>2. Step by step go through the questions on the handout.</w:t>
      </w:r>
    </w:p>
    <w:p w14:paraId="4CF80A66" w14:textId="77777777" w:rsidR="009D266A" w:rsidRDefault="009D266A">
      <w:pPr>
        <w:pStyle w:val="NormalWeb"/>
        <w:shd w:val="clear" w:color="auto" w:fill="E2E1EE"/>
        <w:divId w:val="772744817"/>
        <w:rPr>
          <w:rFonts w:ascii="Trebuchet MS" w:hAnsi="Trebuchet MS"/>
        </w:rPr>
      </w:pPr>
      <w:r>
        <w:rPr>
          <w:rStyle w:val="Strong"/>
          <w:rFonts w:ascii="Trebuchet MS" w:hAnsi="Trebuchet MS"/>
        </w:rPr>
        <w:t>Practice:</w:t>
      </w:r>
    </w:p>
    <w:p w14:paraId="62B3D60D" w14:textId="192B258C" w:rsidR="009D266A" w:rsidRDefault="009D266A">
      <w:pPr>
        <w:pStyle w:val="NormalWeb"/>
        <w:shd w:val="clear" w:color="auto" w:fill="E2E1EE"/>
        <w:divId w:val="772744817"/>
        <w:rPr>
          <w:rFonts w:ascii="Trebuchet MS" w:hAnsi="Trebuchet MS"/>
        </w:rPr>
      </w:pPr>
      <w:r>
        <w:rPr>
          <w:rFonts w:ascii="Trebuchet MS" w:hAnsi="Trebuchet MS"/>
        </w:rPr>
        <w:t>Choose one of the following two cartoons, </w:t>
      </w:r>
      <w:hyperlink r:id="rId17" w:tgtFrame="_blank" w:history="1">
        <w:r>
          <w:rPr>
            <w:rStyle w:val="Hyperlink"/>
            <w:rFonts w:ascii="Trebuchet MS" w:hAnsi="Trebuchet MS"/>
          </w:rPr>
          <w:t>Homeschooling</w:t>
        </w:r>
      </w:hyperlink>
      <w:r>
        <w:rPr>
          <w:rFonts w:ascii="Trebuchet MS" w:hAnsi="Trebuchet MS"/>
        </w:rPr>
        <w:t> </w:t>
      </w:r>
      <w:r>
        <w:rPr>
          <w:rStyle w:val="Strong"/>
          <w:rFonts w:ascii="Trebuchet MS" w:hAnsi="Trebuchet MS"/>
        </w:rPr>
        <w:t>OR</w:t>
      </w:r>
      <w:r>
        <w:rPr>
          <w:rFonts w:ascii="Trebuchet MS" w:hAnsi="Trebuchet MS"/>
        </w:rPr>
        <w:t> </w:t>
      </w:r>
      <w:hyperlink r:id="rId18" w:tgtFrame="_blank" w:history="1">
        <w:r>
          <w:rPr>
            <w:rStyle w:val="Hyperlink"/>
            <w:rFonts w:ascii="Trebuchet MS" w:hAnsi="Trebuchet MS"/>
          </w:rPr>
          <w:t>Vancouver Police,</w:t>
        </w:r>
      </w:hyperlink>
      <w:r>
        <w:rPr>
          <w:rFonts w:ascii="Trebuchet MS" w:hAnsi="Trebuchet MS"/>
        </w:rPr>
        <w:t> and work through the SWAP process.</w:t>
      </w:r>
    </w:p>
    <w:p w14:paraId="28279940" w14:textId="77777777" w:rsidR="009D266A" w:rsidRDefault="009D266A">
      <w:pPr>
        <w:pStyle w:val="NormalWeb"/>
        <w:shd w:val="clear" w:color="auto" w:fill="E2E1EE"/>
        <w:divId w:val="772744817"/>
        <w:rPr>
          <w:rFonts w:ascii="Trebuchet MS" w:hAnsi="Trebuchet MS"/>
        </w:rPr>
      </w:pPr>
      <w:r>
        <w:rPr>
          <w:rStyle w:val="Strong"/>
          <w:rFonts w:ascii="Trebuchet MS" w:hAnsi="Trebuchet MS"/>
        </w:rPr>
        <w:t>Find a political cartoon about ideologies:</w:t>
      </w:r>
    </w:p>
    <w:p w14:paraId="122EEEA4" w14:textId="77777777" w:rsidR="009D266A" w:rsidRDefault="009D266A">
      <w:pPr>
        <w:numPr>
          <w:ilvl w:val="0"/>
          <w:numId w:val="1"/>
        </w:numPr>
        <w:shd w:val="clear" w:color="auto" w:fill="E2E1EE"/>
        <w:spacing w:before="100" w:beforeAutospacing="1" w:after="80"/>
        <w:divId w:val="772744817"/>
        <w:rPr>
          <w:rFonts w:ascii="Trebuchet MS" w:eastAsia="Times New Roman" w:hAnsi="Trebuchet MS"/>
          <w:color w:val="333333"/>
        </w:rPr>
      </w:pPr>
      <w:r>
        <w:rPr>
          <w:rFonts w:ascii="Trebuchet MS" w:eastAsia="Times New Roman" w:hAnsi="Trebuchet MS"/>
          <w:color w:val="333333"/>
        </w:rPr>
        <w:t>Use this </w:t>
      </w:r>
      <w:hyperlink r:id="rId19" w:tgtFrame="_blank" w:history="1">
        <w:r>
          <w:rPr>
            <w:rStyle w:val="Hyperlink"/>
            <w:rFonts w:ascii="Trebuchet MS" w:eastAsia="Times New Roman" w:hAnsi="Trebuchet MS"/>
          </w:rPr>
          <w:t>website</w:t>
        </w:r>
      </w:hyperlink>
      <w:r>
        <w:rPr>
          <w:rFonts w:ascii="Trebuchet MS" w:eastAsia="Times New Roman" w:hAnsi="Trebuchet MS"/>
          <w:color w:val="333333"/>
        </w:rPr>
        <w:t> link to find a cartoon of your choice.</w:t>
      </w:r>
    </w:p>
    <w:p w14:paraId="2D85BA82" w14:textId="13FB6CC2" w:rsidR="009D266A" w:rsidRDefault="009D266A">
      <w:pPr>
        <w:numPr>
          <w:ilvl w:val="0"/>
          <w:numId w:val="1"/>
        </w:numPr>
        <w:shd w:val="clear" w:color="auto" w:fill="E2E1EE"/>
        <w:spacing w:before="100" w:beforeAutospacing="1" w:after="80"/>
        <w:divId w:val="772744817"/>
        <w:rPr>
          <w:rFonts w:ascii="Trebuchet MS" w:eastAsia="Times New Roman" w:hAnsi="Trebuchet MS"/>
          <w:color w:val="333333"/>
        </w:rPr>
      </w:pPr>
      <w:r>
        <w:rPr>
          <w:rFonts w:ascii="Trebuchet MS" w:eastAsia="Times New Roman" w:hAnsi="Trebuchet MS"/>
          <w:color w:val="333333"/>
        </w:rPr>
        <w:t xml:space="preserve">Try </w:t>
      </w:r>
      <w:hyperlink r:id="rId20" w:tgtFrame="_self" w:history="1">
        <w:r>
          <w:rPr>
            <w:rStyle w:val="Hyperlink"/>
            <w:rFonts w:ascii="Trebuchet MS" w:eastAsia="Times New Roman" w:hAnsi="Trebuchet MS"/>
          </w:rPr>
          <w:t>one of these cartoons</w:t>
        </w:r>
      </w:hyperlink>
      <w:r>
        <w:rPr>
          <w:rFonts w:ascii="Trebuchet MS" w:eastAsia="Times New Roman" w:hAnsi="Trebuchet MS"/>
          <w:color w:val="333333"/>
        </w:rPr>
        <w:t>.</w:t>
      </w:r>
    </w:p>
    <w:p w14:paraId="7E50D827" w14:textId="2F46D2F1" w:rsidR="009D266A" w:rsidRDefault="009D266A">
      <w:pPr>
        <w:numPr>
          <w:ilvl w:val="0"/>
          <w:numId w:val="1"/>
        </w:numPr>
        <w:shd w:val="clear" w:color="auto" w:fill="E2E1EE"/>
        <w:spacing w:before="100" w:beforeAutospacing="1" w:after="80"/>
        <w:divId w:val="772744817"/>
        <w:rPr>
          <w:rFonts w:ascii="Trebuchet MS" w:eastAsia="Times New Roman" w:hAnsi="Trebuchet MS"/>
          <w:color w:val="333333"/>
        </w:rPr>
      </w:pPr>
      <w:r>
        <w:rPr>
          <w:rFonts w:ascii="Trebuchet MS" w:eastAsia="Times New Roman" w:hAnsi="Trebuchet MS"/>
          <w:color w:val="333333"/>
        </w:rPr>
        <w:t>Complete the  </w:t>
      </w:r>
      <w:hyperlink r:id="rId21" w:tgtFrame="_self" w:history="1">
        <w:r>
          <w:rPr>
            <w:rStyle w:val="Hyperlink"/>
            <w:rFonts w:ascii="Trebuchet MS" w:eastAsia="Times New Roman" w:hAnsi="Trebuchet MS"/>
          </w:rPr>
          <w:t>Political Cartoon handout</w:t>
        </w:r>
      </w:hyperlink>
      <w:r>
        <w:rPr>
          <w:rFonts w:ascii="Trebuchet MS" w:eastAsia="Times New Roman" w:hAnsi="Trebuchet MS"/>
          <w:color w:val="333333"/>
        </w:rPr>
        <w:t>.</w:t>
      </w:r>
    </w:p>
    <w:p w14:paraId="7E814294" w14:textId="77777777" w:rsidR="009D266A" w:rsidRDefault="009D266A">
      <w:pPr>
        <w:shd w:val="clear" w:color="auto" w:fill="E2E1EE"/>
        <w:spacing w:before="220" w:after="120"/>
        <w:outlineLvl w:val="3"/>
        <w:divId w:val="772744817"/>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i/>
          <w:iCs/>
          <w:color w:val="666666"/>
          <w:sz w:val="25"/>
          <w:szCs w:val="25"/>
        </w:rPr>
        <w:t>Make your own cartoon</w:t>
      </w:r>
    </w:p>
    <w:p w14:paraId="3FE4360E" w14:textId="77777777" w:rsidR="009D266A" w:rsidRDefault="009D266A">
      <w:pPr>
        <w:numPr>
          <w:ilvl w:val="0"/>
          <w:numId w:val="2"/>
        </w:numPr>
        <w:shd w:val="clear" w:color="auto" w:fill="E2E1EE"/>
        <w:spacing w:before="100" w:beforeAutospacing="1" w:after="80"/>
        <w:divId w:val="772744817"/>
        <w:rPr>
          <w:rFonts w:ascii="Trebuchet MS" w:eastAsia="Times New Roman" w:hAnsi="Trebuchet MS"/>
          <w:color w:val="333333"/>
        </w:rPr>
      </w:pPr>
      <w:r>
        <w:rPr>
          <w:rFonts w:ascii="Trebuchet MS" w:eastAsia="Times New Roman" w:hAnsi="Trebuchet MS"/>
          <w:color w:val="333333"/>
        </w:rPr>
        <w:t>Create your own political cartoon. You must portray an opinion about a current event or political issue.</w:t>
      </w:r>
    </w:p>
    <w:p w14:paraId="30FA8E87" w14:textId="77777777" w:rsidR="009D266A" w:rsidRDefault="009D266A">
      <w:pPr>
        <w:shd w:val="clear" w:color="auto" w:fill="E2E1EE"/>
        <w:spacing w:before="220" w:after="120"/>
        <w:outlineLvl w:val="3"/>
        <w:divId w:val="77274481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Saving cartoons from the website mentioned above</w:t>
      </w:r>
    </w:p>
    <w:p w14:paraId="173AA9E9" w14:textId="77777777" w:rsidR="009D266A" w:rsidRDefault="009D266A">
      <w:pPr>
        <w:pStyle w:val="NormalWeb"/>
        <w:shd w:val="clear" w:color="auto" w:fill="E2E1EE"/>
        <w:divId w:val="772744817"/>
        <w:rPr>
          <w:rFonts w:ascii="Trebuchet MS" w:hAnsi="Trebuchet MS"/>
        </w:rPr>
      </w:pPr>
      <w:r>
        <w:rPr>
          <w:rFonts w:ascii="Trebuchet MS" w:hAnsi="Trebuchet MS"/>
        </w:rPr>
        <w:t xml:space="preserve">When you find the cartoon you want to use, make sure you </w:t>
      </w:r>
      <w:r>
        <w:rPr>
          <w:rStyle w:val="Strong"/>
          <w:rFonts w:ascii="Trebuchet MS" w:hAnsi="Trebuchet MS"/>
        </w:rPr>
        <w:t xml:space="preserve">left click </w:t>
      </w:r>
      <w:r>
        <w:rPr>
          <w:rFonts w:ascii="Trebuchet MS" w:hAnsi="Trebuchet MS"/>
        </w:rPr>
        <w:t xml:space="preserve">the thumbnail of the cartoon.  This will open a bigger version.  Then </w:t>
      </w:r>
      <w:r>
        <w:rPr>
          <w:rStyle w:val="Strong"/>
          <w:rFonts w:ascii="Trebuchet MS" w:hAnsi="Trebuchet MS"/>
        </w:rPr>
        <w:t>right-click</w:t>
      </w:r>
      <w:r>
        <w:rPr>
          <w:rFonts w:ascii="Trebuchet MS" w:hAnsi="Trebuchet MS"/>
        </w:rPr>
        <w:t xml:space="preserve"> this bigger image and select </w:t>
      </w:r>
      <w:r>
        <w:rPr>
          <w:rStyle w:val="Strong"/>
          <w:rFonts w:ascii="Trebuchet MS" w:hAnsi="Trebuchet MS"/>
        </w:rPr>
        <w:t>Save Image As</w:t>
      </w:r>
      <w:r>
        <w:rPr>
          <w:rFonts w:ascii="Trebuchet MS" w:hAnsi="Trebuchet MS"/>
        </w:rPr>
        <w:t xml:space="preserve"> from the list that appears on your screen after right clicking.  This will give you the good quality image rather than the tiny poor quality thumbnail image.</w:t>
      </w:r>
    </w:p>
    <w:p w14:paraId="40951374" w14:textId="77777777" w:rsidR="009D266A" w:rsidRDefault="009D266A">
      <w:pPr>
        <w:shd w:val="clear" w:color="auto" w:fill="6096BF"/>
        <w:jc w:val="center"/>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sectPr w:rsidR="009D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5A1"/>
    <w:multiLevelType w:val="multilevel"/>
    <w:tmpl w:val="523E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4489A"/>
    <w:multiLevelType w:val="multilevel"/>
    <w:tmpl w:val="FC2A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387890">
    <w:abstractNumId w:val="0"/>
  </w:num>
  <w:num w:numId="2" w16cid:durableId="1774548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D9F"/>
    <w:rsid w:val="00391C60"/>
    <w:rsid w:val="009D266A"/>
    <w:rsid w:val="00D63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692D8"/>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ind w:left="75"/>
      <w:outlineLvl w:val="0"/>
    </w:pPr>
    <w:rPr>
      <w:rFonts w:ascii="Trebuchet MS" w:hAnsi="Trebuchet MS"/>
      <w:kern w:val="36"/>
      <w:sz w:val="62"/>
      <w:szCs w:val="62"/>
    </w:rPr>
  </w:style>
  <w:style w:type="paragraph" w:styleId="Heading2">
    <w:name w:val="heading 2"/>
    <w:basedOn w:val="Normal"/>
    <w:link w:val="Heading2Char"/>
    <w:uiPriority w:val="9"/>
    <w:qFormat/>
    <w:pPr>
      <w:outlineLvl w:val="1"/>
    </w:pPr>
    <w:rPr>
      <w:rFonts w:ascii="Lucida Sans Unicode" w:hAnsi="Lucida Sans Unicode" w:cs="Lucida Sans Unicode"/>
      <w:b/>
      <w:bCs/>
      <w:color w:val="4B4665"/>
      <w:sz w:val="34"/>
      <w:szCs w:val="34"/>
    </w:rPr>
  </w:style>
  <w:style w:type="paragraph" w:styleId="Heading3">
    <w:name w:val="heading 3"/>
    <w:basedOn w:val="Normal"/>
    <w:link w:val="Heading3Char"/>
    <w:uiPriority w:val="9"/>
    <w:qFormat/>
    <w:pPr>
      <w:outlineLvl w:val="2"/>
    </w:pPr>
    <w:rPr>
      <w:rFonts w:ascii="Lucida Sans Unicode" w:hAnsi="Lucida Sans Unicode" w:cs="Lucida Sans Unicode"/>
      <w:b/>
      <w:bCs/>
      <w:color w:val="66666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563C1"/>
      <w:u w:val="single"/>
      <w:effect w:val="none"/>
    </w:rPr>
  </w:style>
  <w:style w:type="character" w:styleId="FollowedHyperlink">
    <w:name w:val="FollowedHyperlink"/>
    <w:basedOn w:val="DefaultParagraphFont"/>
    <w:uiPriority w:val="99"/>
    <w:semiHidden/>
    <w:unhideWhenUsed/>
    <w:rPr>
      <w:strike w:val="0"/>
      <w:dstrike w:val="0"/>
      <w:color w:val="0563C1"/>
      <w:u w:val="singl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line="312" w:lineRule="atLeast"/>
    </w:pPr>
    <w:rPr>
      <w:color w:val="333333"/>
    </w:rPr>
  </w:style>
  <w:style w:type="paragraph" w:styleId="NormalWeb">
    <w:name w:val="Normal (Web)"/>
    <w:basedOn w:val="Normal"/>
    <w:uiPriority w:val="99"/>
    <w:semiHidden/>
    <w:unhideWhenUsed/>
    <w:pPr>
      <w:spacing w:after="180" w:line="312" w:lineRule="atLeast"/>
    </w:pPr>
    <w:rPr>
      <w:color w:val="333333"/>
    </w:rPr>
  </w:style>
  <w:style w:type="paragraph" w:customStyle="1" w:styleId="clearfix">
    <w:name w:val="clearfix"/>
    <w:basedOn w:val="Normal"/>
    <w:pPr>
      <w:spacing w:before="100" w:beforeAutospacing="1" w:after="80"/>
    </w:pPr>
  </w:style>
  <w:style w:type="paragraph" w:customStyle="1" w:styleId="imgright">
    <w:name w:val="img_right"/>
    <w:basedOn w:val="Normal"/>
    <w:pPr>
      <w:spacing w:before="100" w:beforeAutospacing="1" w:after="80"/>
      <w:ind w:left="150"/>
    </w:pPr>
  </w:style>
  <w:style w:type="paragraph" w:customStyle="1" w:styleId="imgleft">
    <w:name w:val="img_left"/>
    <w:basedOn w:val="Normal"/>
    <w:pPr>
      <w:spacing w:before="100" w:beforeAutospacing="1" w:after="80"/>
      <w:ind w:right="15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style1">
    <w:name w:val="style1"/>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181845">
      <w:marLeft w:val="0"/>
      <w:marRight w:val="0"/>
      <w:marTop w:val="0"/>
      <w:marBottom w:val="320"/>
      <w:divBdr>
        <w:top w:val="single" w:sz="6" w:space="6" w:color="A7A7A7"/>
        <w:left w:val="single" w:sz="6" w:space="6" w:color="A7A7A7"/>
        <w:bottom w:val="single" w:sz="6" w:space="6" w:color="A7A7A7"/>
        <w:right w:val="single" w:sz="6" w:space="6" w:color="A7A7A7"/>
      </w:divBdr>
      <w:divsChild>
        <w:div w:id="2015766810">
          <w:marLeft w:val="0"/>
          <w:marRight w:val="0"/>
          <w:marTop w:val="0"/>
          <w:marBottom w:val="0"/>
          <w:divBdr>
            <w:top w:val="single" w:sz="2" w:space="11" w:color="727EA3"/>
            <w:left w:val="single" w:sz="6" w:space="11" w:color="727EA3"/>
            <w:bottom w:val="single" w:sz="2" w:space="11" w:color="727EA3"/>
            <w:right w:val="single" w:sz="6" w:space="11" w:color="727EA3"/>
          </w:divBdr>
          <w:divsChild>
            <w:div w:id="2090230898">
              <w:marLeft w:val="0"/>
              <w:marRight w:val="0"/>
              <w:marTop w:val="0"/>
              <w:marBottom w:val="270"/>
              <w:divBdr>
                <w:top w:val="none" w:sz="0" w:space="0" w:color="auto"/>
                <w:left w:val="none" w:sz="0" w:space="0" w:color="auto"/>
                <w:bottom w:val="none" w:sz="0" w:space="0" w:color="auto"/>
                <w:right w:val="none" w:sz="0" w:space="0" w:color="auto"/>
              </w:divBdr>
            </w:div>
            <w:div w:id="1663855413">
              <w:marLeft w:val="0"/>
              <w:marRight w:val="0"/>
              <w:marTop w:val="0"/>
              <w:marBottom w:val="0"/>
              <w:divBdr>
                <w:top w:val="none" w:sz="0" w:space="0" w:color="auto"/>
                <w:left w:val="none" w:sz="0" w:space="0" w:color="auto"/>
                <w:bottom w:val="none" w:sz="0" w:space="0" w:color="auto"/>
                <w:right w:val="none" w:sz="0" w:space="0" w:color="auto"/>
              </w:divBdr>
              <w:divsChild>
                <w:div w:id="2099785835">
                  <w:marLeft w:val="0"/>
                  <w:marRight w:val="0"/>
                  <w:marTop w:val="240"/>
                  <w:marBottom w:val="240"/>
                  <w:divBdr>
                    <w:top w:val="none" w:sz="0" w:space="0" w:color="auto"/>
                    <w:left w:val="none" w:sz="0" w:space="0" w:color="auto"/>
                    <w:bottom w:val="none" w:sz="0" w:space="0" w:color="auto"/>
                    <w:right w:val="none" w:sz="0" w:space="0" w:color="auto"/>
                  </w:divBdr>
                </w:div>
                <w:div w:id="2087729958">
                  <w:marLeft w:val="0"/>
                  <w:marRight w:val="0"/>
                  <w:marTop w:val="240"/>
                  <w:marBottom w:val="240"/>
                  <w:divBdr>
                    <w:top w:val="none" w:sz="0" w:space="0" w:color="auto"/>
                    <w:left w:val="none" w:sz="0" w:space="0" w:color="auto"/>
                    <w:bottom w:val="none" w:sz="0" w:space="0" w:color="auto"/>
                    <w:right w:val="none" w:sz="0" w:space="0" w:color="auto"/>
                  </w:divBdr>
                </w:div>
                <w:div w:id="942345604">
                  <w:marLeft w:val="0"/>
                  <w:marRight w:val="0"/>
                  <w:marTop w:val="240"/>
                  <w:marBottom w:val="240"/>
                  <w:divBdr>
                    <w:top w:val="none" w:sz="0" w:space="0" w:color="auto"/>
                    <w:left w:val="none" w:sz="0" w:space="0" w:color="auto"/>
                    <w:bottom w:val="none" w:sz="0" w:space="0" w:color="auto"/>
                    <w:right w:val="none" w:sz="0" w:space="0" w:color="auto"/>
                  </w:divBdr>
                </w:div>
                <w:div w:id="1443452160">
                  <w:marLeft w:val="0"/>
                  <w:marRight w:val="0"/>
                  <w:marTop w:val="240"/>
                  <w:marBottom w:val="240"/>
                  <w:divBdr>
                    <w:top w:val="none" w:sz="0" w:space="0" w:color="auto"/>
                    <w:left w:val="none" w:sz="0" w:space="0" w:color="auto"/>
                    <w:bottom w:val="none" w:sz="0" w:space="0" w:color="auto"/>
                    <w:right w:val="none" w:sz="0" w:space="0" w:color="auto"/>
                  </w:divBdr>
                  <w:divsChild>
                    <w:div w:id="221985448">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7727448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an.guedo\Documents\GitHub\canvas-helper\projects\social-studies-10-1-docx-export\exports\upload-package\02_SUPPORTING_FILES_BY_UNIT\Linked%20Resources\How%20to%20Interpret%20the%20Basic%20Elements%20of%20Pol-e489d6ad23.ppt" TargetMode="External"/><Relationship Id="rId13" Type="http://schemas.openxmlformats.org/officeDocument/2006/relationships/image" Target="media/image2.png"/><Relationship Id="rId18" Type="http://schemas.openxmlformats.org/officeDocument/2006/relationships/hyperlink" Target="file:///C:\Users\dean.guedo\Documents\GitHub\canvas-helper\projects\social-studies-10-1-docx-export\exports\upload-package\02_SUPPORTING_FILES_BY_UNIT\Linked%20Resources\Vancouver%20Police,-7cf7674ec7.gif" TargetMode="External"/><Relationship Id="rId3" Type="http://schemas.openxmlformats.org/officeDocument/2006/relationships/settings" Target="settings.xml"/><Relationship Id="rId21" Type="http://schemas.openxmlformats.org/officeDocument/2006/relationships/hyperlink" Target="file:///C:\Users\dean.guedo\Documents\GitHub\canvas-helper\projects\social-studies-10-1-docx-export\exports\upload-package\02_SUPPORTING_FILES_BY_UNIT\Linked%20Resources\Cartoon%20Analysis%20questions.doc-c381f07f4e.doc" TargetMode="External"/><Relationship Id="rId7" Type="http://schemas.openxmlformats.org/officeDocument/2006/relationships/hyperlink" Target="file:///C:\Users\dean.guedo\Documents\GitHub\canvas-helper\projects\social-studies-10-1-docx-export\exports\upload-package\02_SUPPORTING_FILES_BY_UNIT\Linked%20Resources\Guide%20to%20analyzing%20different%20kinds%20of%20sour-67c7c8c30d.pdf" TargetMode="External"/><Relationship Id="rId12" Type="http://schemas.openxmlformats.org/officeDocument/2006/relationships/hyperlink" Target="https://www.youtube.com/watch?v=lz_Tqu1UUpI" TargetMode="External"/><Relationship Id="rId17" Type="http://schemas.openxmlformats.org/officeDocument/2006/relationships/hyperlink" Target="file:///C:\Users\dean.guedo\Documents\GitHub\canvas-helper\projects\social-studies-10-1-docx-export\exports\upload-package\02_SUPPORTING_FILES_BY_UNIT\Linked%20Resources\Homeschooling-7315aa6d72.gif" TargetMode="External"/><Relationship Id="rId2" Type="http://schemas.openxmlformats.org/officeDocument/2006/relationships/styles" Target="styles.xml"/><Relationship Id="rId16" Type="http://schemas.openxmlformats.org/officeDocument/2006/relationships/hyperlink" Target="file:///C:\Users\dean.guedo\Documents\GitHub\canvas-helper\projects\social-studies-10-1-docx-export\exports\upload-package\02_SUPPORTING_FILES_BY_UNIT\Linked%20Resources\SWAP-5165e43136.doc" TargetMode="External"/><Relationship Id="rId20" Type="http://schemas.openxmlformats.org/officeDocument/2006/relationships/hyperlink" Target="file:///C:\Users\dean.guedo\Documents\GitHub\canvas-helper\projects\social-studies-10-1-docx-export\exports\upload-package\02_SUPPORTING_FILES_BY_UNIT\Linked%20Resources\one%20of%20these%20cartoons-cb85c1ca9d.doc" TargetMode="External"/><Relationship Id="rId1" Type="http://schemas.openxmlformats.org/officeDocument/2006/relationships/numbering" Target="numbering.xml"/><Relationship Id="rId6" Type="http://schemas.openxmlformats.org/officeDocument/2006/relationships/hyperlink" Target="file:///C:\Users\dean.guedo\Documents\GitHub\canvas-helper\projects\social-studies-10-1-docx-export\exports\upload-package\04_HTML_SOURCE_USED_FOR_IMPORT\ReadingImages.htm" TargetMode="External"/><Relationship Id="rId11" Type="http://schemas.openxmlformats.org/officeDocument/2006/relationships/hyperlink" Target="https://www.wikihow.com/Analyze-Political-Cartoons" TargetMode="External"/><Relationship Id="rId5" Type="http://schemas.openxmlformats.org/officeDocument/2006/relationships/image" Target="media/image1.jpg"/><Relationship Id="rId15" Type="http://schemas.openxmlformats.org/officeDocument/2006/relationships/hyperlink" Target="https://tc2.ca/explainTheImage.html" TargetMode="External"/><Relationship Id="rId23" Type="http://schemas.openxmlformats.org/officeDocument/2006/relationships/theme" Target="theme/theme1.xml"/><Relationship Id="rId10" Type="http://schemas.openxmlformats.org/officeDocument/2006/relationships/hyperlink" Target="file:///C:\Users\dean.guedo\Documents\GitHub\canvas-helper\projects\social-studies-10-1-docx-export\exports\upload-package\02_SUPPORTING_FILES_BY_UNIT\Linked%20Resources\Cartoon%20Analysis%20questions.doc-c381f07f4e.doc" TargetMode="External"/><Relationship Id="rId19" Type="http://schemas.openxmlformats.org/officeDocument/2006/relationships/hyperlink" Target="http://www.cagle.com/" TargetMode="External"/><Relationship Id="rId4" Type="http://schemas.openxmlformats.org/officeDocument/2006/relationships/webSettings" Target="webSettings.xml"/><Relationship Id="rId9" Type="http://schemas.openxmlformats.org/officeDocument/2006/relationships/hyperlink" Target="file:///C:\Users\dean.guedo\Documents\GitHub\canvas-helper\projects\social-studies-10-1-docx-export\exports\upload-package\02_SUPPORTING_FILES_BY_UNIT\Linked%20Resources\Political%20Cartoon%20Analysis%20table-7a93b56246.doc" TargetMode="External"/><Relationship Id="rId14" Type="http://schemas.openxmlformats.org/officeDocument/2006/relationships/hyperlink" Target="https://www.youtube.com/watch?v=lz_Tqu1UUp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3689</Characters>
  <Application>Microsoft Office Word</Application>
  <DocSecurity>4</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Introduction</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