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2B052F7" w14:textId="77777777" w:rsidR="000A2129" w:rsidRDefault="000A2129">
      <w:pPr>
        <w:shd w:val="clear" w:color="auto" w:fill="6096BF"/>
        <w:outlineLvl w:val="1"/>
        <w:divId w:val="1093353763"/>
        <w:rPr>
          <w:rFonts w:ascii="Trebuchet MS" w:eastAsia="Times New Roman" w:hAnsi="Trebuchet MS"/>
          <w:color w:val="FFFFFF"/>
          <w:spacing w:val="-15"/>
          <w:kern w:val="36"/>
          <w:sz w:val="36"/>
          <w:szCs w:val="36"/>
        </w:rPr>
      </w:pPr>
      <w:bookmarkStart w:id="0" w:name="top"/>
      <w:r>
        <w:rPr>
          <w:rFonts w:ascii="Trebuchet MS" w:eastAsia="Times New Roman" w:hAnsi="Trebuchet MS"/>
          <w:color w:val="FFFFFF"/>
          <w:spacing w:val="-15"/>
          <w:kern w:val="36"/>
          <w:sz w:val="36"/>
          <w:szCs w:val="36"/>
        </w:rPr>
        <w:t>Unit 4: Global Citizenship</w:t>
      </w:r>
    </w:p>
    <w:p w14:paraId="616B8061" w14:textId="77777777" w:rsidR="000A2129" w:rsidRDefault="000A2129">
      <w:pPr>
        <w:shd w:val="clear" w:color="auto" w:fill="FFFFFF"/>
        <w:spacing w:before="240" w:after="200"/>
        <w:outlineLvl w:val="2"/>
        <w:divId w:val="1527909269"/>
        <w:rPr>
          <w:rFonts w:ascii="Lucida Sans Unicode" w:eastAsia="Times New Roman" w:hAnsi="Lucida Sans Unicode" w:cs="Lucida Sans Unicode"/>
          <w:b/>
          <w:bCs/>
          <w:color w:val="4B4665"/>
          <w:sz w:val="34"/>
          <w:szCs w:val="34"/>
        </w:rPr>
      </w:pPr>
      <w:r>
        <w:rPr>
          <w:rFonts w:ascii="Lucida Sans Unicode" w:eastAsia="Times New Roman" w:hAnsi="Lucida Sans Unicode" w:cs="Lucida Sans Unicode"/>
          <w:b/>
          <w:bCs/>
          <w:color w:val="4B4665"/>
          <w:sz w:val="34"/>
          <w:szCs w:val="34"/>
        </w:rPr>
        <w:t>Overview</w:t>
      </w:r>
    </w:p>
    <w:p w14:paraId="74290158" w14:textId="77777777" w:rsidR="000A2129" w:rsidRDefault="000A2129">
      <w:pPr>
        <w:shd w:val="clear" w:color="auto" w:fill="FFFFFF"/>
        <w:spacing w:before="220" w:after="120"/>
        <w:outlineLvl w:val="3"/>
        <w:divId w:val="1527909269"/>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 </w:t>
      </w:r>
    </w:p>
    <w:p w14:paraId="642593B0" w14:textId="77777777" w:rsidR="000A2129" w:rsidRDefault="000A2129">
      <w:pPr>
        <w:shd w:val="clear" w:color="auto" w:fill="FFFFFF"/>
        <w:spacing w:before="220" w:after="120"/>
        <w:outlineLvl w:val="3"/>
        <w:divId w:val="1527909269"/>
        <w:rPr>
          <w:rFonts w:ascii="Lucida Sans Unicode" w:eastAsia="Times New Roman" w:hAnsi="Lucida Sans Unicode" w:cs="Lucida Sans Unicode"/>
          <w:b/>
          <w:bCs/>
          <w:color w:val="666666"/>
          <w:sz w:val="25"/>
          <w:szCs w:val="25"/>
        </w:rPr>
      </w:pPr>
      <w:r>
        <w:rPr>
          <w:rStyle w:val="Strong"/>
          <w:rFonts w:ascii="Lucida Sans Unicode" w:eastAsia="Times New Roman" w:hAnsi="Lucida Sans Unicode" w:cs="Lucida Sans Unicode"/>
          <w:color w:val="666666"/>
          <w:sz w:val="25"/>
          <w:szCs w:val="25"/>
        </w:rPr>
        <w:t>To what extent should you, as a citizen, respond to globalization?</w:t>
      </w:r>
    </w:p>
    <w:p w14:paraId="109FB78F" w14:textId="77777777" w:rsidR="000A2129" w:rsidRDefault="000A2129">
      <w:pPr>
        <w:pStyle w:val="NormalWeb"/>
        <w:shd w:val="clear" w:color="auto" w:fill="FFFFFF"/>
        <w:divId w:val="1527909269"/>
        <w:rPr>
          <w:rFonts w:ascii="Trebuchet MS" w:hAnsi="Trebuchet MS"/>
        </w:rPr>
      </w:pPr>
      <w:r>
        <w:rPr>
          <w:rFonts w:ascii="Trebuchet MS" w:hAnsi="Trebuchet MS"/>
        </w:rPr>
        <w:t xml:space="preserve">In this unit, you will look at how citizens respond to an increasingly connected and interdependent world. </w:t>
      </w:r>
      <w:r>
        <w:rPr>
          <w:rStyle w:val="Strong"/>
          <w:rFonts w:ascii="Trebuchet MS" w:hAnsi="Trebuchet MS"/>
        </w:rPr>
        <w:t>Global events</w:t>
      </w:r>
      <w:r>
        <w:rPr>
          <w:rFonts w:ascii="Trebuchet MS" w:hAnsi="Trebuchet MS"/>
        </w:rPr>
        <w:t xml:space="preserve"> and how others live their lives are no longer remote and too distant for us to be aware of or affected by in some way. Some people consider themselves to be </w:t>
      </w:r>
      <w:r>
        <w:rPr>
          <w:rStyle w:val="Strong"/>
          <w:rFonts w:ascii="Trebuchet MS" w:hAnsi="Trebuchet MS"/>
        </w:rPr>
        <w:t>global citizens</w:t>
      </w:r>
      <w:r>
        <w:rPr>
          <w:rFonts w:ascii="Trebuchet MS" w:hAnsi="Trebuchet MS"/>
        </w:rPr>
        <w:t xml:space="preserve">, not just citizens of a country. The influence and impacts of globalization create opportunities and challenges that demand effective and innovative responses from global citizens for the prosperity of all citizens. How do you act as a global citizen? What does it mean to be </w:t>
      </w:r>
      <w:r>
        <w:rPr>
          <w:rStyle w:val="Strong"/>
          <w:rFonts w:ascii="Trebuchet MS" w:hAnsi="Trebuchet MS"/>
        </w:rPr>
        <w:t>informed, engaged, responsible,</w:t>
      </w:r>
      <w:r>
        <w:rPr>
          <w:rFonts w:ascii="Trebuchet MS" w:hAnsi="Trebuchet MS"/>
        </w:rPr>
        <w:t xml:space="preserve"> and </w:t>
      </w:r>
      <w:r>
        <w:rPr>
          <w:rStyle w:val="Strong"/>
          <w:rFonts w:ascii="Trebuchet MS" w:hAnsi="Trebuchet MS"/>
        </w:rPr>
        <w:t>active citize</w:t>
      </w:r>
      <w:r>
        <w:rPr>
          <w:rStyle w:val="Strong"/>
          <w:rFonts w:ascii="Trebuchet MS" w:hAnsi="Trebuchet MS"/>
        </w:rPr>
        <w:t>ns</w:t>
      </w:r>
      <w:r>
        <w:rPr>
          <w:rFonts w:ascii="Trebuchet MS" w:hAnsi="Trebuchet MS"/>
        </w:rPr>
        <w:t>?</w:t>
      </w:r>
    </w:p>
    <w:p w14:paraId="5A519CA6" w14:textId="77777777" w:rsidR="000A2129" w:rsidRDefault="000A2129">
      <w:pPr>
        <w:pStyle w:val="NormalWeb"/>
        <w:shd w:val="clear" w:color="auto" w:fill="FFFFFF"/>
        <w:divId w:val="1527909269"/>
        <w:rPr>
          <w:rFonts w:ascii="Trebuchet MS" w:hAnsi="Trebuchet MS"/>
        </w:rPr>
      </w:pPr>
      <w:r>
        <w:rPr>
          <w:rFonts w:ascii="Trebuchet MS" w:hAnsi="Trebuchet MS"/>
        </w:rPr>
        <w:t>Taking an active role as a global citizen can mean many things and include many activities. What are some ways in which you can be an active responsible citizen in a globalizing world? How do your daily activities reflect your thinking as a global citizen. How should I, as a citizen, respond to globalization?</w:t>
      </w:r>
    </w:p>
    <w:p w14:paraId="07F372E3" w14:textId="77777777" w:rsidR="000A2129" w:rsidRDefault="000A2129">
      <w:pPr>
        <w:pStyle w:val="NormalWeb"/>
        <w:shd w:val="clear" w:color="auto" w:fill="FFFFFF"/>
        <w:divId w:val="1527909269"/>
        <w:rPr>
          <w:rFonts w:ascii="Trebuchet MS" w:hAnsi="Trebuchet MS"/>
        </w:rPr>
      </w:pPr>
      <w:r>
        <w:rPr>
          <w:rFonts w:ascii="Trebuchet MS" w:hAnsi="Trebuchet MS"/>
        </w:rPr>
        <w:t>Throughout your exploration of globalization, you have discovered how people around the world are interconnected. In the past and today, people are citizens of their local village, city, province, and country. Most people have rights and responsibilities that go along with their citizenship. Today, people have ties to others all around the world. What does it mean to be a “global citizen”? Are there rights and responsibilities that go along with having a sense of belonging to a global community? In combinat</w:t>
      </w:r>
      <w:r>
        <w:rPr>
          <w:rFonts w:ascii="Trebuchet MS" w:hAnsi="Trebuchet MS"/>
        </w:rPr>
        <w:t xml:space="preserve">ion with the previous units, this unit will help you answer the issue question for this course: </w:t>
      </w:r>
      <w:r>
        <w:rPr>
          <w:rStyle w:val="Strong"/>
          <w:rFonts w:ascii="Trebuchet MS" w:hAnsi="Trebuchet MS"/>
        </w:rPr>
        <w:t>To what extent should we embrace globalization?</w:t>
      </w:r>
    </w:p>
    <w:p w14:paraId="218B1521" w14:textId="77777777" w:rsidR="000A2129" w:rsidRDefault="000A2129">
      <w:pPr>
        <w:shd w:val="clear" w:color="auto" w:fill="EBF5EB"/>
        <w:spacing w:before="220" w:after="120"/>
        <w:outlineLvl w:val="3"/>
        <w:divId w:val="2018195209"/>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Key Terms</w:t>
      </w:r>
    </w:p>
    <w:p w14:paraId="6FB66256" w14:textId="77777777" w:rsidR="000A2129" w:rsidRDefault="000A2129">
      <w:pPr>
        <w:pStyle w:val="NormalWeb"/>
        <w:shd w:val="clear" w:color="auto" w:fill="EBF5EB"/>
        <w:divId w:val="2018195209"/>
        <w:rPr>
          <w:rFonts w:ascii="Trebuchet MS" w:hAnsi="Trebuchet MS"/>
        </w:rPr>
      </w:pPr>
      <w:r>
        <w:rPr>
          <w:rFonts w:ascii="Trebuchet MS" w:hAnsi="Trebuchet MS"/>
        </w:rPr>
        <w:t>Below are the key vocabulary terms you will want to understand in this unit.</w:t>
      </w:r>
    </w:p>
    <w:p w14:paraId="42E764CB" w14:textId="77777777" w:rsidR="000A2129" w:rsidRDefault="000A2129">
      <w:pPr>
        <w:numPr>
          <w:ilvl w:val="0"/>
          <w:numId w:val="1"/>
        </w:numPr>
        <w:shd w:val="clear" w:color="auto" w:fill="EBF5EB"/>
        <w:spacing w:before="100" w:beforeAutospacing="1" w:after="80"/>
        <w:divId w:val="2018195209"/>
        <w:rPr>
          <w:rFonts w:ascii="Trebuchet MS" w:eastAsia="Times New Roman" w:hAnsi="Trebuchet MS"/>
          <w:color w:val="333333"/>
        </w:rPr>
      </w:pPr>
      <w:r>
        <w:rPr>
          <w:rFonts w:ascii="Trebuchet MS" w:eastAsia="Times New Roman" w:hAnsi="Trebuchet MS"/>
          <w:color w:val="333333"/>
        </w:rPr>
        <w:t>quality of life </w:t>
      </w:r>
    </w:p>
    <w:p w14:paraId="42129AC9" w14:textId="77777777" w:rsidR="000A2129" w:rsidRDefault="000A2129">
      <w:pPr>
        <w:numPr>
          <w:ilvl w:val="0"/>
          <w:numId w:val="1"/>
        </w:numPr>
        <w:shd w:val="clear" w:color="auto" w:fill="EBF5EB"/>
        <w:spacing w:before="100" w:beforeAutospacing="1" w:after="80"/>
        <w:divId w:val="2018195209"/>
        <w:rPr>
          <w:rFonts w:ascii="Trebuchet MS" w:eastAsia="Times New Roman" w:hAnsi="Trebuchet MS"/>
          <w:color w:val="333333"/>
        </w:rPr>
      </w:pPr>
      <w:r>
        <w:rPr>
          <w:rFonts w:ascii="Trebuchet MS" w:eastAsia="Times New Roman" w:hAnsi="Trebuchet MS"/>
          <w:color w:val="333333"/>
        </w:rPr>
        <w:t>global citizen</w:t>
      </w:r>
    </w:p>
    <w:p w14:paraId="5EC8DF18" w14:textId="77777777" w:rsidR="000A2129" w:rsidRDefault="000A2129">
      <w:pPr>
        <w:numPr>
          <w:ilvl w:val="0"/>
          <w:numId w:val="1"/>
        </w:numPr>
        <w:shd w:val="clear" w:color="auto" w:fill="EBF5EB"/>
        <w:spacing w:before="100" w:beforeAutospacing="1" w:after="80"/>
        <w:divId w:val="2018195209"/>
        <w:rPr>
          <w:rFonts w:ascii="Trebuchet MS" w:eastAsia="Times New Roman" w:hAnsi="Trebuchet MS"/>
          <w:color w:val="333333"/>
        </w:rPr>
      </w:pPr>
      <w:r>
        <w:rPr>
          <w:rFonts w:ascii="Trebuchet MS" w:eastAsia="Times New Roman" w:hAnsi="Trebuchet MS"/>
          <w:color w:val="333333"/>
        </w:rPr>
        <w:t>Human Development Index</w:t>
      </w:r>
    </w:p>
    <w:p w14:paraId="5B237FE6" w14:textId="77777777" w:rsidR="000A2129" w:rsidRDefault="000A2129">
      <w:pPr>
        <w:numPr>
          <w:ilvl w:val="0"/>
          <w:numId w:val="1"/>
        </w:numPr>
        <w:shd w:val="clear" w:color="auto" w:fill="EBF5EB"/>
        <w:spacing w:before="100" w:beforeAutospacing="1" w:after="80"/>
        <w:divId w:val="2018195209"/>
        <w:rPr>
          <w:rFonts w:ascii="Trebuchet MS" w:eastAsia="Times New Roman" w:hAnsi="Trebuchet MS"/>
          <w:color w:val="333333"/>
        </w:rPr>
      </w:pPr>
      <w:r>
        <w:rPr>
          <w:rFonts w:ascii="Trebuchet MS" w:eastAsia="Times New Roman" w:hAnsi="Trebuchet MS"/>
          <w:color w:val="333333"/>
        </w:rPr>
        <w:t>disparity</w:t>
      </w:r>
    </w:p>
    <w:p w14:paraId="7BEE6EC5" w14:textId="77777777" w:rsidR="000A2129" w:rsidRDefault="000A2129">
      <w:pPr>
        <w:numPr>
          <w:ilvl w:val="0"/>
          <w:numId w:val="1"/>
        </w:numPr>
        <w:shd w:val="clear" w:color="auto" w:fill="EBF5EB"/>
        <w:spacing w:before="100" w:beforeAutospacing="1" w:after="80"/>
        <w:divId w:val="2018195209"/>
        <w:rPr>
          <w:rFonts w:ascii="Trebuchet MS" w:eastAsia="Times New Roman" w:hAnsi="Trebuchet MS"/>
          <w:color w:val="333333"/>
        </w:rPr>
      </w:pPr>
      <w:r>
        <w:rPr>
          <w:rFonts w:ascii="Trebuchet MS" w:eastAsia="Times New Roman" w:hAnsi="Trebuchet MS"/>
          <w:color w:val="333333"/>
        </w:rPr>
        <w:t>human rights</w:t>
      </w:r>
    </w:p>
    <w:p w14:paraId="051C8211" w14:textId="77777777" w:rsidR="000A2129" w:rsidRDefault="000A2129">
      <w:pPr>
        <w:numPr>
          <w:ilvl w:val="0"/>
          <w:numId w:val="1"/>
        </w:numPr>
        <w:shd w:val="clear" w:color="auto" w:fill="EBF5EB"/>
        <w:spacing w:before="100" w:beforeAutospacing="1" w:after="80"/>
        <w:divId w:val="2018195209"/>
        <w:rPr>
          <w:rFonts w:ascii="Trebuchet MS" w:eastAsia="Times New Roman" w:hAnsi="Trebuchet MS"/>
          <w:color w:val="333333"/>
        </w:rPr>
      </w:pPr>
      <w:r>
        <w:rPr>
          <w:rFonts w:ascii="Trebuchet MS" w:eastAsia="Times New Roman" w:hAnsi="Trebuchet MS"/>
          <w:color w:val="333333"/>
        </w:rPr>
        <w:t>intersectionality</w:t>
      </w:r>
    </w:p>
    <w:p w14:paraId="31B67B73" w14:textId="77777777" w:rsidR="000A2129" w:rsidRDefault="000A2129">
      <w:pPr>
        <w:numPr>
          <w:ilvl w:val="0"/>
          <w:numId w:val="1"/>
        </w:numPr>
        <w:shd w:val="clear" w:color="auto" w:fill="EBF5EB"/>
        <w:spacing w:before="100" w:beforeAutospacing="1" w:after="80"/>
        <w:divId w:val="2018195209"/>
        <w:rPr>
          <w:rFonts w:ascii="Trebuchet MS" w:eastAsia="Times New Roman" w:hAnsi="Trebuchet MS"/>
          <w:color w:val="333333"/>
        </w:rPr>
      </w:pPr>
      <w:r>
        <w:rPr>
          <w:rFonts w:ascii="Trebuchet MS" w:eastAsia="Times New Roman" w:hAnsi="Trebuchet MS"/>
          <w:color w:val="333333"/>
        </w:rPr>
        <w:lastRenderedPageBreak/>
        <w:t>good governance</w:t>
      </w:r>
    </w:p>
    <w:p w14:paraId="40AACA3C" w14:textId="77777777" w:rsidR="000A2129" w:rsidRDefault="000A2129">
      <w:pPr>
        <w:numPr>
          <w:ilvl w:val="0"/>
          <w:numId w:val="1"/>
        </w:numPr>
        <w:shd w:val="clear" w:color="auto" w:fill="EBF5EB"/>
        <w:spacing w:before="100" w:beforeAutospacing="1" w:after="80"/>
        <w:divId w:val="2018195209"/>
        <w:rPr>
          <w:rFonts w:ascii="Trebuchet MS" w:eastAsia="Times New Roman" w:hAnsi="Trebuchet MS"/>
          <w:color w:val="333333"/>
        </w:rPr>
      </w:pPr>
      <w:r>
        <w:rPr>
          <w:rFonts w:ascii="Trebuchet MS" w:eastAsia="Times New Roman" w:hAnsi="Trebuchet MS"/>
          <w:color w:val="333333"/>
        </w:rPr>
        <w:t>corporate social responsibility</w:t>
      </w:r>
    </w:p>
    <w:p w14:paraId="731D495E" w14:textId="77777777" w:rsidR="000A2129" w:rsidRDefault="000A2129">
      <w:pPr>
        <w:numPr>
          <w:ilvl w:val="0"/>
          <w:numId w:val="1"/>
        </w:numPr>
        <w:shd w:val="clear" w:color="auto" w:fill="EBF5EB"/>
        <w:spacing w:before="100" w:beforeAutospacing="1" w:after="80"/>
        <w:divId w:val="2018195209"/>
        <w:rPr>
          <w:rFonts w:ascii="Trebuchet MS" w:eastAsia="Times New Roman" w:hAnsi="Trebuchet MS"/>
          <w:color w:val="333333"/>
        </w:rPr>
      </w:pPr>
      <w:r>
        <w:rPr>
          <w:rFonts w:ascii="Trebuchet MS" w:eastAsia="Times New Roman" w:hAnsi="Trebuchet MS"/>
          <w:color w:val="333333"/>
        </w:rPr>
        <w:t>activism</w:t>
      </w:r>
    </w:p>
    <w:p w14:paraId="459498BA" w14:textId="77777777" w:rsidR="000A2129" w:rsidRDefault="000A2129">
      <w:pPr>
        <w:numPr>
          <w:ilvl w:val="0"/>
          <w:numId w:val="1"/>
        </w:numPr>
        <w:shd w:val="clear" w:color="auto" w:fill="EBF5EB"/>
        <w:spacing w:before="100" w:beforeAutospacing="1" w:after="80"/>
        <w:divId w:val="2018195209"/>
        <w:rPr>
          <w:rFonts w:ascii="Trebuchet MS" w:eastAsia="Times New Roman" w:hAnsi="Trebuchet MS"/>
          <w:color w:val="333333"/>
        </w:rPr>
      </w:pPr>
      <w:r>
        <w:rPr>
          <w:rFonts w:ascii="Trebuchet MS" w:eastAsia="Times New Roman" w:hAnsi="Trebuchet MS"/>
          <w:color w:val="333333"/>
        </w:rPr>
        <w:t>anti-globalization</w:t>
      </w:r>
    </w:p>
    <w:p w14:paraId="70B401E4" w14:textId="77777777" w:rsidR="000A2129" w:rsidRDefault="000A2129">
      <w:pPr>
        <w:numPr>
          <w:ilvl w:val="0"/>
          <w:numId w:val="1"/>
        </w:numPr>
        <w:shd w:val="clear" w:color="auto" w:fill="EBF5EB"/>
        <w:spacing w:before="100" w:beforeAutospacing="1" w:after="80"/>
        <w:divId w:val="2018195209"/>
        <w:rPr>
          <w:rFonts w:ascii="Trebuchet MS" w:eastAsia="Times New Roman" w:hAnsi="Trebuchet MS"/>
          <w:color w:val="333333"/>
        </w:rPr>
      </w:pPr>
      <w:r>
        <w:rPr>
          <w:rFonts w:ascii="Trebuchet MS" w:eastAsia="Times New Roman" w:hAnsi="Trebuchet MS"/>
          <w:color w:val="333333"/>
        </w:rPr>
        <w:t>neocolonialism</w:t>
      </w:r>
    </w:p>
    <w:p w14:paraId="44B97E5D" w14:textId="77777777" w:rsidR="000A2129" w:rsidRDefault="000A2129">
      <w:pPr>
        <w:numPr>
          <w:ilvl w:val="0"/>
          <w:numId w:val="1"/>
        </w:numPr>
        <w:shd w:val="clear" w:color="auto" w:fill="EBF5EB"/>
        <w:spacing w:before="100" w:beforeAutospacing="1" w:after="80"/>
        <w:divId w:val="2018195209"/>
        <w:rPr>
          <w:rFonts w:ascii="Trebuchet MS" w:eastAsia="Times New Roman" w:hAnsi="Trebuchet MS"/>
          <w:color w:val="333333"/>
        </w:rPr>
      </w:pPr>
      <w:r>
        <w:rPr>
          <w:rFonts w:ascii="Trebuchet MS" w:eastAsia="Times New Roman" w:hAnsi="Trebuchet MS"/>
          <w:color w:val="333333"/>
        </w:rPr>
        <w:t>non-governmental organization (NGO)</w:t>
      </w:r>
    </w:p>
    <w:p w14:paraId="1B319D6A" w14:textId="77777777" w:rsidR="000A2129" w:rsidRDefault="000A2129">
      <w:pPr>
        <w:numPr>
          <w:ilvl w:val="0"/>
          <w:numId w:val="1"/>
        </w:numPr>
        <w:shd w:val="clear" w:color="auto" w:fill="EBF5EB"/>
        <w:spacing w:before="100" w:beforeAutospacing="1" w:after="80"/>
        <w:divId w:val="2018195209"/>
        <w:rPr>
          <w:rFonts w:ascii="Trebuchet MS" w:eastAsia="Times New Roman" w:hAnsi="Trebuchet MS"/>
          <w:color w:val="333333"/>
        </w:rPr>
      </w:pPr>
      <w:r>
        <w:rPr>
          <w:rFonts w:ascii="Trebuchet MS" w:eastAsia="Times New Roman" w:hAnsi="Trebuchet MS"/>
          <w:color w:val="333333"/>
        </w:rPr>
        <w:t>status quo</w:t>
      </w:r>
    </w:p>
    <w:p w14:paraId="5970A700" w14:textId="77777777" w:rsidR="000A2129" w:rsidRDefault="000A2129">
      <w:pPr>
        <w:numPr>
          <w:ilvl w:val="0"/>
          <w:numId w:val="1"/>
        </w:numPr>
        <w:shd w:val="clear" w:color="auto" w:fill="EBF5EB"/>
        <w:spacing w:before="100" w:beforeAutospacing="1" w:after="80"/>
        <w:divId w:val="2018195209"/>
        <w:rPr>
          <w:rFonts w:ascii="Trebuchet MS" w:eastAsia="Times New Roman" w:hAnsi="Trebuchet MS"/>
          <w:color w:val="333333"/>
        </w:rPr>
      </w:pPr>
      <w:r>
        <w:rPr>
          <w:rFonts w:ascii="Trebuchet MS" w:eastAsia="Times New Roman" w:hAnsi="Trebuchet MS"/>
          <w:color w:val="333333"/>
        </w:rPr>
        <w:t>civil disobedience</w:t>
      </w:r>
    </w:p>
    <w:p w14:paraId="51C38D61" w14:textId="77777777" w:rsidR="000A2129" w:rsidRDefault="000A2129">
      <w:pPr>
        <w:numPr>
          <w:ilvl w:val="0"/>
          <w:numId w:val="1"/>
        </w:numPr>
        <w:shd w:val="clear" w:color="auto" w:fill="EBF5EB"/>
        <w:spacing w:before="100" w:beforeAutospacing="1" w:after="80"/>
        <w:divId w:val="2018195209"/>
        <w:rPr>
          <w:rFonts w:ascii="Trebuchet MS" w:eastAsia="Times New Roman" w:hAnsi="Trebuchet MS"/>
          <w:color w:val="333333"/>
        </w:rPr>
      </w:pPr>
      <w:r>
        <w:rPr>
          <w:rFonts w:ascii="Trebuchet MS" w:eastAsia="Times New Roman" w:hAnsi="Trebuchet MS"/>
          <w:color w:val="333333"/>
        </w:rPr>
        <w:t>allyship</w:t>
      </w:r>
    </w:p>
    <w:p w14:paraId="5613AF08" w14:textId="77777777" w:rsidR="000A2129" w:rsidRDefault="000A2129">
      <w:pPr>
        <w:numPr>
          <w:ilvl w:val="0"/>
          <w:numId w:val="1"/>
        </w:numPr>
        <w:shd w:val="clear" w:color="auto" w:fill="EBF5EB"/>
        <w:spacing w:before="100" w:beforeAutospacing="1" w:after="80"/>
        <w:divId w:val="2018195209"/>
        <w:rPr>
          <w:rFonts w:ascii="Trebuchet MS" w:eastAsia="Times New Roman" w:hAnsi="Trebuchet MS"/>
          <w:color w:val="333333"/>
        </w:rPr>
      </w:pPr>
      <w:r>
        <w:rPr>
          <w:rFonts w:ascii="Trebuchet MS" w:eastAsia="Times New Roman" w:hAnsi="Trebuchet MS"/>
          <w:color w:val="333333"/>
        </w:rPr>
        <w:t>interdependence</w:t>
      </w:r>
    </w:p>
    <w:p w14:paraId="4C2EBC38" w14:textId="77777777" w:rsidR="000A2129" w:rsidRDefault="000A2129">
      <w:pPr>
        <w:shd w:val="clear" w:color="auto" w:fill="6096BF"/>
        <w:jc w:val="center"/>
        <w:divId w:val="1527909269"/>
        <w:rPr>
          <w:rFonts w:ascii="Trebuchet MS" w:eastAsia="Times New Roman" w:hAnsi="Trebuchet MS"/>
          <w:color w:val="FFFFFF"/>
          <w:spacing w:val="30"/>
          <w:sz w:val="19"/>
          <w:szCs w:val="19"/>
        </w:rPr>
      </w:pPr>
      <w:r>
        <w:rPr>
          <w:rFonts w:ascii="Trebuchet MS" w:eastAsia="Times New Roman" w:hAnsi="Trebuchet MS"/>
          <w:color w:val="FFFFFF"/>
          <w:spacing w:val="30"/>
          <w:sz w:val="19"/>
          <w:szCs w:val="19"/>
        </w:rPr>
        <w:t>©2020 CBE-learn - Calgary Board of Education</w:t>
      </w:r>
    </w:p>
    <w:p w14:paraId="37F782EA" w14:textId="77777777" w:rsidR="000A2129" w:rsidRDefault="000A2129">
      <w:pPr>
        <w:shd w:val="clear" w:color="auto" w:fill="6096BF"/>
        <w:outlineLvl w:val="1"/>
        <w:divId w:val="478233480"/>
        <w:rPr>
          <w:rFonts w:ascii="Trebuchet MS" w:eastAsia="Times New Roman" w:hAnsi="Trebuchet MS"/>
          <w:color w:val="FFFFFF"/>
          <w:spacing w:val="-15"/>
          <w:kern w:val="36"/>
          <w:sz w:val="36"/>
          <w:szCs w:val="36"/>
        </w:rPr>
      </w:pPr>
      <w:r>
        <w:rPr>
          <w:rFonts w:ascii="Trebuchet MS" w:eastAsia="Times New Roman" w:hAnsi="Trebuchet MS"/>
          <w:color w:val="FFFFFF"/>
          <w:spacing w:val="-15"/>
          <w:kern w:val="36"/>
          <w:sz w:val="36"/>
          <w:szCs w:val="36"/>
        </w:rPr>
        <w:t>SS10-1 U1 Lesson 1</w:t>
      </w:r>
    </w:p>
    <w:p w14:paraId="2D662B4B" w14:textId="77777777" w:rsidR="000A2129" w:rsidRDefault="000A2129">
      <w:pPr>
        <w:shd w:val="clear" w:color="auto" w:fill="FFFFFF"/>
        <w:spacing w:before="240" w:after="200"/>
        <w:outlineLvl w:val="2"/>
        <w:divId w:val="1006131156"/>
        <w:rPr>
          <w:rFonts w:ascii="Lucida Sans Unicode" w:eastAsia="Times New Roman" w:hAnsi="Lucida Sans Unicode" w:cs="Lucida Sans Unicode"/>
          <w:b/>
          <w:bCs/>
          <w:color w:val="4B4665"/>
          <w:sz w:val="34"/>
          <w:szCs w:val="34"/>
        </w:rPr>
      </w:pPr>
      <w:r>
        <w:rPr>
          <w:rFonts w:ascii="Lucida Sans Unicode" w:eastAsia="Times New Roman" w:hAnsi="Lucida Sans Unicode" w:cs="Lucida Sans Unicode"/>
          <w:b/>
          <w:bCs/>
          <w:color w:val="4B4665"/>
          <w:sz w:val="34"/>
          <w:szCs w:val="34"/>
        </w:rPr>
        <w:t>Quality of Life</w:t>
      </w:r>
    </w:p>
    <w:p w14:paraId="43979F62" w14:textId="77777777" w:rsidR="000A2129" w:rsidRDefault="000A2129">
      <w:pPr>
        <w:shd w:val="clear" w:color="auto" w:fill="EBF5EB"/>
        <w:spacing w:before="220" w:after="120"/>
        <w:outlineLvl w:val="3"/>
        <w:divId w:val="1564753916"/>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Reading</w:t>
      </w:r>
    </w:p>
    <w:p w14:paraId="2ACA42DA" w14:textId="07064710" w:rsidR="000A2129" w:rsidRDefault="000A2129">
      <w:pPr>
        <w:pStyle w:val="NormalWeb"/>
        <w:shd w:val="clear" w:color="auto" w:fill="EBF5EB"/>
        <w:divId w:val="1564753916"/>
        <w:rPr>
          <w:rFonts w:ascii="Trebuchet MS" w:hAnsi="Trebuchet MS"/>
        </w:rPr>
      </w:pPr>
      <w:r>
        <w:rPr>
          <w:rFonts w:ascii="Trebuchet MS" w:hAnsi="Trebuchet MS"/>
        </w:rPr>
        <w:t xml:space="preserve">Please read </w:t>
      </w:r>
      <w:hyperlink r:id="rId5" w:tgtFrame="_blank" w:history="1">
        <w:r>
          <w:rPr>
            <w:rStyle w:val="Hyperlink"/>
            <w:rFonts w:ascii="Trebuchet MS" w:hAnsi="Trebuchet MS"/>
          </w:rPr>
          <w:t>Chapter 15</w:t>
        </w:r>
      </w:hyperlink>
      <w:r>
        <w:rPr>
          <w:rFonts w:ascii="Trebuchet MS" w:hAnsi="Trebuchet MS"/>
        </w:rPr>
        <w:t xml:space="preserve">, pages </w:t>
      </w:r>
      <w:r>
        <w:rPr>
          <w:rStyle w:val="Strong"/>
          <w:rFonts w:ascii="Trebuchet MS" w:hAnsi="Trebuchet MS"/>
        </w:rPr>
        <w:t>319-326</w:t>
      </w:r>
      <w:r>
        <w:rPr>
          <w:rFonts w:ascii="Trebuchet MS" w:hAnsi="Trebuchet MS"/>
        </w:rPr>
        <w:t xml:space="preserve"> in your </w:t>
      </w:r>
      <w:r>
        <w:rPr>
          <w:rStyle w:val="Emphasis"/>
          <w:rFonts w:ascii="Trebuchet MS" w:hAnsi="Trebuchet MS"/>
        </w:rPr>
        <w:t>Perspectives on Globalization</w:t>
      </w:r>
      <w:r>
        <w:rPr>
          <w:rFonts w:ascii="Trebuchet MS" w:hAnsi="Trebuchet MS"/>
        </w:rPr>
        <w:t xml:space="preserve"> textbook.</w:t>
      </w:r>
    </w:p>
    <w:p w14:paraId="2C736D47" w14:textId="77777777" w:rsidR="000A2129" w:rsidRDefault="000A2129">
      <w:pPr>
        <w:pStyle w:val="NormalWeb"/>
        <w:shd w:val="clear" w:color="auto" w:fill="EBF5EB"/>
        <w:divId w:val="1564753916"/>
        <w:rPr>
          <w:rFonts w:ascii="Trebuchet MS" w:hAnsi="Trebuchet MS"/>
        </w:rPr>
      </w:pPr>
      <w:r>
        <w:rPr>
          <w:rFonts w:ascii="Trebuchet MS" w:hAnsi="Trebuchet MS"/>
        </w:rPr>
        <w:t> </w:t>
      </w:r>
    </w:p>
    <w:p w14:paraId="63340C97" w14:textId="2E007ED0" w:rsidR="000A2129" w:rsidRDefault="000A2129">
      <w:pPr>
        <w:pStyle w:val="NormalWeb"/>
        <w:shd w:val="clear" w:color="auto" w:fill="FFFFFF"/>
        <w:divId w:val="1006131156"/>
        <w:rPr>
          <w:rFonts w:ascii="Trebuchet MS" w:hAnsi="Trebuchet MS"/>
        </w:rPr>
      </w:pPr>
      <w:r>
        <w:rPr>
          <w:rFonts w:ascii="Trebuchet MS" w:hAnsi="Trebuchet MS"/>
        </w:rPr>
        <w:t xml:space="preserve">Quality of life is a term used to describe how good a person's life is. It includes health, wealth, happiness, freedom, equality, personal satisfaction, and love of family and friends. Click here to view a </w:t>
      </w:r>
      <w:hyperlink r:id="rId6" w:tgtFrame="_blank" w:history="1">
        <w:r>
          <w:rPr>
            <w:rStyle w:val="Hyperlink"/>
            <w:rFonts w:ascii="Trebuchet MS" w:hAnsi="Trebuchet MS"/>
          </w:rPr>
          <w:t>powerpoint presentation</w:t>
        </w:r>
      </w:hyperlink>
      <w:r>
        <w:rPr>
          <w:rFonts w:ascii="Trebuchet MS" w:hAnsi="Trebuchet MS"/>
        </w:rPr>
        <w:t xml:space="preserve"> about quality of life.</w:t>
      </w:r>
    </w:p>
    <w:p w14:paraId="5ED3E7DA" w14:textId="77777777" w:rsidR="000A2129" w:rsidRDefault="000A2129">
      <w:pPr>
        <w:shd w:val="clear" w:color="auto" w:fill="E2E1EE"/>
        <w:spacing w:before="220" w:after="120"/>
        <w:outlineLvl w:val="3"/>
        <w:divId w:val="1646356518"/>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Media </w:t>
      </w:r>
    </w:p>
    <w:p w14:paraId="02727EB9" w14:textId="77777777" w:rsidR="000A2129" w:rsidRDefault="000A2129">
      <w:pPr>
        <w:pStyle w:val="NormalWeb"/>
        <w:shd w:val="clear" w:color="auto" w:fill="E2E1EE"/>
        <w:divId w:val="1646356518"/>
        <w:rPr>
          <w:rFonts w:ascii="Trebuchet MS" w:hAnsi="Trebuchet MS"/>
        </w:rPr>
      </w:pPr>
      <w:r>
        <w:rPr>
          <w:rFonts w:ascii="Trebuchet MS" w:hAnsi="Trebuchet MS"/>
        </w:rPr>
        <w:t>Watch the following video on Quality of Life. What matters to you when you consider your quality of life?</w:t>
      </w:r>
    </w:p>
    <w:p w14:paraId="7D744197" w14:textId="77777777" w:rsidR="000A2129" w:rsidRDefault="000A2129">
      <w:pPr>
        <w:shd w:val="clear" w:color="auto" w:fill="EBF5EB"/>
        <w:divId w:val="1305548003"/>
        <w:rPr>
          <w:rFonts w:ascii="Trebuchet MS" w:eastAsia="Times New Roman" w:hAnsi="Trebuchet MS"/>
          <w:color w:val="333333"/>
        </w:rPr>
      </w:pPr>
      <w:r>
        <w:rPr>
          <w:rFonts w:ascii="Trebuchet MS" w:eastAsia="Times New Roman" w:hAnsi="Trebuchet MS"/>
          <w:noProof/>
          <w:color w:val="0563C1"/>
        </w:rPr>
        <w:lastRenderedPageBreak/>
        <w:drawing>
          <wp:inline distT="0" distB="0" distL="0" distR="0" wp14:anchorId="019D1ED5" wp14:editId="309F4269">
            <wp:extent cx="5908675" cy="3323590"/>
            <wp:effectExtent l="0" t="0" r="0" b="0"/>
            <wp:docPr id="1" name="Picture 1" descr="YouTube video player">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YouTube video player">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08675" cy="3323590"/>
                    </a:xfrm>
                    <a:prstGeom prst="rect">
                      <a:avLst/>
                    </a:prstGeom>
                    <a:noFill/>
                    <a:ln>
                      <a:noFill/>
                    </a:ln>
                  </pic:spPr>
                </pic:pic>
              </a:graphicData>
            </a:graphic>
          </wp:inline>
        </w:drawing>
      </w:r>
    </w:p>
    <w:p w14:paraId="70053B83" w14:textId="77777777" w:rsidR="000A2129" w:rsidRDefault="000A2129">
      <w:pPr>
        <w:shd w:val="clear" w:color="auto" w:fill="EBF5EB"/>
        <w:spacing w:before="140" w:line="312" w:lineRule="atLeast"/>
        <w:divId w:val="1305548003"/>
        <w:rPr>
          <w:rFonts w:ascii="Trebuchet MS" w:hAnsi="Trebuchet MS"/>
          <w:color w:val="333333"/>
        </w:rPr>
      </w:pPr>
      <w:hyperlink r:id="rId9" w:history="1">
        <w:r>
          <w:rPr>
            <w:rFonts w:ascii="Trebuchet MS" w:hAnsi="Trebuchet MS"/>
            <w:color w:val="0563C1"/>
            <w:u w:val="single"/>
          </w:rPr>
          <w:t>https://www.youtube.com/watch?v=yYNjXRVFnTc</w:t>
        </w:r>
      </w:hyperlink>
    </w:p>
    <w:p w14:paraId="13C8F286" w14:textId="77777777" w:rsidR="000A2129" w:rsidRDefault="000A2129">
      <w:pPr>
        <w:pStyle w:val="NormalWeb"/>
        <w:shd w:val="clear" w:color="auto" w:fill="FFFFFF"/>
        <w:divId w:val="1006131156"/>
        <w:rPr>
          <w:rFonts w:ascii="Trebuchet MS" w:hAnsi="Trebuchet MS"/>
        </w:rPr>
      </w:pPr>
      <w:r>
        <w:rPr>
          <w:rFonts w:ascii="Trebuchet MS" w:hAnsi="Trebuchet MS"/>
        </w:rPr>
        <w:t>Ideas about what makes up a good quality of life vary because every human being is different.</w:t>
      </w:r>
    </w:p>
    <w:p w14:paraId="1F0CC1BE" w14:textId="77777777" w:rsidR="000A2129" w:rsidRDefault="000A2129">
      <w:pPr>
        <w:pStyle w:val="NormalWeb"/>
        <w:shd w:val="clear" w:color="auto" w:fill="FFFFFF"/>
        <w:divId w:val="1006131156"/>
        <w:rPr>
          <w:rFonts w:ascii="Trebuchet MS" w:hAnsi="Trebuchet MS"/>
        </w:rPr>
      </w:pPr>
      <w:r>
        <w:rPr>
          <w:rFonts w:ascii="Trebuchet MS" w:hAnsi="Trebuchet MS"/>
        </w:rPr>
        <w:t>Your quality of life is based on many factors. Some of them include the following:</w:t>
      </w:r>
    </w:p>
    <w:tbl>
      <w:tblPr>
        <w:tblW w:w="9390" w:type="dxa"/>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455"/>
        <w:gridCol w:w="1829"/>
        <w:gridCol w:w="6106"/>
      </w:tblGrid>
      <w:tr w:rsidR="00000000" w14:paraId="755B4178" w14:textId="77777777">
        <w:trPr>
          <w:divId w:val="1006131156"/>
          <w:trHeight w:val="3552"/>
          <w:tblCellSpacing w:w="15" w:type="dxa"/>
        </w:trPr>
        <w:tc>
          <w:tcPr>
            <w:tcW w:w="1334" w:type="dxa"/>
            <w:tcBorders>
              <w:top w:val="outset" w:sz="6" w:space="0" w:color="auto"/>
              <w:left w:val="outset" w:sz="6" w:space="0" w:color="auto"/>
              <w:bottom w:val="outset" w:sz="6" w:space="0" w:color="auto"/>
              <w:right w:val="outset" w:sz="6" w:space="0" w:color="auto"/>
            </w:tcBorders>
            <w:vAlign w:val="center"/>
            <w:hideMark/>
          </w:tcPr>
          <w:p w14:paraId="47715F4E" w14:textId="77777777" w:rsidR="000A2129" w:rsidRDefault="000A2129">
            <w:pPr>
              <w:pStyle w:val="NormalWeb"/>
              <w:jc w:val="center"/>
              <w:rPr>
                <w:rFonts w:ascii="Trebuchet MS" w:hAnsi="Trebuchet MS"/>
              </w:rPr>
            </w:pPr>
            <w:r>
              <w:rPr>
                <w:rFonts w:ascii="Trebuchet MS" w:hAnsi="Trebuchet MS"/>
              </w:rPr>
              <w:t>friends</w:t>
            </w:r>
          </w:p>
          <w:p w14:paraId="6361FF89" w14:textId="77777777" w:rsidR="000A2129" w:rsidRDefault="000A2129">
            <w:pPr>
              <w:pStyle w:val="NormalWeb"/>
              <w:jc w:val="center"/>
              <w:rPr>
                <w:rFonts w:ascii="Trebuchet MS" w:hAnsi="Trebuchet MS"/>
              </w:rPr>
            </w:pPr>
            <w:r>
              <w:rPr>
                <w:rFonts w:ascii="Trebuchet MS" w:hAnsi="Trebuchet MS"/>
              </w:rPr>
              <w:t>money</w:t>
            </w:r>
          </w:p>
          <w:p w14:paraId="4195208F" w14:textId="77777777" w:rsidR="000A2129" w:rsidRDefault="000A2129">
            <w:pPr>
              <w:pStyle w:val="NormalWeb"/>
              <w:jc w:val="center"/>
              <w:rPr>
                <w:rFonts w:ascii="Trebuchet MS" w:hAnsi="Trebuchet MS"/>
              </w:rPr>
            </w:pPr>
            <w:r>
              <w:rPr>
                <w:rFonts w:ascii="Trebuchet MS" w:hAnsi="Trebuchet MS"/>
              </w:rPr>
              <w:t>respect</w:t>
            </w:r>
          </w:p>
          <w:p w14:paraId="110ED61C" w14:textId="77777777" w:rsidR="000A2129" w:rsidRDefault="000A2129">
            <w:pPr>
              <w:pStyle w:val="NormalWeb"/>
              <w:jc w:val="center"/>
              <w:rPr>
                <w:rFonts w:ascii="Trebuchet MS" w:hAnsi="Trebuchet MS"/>
              </w:rPr>
            </w:pPr>
            <w:r>
              <w:rPr>
                <w:rFonts w:ascii="Trebuchet MS" w:hAnsi="Trebuchet MS"/>
              </w:rPr>
              <w:t>family life</w:t>
            </w:r>
          </w:p>
          <w:p w14:paraId="0138A094" w14:textId="77777777" w:rsidR="000A2129" w:rsidRDefault="000A2129">
            <w:pPr>
              <w:pStyle w:val="NormalWeb"/>
              <w:jc w:val="center"/>
              <w:rPr>
                <w:rFonts w:ascii="Trebuchet MS" w:hAnsi="Trebuchet MS"/>
              </w:rPr>
            </w:pPr>
            <w:r>
              <w:rPr>
                <w:rFonts w:ascii="Trebuchet MS" w:hAnsi="Trebuchet MS"/>
              </w:rPr>
              <w:t>clean water</w:t>
            </w:r>
          </w:p>
        </w:tc>
        <w:tc>
          <w:tcPr>
            <w:tcW w:w="1701" w:type="dxa"/>
            <w:tcBorders>
              <w:top w:val="outset" w:sz="6" w:space="0" w:color="auto"/>
              <w:left w:val="outset" w:sz="6" w:space="0" w:color="auto"/>
              <w:bottom w:val="outset" w:sz="6" w:space="0" w:color="auto"/>
              <w:right w:val="outset" w:sz="6" w:space="0" w:color="auto"/>
            </w:tcBorders>
            <w:vAlign w:val="center"/>
            <w:hideMark/>
          </w:tcPr>
          <w:p w14:paraId="74750E47" w14:textId="77777777" w:rsidR="000A2129" w:rsidRDefault="000A2129">
            <w:pPr>
              <w:pStyle w:val="NormalWeb"/>
              <w:jc w:val="center"/>
              <w:rPr>
                <w:rFonts w:ascii="Trebuchet MS" w:hAnsi="Trebuchet MS"/>
              </w:rPr>
            </w:pPr>
            <w:r>
              <w:rPr>
                <w:rFonts w:ascii="Trebuchet MS" w:hAnsi="Trebuchet MS"/>
              </w:rPr>
              <w:t>personal safety</w:t>
            </w:r>
          </w:p>
          <w:p w14:paraId="49B1A2B2" w14:textId="77777777" w:rsidR="000A2129" w:rsidRDefault="000A2129">
            <w:pPr>
              <w:pStyle w:val="NormalWeb"/>
              <w:jc w:val="center"/>
              <w:rPr>
                <w:rFonts w:ascii="Trebuchet MS" w:hAnsi="Trebuchet MS"/>
              </w:rPr>
            </w:pPr>
            <w:r>
              <w:rPr>
                <w:rFonts w:ascii="Trebuchet MS" w:hAnsi="Trebuchet MS"/>
              </w:rPr>
              <w:t>a sense of hope</w:t>
            </w:r>
          </w:p>
          <w:p w14:paraId="3EBB5111" w14:textId="77777777" w:rsidR="000A2129" w:rsidRDefault="000A2129">
            <w:pPr>
              <w:pStyle w:val="NormalWeb"/>
              <w:jc w:val="center"/>
              <w:rPr>
                <w:rFonts w:ascii="Trebuchet MS" w:hAnsi="Trebuchet MS"/>
              </w:rPr>
            </w:pPr>
            <w:r>
              <w:rPr>
                <w:rFonts w:ascii="Trebuchet MS" w:hAnsi="Trebuchet MS"/>
              </w:rPr>
              <w:t>emotional security</w:t>
            </w:r>
          </w:p>
          <w:p w14:paraId="3321E12D" w14:textId="77777777" w:rsidR="000A2129" w:rsidRDefault="000A2129">
            <w:pPr>
              <w:pStyle w:val="NormalWeb"/>
              <w:jc w:val="center"/>
              <w:rPr>
                <w:rFonts w:ascii="Trebuchet MS" w:hAnsi="Trebuchet MS"/>
              </w:rPr>
            </w:pPr>
            <w:r>
              <w:rPr>
                <w:rFonts w:ascii="Trebuchet MS" w:hAnsi="Trebuchet MS"/>
              </w:rPr>
              <w:t>access to education</w:t>
            </w:r>
          </w:p>
          <w:p w14:paraId="35C859AF" w14:textId="77777777" w:rsidR="000A2129" w:rsidRDefault="000A2129">
            <w:pPr>
              <w:pStyle w:val="NormalWeb"/>
              <w:jc w:val="center"/>
              <w:rPr>
                <w:rFonts w:ascii="Trebuchet MS" w:hAnsi="Trebuchet MS"/>
              </w:rPr>
            </w:pPr>
            <w:r>
              <w:rPr>
                <w:rFonts w:ascii="Trebuchet MS" w:hAnsi="Trebuchet MS"/>
              </w:rPr>
              <w:t>a good place to live</w:t>
            </w:r>
          </w:p>
        </w:tc>
        <w:tc>
          <w:tcPr>
            <w:tcW w:w="5731" w:type="dxa"/>
            <w:tcBorders>
              <w:top w:val="outset" w:sz="6" w:space="0" w:color="auto"/>
              <w:left w:val="outset" w:sz="6" w:space="0" w:color="auto"/>
              <w:bottom w:val="outset" w:sz="6" w:space="0" w:color="auto"/>
              <w:right w:val="outset" w:sz="6" w:space="0" w:color="auto"/>
            </w:tcBorders>
            <w:vAlign w:val="center"/>
            <w:hideMark/>
          </w:tcPr>
          <w:p w14:paraId="62255C59" w14:textId="77777777" w:rsidR="000A2129" w:rsidRDefault="000A2129">
            <w:pPr>
              <w:pStyle w:val="NormalWeb"/>
              <w:jc w:val="center"/>
              <w:rPr>
                <w:rFonts w:ascii="Trebuchet MS" w:hAnsi="Trebuchet MS"/>
              </w:rPr>
            </w:pPr>
            <w:r>
              <w:rPr>
                <w:rFonts w:ascii="Trebuchet MS" w:hAnsi="Trebuchet MS"/>
              </w:rPr>
              <w:t>nutritious food to eat</w:t>
            </w:r>
          </w:p>
          <w:p w14:paraId="4E54B100" w14:textId="77777777" w:rsidR="000A2129" w:rsidRDefault="000A2129">
            <w:pPr>
              <w:pStyle w:val="NormalWeb"/>
              <w:jc w:val="center"/>
              <w:rPr>
                <w:rFonts w:ascii="Trebuchet MS" w:hAnsi="Trebuchet MS"/>
              </w:rPr>
            </w:pPr>
            <w:r>
              <w:rPr>
                <w:rFonts w:ascii="Trebuchet MS" w:hAnsi="Trebuchet MS"/>
              </w:rPr>
              <w:t>affordable health care</w:t>
            </w:r>
          </w:p>
          <w:p w14:paraId="221731B5" w14:textId="77777777" w:rsidR="000A2129" w:rsidRDefault="000A2129">
            <w:pPr>
              <w:pStyle w:val="NormalWeb"/>
              <w:jc w:val="center"/>
              <w:rPr>
                <w:rFonts w:ascii="Trebuchet MS" w:hAnsi="Trebuchet MS"/>
              </w:rPr>
            </w:pPr>
            <w:r>
              <w:rPr>
                <w:rFonts w:ascii="Trebuchet MS" w:hAnsi="Trebuchet MS"/>
              </w:rPr>
              <w:t>freedom to act on your own beliefs</w:t>
            </w:r>
          </w:p>
          <w:p w14:paraId="6EDAA506" w14:textId="77777777" w:rsidR="000A2129" w:rsidRDefault="000A2129">
            <w:pPr>
              <w:pStyle w:val="NormalWeb"/>
              <w:jc w:val="center"/>
              <w:rPr>
                <w:rFonts w:ascii="Trebuchet MS" w:hAnsi="Trebuchet MS"/>
              </w:rPr>
            </w:pPr>
            <w:r>
              <w:rPr>
                <w:rFonts w:ascii="Trebuchet MS" w:hAnsi="Trebuchet MS"/>
              </w:rPr>
              <w:t>freedom to make your own choices</w:t>
            </w:r>
          </w:p>
          <w:p w14:paraId="54F9C0D4" w14:textId="77777777" w:rsidR="000A2129" w:rsidRDefault="000A2129">
            <w:pPr>
              <w:pStyle w:val="NormalWeb"/>
              <w:jc w:val="center"/>
              <w:rPr>
                <w:rFonts w:ascii="Trebuchet MS" w:hAnsi="Trebuchet MS"/>
              </w:rPr>
            </w:pPr>
            <w:r>
              <w:rPr>
                <w:rFonts w:ascii="Trebuchet MS" w:hAnsi="Trebuchet MS"/>
              </w:rPr>
              <w:t>parents or other adults who care about you</w:t>
            </w:r>
          </w:p>
          <w:p w14:paraId="0C67635B" w14:textId="77777777" w:rsidR="000A2129" w:rsidRDefault="000A2129">
            <w:pPr>
              <w:pStyle w:val="NormalWeb"/>
              <w:jc w:val="center"/>
              <w:rPr>
                <w:rFonts w:ascii="Trebuchet MS" w:hAnsi="Trebuchet MS"/>
              </w:rPr>
            </w:pPr>
            <w:r>
              <w:rPr>
                <w:rFonts w:ascii="Trebuchet MS" w:hAnsi="Trebuchet MS"/>
              </w:rPr>
              <w:t>freedom to practice your chosen religion or spirituality</w:t>
            </w:r>
          </w:p>
        </w:tc>
      </w:tr>
    </w:tbl>
    <w:p w14:paraId="48EB8743" w14:textId="77777777" w:rsidR="000A2129" w:rsidRDefault="000A2129">
      <w:pPr>
        <w:shd w:val="clear" w:color="auto" w:fill="FFFFFF"/>
        <w:spacing w:before="220" w:after="120"/>
        <w:outlineLvl w:val="3"/>
        <w:divId w:val="1006131156"/>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 </w:t>
      </w:r>
    </w:p>
    <w:p w14:paraId="0EB0FA1F" w14:textId="77777777" w:rsidR="000A2129" w:rsidRDefault="000A2129">
      <w:pPr>
        <w:shd w:val="clear" w:color="auto" w:fill="FFFFFF"/>
        <w:spacing w:before="220" w:after="120"/>
        <w:outlineLvl w:val="3"/>
        <w:divId w:val="1006131156"/>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Factors that Contribute to Quality of Life</w:t>
      </w:r>
    </w:p>
    <w:p w14:paraId="36783681" w14:textId="77777777" w:rsidR="000A2129" w:rsidRDefault="000A2129">
      <w:pPr>
        <w:shd w:val="clear" w:color="auto" w:fill="FFFFFF"/>
        <w:spacing w:before="220" w:after="120"/>
        <w:outlineLvl w:val="3"/>
        <w:divId w:val="1006131156"/>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 </w:t>
      </w:r>
    </w:p>
    <w:tbl>
      <w:tblPr>
        <w:tblW w:w="12105" w:type="dxa"/>
        <w:tblCellSpacing w:w="15" w:type="dxa"/>
        <w:tblCellMar>
          <w:top w:w="15" w:type="dxa"/>
          <w:left w:w="15" w:type="dxa"/>
          <w:bottom w:w="15" w:type="dxa"/>
          <w:right w:w="15" w:type="dxa"/>
        </w:tblCellMar>
        <w:tblLook w:val="04A0" w:firstRow="1" w:lastRow="0" w:firstColumn="1" w:lastColumn="0" w:noHBand="0" w:noVBand="1"/>
      </w:tblPr>
      <w:tblGrid>
        <w:gridCol w:w="12105"/>
      </w:tblGrid>
      <w:tr w:rsidR="00000000" w14:paraId="06ED951B" w14:textId="77777777">
        <w:trPr>
          <w:divId w:val="1006131156"/>
          <w:tblCellSpacing w:w="15" w:type="dxa"/>
        </w:trPr>
        <w:tc>
          <w:tcPr>
            <w:tcW w:w="11889" w:type="dxa"/>
            <w:vAlign w:val="center"/>
            <w:hideMark/>
          </w:tcPr>
          <w:p w14:paraId="3CCFB207" w14:textId="77777777" w:rsidR="000A2129" w:rsidRDefault="000A2129">
            <w:pPr>
              <w:shd w:val="clear" w:color="auto" w:fill="FFFFFF"/>
              <w:spacing w:before="220" w:after="120"/>
              <w:outlineLvl w:val="3"/>
              <w:rPr>
                <w:rFonts w:ascii="Lucida Sans Unicode" w:eastAsia="Times New Roman" w:hAnsi="Lucida Sans Unicode" w:cs="Lucida Sans Unicode"/>
                <w:b/>
                <w:bCs/>
                <w:color w:val="666666"/>
                <w:sz w:val="25"/>
                <w:szCs w:val="25"/>
              </w:rPr>
            </w:pPr>
          </w:p>
        </w:tc>
      </w:tr>
    </w:tbl>
    <w:p w14:paraId="637DE920" w14:textId="77777777" w:rsidR="000A2129" w:rsidRDefault="000A2129">
      <w:pPr>
        <w:shd w:val="clear" w:color="auto" w:fill="FFFFFF"/>
        <w:spacing w:before="220" w:after="120"/>
        <w:outlineLvl w:val="3"/>
        <w:divId w:val="1006131156"/>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 </w:t>
      </w:r>
    </w:p>
    <w:p w14:paraId="706552EE" w14:textId="77777777" w:rsidR="000A2129" w:rsidRDefault="000A2129">
      <w:pPr>
        <w:shd w:val="clear" w:color="auto" w:fill="FFFFFF"/>
        <w:spacing w:before="220" w:after="120"/>
        <w:outlineLvl w:val="3"/>
        <w:divId w:val="1006131156"/>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Multiple Perspectives</w:t>
      </w:r>
    </w:p>
    <w:p w14:paraId="7A2B5A49" w14:textId="77777777" w:rsidR="000A2129" w:rsidRDefault="000A2129">
      <w:pPr>
        <w:pStyle w:val="NormalWeb"/>
        <w:shd w:val="clear" w:color="auto" w:fill="FFFFFF"/>
        <w:divId w:val="1006131156"/>
        <w:rPr>
          <w:rFonts w:ascii="Trebuchet MS" w:hAnsi="Trebuchet MS"/>
        </w:rPr>
      </w:pPr>
      <w:r>
        <w:rPr>
          <w:rFonts w:ascii="Trebuchet MS" w:hAnsi="Trebuchet MS"/>
        </w:rPr>
        <w:t>Quality of life has different meanings for different individuals and it may mean something different from one culture to another. </w:t>
      </w:r>
    </w:p>
    <w:p w14:paraId="6C339D06" w14:textId="77777777" w:rsidR="000A2129" w:rsidRDefault="000A2129">
      <w:pPr>
        <w:pStyle w:val="NormalWeb"/>
        <w:shd w:val="clear" w:color="auto" w:fill="FFFFFF"/>
        <w:jc w:val="center"/>
        <w:divId w:val="1006131156"/>
        <w:rPr>
          <w:rFonts w:ascii="Trebuchet MS" w:hAnsi="Trebuchet MS"/>
        </w:rPr>
      </w:pPr>
      <w:r>
        <w:rPr>
          <w:rFonts w:ascii="Trebuchet MS" w:hAnsi="Trebuchet MS"/>
        </w:rPr>
        <w:t>Compare these images. From looking at details in the images, which person do you think has a greater quality of life? What details from the photo would support your answer?</w:t>
      </w:r>
    </w:p>
    <w:p w14:paraId="131BEEC9" w14:textId="77777777" w:rsidR="000A2129" w:rsidRDefault="000A2129">
      <w:pPr>
        <w:pStyle w:val="NormalWeb"/>
        <w:shd w:val="clear" w:color="auto" w:fill="FFFFFF"/>
        <w:divId w:val="590624002"/>
        <w:rPr>
          <w:rFonts w:ascii="Trebuchet MS" w:hAnsi="Trebuchet MS"/>
        </w:rPr>
      </w:pPr>
      <w:r>
        <w:rPr>
          <w:rFonts w:ascii="Trebuchet MS" w:hAnsi="Trebuchet MS"/>
        </w:rPr>
        <w:t>Read more about each of the people in the photos. </w:t>
      </w:r>
    </w:p>
    <w:p w14:paraId="31A45562" w14:textId="77777777" w:rsidR="000A2129" w:rsidRDefault="000A2129">
      <w:pPr>
        <w:pStyle w:val="NormalWeb"/>
        <w:shd w:val="clear" w:color="auto" w:fill="FFFFFF"/>
        <w:divId w:val="590624002"/>
        <w:rPr>
          <w:rFonts w:ascii="Trebuchet MS" w:hAnsi="Trebuchet MS"/>
        </w:rPr>
      </w:pPr>
      <w:r>
        <w:rPr>
          <w:rStyle w:val="Strong"/>
          <w:rFonts w:ascii="Trebuchet MS" w:hAnsi="Trebuchet MS"/>
        </w:rPr>
        <w:t>Photo 1:</w:t>
      </w:r>
      <w:r>
        <w:rPr>
          <w:rFonts w:ascii="Trebuchet MS" w:hAnsi="Trebuchet MS"/>
        </w:rPr>
        <w:t xml:space="preserve"> Anil is a 48-year-old grandmother. She lives in a one-bedroom concrete apartment with her son and daughter-in-law and their four children. She is responsible for all the cooking and child care in her household. Her son has recently completed a training program and just got a job at a call centre. Anil describes her life in the following way: “Living with my son and grandchildren gives me great joy. Even though we don’t have much, we always have enough to eat, a roof over our heads, and love in our hearts. </w:t>
      </w:r>
      <w:r>
        <w:rPr>
          <w:rFonts w:ascii="Trebuchet MS" w:hAnsi="Trebuchet MS"/>
        </w:rPr>
        <w:t>My son says with his new job, we will be able to move into a larger house, but I hope it doesn’t mean that he will have to work so much that we can’t see him every day.”</w:t>
      </w:r>
    </w:p>
    <w:p w14:paraId="086C6B91" w14:textId="77777777" w:rsidR="000A2129" w:rsidRDefault="000A2129">
      <w:pPr>
        <w:pStyle w:val="NormalWeb"/>
        <w:shd w:val="clear" w:color="auto" w:fill="FFFFFF"/>
        <w:divId w:val="590624002"/>
        <w:rPr>
          <w:rFonts w:ascii="Trebuchet MS" w:hAnsi="Trebuchet MS"/>
        </w:rPr>
      </w:pPr>
      <w:r>
        <w:rPr>
          <w:rStyle w:val="Strong"/>
          <w:rFonts w:ascii="Trebuchet MS" w:hAnsi="Trebuchet MS"/>
        </w:rPr>
        <w:t>Photo 2:</w:t>
      </w:r>
      <w:r>
        <w:rPr>
          <w:rFonts w:ascii="Trebuchet MS" w:hAnsi="Trebuchet MS"/>
        </w:rPr>
        <w:t xml:space="preserve"> Thomas is an executive at a large international firm. He makes over $200 000 per year. He works 70 hours a week, often travelling around the world. He’s been married three times and has two children who live in another city far away. Thomas describes his life in the following way: “My life is hectic, but I think I am very successful. My personal life might be happier if I spent less time at work, but that is a choice I made.”</w:t>
      </w:r>
    </w:p>
    <w:p w14:paraId="426760C8" w14:textId="77777777" w:rsidR="000A2129" w:rsidRDefault="000A2129">
      <w:pPr>
        <w:pStyle w:val="NormalWeb"/>
        <w:shd w:val="clear" w:color="auto" w:fill="FFFFFF"/>
        <w:divId w:val="590624002"/>
        <w:rPr>
          <w:rFonts w:ascii="Trebuchet MS" w:hAnsi="Trebuchet MS"/>
        </w:rPr>
      </w:pPr>
      <w:r>
        <w:rPr>
          <w:rStyle w:val="Strong"/>
          <w:rFonts w:ascii="Trebuchet MS" w:hAnsi="Trebuchet MS"/>
        </w:rPr>
        <w:t>Photo 3:</w:t>
      </w:r>
      <w:r>
        <w:rPr>
          <w:rFonts w:ascii="Trebuchet MS" w:hAnsi="Trebuchet MS"/>
        </w:rPr>
        <w:t xml:space="preserve"> William was laid off from his job at an automobile plant when it shut down to outsource production to Mexico. He’s experienced problems with drugs and alcohol and no longer sees anyone in his family, although he is part of a larger community of homeless people in his city. William says, “I’m surviving, but that’s about it. It’s tough to rely on the kindness of complete strangers in order to get by, but I have good friends and that helps.”</w:t>
      </w:r>
    </w:p>
    <w:p w14:paraId="12F8C0F6" w14:textId="77777777" w:rsidR="000A2129" w:rsidRDefault="000A2129">
      <w:pPr>
        <w:pStyle w:val="NormalWeb"/>
        <w:shd w:val="clear" w:color="auto" w:fill="FFFFFF"/>
        <w:divId w:val="590624002"/>
        <w:rPr>
          <w:rFonts w:ascii="Trebuchet MS" w:hAnsi="Trebuchet MS"/>
        </w:rPr>
      </w:pPr>
      <w:r>
        <w:rPr>
          <w:rFonts w:ascii="Trebuchet MS" w:hAnsi="Trebuchet MS"/>
        </w:rPr>
        <w:t>Have your ideas about the people in the photos changed? What role has globalization played in the quality of life of these three people?</w:t>
      </w:r>
    </w:p>
    <w:p w14:paraId="6C0F4AD9" w14:textId="77777777" w:rsidR="000A2129" w:rsidRDefault="000A2129">
      <w:pPr>
        <w:shd w:val="clear" w:color="auto" w:fill="FFFFFF"/>
        <w:spacing w:before="320" w:after="320"/>
        <w:divId w:val="590624002"/>
        <w:rPr>
          <w:rFonts w:ascii="Trebuchet MS" w:eastAsia="Times New Roman" w:hAnsi="Trebuchet MS"/>
          <w:color w:val="333333"/>
        </w:rPr>
      </w:pPr>
      <w:r>
        <w:rPr>
          <w:rFonts w:ascii="Trebuchet MS" w:eastAsia="Times New Roman" w:hAnsi="Trebuchet MS"/>
          <w:color w:val="333333"/>
        </w:rPr>
        <w:pict w14:anchorId="3CD89412">
          <v:rect id="_x0000_i1026" style="width:0;height:1.5pt" o:hralign="center" o:hrstd="t" o:hr="t" fillcolor="#a0a0a0" stroked="f"/>
        </w:pict>
      </w:r>
    </w:p>
    <w:p w14:paraId="21B74A7D" w14:textId="77777777" w:rsidR="000A2129" w:rsidRDefault="000A2129">
      <w:pPr>
        <w:pStyle w:val="NormalWeb"/>
        <w:shd w:val="clear" w:color="auto" w:fill="FFFFFF"/>
        <w:divId w:val="1006131156"/>
        <w:rPr>
          <w:rFonts w:ascii="Trebuchet MS" w:hAnsi="Trebuchet MS"/>
        </w:rPr>
      </w:pPr>
      <w:r>
        <w:rPr>
          <w:rFonts w:ascii="Trebuchet MS" w:hAnsi="Trebuchet MS"/>
        </w:rPr>
        <w:br/>
        <w:t>Quality of life varies greatly from one place to another, no matter how you look at it.</w:t>
      </w:r>
    </w:p>
    <w:p w14:paraId="0FB1675E" w14:textId="77777777" w:rsidR="000A2129" w:rsidRDefault="000A2129">
      <w:pPr>
        <w:pStyle w:val="NormalWeb"/>
        <w:shd w:val="clear" w:color="auto" w:fill="FFFFFF"/>
        <w:divId w:val="1006131156"/>
        <w:rPr>
          <w:rFonts w:ascii="Trebuchet MS" w:hAnsi="Trebuchet MS"/>
        </w:rPr>
      </w:pPr>
      <w:r>
        <w:rPr>
          <w:rFonts w:ascii="Trebuchet MS" w:hAnsi="Trebuchet MS"/>
        </w:rPr>
        <w:t>In many parts of the world, people struggle just to get enough food to survive. They have very few opportunities for an education; their lifespan is short and their children often die before they turn five. In many nations, women do not have the same rights as men. In other nations, children are forced to work just so the family can get enough to eat. In some parts of the world, oppressive governments do not allow people to travel freely, to speak out against injustice, to be safe, or to vote.</w:t>
      </w:r>
    </w:p>
    <w:p w14:paraId="23D73F57" w14:textId="77777777" w:rsidR="000A2129" w:rsidRDefault="000A2129">
      <w:pPr>
        <w:pStyle w:val="NormalWeb"/>
        <w:shd w:val="clear" w:color="auto" w:fill="FFFFFF"/>
        <w:divId w:val="1006131156"/>
        <w:rPr>
          <w:rFonts w:ascii="Trebuchet MS" w:hAnsi="Trebuchet MS"/>
        </w:rPr>
      </w:pPr>
      <w:r>
        <w:rPr>
          <w:rFonts w:ascii="Trebuchet MS" w:hAnsi="Trebuchet MS"/>
        </w:rPr>
        <w:t>In Canada, people are often required to work long hours to keep their jobs. Work in some jobs can be physically and mentally challenging. Mental health issues, homelessness, and substance abuse are quality-of-life issues that are faced by many Canadians.</w:t>
      </w:r>
    </w:p>
    <w:p w14:paraId="13A5BD4E" w14:textId="77777777" w:rsidR="000A2129" w:rsidRDefault="000A2129">
      <w:pPr>
        <w:pStyle w:val="NormalWeb"/>
        <w:shd w:val="clear" w:color="auto" w:fill="FFFFFF"/>
        <w:divId w:val="1006131156"/>
        <w:rPr>
          <w:rFonts w:ascii="Trebuchet MS" w:hAnsi="Trebuchet MS"/>
        </w:rPr>
      </w:pPr>
      <w:r>
        <w:rPr>
          <w:rFonts w:ascii="Trebuchet MS" w:hAnsi="Trebuchet MS"/>
        </w:rPr>
        <w:t xml:space="preserve">How do you know what kind of quality of life people have all over the world? One indicator is called the </w:t>
      </w:r>
      <w:r>
        <w:rPr>
          <w:rStyle w:val="Strong"/>
          <w:rFonts w:ascii="Trebuchet MS" w:hAnsi="Trebuchet MS"/>
        </w:rPr>
        <w:t>Human Development Index (HDI). </w:t>
      </w:r>
    </w:p>
    <w:p w14:paraId="585C24DD" w14:textId="77777777" w:rsidR="000A2129" w:rsidRDefault="000A2129">
      <w:pPr>
        <w:pStyle w:val="NormalWeb"/>
        <w:shd w:val="clear" w:color="auto" w:fill="FFFFFF"/>
        <w:divId w:val="1006131156"/>
        <w:rPr>
          <w:rFonts w:ascii="Trebuchet MS" w:hAnsi="Trebuchet MS"/>
        </w:rPr>
      </w:pPr>
      <w:r>
        <w:rPr>
          <w:rFonts w:ascii="Trebuchet MS" w:hAnsi="Trebuchet MS"/>
        </w:rPr>
        <w:t>The Human Development Index provides some information about overall quality of life, but it doesn’t describe the differences between individuals within countries. In any country, there can be rich and poor, sick and healthy, happy and sad people.</w:t>
      </w:r>
    </w:p>
    <w:p w14:paraId="61FF0FB8" w14:textId="77777777" w:rsidR="000A2129" w:rsidRDefault="000A2129">
      <w:pPr>
        <w:pStyle w:val="NormalWeb"/>
        <w:shd w:val="clear" w:color="auto" w:fill="FFFFFF"/>
        <w:divId w:val="1006131156"/>
        <w:rPr>
          <w:rFonts w:ascii="Trebuchet MS" w:hAnsi="Trebuchet MS"/>
        </w:rPr>
      </w:pPr>
      <w:r>
        <w:rPr>
          <w:rFonts w:ascii="Trebuchet MS" w:hAnsi="Trebuchet MS"/>
        </w:rPr>
        <w:t>This map shows the nations of the world based on their Human Development Index rating. Green countries have a high rating, yellow is moderate, and red is poor.</w:t>
      </w:r>
    </w:p>
    <w:p w14:paraId="110AF318" w14:textId="77777777" w:rsidR="000A2129" w:rsidRDefault="000A2129">
      <w:pPr>
        <w:shd w:val="clear" w:color="auto" w:fill="EBF5EB"/>
        <w:divId w:val="405684594"/>
        <w:rPr>
          <w:rFonts w:ascii="Trebuchet MS" w:eastAsia="Times New Roman" w:hAnsi="Trebuchet MS"/>
          <w:color w:val="333333"/>
        </w:rPr>
      </w:pPr>
      <w:r>
        <w:rPr>
          <w:rStyle w:val="Strong"/>
          <w:rFonts w:ascii="Trebuchet MS" w:eastAsia="Times New Roman" w:hAnsi="Trebuchet MS"/>
          <w:color w:val="333333"/>
          <w:sz w:val="29"/>
          <w:szCs w:val="29"/>
        </w:rPr>
        <w:t>Discover</w:t>
      </w:r>
      <w:r>
        <w:rPr>
          <w:rFonts w:ascii="Trebuchet MS" w:eastAsia="Times New Roman" w:hAnsi="Trebuchet MS"/>
          <w:color w:val="333333"/>
        </w:rPr>
        <w:t xml:space="preserve"> </w:t>
      </w:r>
    </w:p>
    <w:p w14:paraId="6C1C8CC0" w14:textId="77777777" w:rsidR="000A2129" w:rsidRDefault="000A2129">
      <w:pPr>
        <w:pStyle w:val="NormalWeb"/>
        <w:shd w:val="clear" w:color="auto" w:fill="EBF5EB"/>
        <w:divId w:val="405684594"/>
        <w:rPr>
          <w:rFonts w:ascii="Trebuchet MS" w:hAnsi="Trebuchet MS"/>
        </w:rPr>
      </w:pPr>
      <w:r>
        <w:rPr>
          <w:rFonts w:ascii="Trebuchet MS" w:hAnsi="Trebuchet MS"/>
        </w:rPr>
        <w:t xml:space="preserve">Compare Canada's HDI to other countries: </w:t>
      </w:r>
      <w:hyperlink r:id="rId10" w:tgtFrame="_blank" w:history="1">
        <w:r>
          <w:rPr>
            <w:rStyle w:val="Hyperlink"/>
            <w:rFonts w:ascii="Trebuchet MS" w:hAnsi="Trebuchet MS"/>
          </w:rPr>
          <w:t>A Developing World.</w:t>
        </w:r>
      </w:hyperlink>
    </w:p>
    <w:p w14:paraId="1E5081F6" w14:textId="77777777" w:rsidR="000A2129" w:rsidRDefault="000A2129">
      <w:pPr>
        <w:pStyle w:val="NormalWeb"/>
        <w:shd w:val="clear" w:color="auto" w:fill="EBF5EB"/>
        <w:divId w:val="405684594"/>
        <w:rPr>
          <w:rFonts w:ascii="Trebuchet MS" w:hAnsi="Trebuchet MS"/>
        </w:rPr>
      </w:pPr>
      <w:r>
        <w:rPr>
          <w:rFonts w:ascii="Trebuchet MS" w:hAnsi="Trebuchet MS"/>
        </w:rPr>
        <w:t> </w:t>
      </w:r>
    </w:p>
    <w:p w14:paraId="1196768A" w14:textId="77777777" w:rsidR="000A2129" w:rsidRDefault="000A2129">
      <w:pPr>
        <w:pStyle w:val="NormalWeb"/>
        <w:shd w:val="clear" w:color="auto" w:fill="FFFFFF"/>
        <w:divId w:val="1006131156"/>
        <w:rPr>
          <w:rFonts w:ascii="Trebuchet MS" w:hAnsi="Trebuchet MS"/>
        </w:rPr>
      </w:pPr>
      <w:r>
        <w:rPr>
          <w:rStyle w:val="Strong"/>
          <w:rFonts w:ascii="Trebuchet MS" w:hAnsi="Trebuchet MS"/>
          <w:sz w:val="29"/>
          <w:szCs w:val="29"/>
        </w:rPr>
        <w:t>Advantages/Disadvantages of methods of measuring quality of life</w:t>
      </w:r>
    </w:p>
    <w:p w14:paraId="544E3A23" w14:textId="77777777" w:rsidR="000A2129" w:rsidRDefault="000A2129">
      <w:pPr>
        <w:pStyle w:val="NormalWeb"/>
        <w:shd w:val="clear" w:color="auto" w:fill="FFFFFF"/>
        <w:divId w:val="1006131156"/>
        <w:rPr>
          <w:rFonts w:ascii="Trebuchet MS" w:hAnsi="Trebuchet MS"/>
        </w:rPr>
      </w:pPr>
      <w:r>
        <w:rPr>
          <w:rFonts w:ascii="Trebuchet MS" w:hAnsi="Trebuchet MS"/>
        </w:rPr>
        <w:t>Do you think it is possible to have one global standard to rate people’s wellbeing?</w:t>
      </w:r>
    </w:p>
    <w:p w14:paraId="58193EC9" w14:textId="77777777" w:rsidR="000A2129" w:rsidRDefault="000A2129">
      <w:pPr>
        <w:pStyle w:val="NormalWeb"/>
        <w:shd w:val="clear" w:color="auto" w:fill="FFFFFF"/>
        <w:divId w:val="1006131156"/>
        <w:rPr>
          <w:rFonts w:ascii="Trebuchet MS" w:hAnsi="Trebuchet MS"/>
        </w:rPr>
      </w:pPr>
      <w:r>
        <w:rPr>
          <w:rStyle w:val="Strong"/>
          <w:rFonts w:ascii="Trebuchet MS" w:hAnsi="Trebuchet MS"/>
          <w:sz w:val="29"/>
          <w:szCs w:val="29"/>
        </w:rPr>
        <w:t>Canadians and Quality of Life</w:t>
      </w:r>
    </w:p>
    <w:p w14:paraId="5B8A7857" w14:textId="77777777" w:rsidR="000A2129" w:rsidRDefault="000A2129">
      <w:pPr>
        <w:pStyle w:val="NormalWeb"/>
        <w:shd w:val="clear" w:color="auto" w:fill="FFFFFF"/>
        <w:divId w:val="1006131156"/>
        <w:rPr>
          <w:rFonts w:ascii="Trebuchet MS" w:hAnsi="Trebuchet MS"/>
        </w:rPr>
      </w:pPr>
      <w:r>
        <w:rPr>
          <w:rFonts w:ascii="Trebuchet MS" w:hAnsi="Trebuchet MS"/>
        </w:rPr>
        <w:t>Canada consistently scores high up on the Human Development Index. Do you, as a Canadian, have a high quality of life? In what ways has globalization created a disparity among Canadians?</w:t>
      </w:r>
    </w:p>
    <w:p w14:paraId="6A377AD8" w14:textId="77777777" w:rsidR="000A2129" w:rsidRDefault="000A2129">
      <w:pPr>
        <w:pStyle w:val="NormalWeb"/>
        <w:shd w:val="clear" w:color="auto" w:fill="FFFFFF"/>
        <w:divId w:val="1006131156"/>
        <w:rPr>
          <w:rFonts w:ascii="Trebuchet MS" w:hAnsi="Trebuchet MS"/>
        </w:rPr>
      </w:pPr>
      <w:r>
        <w:rPr>
          <w:rFonts w:ascii="Trebuchet MS" w:hAnsi="Trebuchet MS"/>
        </w:rPr>
        <w:t xml:space="preserve">Canada’s reputation as a developed country with one of the highest levels of quality of life can be misleading. Not every Canadian enjoys the quality of life for which Canada is well known. A </w:t>
      </w:r>
      <w:r>
        <w:rPr>
          <w:rStyle w:val="Strong"/>
          <w:rFonts w:ascii="Trebuchet MS" w:hAnsi="Trebuchet MS"/>
        </w:rPr>
        <w:t xml:space="preserve">disparity </w:t>
      </w:r>
      <w:r>
        <w:rPr>
          <w:rFonts w:ascii="Trebuchet MS" w:hAnsi="Trebuchet MS"/>
        </w:rPr>
        <w:t>(a condition of a country’s inequality in natural resources, literacy rate, life expectancy, international disputes, and earned income in comparison to a more prosperous country) in quality of life exists between Canadians. This inequality among Canadians has various causes.</w:t>
      </w:r>
    </w:p>
    <w:p w14:paraId="6D70971E" w14:textId="77777777" w:rsidR="000A2129" w:rsidRDefault="000A2129">
      <w:pPr>
        <w:pStyle w:val="NormalWeb"/>
        <w:shd w:val="clear" w:color="auto" w:fill="FFFFFF"/>
        <w:divId w:val="1006131156"/>
        <w:rPr>
          <w:rFonts w:ascii="Trebuchet MS" w:hAnsi="Trebuchet MS"/>
        </w:rPr>
      </w:pPr>
      <w:r>
        <w:rPr>
          <w:rFonts w:ascii="Trebuchet MS" w:hAnsi="Trebuchet MS"/>
        </w:rPr>
        <w:t>The United Nations has expressed concerns over the poor quality of life of many Aboriginal peoples in Canada. In 2008 the federal government recognized that much of the economic, political, and social struggles of Aboriginal peoples in Canada are rooted in historical actions such as the past government-supported placement of Aboriginal children in residential schools.</w:t>
      </w:r>
    </w:p>
    <w:p w14:paraId="13625442" w14:textId="77777777" w:rsidR="000A2129" w:rsidRDefault="000A2129">
      <w:pPr>
        <w:shd w:val="clear" w:color="auto" w:fill="E2E1EE"/>
        <w:spacing w:before="220" w:after="120"/>
        <w:outlineLvl w:val="3"/>
        <w:divId w:val="1496721399"/>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Multiple Perspectives</w:t>
      </w:r>
    </w:p>
    <w:p w14:paraId="3E473348" w14:textId="2625D556" w:rsidR="000A2129" w:rsidRDefault="000A2129">
      <w:pPr>
        <w:pStyle w:val="NormalWeb"/>
        <w:shd w:val="clear" w:color="auto" w:fill="E2E1EE"/>
        <w:divId w:val="1496721399"/>
        <w:rPr>
          <w:rFonts w:ascii="Trebuchet MS" w:hAnsi="Trebuchet MS"/>
        </w:rPr>
      </w:pPr>
      <w:r>
        <w:rPr>
          <w:rFonts w:ascii="Trebuchet MS" w:hAnsi="Trebuchet MS"/>
        </w:rPr>
        <w:t xml:space="preserve">Click to read the article  </w:t>
      </w:r>
      <w:hyperlink r:id="rId11" w:tgtFrame="_blank" w:history="1">
        <w:r>
          <w:rPr>
            <w:rStyle w:val="Hyperlink"/>
            <w:rFonts w:ascii="Trebuchet MS" w:hAnsi="Trebuchet MS"/>
          </w:rPr>
          <w:t>"We're a nation in crisis." frustrated chief says - Edmonton Journal, May 30, 2008</w:t>
        </w:r>
      </w:hyperlink>
    </w:p>
    <w:p w14:paraId="4C8719B0" w14:textId="77777777" w:rsidR="000A2129" w:rsidRDefault="000A2129">
      <w:pPr>
        <w:shd w:val="clear" w:color="auto" w:fill="E2E1EE"/>
        <w:spacing w:before="240" w:after="200"/>
        <w:outlineLvl w:val="2"/>
        <w:divId w:val="1496721399"/>
        <w:rPr>
          <w:rFonts w:ascii="Lucida Sans Unicode" w:eastAsia="Times New Roman" w:hAnsi="Lucida Sans Unicode" w:cs="Lucida Sans Unicode"/>
          <w:b/>
          <w:bCs/>
          <w:color w:val="4B4665"/>
          <w:sz w:val="34"/>
          <w:szCs w:val="34"/>
        </w:rPr>
      </w:pPr>
      <w:r>
        <w:rPr>
          <w:rFonts w:ascii="Lucida Sans Unicode" w:eastAsia="Times New Roman" w:hAnsi="Lucida Sans Unicode" w:cs="Lucida Sans Unicode"/>
          <w:b/>
          <w:bCs/>
          <w:color w:val="4B4665"/>
          <w:sz w:val="34"/>
          <w:szCs w:val="34"/>
        </w:rPr>
        <w:t> </w:t>
      </w:r>
    </w:p>
    <w:p w14:paraId="75F1482E" w14:textId="77777777" w:rsidR="000A2129" w:rsidRDefault="000A2129">
      <w:pPr>
        <w:shd w:val="clear" w:color="auto" w:fill="FFFFFF"/>
        <w:spacing w:before="220" w:after="120"/>
        <w:outlineLvl w:val="3"/>
        <w:divId w:val="1006131156"/>
        <w:rPr>
          <w:rFonts w:ascii="Lucida Sans Unicode" w:eastAsia="Times New Roman" w:hAnsi="Lucida Sans Unicode" w:cs="Lucida Sans Unicode"/>
          <w:b/>
          <w:bCs/>
          <w:color w:val="666666"/>
          <w:sz w:val="25"/>
          <w:szCs w:val="25"/>
        </w:rPr>
      </w:pPr>
      <w:r>
        <w:rPr>
          <w:rStyle w:val="Strong"/>
          <w:rFonts w:ascii="Lucida Sans Unicode" w:eastAsia="Times New Roman" w:hAnsi="Lucida Sans Unicode" w:cs="Lucida Sans Unicode"/>
          <w:color w:val="666666"/>
          <w:sz w:val="25"/>
          <w:szCs w:val="25"/>
        </w:rPr>
        <w:t>How are human rights and quality of life connected?</w:t>
      </w:r>
    </w:p>
    <w:p w14:paraId="446B0558" w14:textId="77777777" w:rsidR="000A2129" w:rsidRDefault="000A2129">
      <w:pPr>
        <w:pStyle w:val="NormalWeb"/>
        <w:shd w:val="clear" w:color="auto" w:fill="FFFFFF"/>
        <w:divId w:val="1006131156"/>
        <w:rPr>
          <w:rFonts w:ascii="Trebuchet MS" w:hAnsi="Trebuchet MS"/>
        </w:rPr>
      </w:pPr>
      <w:r>
        <w:rPr>
          <w:rFonts w:ascii="Trebuchet MS" w:hAnsi="Trebuchet MS"/>
        </w:rPr>
        <w:t>According to the dictionary,</w:t>
      </w:r>
      <w:r>
        <w:rPr>
          <w:rStyle w:val="Strong"/>
          <w:rFonts w:ascii="Trebuchet MS" w:hAnsi="Trebuchet MS"/>
        </w:rPr>
        <w:t xml:space="preserve"> human rights </w:t>
      </w:r>
      <w:r>
        <w:rPr>
          <w:rFonts w:ascii="Trebuchet MS" w:hAnsi="Trebuchet MS"/>
        </w:rPr>
        <w:t>are “the rights that are considered by most societies to belong automatically to everyone.” But what are those rights? What fundamental rights should be guaranteed to every person? Should men and women have different rights? Should children have the same rights as adults? Should newcomers to Canada have the same rights as long-term Canadian citizens?</w:t>
      </w:r>
    </w:p>
    <w:p w14:paraId="58B8EBE4" w14:textId="77777777" w:rsidR="000A2129" w:rsidRDefault="000A2129">
      <w:pPr>
        <w:pStyle w:val="NormalWeb"/>
        <w:shd w:val="clear" w:color="auto" w:fill="EBF5EB"/>
        <w:divId w:val="1377388783"/>
        <w:rPr>
          <w:rFonts w:ascii="Trebuchet MS" w:hAnsi="Trebuchet MS"/>
        </w:rPr>
      </w:pPr>
      <w:r>
        <w:rPr>
          <w:rFonts w:ascii="Trebuchet MS" w:hAnsi="Trebuchet MS"/>
        </w:rPr>
        <w:t>“Human rights are what make us human. They are the principles by which we create the sacred home for human dignity. Human rights are what reason requires and conscience commands.”</w:t>
      </w:r>
    </w:p>
    <w:p w14:paraId="493E6B62" w14:textId="77777777" w:rsidR="000A2129" w:rsidRDefault="000A2129">
      <w:pPr>
        <w:pStyle w:val="NormalWeb"/>
        <w:shd w:val="clear" w:color="auto" w:fill="EBF5EB"/>
        <w:jc w:val="right"/>
        <w:divId w:val="1377388783"/>
        <w:rPr>
          <w:rFonts w:ascii="Trebuchet MS" w:hAnsi="Trebuchet MS"/>
        </w:rPr>
      </w:pPr>
      <w:r>
        <w:rPr>
          <w:rStyle w:val="Emphasis"/>
          <w:rFonts w:ascii="Trebuchet MS" w:hAnsi="Trebuchet MS"/>
        </w:rPr>
        <w:t>—</w:t>
      </w:r>
      <w:r>
        <w:rPr>
          <w:rFonts w:ascii="Trebuchet MS" w:hAnsi="Trebuchet MS"/>
        </w:rPr>
        <w:t>Kofi Annan, Secretary-General – United Nations.</w:t>
      </w:r>
    </w:p>
    <w:p w14:paraId="7AAA7B78" w14:textId="77777777" w:rsidR="000A2129" w:rsidRDefault="000A2129">
      <w:pPr>
        <w:pStyle w:val="NormalWeb"/>
        <w:shd w:val="clear" w:color="auto" w:fill="EBF5EB"/>
        <w:divId w:val="1377388783"/>
        <w:rPr>
          <w:rFonts w:ascii="Trebuchet MS" w:hAnsi="Trebuchet MS"/>
        </w:rPr>
      </w:pPr>
      <w:r>
        <w:rPr>
          <w:rFonts w:ascii="Trebuchet MS" w:hAnsi="Trebuchet MS"/>
        </w:rPr>
        <w:t>Kofi Annan, Secretary-General – United Nations. Excerpt from statement delivered on the 50th anniversary of the Universal Declaration of Human Rights. 10 December 1997 at the  University of Tehran.</w:t>
      </w:r>
    </w:p>
    <w:p w14:paraId="794FA7DF" w14:textId="77777777" w:rsidR="000A2129" w:rsidRDefault="000A2129">
      <w:pPr>
        <w:pStyle w:val="NormalWeb"/>
        <w:shd w:val="clear" w:color="auto" w:fill="FFFFFF"/>
        <w:divId w:val="1006131156"/>
        <w:rPr>
          <w:rFonts w:ascii="Trebuchet MS" w:hAnsi="Trebuchet MS"/>
        </w:rPr>
      </w:pPr>
      <w:r>
        <w:rPr>
          <w:rFonts w:ascii="Trebuchet MS" w:hAnsi="Trebuchet MS"/>
        </w:rPr>
        <w:t>What factors affect quality of life for women and children?</w:t>
      </w:r>
    </w:p>
    <w:p w14:paraId="7FE80AD2" w14:textId="77777777" w:rsidR="000A2129" w:rsidRDefault="000A2129">
      <w:pPr>
        <w:shd w:val="clear" w:color="auto" w:fill="EBF5EB"/>
        <w:spacing w:before="220" w:after="120"/>
        <w:outlineLvl w:val="3"/>
        <w:divId w:val="454522556"/>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Reading</w:t>
      </w:r>
    </w:p>
    <w:p w14:paraId="03F42164" w14:textId="4C816F3C" w:rsidR="000A2129" w:rsidRDefault="000A2129">
      <w:pPr>
        <w:pStyle w:val="NormalWeb"/>
        <w:shd w:val="clear" w:color="auto" w:fill="EBF5EB"/>
        <w:divId w:val="454522556"/>
        <w:rPr>
          <w:rFonts w:ascii="Trebuchet MS" w:hAnsi="Trebuchet MS"/>
        </w:rPr>
      </w:pPr>
      <w:r>
        <w:rPr>
          <w:rFonts w:ascii="Trebuchet MS" w:hAnsi="Trebuchet MS"/>
        </w:rPr>
        <w:t xml:space="preserve">Please read </w:t>
      </w:r>
      <w:hyperlink r:id="rId12" w:tgtFrame="_blank" w:history="1">
        <w:r>
          <w:rPr>
            <w:rStyle w:val="Hyperlink"/>
            <w:rFonts w:ascii="Trebuchet MS" w:hAnsi="Trebuchet MS"/>
          </w:rPr>
          <w:t>Chapter 16</w:t>
        </w:r>
      </w:hyperlink>
      <w:r>
        <w:rPr>
          <w:rFonts w:ascii="Trebuchet MS" w:hAnsi="Trebuchet MS"/>
        </w:rPr>
        <w:t xml:space="preserve">, pages </w:t>
      </w:r>
      <w:r>
        <w:rPr>
          <w:rStyle w:val="Strong"/>
          <w:rFonts w:ascii="Trebuchet MS" w:hAnsi="Trebuchet MS"/>
        </w:rPr>
        <w:t>346-351</w:t>
      </w:r>
      <w:r>
        <w:rPr>
          <w:rFonts w:ascii="Trebuchet MS" w:hAnsi="Trebuchet MS"/>
        </w:rPr>
        <w:t xml:space="preserve"> in your </w:t>
      </w:r>
      <w:r>
        <w:rPr>
          <w:rStyle w:val="Emphasis"/>
          <w:rFonts w:ascii="Trebuchet MS" w:hAnsi="Trebuchet MS"/>
        </w:rPr>
        <w:t>Perspectives on Globalization</w:t>
      </w:r>
      <w:r>
        <w:rPr>
          <w:rFonts w:ascii="Trebuchet MS" w:hAnsi="Trebuchet MS"/>
        </w:rPr>
        <w:t xml:space="preserve"> textbook.</w:t>
      </w:r>
    </w:p>
    <w:p w14:paraId="47B1999F" w14:textId="77777777" w:rsidR="000A2129" w:rsidRDefault="000A2129">
      <w:pPr>
        <w:pStyle w:val="NormalWeb"/>
        <w:shd w:val="clear" w:color="auto" w:fill="EBF5EB"/>
        <w:divId w:val="454522556"/>
        <w:rPr>
          <w:rFonts w:ascii="Trebuchet MS" w:hAnsi="Trebuchet MS"/>
        </w:rPr>
      </w:pPr>
      <w:r>
        <w:rPr>
          <w:rFonts w:ascii="Trebuchet MS" w:hAnsi="Trebuchet MS"/>
        </w:rPr>
        <w:t xml:space="preserve">Read this article: </w:t>
      </w:r>
      <w:hyperlink r:id="rId13" w:tgtFrame="_blank" w:history="1">
        <w:r>
          <w:rPr>
            <w:rStyle w:val="Hyperlink"/>
            <w:rFonts w:ascii="Trebuchet MS" w:hAnsi="Trebuchet MS"/>
          </w:rPr>
          <w:t>Globalisation Heightening Gender Inequalities</w:t>
        </w:r>
      </w:hyperlink>
      <w:r>
        <w:rPr>
          <w:rFonts w:ascii="Trebuchet MS" w:hAnsi="Trebuchet MS"/>
        </w:rPr>
        <w:t xml:space="preserve"> by Mithre J Sandrasagra.</w:t>
      </w:r>
    </w:p>
    <w:p w14:paraId="035F4D9F" w14:textId="77777777" w:rsidR="000A2129" w:rsidRDefault="000A2129">
      <w:pPr>
        <w:shd w:val="clear" w:color="auto" w:fill="FFFFFF"/>
        <w:spacing w:before="220" w:after="120"/>
        <w:outlineLvl w:val="3"/>
        <w:divId w:val="1006131156"/>
        <w:rPr>
          <w:rFonts w:ascii="Lucida Sans Unicode" w:eastAsia="Times New Roman" w:hAnsi="Lucida Sans Unicode" w:cs="Lucida Sans Unicode"/>
          <w:b/>
          <w:bCs/>
          <w:color w:val="666666"/>
          <w:sz w:val="25"/>
          <w:szCs w:val="25"/>
        </w:rPr>
      </w:pPr>
      <w:r>
        <w:rPr>
          <w:rStyle w:val="Strong"/>
          <w:rFonts w:ascii="Lucida Sans Unicode" w:eastAsia="Times New Roman" w:hAnsi="Lucida Sans Unicode" w:cs="Lucida Sans Unicode"/>
          <w:color w:val="666666"/>
          <w:sz w:val="25"/>
          <w:szCs w:val="25"/>
        </w:rPr>
        <w:t>Women and Quality of Life</w:t>
      </w:r>
    </w:p>
    <w:p w14:paraId="7A316C9A" w14:textId="77777777" w:rsidR="000A2129" w:rsidRDefault="000A2129">
      <w:pPr>
        <w:pStyle w:val="NormalWeb"/>
        <w:shd w:val="clear" w:color="auto" w:fill="FFFFFF"/>
        <w:divId w:val="1006131156"/>
        <w:rPr>
          <w:rFonts w:ascii="Trebuchet MS" w:hAnsi="Trebuchet MS"/>
        </w:rPr>
      </w:pPr>
      <w:r>
        <w:rPr>
          <w:rFonts w:ascii="Trebuchet MS" w:hAnsi="Trebuchet MS"/>
        </w:rPr>
        <w:t xml:space="preserve">Throughout history, women in many parts of the world have had fewer rights than men. In fact, five Alberta women had to go to court in the late 1920s to have women declared </w:t>
      </w:r>
      <w:r>
        <w:rPr>
          <w:rStyle w:val="Emphasis"/>
          <w:rFonts w:ascii="Trebuchet MS" w:hAnsi="Trebuchet MS"/>
        </w:rPr>
        <w:t>persons</w:t>
      </w:r>
      <w:r>
        <w:rPr>
          <w:rFonts w:ascii="Trebuchet MS" w:hAnsi="Trebuchet MS"/>
        </w:rPr>
        <w:t xml:space="preserve">! View the </w:t>
      </w:r>
      <w:hyperlink r:id="rId14" w:tgtFrame="_blank" w:history="1">
        <w:r>
          <w:rPr>
            <w:rStyle w:val="Hyperlink"/>
            <w:rFonts w:ascii="Trebuchet MS" w:hAnsi="Trebuchet MS"/>
          </w:rPr>
          <w:t>CBC archive Women become Persons</w:t>
        </w:r>
      </w:hyperlink>
      <w:r>
        <w:rPr>
          <w:rFonts w:ascii="Trebuchet MS" w:hAnsi="Trebuchet MS"/>
        </w:rPr>
        <w:t>.</w:t>
      </w:r>
    </w:p>
    <w:p w14:paraId="552057B7" w14:textId="77777777" w:rsidR="000A2129" w:rsidRDefault="000A2129">
      <w:pPr>
        <w:pStyle w:val="NormalWeb"/>
        <w:shd w:val="clear" w:color="auto" w:fill="FFFFFF"/>
        <w:divId w:val="1006131156"/>
        <w:rPr>
          <w:rFonts w:ascii="Trebuchet MS" w:hAnsi="Trebuchet MS"/>
        </w:rPr>
      </w:pPr>
      <w:r>
        <w:rPr>
          <w:rFonts w:ascii="Trebuchet MS" w:hAnsi="Trebuchet MS"/>
        </w:rPr>
        <w:t>Women's rights have been steadily improving in most of the world over the past several years. As the nations of the world become more connected to each other, women are demanding rights equal to those of women in other countries.</w:t>
      </w:r>
    </w:p>
    <w:p w14:paraId="54D1E66A" w14:textId="77777777" w:rsidR="000A2129" w:rsidRDefault="000A2129">
      <w:pPr>
        <w:pStyle w:val="NormalWeb"/>
        <w:shd w:val="clear" w:color="auto" w:fill="FFFFFF"/>
        <w:divId w:val="1006131156"/>
        <w:rPr>
          <w:rFonts w:ascii="Trebuchet MS" w:hAnsi="Trebuchet MS"/>
        </w:rPr>
      </w:pPr>
      <w:r>
        <w:rPr>
          <w:rFonts w:ascii="Trebuchet MS" w:hAnsi="Trebuchet MS"/>
        </w:rPr>
        <w:t>However, understandings of women’s rights have a lot to do with values and perspectives. In some cultures, women have a very different role than men. In most nations, the average woman still does not earn as much as the average man. In many nations, women do not have the same rights in marriage as men do. In some nations, they cannot vote. In others, they cannot dress according to their own judgment. In others, women cannot even leave their homes without being accompanied by a male relative. Some of these "</w:t>
      </w:r>
      <w:r>
        <w:rPr>
          <w:rFonts w:ascii="Trebuchet MS" w:hAnsi="Trebuchet MS"/>
        </w:rPr>
        <w:t>rules" are based on the view that women need to be protected by men.</w:t>
      </w:r>
    </w:p>
    <w:p w14:paraId="13814FAB" w14:textId="77777777" w:rsidR="000A2129" w:rsidRDefault="000A2129">
      <w:pPr>
        <w:pStyle w:val="NormalWeb"/>
        <w:shd w:val="clear" w:color="auto" w:fill="FFFFFF"/>
        <w:divId w:val="1006131156"/>
        <w:rPr>
          <w:rFonts w:ascii="Trebuchet MS" w:hAnsi="Trebuchet MS"/>
        </w:rPr>
      </w:pPr>
      <w:r>
        <w:rPr>
          <w:rFonts w:ascii="Trebuchet MS" w:hAnsi="Trebuchet MS"/>
        </w:rPr>
        <w:t>Some issues with women's rights include</w:t>
      </w:r>
    </w:p>
    <w:p w14:paraId="62DA20D2" w14:textId="77777777" w:rsidR="000A2129" w:rsidRDefault="000A2129">
      <w:pPr>
        <w:numPr>
          <w:ilvl w:val="0"/>
          <w:numId w:val="2"/>
        </w:numPr>
        <w:shd w:val="clear" w:color="auto" w:fill="FFFFFF"/>
        <w:spacing w:before="100" w:beforeAutospacing="1" w:after="80"/>
        <w:divId w:val="1006131156"/>
        <w:rPr>
          <w:rFonts w:ascii="Trebuchet MS" w:eastAsia="Times New Roman" w:hAnsi="Trebuchet MS"/>
          <w:color w:val="333333"/>
        </w:rPr>
      </w:pPr>
      <w:r>
        <w:rPr>
          <w:rFonts w:ascii="Trebuchet MS" w:eastAsia="Times New Roman" w:hAnsi="Trebuchet MS"/>
          <w:color w:val="333333"/>
        </w:rPr>
        <w:t>the right to control one's own body</w:t>
      </w:r>
    </w:p>
    <w:p w14:paraId="6529FFFD" w14:textId="77777777" w:rsidR="000A2129" w:rsidRDefault="000A2129">
      <w:pPr>
        <w:numPr>
          <w:ilvl w:val="0"/>
          <w:numId w:val="2"/>
        </w:numPr>
        <w:shd w:val="clear" w:color="auto" w:fill="FFFFFF"/>
        <w:spacing w:before="100" w:beforeAutospacing="1" w:after="80"/>
        <w:divId w:val="1006131156"/>
        <w:rPr>
          <w:rFonts w:ascii="Trebuchet MS" w:eastAsia="Times New Roman" w:hAnsi="Trebuchet MS"/>
          <w:color w:val="333333"/>
        </w:rPr>
      </w:pPr>
      <w:r>
        <w:rPr>
          <w:rFonts w:ascii="Trebuchet MS" w:eastAsia="Times New Roman" w:hAnsi="Trebuchet MS"/>
          <w:color w:val="333333"/>
        </w:rPr>
        <w:t>the right to vote and hold office</w:t>
      </w:r>
    </w:p>
    <w:p w14:paraId="174E75BD" w14:textId="77777777" w:rsidR="000A2129" w:rsidRDefault="000A2129">
      <w:pPr>
        <w:numPr>
          <w:ilvl w:val="0"/>
          <w:numId w:val="2"/>
        </w:numPr>
        <w:shd w:val="clear" w:color="auto" w:fill="FFFFFF"/>
        <w:spacing w:before="100" w:beforeAutospacing="1" w:after="80"/>
        <w:divId w:val="1006131156"/>
        <w:rPr>
          <w:rFonts w:ascii="Trebuchet MS" w:eastAsia="Times New Roman" w:hAnsi="Trebuchet MS"/>
          <w:color w:val="333333"/>
        </w:rPr>
      </w:pPr>
      <w:r>
        <w:rPr>
          <w:rFonts w:ascii="Trebuchet MS" w:eastAsia="Times New Roman" w:hAnsi="Trebuchet MS"/>
          <w:color w:val="333333"/>
        </w:rPr>
        <w:t>the right to work for fair wages</w:t>
      </w:r>
    </w:p>
    <w:p w14:paraId="38078B8F" w14:textId="77777777" w:rsidR="000A2129" w:rsidRDefault="000A2129">
      <w:pPr>
        <w:numPr>
          <w:ilvl w:val="0"/>
          <w:numId w:val="2"/>
        </w:numPr>
        <w:shd w:val="clear" w:color="auto" w:fill="FFFFFF"/>
        <w:spacing w:before="100" w:beforeAutospacing="1" w:after="80"/>
        <w:divId w:val="1006131156"/>
        <w:rPr>
          <w:rFonts w:ascii="Trebuchet MS" w:eastAsia="Times New Roman" w:hAnsi="Trebuchet MS"/>
          <w:color w:val="333333"/>
        </w:rPr>
      </w:pPr>
      <w:r>
        <w:rPr>
          <w:rFonts w:ascii="Trebuchet MS" w:eastAsia="Times New Roman" w:hAnsi="Trebuchet MS"/>
          <w:color w:val="333333"/>
        </w:rPr>
        <w:t>the right to own property</w:t>
      </w:r>
    </w:p>
    <w:p w14:paraId="1481B3C2" w14:textId="77777777" w:rsidR="000A2129" w:rsidRDefault="000A2129">
      <w:pPr>
        <w:numPr>
          <w:ilvl w:val="0"/>
          <w:numId w:val="2"/>
        </w:numPr>
        <w:shd w:val="clear" w:color="auto" w:fill="FFFFFF"/>
        <w:spacing w:before="100" w:beforeAutospacing="1" w:after="80"/>
        <w:divId w:val="1006131156"/>
        <w:rPr>
          <w:rFonts w:ascii="Trebuchet MS" w:eastAsia="Times New Roman" w:hAnsi="Trebuchet MS"/>
          <w:color w:val="333333"/>
        </w:rPr>
      </w:pPr>
      <w:r>
        <w:rPr>
          <w:rFonts w:ascii="Trebuchet MS" w:eastAsia="Times New Roman" w:hAnsi="Trebuchet MS"/>
          <w:color w:val="333333"/>
        </w:rPr>
        <w:t>the right to an education</w:t>
      </w:r>
    </w:p>
    <w:p w14:paraId="4ED9E5E7" w14:textId="77777777" w:rsidR="000A2129" w:rsidRDefault="000A2129">
      <w:pPr>
        <w:numPr>
          <w:ilvl w:val="0"/>
          <w:numId w:val="2"/>
        </w:numPr>
        <w:shd w:val="clear" w:color="auto" w:fill="FFFFFF"/>
        <w:spacing w:before="100" w:beforeAutospacing="1" w:after="80"/>
        <w:divId w:val="1006131156"/>
        <w:rPr>
          <w:rFonts w:ascii="Trebuchet MS" w:eastAsia="Times New Roman" w:hAnsi="Trebuchet MS"/>
          <w:color w:val="333333"/>
        </w:rPr>
      </w:pPr>
      <w:r>
        <w:rPr>
          <w:rFonts w:ascii="Trebuchet MS" w:eastAsia="Times New Roman" w:hAnsi="Trebuchet MS"/>
          <w:color w:val="333333"/>
        </w:rPr>
        <w:t>rights within marriage</w:t>
      </w:r>
    </w:p>
    <w:p w14:paraId="1855B340" w14:textId="77777777" w:rsidR="000A2129" w:rsidRDefault="000A2129">
      <w:pPr>
        <w:numPr>
          <w:ilvl w:val="0"/>
          <w:numId w:val="2"/>
        </w:numPr>
        <w:shd w:val="clear" w:color="auto" w:fill="FFFFFF"/>
        <w:spacing w:before="100" w:beforeAutospacing="1" w:after="80"/>
        <w:divId w:val="1006131156"/>
        <w:rPr>
          <w:rFonts w:ascii="Trebuchet MS" w:eastAsia="Times New Roman" w:hAnsi="Trebuchet MS"/>
          <w:color w:val="333333"/>
        </w:rPr>
      </w:pPr>
      <w:r>
        <w:rPr>
          <w:rFonts w:ascii="Trebuchet MS" w:eastAsia="Times New Roman" w:hAnsi="Trebuchet MS"/>
          <w:color w:val="333333"/>
        </w:rPr>
        <w:t>rights as a parent</w:t>
      </w:r>
    </w:p>
    <w:p w14:paraId="2ACA5A0B" w14:textId="77777777" w:rsidR="000A2129" w:rsidRDefault="000A2129">
      <w:pPr>
        <w:numPr>
          <w:ilvl w:val="0"/>
          <w:numId w:val="2"/>
        </w:numPr>
        <w:shd w:val="clear" w:color="auto" w:fill="FFFFFF"/>
        <w:spacing w:before="100" w:beforeAutospacing="1" w:after="80"/>
        <w:divId w:val="1006131156"/>
        <w:rPr>
          <w:rFonts w:ascii="Trebuchet MS" w:eastAsia="Times New Roman" w:hAnsi="Trebuchet MS"/>
          <w:color w:val="333333"/>
        </w:rPr>
      </w:pPr>
      <w:r>
        <w:rPr>
          <w:rFonts w:ascii="Trebuchet MS" w:eastAsia="Times New Roman" w:hAnsi="Trebuchet MS"/>
          <w:color w:val="333333"/>
        </w:rPr>
        <w:t>religious rights</w:t>
      </w:r>
    </w:p>
    <w:p w14:paraId="2FED2FE3" w14:textId="77777777" w:rsidR="000A2129" w:rsidRDefault="000A2129">
      <w:pPr>
        <w:numPr>
          <w:ilvl w:val="0"/>
          <w:numId w:val="2"/>
        </w:numPr>
        <w:shd w:val="clear" w:color="auto" w:fill="FFFFFF"/>
        <w:spacing w:before="100" w:beforeAutospacing="1" w:after="80"/>
        <w:divId w:val="1006131156"/>
        <w:rPr>
          <w:rFonts w:ascii="Trebuchet MS" w:eastAsia="Times New Roman" w:hAnsi="Trebuchet MS"/>
          <w:color w:val="333333"/>
        </w:rPr>
      </w:pPr>
      <w:r>
        <w:rPr>
          <w:rFonts w:ascii="Trebuchet MS" w:eastAsia="Times New Roman" w:hAnsi="Trebuchet MS"/>
          <w:color w:val="333333"/>
        </w:rPr>
        <w:t>the right to serve in the army</w:t>
      </w:r>
    </w:p>
    <w:p w14:paraId="3952F3C7" w14:textId="77777777" w:rsidR="000A2129" w:rsidRDefault="000A2129">
      <w:pPr>
        <w:numPr>
          <w:ilvl w:val="0"/>
          <w:numId w:val="2"/>
        </w:numPr>
        <w:shd w:val="clear" w:color="auto" w:fill="FFFFFF"/>
        <w:spacing w:before="100" w:beforeAutospacing="1" w:after="80"/>
        <w:divId w:val="1006131156"/>
        <w:rPr>
          <w:rFonts w:ascii="Trebuchet MS" w:eastAsia="Times New Roman" w:hAnsi="Trebuchet MS"/>
          <w:color w:val="333333"/>
        </w:rPr>
      </w:pPr>
      <w:r>
        <w:rPr>
          <w:rFonts w:ascii="Trebuchet MS" w:eastAsia="Times New Roman" w:hAnsi="Trebuchet MS"/>
          <w:color w:val="333333"/>
        </w:rPr>
        <w:t>the right to sign legal contracts</w:t>
      </w:r>
    </w:p>
    <w:p w14:paraId="3E5EEABE" w14:textId="77777777" w:rsidR="000A2129" w:rsidRDefault="000A2129">
      <w:pPr>
        <w:pStyle w:val="NormalWeb"/>
        <w:shd w:val="clear" w:color="auto" w:fill="FFFFFF"/>
        <w:divId w:val="1006131156"/>
        <w:rPr>
          <w:rFonts w:ascii="Trebuchet MS" w:hAnsi="Trebuchet MS"/>
        </w:rPr>
      </w:pPr>
      <w:r>
        <w:rPr>
          <w:rStyle w:val="Strong"/>
          <w:rFonts w:ascii="Trebuchet MS" w:hAnsi="Trebuchet MS"/>
        </w:rPr>
        <w:t xml:space="preserve">Global Challenges and Opportunities for Women </w:t>
      </w:r>
    </w:p>
    <w:p w14:paraId="5A603F82" w14:textId="77777777" w:rsidR="000A2129" w:rsidRDefault="000A2129">
      <w:pPr>
        <w:numPr>
          <w:ilvl w:val="0"/>
          <w:numId w:val="3"/>
        </w:numPr>
        <w:shd w:val="clear" w:color="auto" w:fill="FFFFFF"/>
        <w:spacing w:before="100" w:beforeAutospacing="1" w:after="80"/>
        <w:divId w:val="1006131156"/>
        <w:rPr>
          <w:rFonts w:ascii="Trebuchet MS" w:eastAsia="Times New Roman" w:hAnsi="Trebuchet MS"/>
          <w:color w:val="333333"/>
        </w:rPr>
      </w:pPr>
      <w:r>
        <w:rPr>
          <w:rFonts w:ascii="Trebuchet MS" w:eastAsia="Times New Roman" w:hAnsi="Trebuchet MS"/>
          <w:color w:val="333333"/>
        </w:rPr>
        <w:t>Women on average are paid less than men for the same hours of work.</w:t>
      </w:r>
    </w:p>
    <w:p w14:paraId="397138D1" w14:textId="77777777" w:rsidR="000A2129" w:rsidRDefault="000A2129">
      <w:pPr>
        <w:numPr>
          <w:ilvl w:val="0"/>
          <w:numId w:val="4"/>
        </w:numPr>
        <w:shd w:val="clear" w:color="auto" w:fill="FFFFFF"/>
        <w:spacing w:before="100" w:beforeAutospacing="1" w:after="80"/>
        <w:divId w:val="1006131156"/>
        <w:rPr>
          <w:rFonts w:ascii="Trebuchet MS" w:eastAsia="Times New Roman" w:hAnsi="Trebuchet MS"/>
          <w:color w:val="333333"/>
        </w:rPr>
      </w:pPr>
      <w:r>
        <w:rPr>
          <w:rFonts w:ascii="Trebuchet MS" w:eastAsia="Times New Roman" w:hAnsi="Trebuchet MS"/>
          <w:color w:val="333333"/>
        </w:rPr>
        <w:t>In some parts of the world, women are forbidden to work outside the home and make their own income. In the global economy, more and more women are working in outsourced industries and related local employment. As the Industrial Revolution showed, when people begin to earn income, they also begin to demand freedom.</w:t>
      </w:r>
    </w:p>
    <w:p w14:paraId="479D748E" w14:textId="77777777" w:rsidR="000A2129" w:rsidRDefault="000A2129">
      <w:pPr>
        <w:numPr>
          <w:ilvl w:val="0"/>
          <w:numId w:val="5"/>
        </w:numPr>
        <w:shd w:val="clear" w:color="auto" w:fill="FFFFFF"/>
        <w:spacing w:before="100" w:beforeAutospacing="1" w:after="80"/>
        <w:divId w:val="1006131156"/>
        <w:rPr>
          <w:rFonts w:ascii="Trebuchet MS" w:eastAsia="Times New Roman" w:hAnsi="Trebuchet MS"/>
          <w:color w:val="333333"/>
        </w:rPr>
      </w:pPr>
      <w:r>
        <w:rPr>
          <w:rFonts w:ascii="Trebuchet MS" w:eastAsia="Times New Roman" w:hAnsi="Trebuchet MS"/>
          <w:color w:val="333333"/>
        </w:rPr>
        <w:t xml:space="preserve">Entrepreneurship gives women opportunities to achieve equal rights. When women become </w:t>
      </w:r>
      <w:r>
        <w:rPr>
          <w:rStyle w:val="Strong"/>
          <w:rFonts w:ascii="Trebuchet MS" w:eastAsia="Times New Roman" w:hAnsi="Trebuchet MS"/>
          <w:color w:val="333333"/>
        </w:rPr>
        <w:t>entrepreneurs</w:t>
      </w:r>
      <w:r>
        <w:rPr>
          <w:rFonts w:ascii="Trebuchet MS" w:eastAsia="Times New Roman" w:hAnsi="Trebuchet MS"/>
          <w:color w:val="333333"/>
        </w:rPr>
        <w:t xml:space="preserve"> selling their own handicrafts or agricultural produce or starting their own businesses, they can make their own money and become more independent—and demand equal rights.</w:t>
      </w:r>
    </w:p>
    <w:p w14:paraId="7E8D4220" w14:textId="77777777" w:rsidR="000A2129" w:rsidRDefault="000A2129">
      <w:pPr>
        <w:numPr>
          <w:ilvl w:val="0"/>
          <w:numId w:val="6"/>
        </w:numPr>
        <w:shd w:val="clear" w:color="auto" w:fill="FFFFFF"/>
        <w:spacing w:before="100" w:beforeAutospacing="1" w:after="80"/>
        <w:divId w:val="1006131156"/>
        <w:rPr>
          <w:rFonts w:ascii="Trebuchet MS" w:eastAsia="Times New Roman" w:hAnsi="Trebuchet MS"/>
          <w:color w:val="333333"/>
        </w:rPr>
      </w:pPr>
      <w:r>
        <w:rPr>
          <w:rFonts w:ascii="Trebuchet MS" w:eastAsia="Times New Roman" w:hAnsi="Trebuchet MS"/>
          <w:color w:val="333333"/>
        </w:rPr>
        <w:t xml:space="preserve">In many parts of the world, women are not protected by </w:t>
      </w:r>
      <w:r>
        <w:rPr>
          <w:rStyle w:val="Strong"/>
          <w:rFonts w:ascii="Trebuchet MS" w:eastAsia="Times New Roman" w:hAnsi="Trebuchet MS"/>
          <w:color w:val="333333"/>
        </w:rPr>
        <w:t>labour laws</w:t>
      </w:r>
      <w:r>
        <w:rPr>
          <w:rFonts w:ascii="Trebuchet MS" w:eastAsia="Times New Roman" w:hAnsi="Trebuchet MS"/>
          <w:color w:val="333333"/>
        </w:rPr>
        <w:t>, which control the hours they are allowed to work, their rates of pay, or the conditions in which they work. Under global pressure from consumers, more countries are establishing better labour laws that protect workers in their operations worldwide.</w:t>
      </w:r>
    </w:p>
    <w:p w14:paraId="0C2EBDF7" w14:textId="77777777" w:rsidR="000A2129" w:rsidRDefault="000A2129">
      <w:pPr>
        <w:numPr>
          <w:ilvl w:val="0"/>
          <w:numId w:val="7"/>
        </w:numPr>
        <w:shd w:val="clear" w:color="auto" w:fill="FFFFFF"/>
        <w:spacing w:before="100" w:beforeAutospacing="1" w:after="80"/>
        <w:divId w:val="1006131156"/>
        <w:rPr>
          <w:rFonts w:ascii="Trebuchet MS" w:eastAsia="Times New Roman" w:hAnsi="Trebuchet MS"/>
          <w:color w:val="333333"/>
        </w:rPr>
      </w:pPr>
      <w:r>
        <w:rPr>
          <w:rFonts w:ascii="Trebuchet MS" w:eastAsia="Times New Roman" w:hAnsi="Trebuchet MS"/>
          <w:color w:val="333333"/>
        </w:rPr>
        <w:t xml:space="preserve">Women are often underrepresented in government and have less of a role in decision making. As of the last election in Canada, women make up </w:t>
      </w:r>
      <w:hyperlink r:id="rId15" w:tgtFrame="_blank" w:history="1">
        <w:r>
          <w:rPr>
            <w:rStyle w:val="Hyperlink"/>
            <w:rFonts w:ascii="Trebuchet MS" w:eastAsia="Times New Roman" w:hAnsi="Trebuchet MS"/>
          </w:rPr>
          <w:t>only 26% of parliament</w:t>
        </w:r>
      </w:hyperlink>
      <w:r>
        <w:rPr>
          <w:rFonts w:ascii="Trebuchet MS" w:eastAsia="Times New Roman" w:hAnsi="Trebuchet MS"/>
          <w:color w:val="333333"/>
        </w:rPr>
        <w:t>.</w:t>
      </w:r>
    </w:p>
    <w:p w14:paraId="783A556A" w14:textId="77777777" w:rsidR="000A2129" w:rsidRDefault="000A2129">
      <w:pPr>
        <w:numPr>
          <w:ilvl w:val="0"/>
          <w:numId w:val="8"/>
        </w:numPr>
        <w:shd w:val="clear" w:color="auto" w:fill="FFFFFF"/>
        <w:spacing w:before="100" w:beforeAutospacing="1" w:after="80"/>
        <w:divId w:val="1006131156"/>
        <w:rPr>
          <w:rFonts w:ascii="Trebuchet MS" w:eastAsia="Times New Roman" w:hAnsi="Trebuchet MS"/>
          <w:color w:val="333333"/>
        </w:rPr>
      </w:pPr>
      <w:r>
        <w:rPr>
          <w:rFonts w:ascii="Trebuchet MS" w:eastAsia="Times New Roman" w:hAnsi="Trebuchet MS"/>
          <w:color w:val="333333"/>
        </w:rPr>
        <w:t>Women who wish to become politically or socially involved, especially in online spaces, are likely to face repurcussions which may take the form of harassment, threats, or even violence.</w:t>
      </w:r>
    </w:p>
    <w:p w14:paraId="70EBB58C" w14:textId="77777777" w:rsidR="000A2129" w:rsidRDefault="000A2129">
      <w:pPr>
        <w:pStyle w:val="NormalWeb"/>
        <w:shd w:val="clear" w:color="auto" w:fill="FFFFFF"/>
        <w:divId w:val="1006131156"/>
        <w:rPr>
          <w:rFonts w:ascii="Trebuchet MS" w:hAnsi="Trebuchet MS"/>
        </w:rPr>
      </w:pPr>
      <w:r>
        <w:rPr>
          <w:rFonts w:ascii="Trebuchet MS" w:hAnsi="Trebuchet MS"/>
        </w:rPr>
        <w:t xml:space="preserve">it is also important to consider that many women do not only face gender-based discrimination, but also discrimination based on their race, religion, age, orientation, or other factors. For example, Muslim women may be the target of </w:t>
      </w:r>
      <w:hyperlink r:id="rId16" w:tgtFrame="_blank" w:history="1">
        <w:r>
          <w:rPr>
            <w:rStyle w:val="Hyperlink"/>
            <w:rFonts w:ascii="Trebuchet MS" w:hAnsi="Trebuchet MS"/>
          </w:rPr>
          <w:t>anti-Muslim hate crimes</w:t>
        </w:r>
      </w:hyperlink>
      <w:r>
        <w:rPr>
          <w:rFonts w:ascii="Trebuchet MS" w:hAnsi="Trebuchet MS"/>
        </w:rPr>
        <w:t xml:space="preserve">, as cited in the example at the beginning of the article, and women who are lesbian, bisexual, or transgender may be subject to </w:t>
      </w:r>
      <w:hyperlink r:id="rId17" w:tgtFrame="_blank" w:history="1">
        <w:r>
          <w:rPr>
            <w:rStyle w:val="Hyperlink"/>
            <w:rFonts w:ascii="Trebuchet MS" w:hAnsi="Trebuchet MS"/>
          </w:rPr>
          <w:t>discrimination, violence, or harassment</w:t>
        </w:r>
      </w:hyperlink>
      <w:r>
        <w:rPr>
          <w:rFonts w:ascii="Trebuchet MS" w:hAnsi="Trebuchet MS"/>
        </w:rPr>
        <w:t>. Recognizing where these different ways one may be marginalized line up is the main principle behind </w:t>
      </w:r>
      <w:r>
        <w:rPr>
          <w:rStyle w:val="Strong"/>
          <w:rFonts w:ascii="Trebuchet MS" w:hAnsi="Trebuchet MS"/>
        </w:rPr>
        <w:t>intersectionality</w:t>
      </w:r>
      <w:r>
        <w:rPr>
          <w:rFonts w:ascii="Trebuchet MS" w:hAnsi="Trebuchet MS"/>
        </w:rPr>
        <w:t>.</w:t>
      </w:r>
    </w:p>
    <w:p w14:paraId="1DA0A762" w14:textId="77777777" w:rsidR="000A2129" w:rsidRDefault="000A2129">
      <w:pPr>
        <w:pStyle w:val="NormalWeb"/>
        <w:shd w:val="clear" w:color="auto" w:fill="FFFFFF"/>
        <w:divId w:val="1006131156"/>
        <w:rPr>
          <w:rFonts w:ascii="Trebuchet MS" w:hAnsi="Trebuchet MS"/>
        </w:rPr>
      </w:pPr>
      <w:r>
        <w:rPr>
          <w:rFonts w:ascii="Trebuchet MS" w:hAnsi="Trebuchet MS"/>
        </w:rPr>
        <w:t>Women have also been identified as a group in a globalizing world that has yet to universally enjoy the opportunities of globalization. As with children, women are often the labour that drives the efforts to globalize in many developing and less-developed countries. Some people recognize that the future of globalization is dependent on the full economic, political, and social participation and representation of women in the world. Others are concerned that economic globalization limits that participation an</w:t>
      </w:r>
      <w:r>
        <w:rPr>
          <w:rFonts w:ascii="Trebuchet MS" w:hAnsi="Trebuchet MS"/>
        </w:rPr>
        <w:t>d representation.</w:t>
      </w:r>
    </w:p>
    <w:p w14:paraId="37422741" w14:textId="77777777" w:rsidR="000A2129" w:rsidRDefault="000A2129">
      <w:pPr>
        <w:pStyle w:val="NormalWeb"/>
        <w:shd w:val="clear" w:color="auto" w:fill="FFFFFF"/>
        <w:divId w:val="1006131156"/>
        <w:rPr>
          <w:rFonts w:ascii="Trebuchet MS" w:hAnsi="Trebuchet MS"/>
        </w:rPr>
      </w:pPr>
      <w:r>
        <w:rPr>
          <w:rFonts w:ascii="Trebuchet MS" w:hAnsi="Trebuchet MS"/>
        </w:rPr>
        <w:t>Saudi Arabia enjoys a relatively high quality of life. Access to rights and freedoms for Saudi citizens is dependent on gender and Islamic law. Amnesty International and the United Nations continue to promote action to protect Saudi women and to expand their rights, such as voting, currently held only by Saudi men.</w:t>
      </w:r>
    </w:p>
    <w:p w14:paraId="7FE8BB7B" w14:textId="77777777" w:rsidR="000A2129" w:rsidRDefault="000A2129">
      <w:pPr>
        <w:shd w:val="clear" w:color="auto" w:fill="FFFFFF"/>
        <w:spacing w:before="220" w:after="120"/>
        <w:outlineLvl w:val="3"/>
        <w:divId w:val="1006131156"/>
        <w:rPr>
          <w:rFonts w:ascii="Lucida Sans Unicode" w:eastAsia="Times New Roman" w:hAnsi="Lucida Sans Unicode" w:cs="Lucida Sans Unicode"/>
          <w:b/>
          <w:bCs/>
          <w:color w:val="666666"/>
          <w:sz w:val="25"/>
          <w:szCs w:val="25"/>
        </w:rPr>
      </w:pPr>
      <w:r>
        <w:rPr>
          <w:rStyle w:val="Strong"/>
          <w:rFonts w:ascii="Lucida Sans Unicode" w:eastAsia="Times New Roman" w:hAnsi="Lucida Sans Unicode" w:cs="Lucida Sans Unicode"/>
          <w:color w:val="666666"/>
          <w:sz w:val="25"/>
          <w:szCs w:val="25"/>
        </w:rPr>
        <w:t>Young People and Quality of Life</w:t>
      </w:r>
    </w:p>
    <w:p w14:paraId="1E6D59D8" w14:textId="77777777" w:rsidR="000A2129" w:rsidRDefault="000A2129">
      <w:pPr>
        <w:shd w:val="clear" w:color="auto" w:fill="EBF5EB"/>
        <w:spacing w:before="220" w:after="120"/>
        <w:outlineLvl w:val="3"/>
        <w:divId w:val="1848329783"/>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Reading</w:t>
      </w:r>
    </w:p>
    <w:p w14:paraId="641C6631" w14:textId="64E521BF" w:rsidR="000A2129" w:rsidRDefault="000A2129">
      <w:pPr>
        <w:pStyle w:val="NormalWeb"/>
        <w:shd w:val="clear" w:color="auto" w:fill="EBF5EB"/>
        <w:divId w:val="1848329783"/>
        <w:rPr>
          <w:rFonts w:ascii="Trebuchet MS" w:hAnsi="Trebuchet MS"/>
        </w:rPr>
      </w:pPr>
      <w:r>
        <w:rPr>
          <w:rFonts w:ascii="Trebuchet MS" w:hAnsi="Trebuchet MS"/>
        </w:rPr>
        <w:t xml:space="preserve">Please read </w:t>
      </w:r>
      <w:hyperlink r:id="rId18" w:tgtFrame="_blank" w:history="1">
        <w:r>
          <w:rPr>
            <w:rStyle w:val="Hyperlink"/>
            <w:rFonts w:ascii="Trebuchet MS" w:hAnsi="Trebuchet MS"/>
          </w:rPr>
          <w:t>Chapter 16</w:t>
        </w:r>
      </w:hyperlink>
      <w:r>
        <w:rPr>
          <w:rFonts w:ascii="Trebuchet MS" w:hAnsi="Trebuchet MS"/>
        </w:rPr>
        <w:t xml:space="preserve">, pages </w:t>
      </w:r>
      <w:r>
        <w:rPr>
          <w:rStyle w:val="Strong"/>
          <w:rFonts w:ascii="Trebuchet MS" w:hAnsi="Trebuchet MS"/>
        </w:rPr>
        <w:t>339-344</w:t>
      </w:r>
      <w:r>
        <w:rPr>
          <w:rFonts w:ascii="Trebuchet MS" w:hAnsi="Trebuchet MS"/>
        </w:rPr>
        <w:t xml:space="preserve"> in your </w:t>
      </w:r>
      <w:r>
        <w:rPr>
          <w:rStyle w:val="Emphasis"/>
          <w:rFonts w:ascii="Trebuchet MS" w:hAnsi="Trebuchet MS"/>
        </w:rPr>
        <w:t>Perspectives on Globalization</w:t>
      </w:r>
      <w:r>
        <w:rPr>
          <w:rFonts w:ascii="Trebuchet MS" w:hAnsi="Trebuchet MS"/>
        </w:rPr>
        <w:t xml:space="preserve"> textbook.</w:t>
      </w:r>
    </w:p>
    <w:p w14:paraId="308964E1" w14:textId="77777777" w:rsidR="000A2129" w:rsidRDefault="000A2129">
      <w:pPr>
        <w:pStyle w:val="NormalWeb"/>
        <w:shd w:val="clear" w:color="auto" w:fill="EBF5EB"/>
        <w:divId w:val="1848329783"/>
        <w:rPr>
          <w:rFonts w:ascii="Trebuchet MS" w:hAnsi="Trebuchet MS"/>
        </w:rPr>
      </w:pPr>
      <w:r>
        <w:rPr>
          <w:rFonts w:ascii="Trebuchet MS" w:hAnsi="Trebuchet MS"/>
        </w:rPr>
        <w:t> </w:t>
      </w:r>
    </w:p>
    <w:p w14:paraId="21EFE7FA" w14:textId="77777777" w:rsidR="000A2129" w:rsidRDefault="000A2129">
      <w:pPr>
        <w:pStyle w:val="NormalWeb"/>
        <w:shd w:val="clear" w:color="auto" w:fill="FFFFFF"/>
        <w:divId w:val="1006131156"/>
        <w:rPr>
          <w:rFonts w:ascii="Trebuchet MS" w:hAnsi="Trebuchet MS"/>
        </w:rPr>
      </w:pPr>
      <w:r>
        <w:rPr>
          <w:rFonts w:ascii="Trebuchet MS" w:hAnsi="Trebuchet MS"/>
        </w:rPr>
        <w:t xml:space="preserve">Should young people have the same human rights as adults? Should they have </w:t>
      </w:r>
      <w:r>
        <w:rPr>
          <w:rStyle w:val="Emphasis"/>
          <w:rFonts w:ascii="Trebuchet MS" w:hAnsi="Trebuchet MS"/>
        </w:rPr>
        <w:t>greater</w:t>
      </w:r>
      <w:r>
        <w:rPr>
          <w:rFonts w:ascii="Trebuchet MS" w:hAnsi="Trebuchet MS"/>
        </w:rPr>
        <w:t xml:space="preserve"> rights? Children have different needs than adults and have fewer abilities to make sure their own rights are protected. They cannot vote, they generally have far less money than adults, and because of their developing physical, mental, and emotional abilities, they are defenseless against exploitation. In some nations, children are used as soldiers, or sold into prostitution, or forced to do dangerous work for little or no pay. These activities limit the ability of children to grow and develop into </w:t>
      </w:r>
      <w:r>
        <w:rPr>
          <w:rFonts w:ascii="Trebuchet MS" w:hAnsi="Trebuchet MS"/>
        </w:rPr>
        <w:t>fully functioning adults. </w:t>
      </w:r>
    </w:p>
    <w:p w14:paraId="0BA32C4D" w14:textId="77777777" w:rsidR="000A2129" w:rsidRDefault="000A2129">
      <w:pPr>
        <w:shd w:val="clear" w:color="auto" w:fill="E2E1EE"/>
        <w:spacing w:before="220" w:after="120"/>
        <w:outlineLvl w:val="3"/>
        <w:divId w:val="1988170248"/>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Watch</w:t>
      </w:r>
    </w:p>
    <w:p w14:paraId="0DE74E95" w14:textId="77777777" w:rsidR="000A2129" w:rsidRDefault="000A2129">
      <w:pPr>
        <w:pStyle w:val="NormalWeb"/>
        <w:shd w:val="clear" w:color="auto" w:fill="E2E1EE"/>
        <w:divId w:val="1988170248"/>
        <w:rPr>
          <w:rFonts w:ascii="Trebuchet MS" w:hAnsi="Trebuchet MS"/>
        </w:rPr>
      </w:pPr>
      <w:r>
        <w:rPr>
          <w:rFonts w:ascii="Trebuchet MS" w:hAnsi="Trebuchet MS"/>
        </w:rPr>
        <w:t>Watch this short animation about addressing the problem of child labour in Sri Lanka:</w:t>
      </w:r>
    </w:p>
    <w:p w14:paraId="7DBE5DFA" w14:textId="77777777" w:rsidR="000A2129" w:rsidRDefault="000A2129">
      <w:pPr>
        <w:shd w:val="clear" w:color="auto" w:fill="EBF5EB"/>
        <w:divId w:val="1515269205"/>
        <w:rPr>
          <w:rFonts w:ascii="Trebuchet MS" w:eastAsia="Times New Roman" w:hAnsi="Trebuchet MS"/>
          <w:color w:val="333333"/>
        </w:rPr>
      </w:pPr>
      <w:r>
        <w:rPr>
          <w:rFonts w:ascii="Trebuchet MS" w:eastAsia="Times New Roman" w:hAnsi="Trebuchet MS"/>
          <w:noProof/>
          <w:color w:val="0563C1"/>
        </w:rPr>
        <w:drawing>
          <wp:inline distT="0" distB="0" distL="0" distR="0" wp14:anchorId="5BB559B3" wp14:editId="222E2C43">
            <wp:extent cx="5908675" cy="3323590"/>
            <wp:effectExtent l="0" t="0" r="0" b="0"/>
            <wp:docPr id="3" name="Picture 3" descr="1. Quality of Life">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 Quality of Life">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08675" cy="3323590"/>
                    </a:xfrm>
                    <a:prstGeom prst="rect">
                      <a:avLst/>
                    </a:prstGeom>
                    <a:noFill/>
                    <a:ln>
                      <a:noFill/>
                    </a:ln>
                  </pic:spPr>
                </pic:pic>
              </a:graphicData>
            </a:graphic>
          </wp:inline>
        </w:drawing>
      </w:r>
    </w:p>
    <w:p w14:paraId="0B283456" w14:textId="77777777" w:rsidR="000A2129" w:rsidRDefault="000A2129">
      <w:pPr>
        <w:shd w:val="clear" w:color="auto" w:fill="EBF5EB"/>
        <w:spacing w:before="140" w:line="312" w:lineRule="atLeast"/>
        <w:divId w:val="1515269205"/>
        <w:rPr>
          <w:rFonts w:ascii="Trebuchet MS" w:hAnsi="Trebuchet MS"/>
          <w:color w:val="333333"/>
        </w:rPr>
      </w:pPr>
      <w:hyperlink r:id="rId21" w:history="1">
        <w:r>
          <w:rPr>
            <w:rFonts w:ascii="Trebuchet MS" w:hAnsi="Trebuchet MS"/>
            <w:color w:val="0563C1"/>
            <w:u w:val="single"/>
          </w:rPr>
          <w:t>https://www.youtube.com/watch?v=fUVVfyr6O-A</w:t>
        </w:r>
      </w:hyperlink>
    </w:p>
    <w:p w14:paraId="206C8C1B" w14:textId="77777777" w:rsidR="000A2129" w:rsidRDefault="000A2129">
      <w:pPr>
        <w:numPr>
          <w:ilvl w:val="0"/>
          <w:numId w:val="9"/>
        </w:numPr>
        <w:shd w:val="clear" w:color="auto" w:fill="E2E1EE"/>
        <w:spacing w:before="100" w:beforeAutospacing="1" w:after="80"/>
        <w:divId w:val="1988170248"/>
        <w:rPr>
          <w:rFonts w:ascii="Trebuchet MS" w:eastAsia="Times New Roman" w:hAnsi="Trebuchet MS"/>
          <w:color w:val="333333"/>
        </w:rPr>
      </w:pPr>
      <w:r>
        <w:rPr>
          <w:rFonts w:ascii="Trebuchet MS" w:eastAsia="Times New Roman" w:hAnsi="Trebuchet MS"/>
          <w:color w:val="333333"/>
        </w:rPr>
        <w:t>Globally in 2017, there were 152 million child labourers (half that number in hazardous work)</w:t>
      </w:r>
    </w:p>
    <w:p w14:paraId="7F479882" w14:textId="77777777" w:rsidR="000A2129" w:rsidRDefault="000A2129">
      <w:pPr>
        <w:numPr>
          <w:ilvl w:val="0"/>
          <w:numId w:val="9"/>
        </w:numPr>
        <w:shd w:val="clear" w:color="auto" w:fill="E2E1EE"/>
        <w:spacing w:before="100" w:beforeAutospacing="1" w:after="80"/>
        <w:divId w:val="1988170248"/>
        <w:rPr>
          <w:rFonts w:ascii="Trebuchet MS" w:eastAsia="Times New Roman" w:hAnsi="Trebuchet MS"/>
          <w:color w:val="333333"/>
        </w:rPr>
      </w:pPr>
      <w:r>
        <w:rPr>
          <w:rFonts w:ascii="Trebuchet MS" w:eastAsia="Times New Roman" w:hAnsi="Trebuchet MS"/>
          <w:color w:val="333333"/>
        </w:rPr>
        <w:t xml:space="preserve">Global distribution - Africa: 72 million; Asia and Pacific: 62 million; Americas: over 10.7 million; Arab States: 1.2 million; Europe and Central Asia: 5.5 million </w:t>
      </w:r>
    </w:p>
    <w:p w14:paraId="78B2B5F9" w14:textId="77777777" w:rsidR="000A2129" w:rsidRDefault="000A2129">
      <w:pPr>
        <w:pStyle w:val="Heading5"/>
        <w:shd w:val="clear" w:color="auto" w:fill="E2E1EE"/>
        <w:ind w:left="720"/>
        <w:divId w:val="155733831"/>
        <w:rPr>
          <w:rFonts w:ascii="Trebuchet MS" w:eastAsia="Times New Roman" w:hAnsi="Trebuchet MS"/>
          <w:color w:val="333333"/>
        </w:rPr>
      </w:pPr>
      <w:r>
        <w:rPr>
          <w:rStyle w:val="Emphasis"/>
          <w:rFonts w:ascii="Trebuchet MS" w:eastAsia="Times New Roman" w:hAnsi="Trebuchet MS"/>
          <w:color w:val="333333"/>
        </w:rPr>
        <w:t xml:space="preserve">Source: ILO, </w:t>
      </w:r>
      <w:hyperlink r:id="rId22" w:tgtFrame="_blank" w:history="1">
        <w:r>
          <w:rPr>
            <w:rStyle w:val="Hyperlink"/>
            <w:rFonts w:ascii="Trebuchet MS" w:eastAsia="Times New Roman" w:hAnsi="Trebuchet MS"/>
            <w:i/>
            <w:iCs/>
          </w:rPr>
          <w:t>Child Labour</w:t>
        </w:r>
      </w:hyperlink>
    </w:p>
    <w:p w14:paraId="7AFC104F" w14:textId="77777777" w:rsidR="000A2129" w:rsidRDefault="000A2129">
      <w:pPr>
        <w:pStyle w:val="NormalWeb"/>
        <w:shd w:val="clear" w:color="auto" w:fill="FFFFFF"/>
        <w:divId w:val="1006131156"/>
        <w:rPr>
          <w:rFonts w:ascii="Trebuchet MS" w:hAnsi="Trebuchet MS"/>
        </w:rPr>
      </w:pPr>
      <w:r>
        <w:rPr>
          <w:rFonts w:ascii="Trebuchet MS" w:hAnsi="Trebuchet MS"/>
        </w:rPr>
        <w:t>Even in our society in Canada today, youth are discriminated against in several ways. In fact, discrimination on the basis of age is the only legal form of discrimination.</w:t>
      </w:r>
    </w:p>
    <w:p w14:paraId="330A9478" w14:textId="77777777" w:rsidR="000A2129" w:rsidRDefault="000A2129">
      <w:pPr>
        <w:pStyle w:val="NormalWeb"/>
        <w:shd w:val="clear" w:color="auto" w:fill="FFFFFF"/>
        <w:divId w:val="1006131156"/>
        <w:rPr>
          <w:rFonts w:ascii="Trebuchet MS" w:hAnsi="Trebuchet MS"/>
        </w:rPr>
      </w:pPr>
      <w:r>
        <w:rPr>
          <w:rFonts w:ascii="Trebuchet MS" w:hAnsi="Trebuchet MS"/>
        </w:rPr>
        <w:t>When young people are not respected, they do not feel engaged in their own society or empowered to make changes. Young adults don’t vote as often as older people, and almost 80 percent of Canadians think that is because they feel that their issues are not addressed and that they do not have a voice.</w:t>
      </w:r>
    </w:p>
    <w:p w14:paraId="37EE9D7B" w14:textId="77777777" w:rsidR="000A2129" w:rsidRDefault="000A2129">
      <w:pPr>
        <w:pStyle w:val="NormalWeb"/>
        <w:shd w:val="clear" w:color="auto" w:fill="FFFFFF"/>
        <w:divId w:val="1006131156"/>
        <w:rPr>
          <w:rFonts w:ascii="Trebuchet MS" w:hAnsi="Trebuchet MS"/>
        </w:rPr>
      </w:pPr>
      <w:r>
        <w:rPr>
          <w:rFonts w:ascii="Trebuchet MS" w:hAnsi="Trebuchet MS"/>
        </w:rPr>
        <w:t>The United Nations Convention on the Rights of the Child is the first legally binding global agreement to protect the rights of children. It spells out basic human rights for children everywhere with additional optional sections about child soldiers and child pornography and prostitution. The four core principles include</w:t>
      </w:r>
    </w:p>
    <w:p w14:paraId="581C4203" w14:textId="77777777" w:rsidR="000A2129" w:rsidRDefault="000A2129">
      <w:pPr>
        <w:numPr>
          <w:ilvl w:val="0"/>
          <w:numId w:val="10"/>
        </w:numPr>
        <w:shd w:val="clear" w:color="auto" w:fill="FFFFFF"/>
        <w:spacing w:before="100" w:beforeAutospacing="1" w:after="80"/>
        <w:divId w:val="1006131156"/>
        <w:rPr>
          <w:rFonts w:ascii="Trebuchet MS" w:eastAsia="Times New Roman" w:hAnsi="Trebuchet MS"/>
          <w:color w:val="333333"/>
        </w:rPr>
      </w:pPr>
      <w:r>
        <w:rPr>
          <w:rFonts w:ascii="Trebuchet MS" w:eastAsia="Times New Roman" w:hAnsi="Trebuchet MS"/>
          <w:color w:val="333333"/>
        </w:rPr>
        <w:t>non-discrimination</w:t>
      </w:r>
    </w:p>
    <w:p w14:paraId="4F1D4E1F" w14:textId="77777777" w:rsidR="000A2129" w:rsidRDefault="000A2129">
      <w:pPr>
        <w:numPr>
          <w:ilvl w:val="0"/>
          <w:numId w:val="10"/>
        </w:numPr>
        <w:shd w:val="clear" w:color="auto" w:fill="FFFFFF"/>
        <w:spacing w:before="100" w:beforeAutospacing="1" w:after="80"/>
        <w:divId w:val="1006131156"/>
        <w:rPr>
          <w:rFonts w:ascii="Trebuchet MS" w:eastAsia="Times New Roman" w:hAnsi="Trebuchet MS"/>
          <w:color w:val="333333"/>
        </w:rPr>
      </w:pPr>
      <w:r>
        <w:rPr>
          <w:rFonts w:ascii="Trebuchet MS" w:eastAsia="Times New Roman" w:hAnsi="Trebuchet MS"/>
          <w:color w:val="333333"/>
        </w:rPr>
        <w:t>devotion to the best interests of the child</w:t>
      </w:r>
    </w:p>
    <w:p w14:paraId="324ADDB8" w14:textId="77777777" w:rsidR="000A2129" w:rsidRDefault="000A2129">
      <w:pPr>
        <w:numPr>
          <w:ilvl w:val="0"/>
          <w:numId w:val="10"/>
        </w:numPr>
        <w:shd w:val="clear" w:color="auto" w:fill="FFFFFF"/>
        <w:spacing w:before="100" w:beforeAutospacing="1" w:after="80"/>
        <w:divId w:val="1006131156"/>
        <w:rPr>
          <w:rFonts w:ascii="Trebuchet MS" w:eastAsia="Times New Roman" w:hAnsi="Trebuchet MS"/>
          <w:color w:val="333333"/>
        </w:rPr>
      </w:pPr>
      <w:r>
        <w:rPr>
          <w:rFonts w:ascii="Trebuchet MS" w:eastAsia="Times New Roman" w:hAnsi="Trebuchet MS"/>
          <w:color w:val="333333"/>
        </w:rPr>
        <w:t>right to life, survival, and development</w:t>
      </w:r>
    </w:p>
    <w:p w14:paraId="7D28A93E" w14:textId="77777777" w:rsidR="000A2129" w:rsidRDefault="000A2129">
      <w:pPr>
        <w:numPr>
          <w:ilvl w:val="0"/>
          <w:numId w:val="10"/>
        </w:numPr>
        <w:shd w:val="clear" w:color="auto" w:fill="FFFFFF"/>
        <w:spacing w:before="100" w:beforeAutospacing="1" w:after="80"/>
        <w:divId w:val="1006131156"/>
        <w:rPr>
          <w:rFonts w:ascii="Trebuchet MS" w:eastAsia="Times New Roman" w:hAnsi="Trebuchet MS"/>
          <w:color w:val="333333"/>
        </w:rPr>
      </w:pPr>
      <w:r>
        <w:rPr>
          <w:rFonts w:ascii="Trebuchet MS" w:eastAsia="Times New Roman" w:hAnsi="Trebuchet MS"/>
          <w:color w:val="333333"/>
        </w:rPr>
        <w:t>respect for the views of the child</w:t>
      </w:r>
    </w:p>
    <w:p w14:paraId="1BF1A1B7" w14:textId="77777777" w:rsidR="000A2129" w:rsidRDefault="000A2129">
      <w:pPr>
        <w:pStyle w:val="NormalWeb"/>
        <w:shd w:val="clear" w:color="auto" w:fill="FFFFFF"/>
        <w:divId w:val="1006131156"/>
        <w:rPr>
          <w:rFonts w:ascii="Trebuchet MS" w:hAnsi="Trebuchet MS"/>
        </w:rPr>
      </w:pPr>
      <w:r>
        <w:rPr>
          <w:rFonts w:ascii="Trebuchet MS" w:hAnsi="Trebuchet MS"/>
        </w:rPr>
        <w:t>By agreeing to the Convention, the countries of the world have promised to protect children's rights and act in the best interests of children. There are 140 nations that have signed this agreement; Canada signed in 1991.</w:t>
      </w:r>
    </w:p>
    <w:p w14:paraId="1FD5BC6E" w14:textId="77777777" w:rsidR="000A2129" w:rsidRDefault="000A2129">
      <w:pPr>
        <w:pStyle w:val="NormalWeb"/>
        <w:shd w:val="clear" w:color="auto" w:fill="FFFFFF"/>
        <w:divId w:val="1006131156"/>
        <w:rPr>
          <w:rFonts w:ascii="Trebuchet MS" w:hAnsi="Trebuchet MS"/>
        </w:rPr>
      </w:pPr>
      <w:r>
        <w:rPr>
          <w:rFonts w:ascii="Trebuchet MS" w:hAnsi="Trebuchet MS"/>
        </w:rPr>
        <w:t>The impacts of globalization are often measured in the amount of prosperity a country has. The sustainability of a country is often connected to the land and environment. Children and youth are neglected resources in many countries. The United Nations has identified children as a valuable resource and that children need to be sustained along with the land and natural resources of this planet.</w:t>
      </w:r>
    </w:p>
    <w:p w14:paraId="65AA7E5B" w14:textId="77777777" w:rsidR="000A2129" w:rsidRDefault="000A2129">
      <w:pPr>
        <w:pStyle w:val="NormalWeb"/>
        <w:shd w:val="clear" w:color="auto" w:fill="FFFFFF"/>
        <w:divId w:val="1006131156"/>
        <w:rPr>
          <w:rFonts w:ascii="Trebuchet MS" w:hAnsi="Trebuchet MS"/>
        </w:rPr>
      </w:pPr>
      <w:r>
        <w:rPr>
          <w:rFonts w:ascii="Trebuchet MS" w:hAnsi="Trebuchet MS"/>
        </w:rPr>
        <w:t>The relationship between globalization and the well-being of children is intertwined. Children in many developing and less-developed countries are the workers that labour to globalize their country. These children have yet to experience the benefits of globalization. For many global citizens there is a responsibility to act on behalf of all children and stop the damage of globalization to their well-being or to use it to improve that well-being.</w:t>
      </w:r>
    </w:p>
    <w:p w14:paraId="58BE6450" w14:textId="77777777" w:rsidR="000A2129" w:rsidRDefault="000A2129">
      <w:pPr>
        <w:shd w:val="clear" w:color="auto" w:fill="EBF5EB"/>
        <w:spacing w:before="220" w:after="120"/>
        <w:outlineLvl w:val="3"/>
        <w:divId w:val="418213020"/>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Vocabulary</w:t>
      </w:r>
    </w:p>
    <w:p w14:paraId="1B1B498D" w14:textId="77777777" w:rsidR="000A2129" w:rsidRDefault="000A2129">
      <w:pPr>
        <w:pStyle w:val="NormalWeb"/>
        <w:shd w:val="clear" w:color="auto" w:fill="EBF5EB"/>
        <w:divId w:val="418213020"/>
        <w:rPr>
          <w:rFonts w:ascii="Trebuchet MS" w:hAnsi="Trebuchet MS"/>
        </w:rPr>
      </w:pPr>
      <w:r>
        <w:rPr>
          <w:rStyle w:val="Strong"/>
          <w:rFonts w:ascii="Trebuchet MS" w:hAnsi="Trebuchet MS"/>
        </w:rPr>
        <w:t xml:space="preserve">active citizenship: </w:t>
      </w:r>
      <w:r>
        <w:rPr>
          <w:rFonts w:ascii="Trebuchet MS" w:hAnsi="Trebuchet MS"/>
        </w:rPr>
        <w:t>demonstrating interest in and contributing to the well-being of others and the community</w:t>
      </w:r>
    </w:p>
    <w:p w14:paraId="00E15CB3" w14:textId="77777777" w:rsidR="000A2129" w:rsidRDefault="000A2129">
      <w:pPr>
        <w:pStyle w:val="NormalWeb"/>
        <w:shd w:val="clear" w:color="auto" w:fill="EBF5EB"/>
        <w:divId w:val="418213020"/>
        <w:rPr>
          <w:rFonts w:ascii="Trebuchet MS" w:hAnsi="Trebuchet MS"/>
        </w:rPr>
      </w:pPr>
      <w:r>
        <w:rPr>
          <w:rStyle w:val="Strong"/>
          <w:rFonts w:ascii="Trebuchet MS" w:hAnsi="Trebuchet MS"/>
        </w:rPr>
        <w:t>engaged citizenship:</w:t>
      </w:r>
      <w:r>
        <w:rPr>
          <w:rFonts w:ascii="Trebuchet MS" w:hAnsi="Trebuchet MS"/>
        </w:rPr>
        <w:t xml:space="preserve"> participation in the issues and decisions that affect others and the community</w:t>
      </w:r>
    </w:p>
    <w:p w14:paraId="60ADF486" w14:textId="77777777" w:rsidR="000A2129" w:rsidRDefault="000A2129">
      <w:pPr>
        <w:pStyle w:val="NormalWeb"/>
        <w:shd w:val="clear" w:color="auto" w:fill="EBF5EB"/>
        <w:divId w:val="418213020"/>
        <w:rPr>
          <w:rFonts w:ascii="Trebuchet MS" w:hAnsi="Trebuchet MS"/>
        </w:rPr>
      </w:pPr>
      <w:r>
        <w:rPr>
          <w:rStyle w:val="Strong"/>
          <w:rFonts w:ascii="Trebuchet MS" w:hAnsi="Trebuchet MS"/>
        </w:rPr>
        <w:t>entrepreneur:</w:t>
      </w:r>
      <w:r>
        <w:rPr>
          <w:rFonts w:ascii="Trebuchet MS" w:hAnsi="Trebuchet MS"/>
        </w:rPr>
        <w:t xml:space="preserve"> somebody who starts his or her own business</w:t>
      </w:r>
    </w:p>
    <w:p w14:paraId="0C8AAD0C" w14:textId="77777777" w:rsidR="000A2129" w:rsidRDefault="000A2129">
      <w:pPr>
        <w:pStyle w:val="NormalWeb"/>
        <w:shd w:val="clear" w:color="auto" w:fill="EBF5EB"/>
        <w:divId w:val="418213020"/>
        <w:rPr>
          <w:rFonts w:ascii="Trebuchet MS" w:hAnsi="Trebuchet MS"/>
        </w:rPr>
      </w:pPr>
      <w:r>
        <w:rPr>
          <w:rStyle w:val="Strong"/>
          <w:rFonts w:ascii="Trebuchet MS" w:hAnsi="Trebuchet MS"/>
        </w:rPr>
        <w:t>global event:</w:t>
      </w:r>
      <w:r>
        <w:rPr>
          <w:rFonts w:ascii="Trebuchet MS" w:hAnsi="Trebuchet MS"/>
        </w:rPr>
        <w:t xml:space="preserve"> a happening that has connections to or impacts on others outside of where it occurred</w:t>
      </w:r>
    </w:p>
    <w:p w14:paraId="3F1D67AC" w14:textId="77777777" w:rsidR="000A2129" w:rsidRDefault="000A2129">
      <w:pPr>
        <w:pStyle w:val="NormalWeb"/>
        <w:shd w:val="clear" w:color="auto" w:fill="EBF5EB"/>
        <w:divId w:val="418213020"/>
        <w:rPr>
          <w:rFonts w:ascii="Trebuchet MS" w:hAnsi="Trebuchet MS"/>
        </w:rPr>
      </w:pPr>
      <w:r>
        <w:rPr>
          <w:rStyle w:val="Strong"/>
          <w:rFonts w:ascii="Trebuchet MS" w:hAnsi="Trebuchet MS"/>
        </w:rPr>
        <w:t>global citizen:</w:t>
      </w:r>
      <w:r>
        <w:rPr>
          <w:rFonts w:ascii="Trebuchet MS" w:hAnsi="Trebuchet MS"/>
        </w:rPr>
        <w:t xml:space="preserve"> an individual who is committed to actively participate in the achievement of human rights and prosperity for all citizens of the world</w:t>
      </w:r>
    </w:p>
    <w:p w14:paraId="661F01CE" w14:textId="77777777" w:rsidR="000A2129" w:rsidRDefault="000A2129">
      <w:pPr>
        <w:pStyle w:val="NormalWeb"/>
        <w:shd w:val="clear" w:color="auto" w:fill="EBF5EB"/>
        <w:divId w:val="418213020"/>
        <w:rPr>
          <w:rFonts w:ascii="Trebuchet MS" w:hAnsi="Trebuchet MS"/>
        </w:rPr>
      </w:pPr>
      <w:r>
        <w:rPr>
          <w:rStyle w:val="Strong"/>
          <w:rFonts w:ascii="Trebuchet MS" w:hAnsi="Trebuchet MS"/>
        </w:rPr>
        <w:t xml:space="preserve">human rights: </w:t>
      </w:r>
      <w:r>
        <w:rPr>
          <w:rFonts w:ascii="Trebuchet MS" w:hAnsi="Trebuchet MS"/>
        </w:rPr>
        <w:t>the rights considered by most societies to belong automatically to everyone</w:t>
      </w:r>
    </w:p>
    <w:p w14:paraId="4E95313F" w14:textId="77777777" w:rsidR="000A2129" w:rsidRDefault="000A2129">
      <w:pPr>
        <w:pStyle w:val="NormalWeb"/>
        <w:shd w:val="clear" w:color="auto" w:fill="EBF5EB"/>
        <w:divId w:val="418213020"/>
        <w:rPr>
          <w:rFonts w:ascii="Trebuchet MS" w:hAnsi="Trebuchet MS"/>
        </w:rPr>
      </w:pPr>
      <w:r>
        <w:rPr>
          <w:rStyle w:val="Strong"/>
          <w:rFonts w:ascii="Trebuchet MS" w:hAnsi="Trebuchet MS"/>
        </w:rPr>
        <w:t>intersectionality: </w:t>
      </w:r>
      <w:r>
        <w:rPr>
          <w:rFonts w:ascii="Trebuchet MS" w:hAnsi="Trebuchet MS"/>
        </w:rPr>
        <w:t>the recognition that people may suffer from multiple different forms of marginalization at the same time</w:t>
      </w:r>
    </w:p>
    <w:p w14:paraId="4C8F2FED" w14:textId="77777777" w:rsidR="000A2129" w:rsidRDefault="000A2129">
      <w:pPr>
        <w:pStyle w:val="NormalWeb"/>
        <w:shd w:val="clear" w:color="auto" w:fill="EBF5EB"/>
        <w:divId w:val="418213020"/>
        <w:rPr>
          <w:rFonts w:ascii="Trebuchet MS" w:hAnsi="Trebuchet MS"/>
        </w:rPr>
      </w:pPr>
      <w:r>
        <w:rPr>
          <w:rStyle w:val="Strong"/>
          <w:rFonts w:ascii="Trebuchet MS" w:hAnsi="Trebuchet MS"/>
        </w:rPr>
        <w:t>informed citizenship:</w:t>
      </w:r>
      <w:r>
        <w:rPr>
          <w:rFonts w:ascii="Trebuchet MS" w:hAnsi="Trebuchet MS"/>
        </w:rPr>
        <w:t xml:space="preserve"> making decisions and taking actions that are based on the recognition of multiple perspectives and background knowledge</w:t>
      </w:r>
    </w:p>
    <w:p w14:paraId="2C2E8279" w14:textId="77777777" w:rsidR="000A2129" w:rsidRDefault="000A2129">
      <w:pPr>
        <w:pStyle w:val="NormalWeb"/>
        <w:shd w:val="clear" w:color="auto" w:fill="EBF5EB"/>
        <w:divId w:val="418213020"/>
        <w:rPr>
          <w:rFonts w:ascii="Trebuchet MS" w:hAnsi="Trebuchet MS"/>
        </w:rPr>
      </w:pPr>
      <w:r>
        <w:rPr>
          <w:rStyle w:val="Strong"/>
          <w:rFonts w:ascii="Trebuchet MS" w:hAnsi="Trebuchet MS"/>
        </w:rPr>
        <w:t>labour laws:</w:t>
      </w:r>
      <w:r>
        <w:rPr>
          <w:rFonts w:ascii="Trebuchet MS" w:hAnsi="Trebuchet MS"/>
        </w:rPr>
        <w:t xml:space="preserve"> laws that protect workers</w:t>
      </w:r>
    </w:p>
    <w:p w14:paraId="0F501A9A" w14:textId="77777777" w:rsidR="000A2129" w:rsidRDefault="000A2129">
      <w:pPr>
        <w:pStyle w:val="NormalWeb"/>
        <w:shd w:val="clear" w:color="auto" w:fill="EBF5EB"/>
        <w:divId w:val="418213020"/>
        <w:rPr>
          <w:rFonts w:ascii="Trebuchet MS" w:hAnsi="Trebuchet MS"/>
        </w:rPr>
      </w:pPr>
      <w:r>
        <w:rPr>
          <w:rStyle w:val="Strong"/>
          <w:rFonts w:ascii="Trebuchet MS" w:hAnsi="Trebuchet MS"/>
        </w:rPr>
        <w:t xml:space="preserve">responsible citizenship: </w:t>
      </w:r>
      <w:r>
        <w:rPr>
          <w:rFonts w:ascii="Trebuchet MS" w:hAnsi="Trebuchet MS"/>
        </w:rPr>
        <w:t>making decisions and taking actions that reflect consideration of the impact of these decisions or actions on others</w:t>
      </w:r>
    </w:p>
    <w:p w14:paraId="0F1933BB" w14:textId="77777777" w:rsidR="000A2129" w:rsidRDefault="000A2129">
      <w:pPr>
        <w:shd w:val="clear" w:color="auto" w:fill="FFFFFF"/>
        <w:spacing w:before="220" w:after="120"/>
        <w:outlineLvl w:val="3"/>
        <w:divId w:val="1006131156"/>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Lesson Summary</w:t>
      </w:r>
    </w:p>
    <w:p w14:paraId="54E23FBC" w14:textId="77777777" w:rsidR="000A2129" w:rsidRDefault="000A2129">
      <w:pPr>
        <w:pStyle w:val="NormalWeb"/>
        <w:shd w:val="clear" w:color="auto" w:fill="FFFFFF"/>
        <w:divId w:val="1006131156"/>
        <w:rPr>
          <w:rFonts w:ascii="Trebuchet MS" w:hAnsi="Trebuchet MS"/>
        </w:rPr>
      </w:pPr>
      <w:r>
        <w:rPr>
          <w:rFonts w:ascii="Trebuchet MS" w:hAnsi="Trebuchet MS"/>
        </w:rPr>
        <w:t>In this lesson you further investigated the factors that contribute to a good quality of life. While quality of life may mean different things to different people, most people do not have a good life unless their basic needs are met and they enjoy certain basic rights and freedoms. As the world becomes more globally connected, people may experience changes in their quality of life. These changes can either enrich their lives financially, culturally, and politically, or lead to greater challenges.</w:t>
      </w:r>
    </w:p>
    <w:p w14:paraId="06B3EEFC" w14:textId="77777777" w:rsidR="000A2129" w:rsidRDefault="000A2129">
      <w:pPr>
        <w:shd w:val="clear" w:color="auto" w:fill="EBF5EB"/>
        <w:spacing w:before="220" w:after="120"/>
        <w:outlineLvl w:val="3"/>
        <w:divId w:val="11034008"/>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Enrichment Websites</w:t>
      </w:r>
    </w:p>
    <w:p w14:paraId="3FE3EB4D" w14:textId="77777777" w:rsidR="000A2129" w:rsidRDefault="000A2129">
      <w:pPr>
        <w:numPr>
          <w:ilvl w:val="0"/>
          <w:numId w:val="11"/>
        </w:numPr>
        <w:shd w:val="clear" w:color="auto" w:fill="EBF5EB"/>
        <w:spacing w:before="100" w:beforeAutospacing="1" w:after="80"/>
        <w:divId w:val="11034008"/>
        <w:rPr>
          <w:rFonts w:ascii="Trebuchet MS" w:eastAsia="Times New Roman" w:hAnsi="Trebuchet MS"/>
          <w:color w:val="333333"/>
        </w:rPr>
      </w:pPr>
      <w:hyperlink r:id="rId23" w:tgtFrame="_blank" w:history="1">
        <w:r>
          <w:rPr>
            <w:rStyle w:val="Strong"/>
            <w:rFonts w:ascii="Trebuchet MS" w:eastAsia="Times New Roman" w:hAnsi="Trebuchet MS"/>
            <w:color w:val="0563C1"/>
            <w:u w:val="single"/>
          </w:rPr>
          <w:t xml:space="preserve">The official site of the UN Convention on the Rights of the Child </w:t>
        </w:r>
      </w:hyperlink>
      <w:r>
        <w:rPr>
          <w:rFonts w:ascii="Trebuchet MS" w:eastAsia="Times New Roman" w:hAnsi="Trebuchet MS"/>
          <w:color w:val="333333"/>
        </w:rPr>
        <w:br/>
        <w:t>Links to PDFs of the document's text, as well as background information on the document, using and understanding the document, UNICEF, how to help, and more.</w:t>
      </w:r>
    </w:p>
    <w:p w14:paraId="25C6B3D4" w14:textId="77777777" w:rsidR="000A2129" w:rsidRDefault="000A2129">
      <w:pPr>
        <w:pStyle w:val="NormalWeb"/>
        <w:shd w:val="clear" w:color="auto" w:fill="EBF5EB"/>
        <w:divId w:val="11034008"/>
        <w:rPr>
          <w:rFonts w:ascii="Trebuchet MS" w:hAnsi="Trebuchet MS"/>
        </w:rPr>
      </w:pPr>
      <w:r>
        <w:rPr>
          <w:rFonts w:ascii="Trebuchet MS" w:hAnsi="Trebuchet MS"/>
        </w:rPr>
        <w:t>Conduct an internet search for the following organizations:</w:t>
      </w:r>
    </w:p>
    <w:p w14:paraId="52ED9119" w14:textId="77777777" w:rsidR="000A2129" w:rsidRDefault="000A2129">
      <w:pPr>
        <w:numPr>
          <w:ilvl w:val="0"/>
          <w:numId w:val="12"/>
        </w:numPr>
        <w:shd w:val="clear" w:color="auto" w:fill="EBF5EB"/>
        <w:spacing w:before="100" w:beforeAutospacing="1" w:after="80"/>
        <w:divId w:val="11034008"/>
        <w:rPr>
          <w:rFonts w:ascii="Trebuchet MS" w:eastAsia="Times New Roman" w:hAnsi="Trebuchet MS"/>
          <w:color w:val="333333"/>
        </w:rPr>
      </w:pPr>
      <w:r>
        <w:rPr>
          <w:rStyle w:val="Strong"/>
          <w:rFonts w:ascii="Trebuchet MS" w:eastAsia="Times New Roman" w:hAnsi="Trebuchet MS"/>
          <w:color w:val="333333"/>
        </w:rPr>
        <w:t xml:space="preserve">Canadian Coalition for the Rights of Children </w:t>
      </w:r>
      <w:r>
        <w:rPr>
          <w:rFonts w:ascii="Trebuchet MS" w:eastAsia="Times New Roman" w:hAnsi="Trebuchet MS"/>
          <w:color w:val="333333"/>
        </w:rPr>
        <w:br/>
      </w:r>
      <w:r>
        <w:rPr>
          <w:rFonts w:ascii="Trebuchet MS" w:eastAsia="Times New Roman" w:hAnsi="Trebuchet MS"/>
          <w:color w:val="333333"/>
        </w:rPr>
        <w:t>Links to information and resources relating to the rights of children in Canada and global citizenship.</w:t>
      </w:r>
    </w:p>
    <w:p w14:paraId="7EE4580D" w14:textId="77777777" w:rsidR="000A2129" w:rsidRDefault="000A2129">
      <w:pPr>
        <w:numPr>
          <w:ilvl w:val="0"/>
          <w:numId w:val="12"/>
        </w:numPr>
        <w:shd w:val="clear" w:color="auto" w:fill="EBF5EB"/>
        <w:spacing w:before="100" w:beforeAutospacing="1" w:after="80"/>
        <w:divId w:val="11034008"/>
        <w:rPr>
          <w:rFonts w:ascii="Trebuchet MS" w:eastAsia="Times New Roman" w:hAnsi="Trebuchet MS"/>
          <w:color w:val="333333"/>
        </w:rPr>
      </w:pPr>
      <w:r>
        <w:rPr>
          <w:rStyle w:val="Strong"/>
          <w:rFonts w:ascii="Trebuchet MS" w:eastAsia="Times New Roman" w:hAnsi="Trebuchet MS"/>
          <w:color w:val="333333"/>
        </w:rPr>
        <w:t>National Anti-Poverty Organization link: Youth Initiative</w:t>
      </w:r>
      <w:r>
        <w:rPr>
          <w:rFonts w:ascii="Trebuchet MS" w:eastAsia="Times New Roman" w:hAnsi="Trebuchet MS"/>
          <w:color w:val="333333"/>
        </w:rPr>
        <w:br/>
        <w:t>Information and links relating to poverty and youth, the group's campaigns, human rights, news stories, and more.</w:t>
      </w:r>
    </w:p>
    <w:p w14:paraId="1912E11D" w14:textId="77777777" w:rsidR="000A2129" w:rsidRDefault="000A2129">
      <w:pPr>
        <w:numPr>
          <w:ilvl w:val="0"/>
          <w:numId w:val="12"/>
        </w:numPr>
        <w:shd w:val="clear" w:color="auto" w:fill="EBF5EB"/>
        <w:spacing w:before="100" w:beforeAutospacing="1" w:after="80"/>
        <w:divId w:val="11034008"/>
        <w:rPr>
          <w:rFonts w:ascii="Trebuchet MS" w:eastAsia="Times New Roman" w:hAnsi="Trebuchet MS"/>
          <w:color w:val="333333"/>
        </w:rPr>
      </w:pPr>
      <w:r>
        <w:rPr>
          <w:rStyle w:val="Strong"/>
          <w:rFonts w:ascii="Trebuchet MS" w:eastAsia="Times New Roman" w:hAnsi="Trebuchet MS"/>
          <w:color w:val="333333"/>
        </w:rPr>
        <w:t xml:space="preserve">Free the Children </w:t>
      </w:r>
      <w:r>
        <w:rPr>
          <w:rFonts w:ascii="Trebuchet MS" w:eastAsia="Times New Roman" w:hAnsi="Trebuchet MS"/>
          <w:color w:val="333333"/>
        </w:rPr>
        <w:br/>
        <w:t>Homepage of organization dedicated to empowering children and youth through education. Contains blogs on issues affecting world youth, including child labour and exploitation, information about various campaigns and issues, and more.</w:t>
      </w:r>
    </w:p>
    <w:p w14:paraId="0452C8B7" w14:textId="77777777" w:rsidR="000A2129" w:rsidRDefault="000A2129">
      <w:pPr>
        <w:numPr>
          <w:ilvl w:val="0"/>
          <w:numId w:val="12"/>
        </w:numPr>
        <w:shd w:val="clear" w:color="auto" w:fill="EBF5EB"/>
        <w:spacing w:before="100" w:beforeAutospacing="1" w:after="80"/>
        <w:divId w:val="11034008"/>
        <w:rPr>
          <w:rFonts w:ascii="Trebuchet MS" w:eastAsia="Times New Roman" w:hAnsi="Trebuchet MS"/>
          <w:color w:val="333333"/>
        </w:rPr>
      </w:pPr>
      <w:r>
        <w:rPr>
          <w:rStyle w:val="Strong"/>
          <w:rFonts w:ascii="Trebuchet MS" w:eastAsia="Times New Roman" w:hAnsi="Trebuchet MS"/>
          <w:color w:val="333333"/>
        </w:rPr>
        <w:t>UNICEF: Voices of Youth</w:t>
      </w:r>
      <w:r>
        <w:rPr>
          <w:rFonts w:ascii="Trebuchet MS" w:eastAsia="Times New Roman" w:hAnsi="Trebuchet MS"/>
          <w:color w:val="333333"/>
        </w:rPr>
        <w:br/>
        <w:t>Articles, quotes, interactive games, polls, plus "Digital Diaries" – first-person radio stories from children and youth around the world.</w:t>
      </w:r>
    </w:p>
    <w:p w14:paraId="76EACA47" w14:textId="77777777" w:rsidR="000A2129" w:rsidRDefault="000A2129">
      <w:pPr>
        <w:numPr>
          <w:ilvl w:val="0"/>
          <w:numId w:val="12"/>
        </w:numPr>
        <w:shd w:val="clear" w:color="auto" w:fill="EBF5EB"/>
        <w:spacing w:before="100" w:beforeAutospacing="1" w:after="80"/>
        <w:divId w:val="11034008"/>
        <w:rPr>
          <w:rFonts w:ascii="Trebuchet MS" w:eastAsia="Times New Roman" w:hAnsi="Trebuchet MS"/>
          <w:color w:val="333333"/>
        </w:rPr>
      </w:pPr>
      <w:r>
        <w:rPr>
          <w:rStyle w:val="Strong"/>
          <w:rFonts w:ascii="Trebuchet MS" w:eastAsia="Times New Roman" w:hAnsi="Trebuchet MS"/>
          <w:color w:val="333333"/>
        </w:rPr>
        <w:t>Asia-Pacific Conference On The Use Of Children As Soldiers: Conference Report (2000)</w:t>
      </w:r>
      <w:r>
        <w:rPr>
          <w:rFonts w:ascii="Trebuchet MS" w:eastAsia="Times New Roman" w:hAnsi="Trebuchet MS"/>
          <w:color w:val="333333"/>
        </w:rPr>
        <w:t xml:space="preserve"> </w:t>
      </w:r>
      <w:r>
        <w:rPr>
          <w:rFonts w:ascii="Trebuchet MS" w:eastAsia="Times New Roman" w:hAnsi="Trebuchet MS"/>
          <w:color w:val="333333"/>
        </w:rPr>
        <w:br/>
        <w:t>Report on preventing the use of children as soldiers, exploring some underlying factors and offering recommendations for action at community, national, and international levels.</w:t>
      </w:r>
    </w:p>
    <w:p w14:paraId="285EEFAB" w14:textId="77777777" w:rsidR="000A2129" w:rsidRDefault="000A2129">
      <w:pPr>
        <w:pStyle w:val="NormalWeb"/>
        <w:shd w:val="clear" w:color="auto" w:fill="EBF5EB"/>
        <w:divId w:val="11034008"/>
        <w:rPr>
          <w:rFonts w:ascii="Trebuchet MS" w:hAnsi="Trebuchet MS"/>
        </w:rPr>
      </w:pPr>
      <w:r>
        <w:rPr>
          <w:rStyle w:val="Strong"/>
          <w:rFonts w:ascii="Trebuchet MS" w:hAnsi="Trebuchet MS"/>
        </w:rPr>
        <w:t>UNICEF</w:t>
      </w:r>
      <w:r>
        <w:rPr>
          <w:rFonts w:ascii="Trebuchet MS" w:hAnsi="Trebuchet MS"/>
        </w:rPr>
        <w:t xml:space="preserve"> </w:t>
      </w:r>
      <w:r>
        <w:rPr>
          <w:rStyle w:val="Strong"/>
          <w:rFonts w:ascii="Trebuchet MS" w:hAnsi="Trebuchet MS"/>
        </w:rPr>
        <w:t>(United Nations International Children’s Emergency Fund)</w:t>
      </w:r>
      <w:r>
        <w:rPr>
          <w:rFonts w:ascii="Trebuchet MS" w:hAnsi="Trebuchet MS"/>
        </w:rPr>
        <w:t>: an organization established in 1946 originally set up to provide for the well-being of children after the Second World War. Now it is committed to upholding the Convention on the Rights of the Child.)</w:t>
      </w:r>
    </w:p>
    <w:p w14:paraId="5D1D3FEC" w14:textId="77777777" w:rsidR="000A2129" w:rsidRDefault="000A2129">
      <w:pPr>
        <w:pStyle w:val="NormalWeb"/>
        <w:shd w:val="clear" w:color="auto" w:fill="EBF5EB"/>
        <w:divId w:val="11034008"/>
        <w:rPr>
          <w:rFonts w:ascii="Trebuchet MS" w:hAnsi="Trebuchet MS"/>
        </w:rPr>
      </w:pPr>
      <w:r>
        <w:rPr>
          <w:rFonts w:ascii="Trebuchet MS" w:hAnsi="Trebuchet MS"/>
        </w:rPr>
        <w:t xml:space="preserve">UNICEF has created a collection of </w:t>
      </w:r>
      <w:hyperlink r:id="rId24" w:tgtFrame="_blank" w:history="1">
        <w:r>
          <w:rPr>
            <w:rStyle w:val="Hyperlink"/>
            <w:rFonts w:ascii="Trebuchet MS" w:hAnsi="Trebuchet MS"/>
          </w:rPr>
          <w:t>videos and podcasts</w:t>
        </w:r>
      </w:hyperlink>
      <w:r>
        <w:rPr>
          <w:rFonts w:ascii="Trebuchet MS" w:hAnsi="Trebuchet MS"/>
        </w:rPr>
        <w:t xml:space="preserve"> on issues related to children. These videos are available on the UNICEF website. This non-governmental organization also offers video-on-demand available free through iTunes.</w:t>
      </w:r>
    </w:p>
    <w:p w14:paraId="462A218B" w14:textId="77777777" w:rsidR="000A2129" w:rsidRDefault="000A2129">
      <w:pPr>
        <w:pStyle w:val="NormalWeb"/>
        <w:shd w:val="clear" w:color="auto" w:fill="EBF5EB"/>
        <w:divId w:val="11034008"/>
        <w:rPr>
          <w:rFonts w:ascii="Trebuchet MS" w:hAnsi="Trebuchet MS"/>
        </w:rPr>
      </w:pPr>
      <w:r>
        <w:rPr>
          <w:rFonts w:ascii="Trebuchet MS" w:hAnsi="Trebuchet MS"/>
        </w:rPr>
        <w:t>Explore the causes of the issues and the role UNICEF has taken on these global issues.</w:t>
      </w:r>
    </w:p>
    <w:p w14:paraId="59559F0C" w14:textId="77777777" w:rsidR="000A2129" w:rsidRDefault="000A2129">
      <w:pPr>
        <w:shd w:val="clear" w:color="auto" w:fill="6096BF"/>
        <w:jc w:val="center"/>
        <w:divId w:val="349836105"/>
        <w:rPr>
          <w:rFonts w:ascii="Trebuchet MS" w:eastAsia="Times New Roman" w:hAnsi="Trebuchet MS"/>
          <w:color w:val="FFFFFF"/>
          <w:spacing w:val="30"/>
          <w:sz w:val="19"/>
          <w:szCs w:val="19"/>
        </w:rPr>
      </w:pPr>
      <w:r>
        <w:rPr>
          <w:rFonts w:ascii="Trebuchet MS" w:eastAsia="Times New Roman" w:hAnsi="Trebuchet MS"/>
          <w:color w:val="FFFFFF"/>
          <w:spacing w:val="30"/>
          <w:sz w:val="19"/>
          <w:szCs w:val="19"/>
        </w:rPr>
        <w:t>©2020 CBE-learn - Calgary Board of Education</w:t>
      </w:r>
    </w:p>
    <w:p w14:paraId="44C36920" w14:textId="77777777" w:rsidR="000A2129" w:rsidRDefault="000A2129">
      <w:pPr>
        <w:shd w:val="clear" w:color="auto" w:fill="6096BF"/>
        <w:outlineLvl w:val="1"/>
        <w:divId w:val="632953118"/>
        <w:rPr>
          <w:rFonts w:ascii="Trebuchet MS" w:eastAsia="Times New Roman" w:hAnsi="Trebuchet MS"/>
          <w:color w:val="FFFFFF"/>
          <w:spacing w:val="-15"/>
          <w:kern w:val="36"/>
          <w:sz w:val="36"/>
          <w:szCs w:val="36"/>
        </w:rPr>
      </w:pPr>
      <w:r>
        <w:rPr>
          <w:rFonts w:ascii="Trebuchet MS" w:eastAsia="Times New Roman" w:hAnsi="Trebuchet MS"/>
          <w:color w:val="FFFFFF"/>
          <w:spacing w:val="-15"/>
          <w:kern w:val="36"/>
          <w:sz w:val="36"/>
          <w:szCs w:val="36"/>
        </w:rPr>
        <w:t>SS10-1 U4 Lesson 2</w:t>
      </w:r>
    </w:p>
    <w:p w14:paraId="17A4BB55" w14:textId="77777777" w:rsidR="000A2129" w:rsidRDefault="000A2129">
      <w:pPr>
        <w:shd w:val="clear" w:color="auto" w:fill="FFFFFF"/>
        <w:spacing w:before="240" w:after="200"/>
        <w:outlineLvl w:val="2"/>
        <w:divId w:val="948776434"/>
        <w:rPr>
          <w:rFonts w:ascii="Lucida Sans Unicode" w:eastAsia="Times New Roman" w:hAnsi="Lucida Sans Unicode" w:cs="Lucida Sans Unicode"/>
          <w:b/>
          <w:bCs/>
          <w:color w:val="4B4665"/>
          <w:sz w:val="34"/>
          <w:szCs w:val="34"/>
        </w:rPr>
      </w:pPr>
      <w:r>
        <w:rPr>
          <w:rFonts w:ascii="Lucida Sans Unicode" w:eastAsia="Times New Roman" w:hAnsi="Lucida Sans Unicode" w:cs="Lucida Sans Unicode"/>
          <w:b/>
          <w:bCs/>
          <w:color w:val="4B4665"/>
          <w:sz w:val="34"/>
          <w:szCs w:val="34"/>
        </w:rPr>
        <w:t>My Rights and Yours</w:t>
      </w:r>
    </w:p>
    <w:p w14:paraId="25B36307" w14:textId="77777777" w:rsidR="000A2129" w:rsidRDefault="000A2129">
      <w:pPr>
        <w:pStyle w:val="NormalWeb"/>
        <w:shd w:val="clear" w:color="auto" w:fill="FFFFFF"/>
        <w:divId w:val="948776434"/>
        <w:rPr>
          <w:rFonts w:ascii="Trebuchet MS" w:hAnsi="Trebuchet MS"/>
        </w:rPr>
      </w:pPr>
      <w:r>
        <w:rPr>
          <w:rFonts w:ascii="Trebuchet MS" w:hAnsi="Trebuchet MS"/>
        </w:rPr>
        <w:t>Do the human rights of people around the world improve with globalization? In this lesson you will consider how your human rights are guaranteed as a Canadian. You will also examine Canada’s role in the protection of human rights around the world. You will investigate the United Nations Declaration of Human Rights as well as some other ways in which globalization has affected human rights around the world.</w:t>
      </w:r>
    </w:p>
    <w:p w14:paraId="6DEAD164" w14:textId="77777777" w:rsidR="000A2129" w:rsidRDefault="000A2129">
      <w:pPr>
        <w:pStyle w:val="NormalWeb"/>
        <w:shd w:val="clear" w:color="auto" w:fill="FFFFFF"/>
        <w:divId w:val="948776434"/>
        <w:rPr>
          <w:rFonts w:ascii="Trebuchet MS" w:hAnsi="Trebuchet MS"/>
        </w:rPr>
      </w:pPr>
      <w:r>
        <w:rPr>
          <w:rStyle w:val="Strong"/>
          <w:rFonts w:ascii="Trebuchet MS" w:hAnsi="Trebuchet MS"/>
        </w:rPr>
        <w:t xml:space="preserve">How does globalization affect human rights? </w:t>
      </w:r>
    </w:p>
    <w:p w14:paraId="646FDEF7" w14:textId="77777777" w:rsidR="000A2129" w:rsidRDefault="000A2129">
      <w:pPr>
        <w:pStyle w:val="NormalWeb"/>
        <w:shd w:val="clear" w:color="auto" w:fill="FFFFFF"/>
        <w:divId w:val="948776434"/>
        <w:rPr>
          <w:rFonts w:ascii="Trebuchet MS" w:hAnsi="Trebuchet MS"/>
        </w:rPr>
      </w:pPr>
      <w:r>
        <w:rPr>
          <w:rFonts w:ascii="Trebuchet MS" w:hAnsi="Trebuchet MS"/>
        </w:rPr>
        <w:t>Itumeleng lives in Maputso, in Lesotho, Africa. Lesotho is a poor country with few natural resources. Most people earn their living from subsistence farming. For the past several years, more and more foreign-owned sportswear companies have opened factories in her town. Sweatshirts and other athletic clothing are made, and most of this material is sold in the United States. Itumeleng considers herself fortunate to get a job at this factory, where her monthly pay in 2008 was about $110 a month. That doesn’t s</w:t>
      </w:r>
      <w:r>
        <w:rPr>
          <w:rFonts w:ascii="Trebuchet MS" w:hAnsi="Trebuchet MS"/>
        </w:rPr>
        <w:t>ound like much by Canadian standards, but it is enough to support her, her mother, and her two children.</w:t>
      </w:r>
    </w:p>
    <w:p w14:paraId="32C98A77" w14:textId="77777777" w:rsidR="000A2129" w:rsidRDefault="000A2129">
      <w:pPr>
        <w:pStyle w:val="NormalWeb"/>
        <w:shd w:val="clear" w:color="auto" w:fill="FFFFFF"/>
        <w:divId w:val="948776434"/>
        <w:rPr>
          <w:rFonts w:ascii="Trebuchet MS" w:hAnsi="Trebuchet MS"/>
        </w:rPr>
      </w:pPr>
      <w:r>
        <w:rPr>
          <w:rFonts w:ascii="Trebuchet MS" w:hAnsi="Trebuchet MS"/>
        </w:rPr>
        <w:t>There are many clothing factories in Lesotho, including those that make clothing sold by Old Navy, Wal-Mart, Russell, the Gap, Hanes, Levi Strauss, and others. While Lesotho is rated 138 out of 177 countries on the Human Development Index, its constitution guarantees equal rights for all, its workers are protected, and the country is highly rated for its good human rights record. As a result, many large manufacturers have increased the amount of outsourcing they do to Lesotho.</w:t>
      </w:r>
    </w:p>
    <w:p w14:paraId="78D1BDCF" w14:textId="77777777" w:rsidR="000A2129" w:rsidRDefault="000A2129">
      <w:pPr>
        <w:pStyle w:val="NormalWeb"/>
        <w:shd w:val="clear" w:color="auto" w:fill="FFFFFF"/>
        <w:divId w:val="948776434"/>
        <w:rPr>
          <w:rFonts w:ascii="Trebuchet MS" w:hAnsi="Trebuchet MS"/>
        </w:rPr>
      </w:pPr>
      <w:r>
        <w:rPr>
          <w:rFonts w:ascii="Trebuchet MS" w:hAnsi="Trebuchet MS"/>
        </w:rPr>
        <w:t>How has globalization affected Itumeleng’s human rights?</w:t>
      </w:r>
    </w:p>
    <w:p w14:paraId="216BB273" w14:textId="77777777" w:rsidR="000A2129" w:rsidRDefault="000A2129">
      <w:pPr>
        <w:pStyle w:val="NormalWeb"/>
        <w:shd w:val="clear" w:color="auto" w:fill="FFFFFF"/>
        <w:divId w:val="948776434"/>
        <w:rPr>
          <w:rFonts w:ascii="Trebuchet MS" w:hAnsi="Trebuchet MS"/>
        </w:rPr>
      </w:pPr>
      <w:r>
        <w:rPr>
          <w:rFonts w:ascii="Trebuchet MS" w:hAnsi="Trebuchet MS"/>
        </w:rPr>
        <w:t>Are your rights protected under law? Are everyone’s rights protected, or do some people have more rights than others?</w:t>
      </w:r>
    </w:p>
    <w:p w14:paraId="3BA9B02F" w14:textId="77777777" w:rsidR="000A2129" w:rsidRDefault="000A2129">
      <w:pPr>
        <w:pStyle w:val="NormalWeb"/>
        <w:shd w:val="clear" w:color="auto" w:fill="FFFFFF"/>
        <w:divId w:val="948776434"/>
        <w:rPr>
          <w:rFonts w:ascii="Trebuchet MS" w:hAnsi="Trebuchet MS"/>
        </w:rPr>
      </w:pPr>
      <w:r>
        <w:rPr>
          <w:rStyle w:val="Strong"/>
          <w:rFonts w:ascii="Trebuchet MS" w:hAnsi="Trebuchet MS"/>
        </w:rPr>
        <w:t xml:space="preserve">What guarantees Canadian human rights? </w:t>
      </w:r>
    </w:p>
    <w:p w14:paraId="77D8BCB5" w14:textId="77777777" w:rsidR="000A2129" w:rsidRDefault="000A2129">
      <w:pPr>
        <w:pStyle w:val="NormalWeb"/>
        <w:shd w:val="clear" w:color="auto" w:fill="FFFFFF"/>
        <w:divId w:val="948776434"/>
        <w:rPr>
          <w:rFonts w:ascii="Trebuchet MS" w:hAnsi="Trebuchet MS"/>
        </w:rPr>
      </w:pPr>
      <w:r>
        <w:rPr>
          <w:rFonts w:ascii="Trebuchet MS" w:hAnsi="Trebuchet MS"/>
        </w:rPr>
        <w:t>In Canada, fundamental rights are protected by the Canadian Charter of Rights and Freedoms.</w:t>
      </w:r>
    </w:p>
    <w:p w14:paraId="50CC7074" w14:textId="77777777" w:rsidR="000A2129" w:rsidRDefault="000A2129">
      <w:pPr>
        <w:shd w:val="clear" w:color="auto" w:fill="E2E1EE"/>
        <w:spacing w:before="220" w:after="120"/>
        <w:outlineLvl w:val="3"/>
        <w:divId w:val="510534010"/>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Video - Canadian Charter of Rights and Freedoms</w:t>
      </w:r>
    </w:p>
    <w:p w14:paraId="4E02DFFE" w14:textId="77777777" w:rsidR="000A2129" w:rsidRDefault="000A2129">
      <w:pPr>
        <w:pStyle w:val="NormalWeb"/>
        <w:shd w:val="clear" w:color="auto" w:fill="E2E1EE"/>
        <w:divId w:val="510534010"/>
        <w:rPr>
          <w:rFonts w:ascii="Trebuchet MS" w:hAnsi="Trebuchet MS"/>
        </w:rPr>
      </w:pPr>
      <w:r>
        <w:rPr>
          <w:rFonts w:ascii="Trebuchet MS" w:hAnsi="Trebuchet MS"/>
        </w:rPr>
        <w:t>This video outlines some of the rights guaranteed under the Charter:</w:t>
      </w:r>
    </w:p>
    <w:p w14:paraId="5F57E28C" w14:textId="77777777" w:rsidR="000A2129" w:rsidRDefault="000A2129">
      <w:pPr>
        <w:shd w:val="clear" w:color="auto" w:fill="EBF5EB"/>
        <w:divId w:val="830292824"/>
        <w:rPr>
          <w:rFonts w:ascii="Trebuchet MS" w:eastAsia="Times New Roman" w:hAnsi="Trebuchet MS"/>
          <w:color w:val="333333"/>
        </w:rPr>
      </w:pPr>
      <w:r>
        <w:rPr>
          <w:rFonts w:ascii="Trebuchet MS" w:eastAsia="Times New Roman" w:hAnsi="Trebuchet MS"/>
          <w:noProof/>
          <w:color w:val="0563C1"/>
        </w:rPr>
        <w:drawing>
          <wp:inline distT="0" distB="0" distL="0" distR="0" wp14:anchorId="2B4244C4" wp14:editId="2A4F0112">
            <wp:extent cx="5908675" cy="3323590"/>
            <wp:effectExtent l="0" t="0" r="0" b="0"/>
            <wp:docPr id="4" name="Picture 4" descr="2. My Rights and Yours">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2. My Rights and Yours">
                      <a:hlinkClick r:id="rId25"/>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08675" cy="3323590"/>
                    </a:xfrm>
                    <a:prstGeom prst="rect">
                      <a:avLst/>
                    </a:prstGeom>
                    <a:noFill/>
                    <a:ln>
                      <a:noFill/>
                    </a:ln>
                  </pic:spPr>
                </pic:pic>
              </a:graphicData>
            </a:graphic>
          </wp:inline>
        </w:drawing>
      </w:r>
    </w:p>
    <w:p w14:paraId="499AF571" w14:textId="77777777" w:rsidR="000A2129" w:rsidRDefault="000A2129">
      <w:pPr>
        <w:shd w:val="clear" w:color="auto" w:fill="EBF5EB"/>
        <w:spacing w:before="140" w:line="312" w:lineRule="atLeast"/>
        <w:divId w:val="830292824"/>
        <w:rPr>
          <w:rFonts w:ascii="Trebuchet MS" w:hAnsi="Trebuchet MS"/>
          <w:color w:val="333333"/>
        </w:rPr>
      </w:pPr>
      <w:hyperlink r:id="rId27" w:history="1">
        <w:r>
          <w:rPr>
            <w:rFonts w:ascii="Trebuchet MS" w:hAnsi="Trebuchet MS"/>
            <w:color w:val="0563C1"/>
            <w:u w:val="single"/>
          </w:rPr>
          <w:t>https://www.youtube.com/watch?v=YAIM1qzO9_w</w:t>
        </w:r>
      </w:hyperlink>
    </w:p>
    <w:p w14:paraId="58C6CF0F" w14:textId="77777777" w:rsidR="000A2129" w:rsidRDefault="000A2129">
      <w:pPr>
        <w:pStyle w:val="NormalWeb"/>
        <w:shd w:val="clear" w:color="auto" w:fill="FFFFFF"/>
        <w:divId w:val="948776434"/>
        <w:rPr>
          <w:rFonts w:ascii="Trebuchet MS" w:hAnsi="Trebuchet MS"/>
        </w:rPr>
      </w:pPr>
      <w:r>
        <w:rPr>
          <w:rFonts w:ascii="Trebuchet MS" w:hAnsi="Trebuchet MS"/>
        </w:rPr>
        <w:t xml:space="preserve">Some of the rights citizens take for granted are </w:t>
      </w:r>
      <w:r>
        <w:rPr>
          <w:rStyle w:val="Emphasis"/>
          <w:rFonts w:ascii="Trebuchet MS" w:hAnsi="Trebuchet MS"/>
        </w:rPr>
        <w:t>not</w:t>
      </w:r>
      <w:r>
        <w:rPr>
          <w:rFonts w:ascii="Trebuchet MS" w:hAnsi="Trebuchet MS"/>
        </w:rPr>
        <w:t xml:space="preserve"> guaranteed in the Charter. However, they may be protected in other laws, for example:</w:t>
      </w:r>
    </w:p>
    <w:p w14:paraId="5E025893" w14:textId="77777777" w:rsidR="000A2129" w:rsidRDefault="000A2129">
      <w:pPr>
        <w:numPr>
          <w:ilvl w:val="0"/>
          <w:numId w:val="13"/>
        </w:numPr>
        <w:shd w:val="clear" w:color="auto" w:fill="FFFFFF"/>
        <w:spacing w:before="100" w:beforeAutospacing="1" w:after="80"/>
        <w:divId w:val="948776434"/>
        <w:rPr>
          <w:rFonts w:ascii="Trebuchet MS" w:eastAsia="Times New Roman" w:hAnsi="Trebuchet MS"/>
          <w:color w:val="333333"/>
        </w:rPr>
      </w:pPr>
      <w:r>
        <w:rPr>
          <w:rFonts w:ascii="Trebuchet MS" w:eastAsia="Times New Roman" w:hAnsi="Trebuchet MS"/>
          <w:color w:val="333333"/>
        </w:rPr>
        <w:t>The right to an education is guaranteed by provincial laws, such as Alberta's School Act.</w:t>
      </w:r>
    </w:p>
    <w:p w14:paraId="1B0CEF59" w14:textId="77777777" w:rsidR="000A2129" w:rsidRDefault="000A2129">
      <w:pPr>
        <w:numPr>
          <w:ilvl w:val="0"/>
          <w:numId w:val="14"/>
        </w:numPr>
        <w:shd w:val="clear" w:color="auto" w:fill="FFFFFF"/>
        <w:spacing w:before="100" w:beforeAutospacing="1" w:after="80"/>
        <w:divId w:val="948776434"/>
        <w:rPr>
          <w:rFonts w:ascii="Trebuchet MS" w:eastAsia="Times New Roman" w:hAnsi="Trebuchet MS"/>
          <w:color w:val="333333"/>
        </w:rPr>
      </w:pPr>
      <w:r>
        <w:rPr>
          <w:rFonts w:ascii="Trebuchet MS" w:eastAsia="Times New Roman" w:hAnsi="Trebuchet MS"/>
          <w:color w:val="333333"/>
        </w:rPr>
        <w:t>The right to health care is covered by the Canada Health Act.</w:t>
      </w:r>
    </w:p>
    <w:p w14:paraId="5A46EB0B" w14:textId="77777777" w:rsidR="000A2129" w:rsidRDefault="000A2129">
      <w:pPr>
        <w:numPr>
          <w:ilvl w:val="0"/>
          <w:numId w:val="15"/>
        </w:numPr>
        <w:shd w:val="clear" w:color="auto" w:fill="FFFFFF"/>
        <w:spacing w:before="100" w:beforeAutospacing="1" w:after="80"/>
        <w:divId w:val="948776434"/>
        <w:rPr>
          <w:rFonts w:ascii="Trebuchet MS" w:eastAsia="Times New Roman" w:hAnsi="Trebuchet MS"/>
          <w:color w:val="333333"/>
        </w:rPr>
      </w:pPr>
      <w:r>
        <w:rPr>
          <w:rFonts w:ascii="Trebuchet MS" w:eastAsia="Times New Roman" w:hAnsi="Trebuchet MS"/>
          <w:color w:val="333333"/>
        </w:rPr>
        <w:t>The right to protection from extreme poverty is included to some degree by Canadian and Albertan social services and pension programs.</w:t>
      </w:r>
    </w:p>
    <w:p w14:paraId="6DB3EA4C" w14:textId="77777777" w:rsidR="000A2129" w:rsidRDefault="000A2129">
      <w:pPr>
        <w:numPr>
          <w:ilvl w:val="0"/>
          <w:numId w:val="16"/>
        </w:numPr>
        <w:shd w:val="clear" w:color="auto" w:fill="FFFFFF"/>
        <w:spacing w:before="100" w:beforeAutospacing="1" w:after="240"/>
        <w:divId w:val="948776434"/>
        <w:rPr>
          <w:rFonts w:ascii="Trebuchet MS" w:eastAsia="Times New Roman" w:hAnsi="Trebuchet MS"/>
          <w:color w:val="333333"/>
        </w:rPr>
      </w:pPr>
      <w:r>
        <w:rPr>
          <w:rFonts w:ascii="Trebuchet MS" w:eastAsia="Times New Roman" w:hAnsi="Trebuchet MS"/>
          <w:color w:val="333333"/>
        </w:rPr>
        <w:t>The right to own property is guaranteed to an extent under the criminal code.</w:t>
      </w:r>
    </w:p>
    <w:p w14:paraId="2A3055A1" w14:textId="77777777" w:rsidR="000A2129" w:rsidRDefault="000A2129">
      <w:pPr>
        <w:pStyle w:val="NormalWeb"/>
        <w:shd w:val="clear" w:color="auto" w:fill="FFFFFF"/>
        <w:divId w:val="948776434"/>
        <w:rPr>
          <w:rFonts w:ascii="Trebuchet MS" w:hAnsi="Trebuchet MS"/>
        </w:rPr>
      </w:pPr>
      <w:r>
        <w:rPr>
          <w:rFonts w:ascii="Trebuchet MS" w:hAnsi="Trebuchet MS"/>
        </w:rPr>
        <w:t>Canadians who believe their rights are being violated also have protection under the Canadian Human Rights Act and the Employment Equity Act. They can take measures when they feel their rights are being violated. For example, they can take legal action, or they can file a complaint with the Canadian Human Rights Commission.</w:t>
      </w:r>
    </w:p>
    <w:p w14:paraId="1B51CA3F" w14:textId="77777777" w:rsidR="000A2129" w:rsidRDefault="000A2129">
      <w:pPr>
        <w:pStyle w:val="NormalWeb"/>
        <w:shd w:val="clear" w:color="auto" w:fill="FFFFFF"/>
        <w:divId w:val="948776434"/>
        <w:rPr>
          <w:rFonts w:ascii="Trebuchet MS" w:hAnsi="Trebuchet MS"/>
        </w:rPr>
      </w:pPr>
      <w:r>
        <w:rPr>
          <w:rFonts w:ascii="Trebuchet MS" w:hAnsi="Trebuchet MS"/>
        </w:rPr>
        <w:t>Do all Canadians experience the benefits of excellent human rights? Canada's treatment of Indigenous People was considered a violation of human rights in the past. The treatment and social conditions of many First Nations, Métis, and Inuit people are still challenges for Canada. The right of Francophone Canadians to receive an education and government services in their mother tongue is an issue in some places. Other issues include these:</w:t>
      </w:r>
    </w:p>
    <w:p w14:paraId="2BC894AD" w14:textId="77777777" w:rsidR="000A2129" w:rsidRDefault="000A2129">
      <w:pPr>
        <w:numPr>
          <w:ilvl w:val="0"/>
          <w:numId w:val="17"/>
        </w:numPr>
        <w:shd w:val="clear" w:color="auto" w:fill="FFFFFF"/>
        <w:spacing w:before="100" w:beforeAutospacing="1" w:after="80"/>
        <w:divId w:val="948776434"/>
        <w:rPr>
          <w:rFonts w:ascii="Trebuchet MS" w:eastAsia="Times New Roman" w:hAnsi="Trebuchet MS"/>
          <w:color w:val="333333"/>
        </w:rPr>
      </w:pPr>
      <w:r>
        <w:rPr>
          <w:rFonts w:ascii="Trebuchet MS" w:eastAsia="Times New Roman" w:hAnsi="Trebuchet MS"/>
          <w:color w:val="333333"/>
        </w:rPr>
        <w:t>violence and discrimination against women, particularly Indigenous women</w:t>
      </w:r>
    </w:p>
    <w:p w14:paraId="48FC76C1" w14:textId="77777777" w:rsidR="000A2129" w:rsidRDefault="000A2129">
      <w:pPr>
        <w:numPr>
          <w:ilvl w:val="0"/>
          <w:numId w:val="17"/>
        </w:numPr>
        <w:shd w:val="clear" w:color="auto" w:fill="FFFFFF"/>
        <w:spacing w:before="100" w:beforeAutospacing="1" w:after="80"/>
        <w:divId w:val="948776434"/>
        <w:rPr>
          <w:rFonts w:ascii="Trebuchet MS" w:eastAsia="Times New Roman" w:hAnsi="Trebuchet MS"/>
          <w:color w:val="333333"/>
        </w:rPr>
      </w:pPr>
      <w:r>
        <w:rPr>
          <w:rFonts w:ascii="Trebuchet MS" w:eastAsia="Times New Roman" w:hAnsi="Trebuchet MS"/>
          <w:color w:val="333333"/>
        </w:rPr>
        <w:t>failure to resolve Indigenous land claims</w:t>
      </w:r>
    </w:p>
    <w:p w14:paraId="1864B603" w14:textId="77777777" w:rsidR="000A2129" w:rsidRDefault="000A2129">
      <w:pPr>
        <w:numPr>
          <w:ilvl w:val="0"/>
          <w:numId w:val="17"/>
        </w:numPr>
        <w:shd w:val="clear" w:color="auto" w:fill="FFFFFF"/>
        <w:spacing w:before="100" w:beforeAutospacing="1" w:after="80"/>
        <w:divId w:val="948776434"/>
        <w:rPr>
          <w:rFonts w:ascii="Trebuchet MS" w:eastAsia="Times New Roman" w:hAnsi="Trebuchet MS"/>
          <w:color w:val="333333"/>
        </w:rPr>
      </w:pPr>
      <w:r>
        <w:rPr>
          <w:rFonts w:ascii="Trebuchet MS" w:eastAsia="Times New Roman" w:hAnsi="Trebuchet MS"/>
          <w:color w:val="333333"/>
        </w:rPr>
        <w:t>conditions on reserves, such as substandard housing or a lack of potable (drinkable) water</w:t>
      </w:r>
    </w:p>
    <w:p w14:paraId="6AA75A25" w14:textId="77777777" w:rsidR="000A2129" w:rsidRDefault="000A2129">
      <w:pPr>
        <w:numPr>
          <w:ilvl w:val="0"/>
          <w:numId w:val="17"/>
        </w:numPr>
        <w:shd w:val="clear" w:color="auto" w:fill="FFFFFF"/>
        <w:spacing w:before="100" w:beforeAutospacing="1" w:after="80"/>
        <w:divId w:val="948776434"/>
        <w:rPr>
          <w:rFonts w:ascii="Trebuchet MS" w:eastAsia="Times New Roman" w:hAnsi="Trebuchet MS"/>
          <w:color w:val="333333"/>
        </w:rPr>
      </w:pPr>
      <w:r>
        <w:rPr>
          <w:rFonts w:ascii="Trebuchet MS" w:eastAsia="Times New Roman" w:hAnsi="Trebuchet MS"/>
          <w:color w:val="333333"/>
        </w:rPr>
        <w:t>discrimination by law enforcement, such as the overrepresentation of Indigenous peoples in the prison system</w:t>
      </w:r>
    </w:p>
    <w:p w14:paraId="313A1B1A" w14:textId="77777777" w:rsidR="000A2129" w:rsidRDefault="000A2129">
      <w:pPr>
        <w:numPr>
          <w:ilvl w:val="0"/>
          <w:numId w:val="17"/>
        </w:numPr>
        <w:shd w:val="clear" w:color="auto" w:fill="FFFFFF"/>
        <w:spacing w:before="100" w:beforeAutospacing="1" w:after="80"/>
        <w:divId w:val="948776434"/>
        <w:rPr>
          <w:rFonts w:ascii="Trebuchet MS" w:eastAsia="Times New Roman" w:hAnsi="Trebuchet MS"/>
          <w:color w:val="333333"/>
        </w:rPr>
      </w:pPr>
      <w:r>
        <w:rPr>
          <w:rFonts w:ascii="Trebuchet MS" w:eastAsia="Times New Roman" w:hAnsi="Trebuchet MS"/>
          <w:color w:val="333333"/>
        </w:rPr>
        <w:t>businesses and institutions which discriminate against or are openly hostile towards the 2SLGBTQIA+ community</w:t>
      </w:r>
    </w:p>
    <w:p w14:paraId="1D2E903C" w14:textId="77777777" w:rsidR="000A2129" w:rsidRDefault="000A2129">
      <w:pPr>
        <w:numPr>
          <w:ilvl w:val="0"/>
          <w:numId w:val="17"/>
        </w:numPr>
        <w:shd w:val="clear" w:color="auto" w:fill="FFFFFF"/>
        <w:spacing w:before="100" w:beforeAutospacing="1" w:after="80"/>
        <w:divId w:val="948776434"/>
        <w:rPr>
          <w:rFonts w:ascii="Trebuchet MS" w:eastAsia="Times New Roman" w:hAnsi="Trebuchet MS"/>
          <w:color w:val="333333"/>
        </w:rPr>
      </w:pPr>
      <w:r>
        <w:rPr>
          <w:rFonts w:ascii="Trebuchet MS" w:eastAsia="Times New Roman" w:hAnsi="Trebuchet MS"/>
          <w:color w:val="333333"/>
        </w:rPr>
        <w:t>failure to protect Canadian dual citizens from detention and torture abroad</w:t>
      </w:r>
    </w:p>
    <w:p w14:paraId="1E6014D5" w14:textId="77777777" w:rsidR="000A2129" w:rsidRDefault="000A2129">
      <w:pPr>
        <w:pStyle w:val="NormalWeb"/>
        <w:shd w:val="clear" w:color="auto" w:fill="FFFFFF"/>
        <w:divId w:val="948776434"/>
        <w:rPr>
          <w:rFonts w:ascii="Trebuchet MS" w:hAnsi="Trebuchet MS"/>
        </w:rPr>
      </w:pPr>
      <w:r>
        <w:rPr>
          <w:rFonts w:ascii="Trebuchet MS" w:hAnsi="Trebuchet MS"/>
        </w:rPr>
        <w:t>Although members of mainstream society may feel that their rights are well protected, members of certain minority groups may not agree.</w:t>
      </w:r>
    </w:p>
    <w:p w14:paraId="670BEA58" w14:textId="77777777" w:rsidR="000A2129" w:rsidRDefault="000A2129">
      <w:pPr>
        <w:pStyle w:val="NormalWeb"/>
        <w:shd w:val="clear" w:color="auto" w:fill="FFFFFF"/>
        <w:divId w:val="948776434"/>
        <w:rPr>
          <w:rFonts w:ascii="Trebuchet MS" w:hAnsi="Trebuchet MS"/>
        </w:rPr>
      </w:pPr>
      <w:r>
        <w:rPr>
          <w:rStyle w:val="Strong"/>
          <w:rFonts w:ascii="Trebuchet MS" w:hAnsi="Trebuchet MS"/>
        </w:rPr>
        <w:t>What guarantees universal human rights?</w:t>
      </w:r>
    </w:p>
    <w:p w14:paraId="4F2A304C" w14:textId="77777777" w:rsidR="000A2129" w:rsidRDefault="000A2129">
      <w:pPr>
        <w:pStyle w:val="NormalWeb"/>
        <w:shd w:val="clear" w:color="auto" w:fill="FFFFFF"/>
        <w:divId w:val="948776434"/>
        <w:rPr>
          <w:rFonts w:ascii="Trebuchet MS" w:hAnsi="Trebuchet MS"/>
        </w:rPr>
      </w:pPr>
      <w:r>
        <w:rPr>
          <w:rFonts w:ascii="Trebuchet MS" w:hAnsi="Trebuchet MS"/>
        </w:rPr>
        <w:t>Is there such a thing as “universal human rights”? Different people and cultures have different ideas about what rights men, women, and children should have. </w:t>
      </w:r>
    </w:p>
    <w:p w14:paraId="208BB6E4" w14:textId="77777777" w:rsidR="000A2129" w:rsidRDefault="000A2129">
      <w:pPr>
        <w:pStyle w:val="NormalWeb"/>
        <w:shd w:val="clear" w:color="auto" w:fill="FFFFFF"/>
        <w:divId w:val="948776434"/>
        <w:rPr>
          <w:rFonts w:ascii="Trebuchet MS" w:hAnsi="Trebuchet MS"/>
        </w:rPr>
      </w:pPr>
      <w:r>
        <w:rPr>
          <w:rStyle w:val="Strong"/>
          <w:rFonts w:ascii="Trebuchet MS" w:hAnsi="Trebuchet MS"/>
        </w:rPr>
        <w:t>Universal Declaration of Human Rights </w:t>
      </w:r>
    </w:p>
    <w:p w14:paraId="2AF41628" w14:textId="77777777" w:rsidR="000A2129" w:rsidRDefault="000A2129">
      <w:pPr>
        <w:pStyle w:val="NormalWeb"/>
        <w:shd w:val="clear" w:color="auto" w:fill="FFFFFF"/>
        <w:divId w:val="948776434"/>
        <w:rPr>
          <w:rFonts w:ascii="Trebuchet MS" w:hAnsi="Trebuchet MS"/>
        </w:rPr>
      </w:pPr>
      <w:r>
        <w:rPr>
          <w:rFonts w:ascii="Trebuchet MS" w:hAnsi="Trebuchet MS"/>
        </w:rPr>
        <w:t>As you determined in Unit 3, at the end of World War II, the nations of the world realized that something had to be done to create a co-operative global environment in which all people could live together in peace and dignity. The United Nations, while not a "world government," is the one global forum in which nations can come together and share common concerns.</w:t>
      </w:r>
    </w:p>
    <w:p w14:paraId="7102C163" w14:textId="77777777" w:rsidR="000A2129" w:rsidRDefault="000A2129">
      <w:pPr>
        <w:pStyle w:val="NormalWeb"/>
        <w:shd w:val="clear" w:color="auto" w:fill="FFFFFF"/>
        <w:divId w:val="948776434"/>
        <w:rPr>
          <w:rFonts w:ascii="Trebuchet MS" w:hAnsi="Trebuchet MS"/>
        </w:rPr>
      </w:pPr>
      <w:r>
        <w:rPr>
          <w:rFonts w:ascii="Trebuchet MS" w:hAnsi="Trebuchet MS"/>
        </w:rPr>
        <w:t xml:space="preserve">One of the most important tasks of the United Nations was the establishment of the Universal Declaration of Human Rights, which was signed in 1948. This declaration expressed the belief that </w:t>
      </w:r>
      <w:r>
        <w:rPr>
          <w:rStyle w:val="Emphasis"/>
          <w:rFonts w:ascii="Trebuchet MS" w:hAnsi="Trebuchet MS"/>
        </w:rPr>
        <w:t xml:space="preserve">all </w:t>
      </w:r>
      <w:r>
        <w:rPr>
          <w:rFonts w:ascii="Trebuchet MS" w:hAnsi="Trebuchet MS"/>
        </w:rPr>
        <w:t>people around the world are equal in worth and are deserving of equal treatment.</w:t>
      </w:r>
    </w:p>
    <w:p w14:paraId="11C1F066" w14:textId="77777777" w:rsidR="000A2129" w:rsidRDefault="000A2129">
      <w:pPr>
        <w:pStyle w:val="NormalWeb"/>
        <w:shd w:val="clear" w:color="auto" w:fill="EBF5EB"/>
        <w:divId w:val="204945723"/>
        <w:rPr>
          <w:rFonts w:ascii="Trebuchet MS" w:hAnsi="Trebuchet MS"/>
        </w:rPr>
      </w:pPr>
      <w:r>
        <w:rPr>
          <w:rFonts w:ascii="Trebuchet MS" w:hAnsi="Trebuchet MS"/>
        </w:rPr>
        <w:t xml:space="preserve">Whereas recognition of the inherent dignity and of the equal and inalienable rights of all members of the human family is the foundation of freedom, justice, and peace in the world, </w:t>
      </w:r>
      <w:r>
        <w:rPr>
          <w:rFonts w:ascii="Trebuchet MS" w:hAnsi="Trebuchet MS"/>
        </w:rPr>
        <w:br/>
        <w:t>Whereas disregard and contempt for human rights have resulted in barbarous acts which have outraged the conscience of mankind, and the advent of a world in which human beings shall enjoy freedom of speech and belief and freedom from fear and want has been proclaimed as the highest aspiration of the common people,</w:t>
      </w:r>
    </w:p>
    <w:p w14:paraId="58302F3A" w14:textId="77777777" w:rsidR="000A2129" w:rsidRDefault="000A2129">
      <w:pPr>
        <w:pStyle w:val="NormalWeb"/>
        <w:shd w:val="clear" w:color="auto" w:fill="EBF5EB"/>
        <w:divId w:val="204945723"/>
        <w:rPr>
          <w:rFonts w:ascii="Trebuchet MS" w:hAnsi="Trebuchet MS"/>
        </w:rPr>
      </w:pPr>
      <w:r>
        <w:rPr>
          <w:rFonts w:ascii="Trebuchet MS" w:hAnsi="Trebuchet MS"/>
        </w:rPr>
        <w:t>Whereas it is essential, if man is not to be compelled to have recourse, as a last resort, to rebellion against tyranny and oppression, that human rights should be protected by the rule of law,</w:t>
      </w:r>
    </w:p>
    <w:p w14:paraId="4B90AA6C" w14:textId="77777777" w:rsidR="000A2129" w:rsidRDefault="000A2129">
      <w:pPr>
        <w:pStyle w:val="NormalWeb"/>
        <w:shd w:val="clear" w:color="auto" w:fill="EBF5EB"/>
        <w:divId w:val="204945723"/>
        <w:rPr>
          <w:rFonts w:ascii="Trebuchet MS" w:hAnsi="Trebuchet MS"/>
        </w:rPr>
      </w:pPr>
      <w:r>
        <w:rPr>
          <w:rFonts w:ascii="Trebuchet MS" w:hAnsi="Trebuchet MS"/>
        </w:rPr>
        <w:br/>
        <w:t xml:space="preserve">Whereas it is essential to promote the development of friendly relations between nations, </w:t>
      </w:r>
      <w:r>
        <w:rPr>
          <w:rFonts w:ascii="Trebuchet MS" w:hAnsi="Trebuchet MS"/>
        </w:rPr>
        <w:br/>
        <w:t>Whereas the peoples of the United Nations have in the Charter reaffirmed their faith in fundamental human rights, in the dignity and worth of the human person, and in the equal rights of men and women and have determined to promote social progress and better standards of life in larger freedom,</w:t>
      </w:r>
    </w:p>
    <w:p w14:paraId="07E6CFB9" w14:textId="77777777" w:rsidR="000A2129" w:rsidRDefault="000A2129">
      <w:pPr>
        <w:pStyle w:val="NormalWeb"/>
        <w:shd w:val="clear" w:color="auto" w:fill="EBF5EB"/>
        <w:divId w:val="204945723"/>
        <w:rPr>
          <w:rFonts w:ascii="Trebuchet MS" w:hAnsi="Trebuchet MS"/>
        </w:rPr>
      </w:pPr>
      <w:r>
        <w:rPr>
          <w:rFonts w:ascii="Trebuchet MS" w:hAnsi="Trebuchet MS"/>
        </w:rPr>
        <w:t>Whereas Member States have pledged themselves to achieve, in co-operation with the United Nations, the promotion of universal respect for and observance of human rights and fundamental freedoms,</w:t>
      </w:r>
    </w:p>
    <w:p w14:paraId="3CBBA18E" w14:textId="77777777" w:rsidR="000A2129" w:rsidRDefault="000A2129">
      <w:pPr>
        <w:pStyle w:val="NormalWeb"/>
        <w:shd w:val="clear" w:color="auto" w:fill="EBF5EB"/>
        <w:divId w:val="204945723"/>
        <w:rPr>
          <w:rFonts w:ascii="Trebuchet MS" w:hAnsi="Trebuchet MS"/>
        </w:rPr>
      </w:pPr>
      <w:r>
        <w:rPr>
          <w:rFonts w:ascii="Trebuchet MS" w:hAnsi="Trebuchet MS"/>
        </w:rPr>
        <w:t>Whereas a common understanding of these rights and freedoms is of the greatest importance for the full realization of this pledge</w:t>
      </w:r>
    </w:p>
    <w:p w14:paraId="0531AB04" w14:textId="77777777" w:rsidR="000A2129" w:rsidRDefault="000A2129">
      <w:pPr>
        <w:pStyle w:val="NormalWeb"/>
        <w:shd w:val="clear" w:color="auto" w:fill="EBF5EB"/>
        <w:divId w:val="204945723"/>
        <w:rPr>
          <w:rFonts w:ascii="Trebuchet MS" w:hAnsi="Trebuchet MS"/>
        </w:rPr>
      </w:pPr>
      <w:r>
        <w:rPr>
          <w:rStyle w:val="Strong"/>
          <w:rFonts w:ascii="Trebuchet MS" w:hAnsi="Trebuchet MS"/>
        </w:rPr>
        <w:t>Now, therefore THE GENERAL ASSEMBLY proclaims THIS UNIVERSAL DECLARATION OF HUMAN RIGHTS</w:t>
      </w:r>
      <w:r>
        <w:rPr>
          <w:rFonts w:ascii="Trebuchet MS" w:hAnsi="Trebuchet MS"/>
        </w:rPr>
        <w:t xml:space="preserve"> as a common standard of achievement for all peoples and all nations, to the end that every individual and every organ of society, keeping this Declaration constantly in mind, shall strive by teaching and education to promote respect for these rights and freedoms and by progressive measures, national and international, to secure their universal and effective recognition and observance, both among the peoples of Member States themselves and among the peoples of territories under their jurisdiction.</w:t>
      </w:r>
    </w:p>
    <w:p w14:paraId="5D7A778B" w14:textId="77777777" w:rsidR="000A2129" w:rsidRDefault="000A2129">
      <w:pPr>
        <w:pStyle w:val="NormalWeb"/>
        <w:shd w:val="clear" w:color="auto" w:fill="EBF5EB"/>
        <w:divId w:val="204945723"/>
        <w:rPr>
          <w:rFonts w:ascii="Trebuchet MS" w:hAnsi="Trebuchet MS"/>
        </w:rPr>
      </w:pPr>
      <w:r>
        <w:rPr>
          <w:rFonts w:ascii="Trebuchet MS" w:hAnsi="Trebuchet MS"/>
        </w:rPr>
        <w:t>Adopted and proclaimed by General Assembly resolution 217 A (III) of 10 December 1948</w:t>
      </w:r>
    </w:p>
    <w:p w14:paraId="3E48E716" w14:textId="77777777" w:rsidR="000A2129" w:rsidRDefault="000A2129">
      <w:pPr>
        <w:shd w:val="clear" w:color="auto" w:fill="EBF5EB"/>
        <w:spacing w:before="220" w:after="120"/>
        <w:outlineLvl w:val="3"/>
        <w:divId w:val="597257816"/>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Discover</w:t>
      </w:r>
    </w:p>
    <w:p w14:paraId="0DD61DCC" w14:textId="4468864E" w:rsidR="000A2129" w:rsidRDefault="000A2129">
      <w:pPr>
        <w:pStyle w:val="NormalWeb"/>
        <w:shd w:val="clear" w:color="auto" w:fill="EBF5EB"/>
        <w:divId w:val="597257816"/>
        <w:rPr>
          <w:rFonts w:ascii="Trebuchet MS" w:hAnsi="Trebuchet MS"/>
        </w:rPr>
      </w:pPr>
      <w:r>
        <w:rPr>
          <w:rFonts w:ascii="Trebuchet MS" w:hAnsi="Trebuchet MS"/>
        </w:rPr>
        <w:t xml:space="preserve">Read the declaration </w:t>
      </w:r>
      <w:hyperlink r:id="rId28" w:tgtFrame="_blank" w:history="1">
        <w:r>
          <w:rPr>
            <w:rStyle w:val="Hyperlink"/>
            <w:rFonts w:ascii="Trebuchet MS" w:hAnsi="Trebuchet MS"/>
          </w:rPr>
          <w:t>summary</w:t>
        </w:r>
      </w:hyperlink>
      <w:r>
        <w:rPr>
          <w:rFonts w:ascii="Trebuchet MS" w:hAnsi="Trebuchet MS"/>
        </w:rPr>
        <w:t>.</w:t>
      </w:r>
    </w:p>
    <w:p w14:paraId="6A41D6AD" w14:textId="77777777" w:rsidR="000A2129" w:rsidRDefault="000A2129">
      <w:pPr>
        <w:pStyle w:val="NormalWeb"/>
        <w:shd w:val="clear" w:color="auto" w:fill="EBF5EB"/>
        <w:divId w:val="597257816"/>
        <w:rPr>
          <w:rFonts w:ascii="Trebuchet MS" w:hAnsi="Trebuchet MS"/>
        </w:rPr>
      </w:pPr>
      <w:r>
        <w:rPr>
          <w:rFonts w:ascii="Trebuchet MS" w:hAnsi="Trebuchet MS"/>
        </w:rPr>
        <w:t> </w:t>
      </w:r>
    </w:p>
    <w:p w14:paraId="7AD59432" w14:textId="77777777" w:rsidR="000A2129" w:rsidRDefault="000A2129">
      <w:pPr>
        <w:pStyle w:val="NormalWeb"/>
        <w:shd w:val="clear" w:color="auto" w:fill="EBF5EB"/>
        <w:divId w:val="597257816"/>
        <w:rPr>
          <w:rFonts w:ascii="Trebuchet MS" w:hAnsi="Trebuchet MS"/>
        </w:rPr>
      </w:pPr>
      <w:r>
        <w:rPr>
          <w:rFonts w:ascii="Trebuchet MS" w:hAnsi="Trebuchet MS"/>
        </w:rPr>
        <w:t> </w:t>
      </w:r>
    </w:p>
    <w:p w14:paraId="6EA32AD6" w14:textId="77777777" w:rsidR="000A2129" w:rsidRDefault="000A2129">
      <w:pPr>
        <w:shd w:val="clear" w:color="auto" w:fill="E2E1EE"/>
        <w:spacing w:before="220" w:after="120"/>
        <w:outlineLvl w:val="3"/>
        <w:divId w:val="1997877200"/>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Watch </w:t>
      </w:r>
    </w:p>
    <w:p w14:paraId="04AF4A82" w14:textId="77777777" w:rsidR="000A2129" w:rsidRDefault="000A2129">
      <w:pPr>
        <w:pStyle w:val="NormalWeb"/>
        <w:shd w:val="clear" w:color="auto" w:fill="E2E1EE"/>
        <w:divId w:val="1997877200"/>
        <w:rPr>
          <w:rFonts w:ascii="Trebuchet MS" w:hAnsi="Trebuchet MS"/>
        </w:rPr>
      </w:pPr>
      <w:r>
        <w:rPr>
          <w:rFonts w:ascii="Trebuchet MS" w:hAnsi="Trebuchet MS"/>
        </w:rPr>
        <w:t>Did you know that it was a Canadian who wrote much of the Universal Declaration of Human Rights? Watch this short video:</w:t>
      </w:r>
    </w:p>
    <w:p w14:paraId="53CA0CF4" w14:textId="77777777" w:rsidR="000A2129" w:rsidRDefault="000A2129">
      <w:pPr>
        <w:shd w:val="clear" w:color="auto" w:fill="EBF5EB"/>
        <w:divId w:val="1011449314"/>
        <w:rPr>
          <w:rFonts w:ascii="Trebuchet MS" w:eastAsia="Times New Roman" w:hAnsi="Trebuchet MS"/>
          <w:color w:val="333333"/>
        </w:rPr>
      </w:pPr>
      <w:r>
        <w:rPr>
          <w:rFonts w:ascii="Trebuchet MS" w:eastAsia="Times New Roman" w:hAnsi="Trebuchet MS"/>
          <w:noProof/>
          <w:color w:val="0563C1"/>
        </w:rPr>
        <w:drawing>
          <wp:inline distT="0" distB="0" distL="0" distR="0" wp14:anchorId="59287DEE" wp14:editId="459D7BC9">
            <wp:extent cx="5908675" cy="3323590"/>
            <wp:effectExtent l="0" t="0" r="0" b="0"/>
            <wp:docPr id="5" name="Picture 5" descr="2. My Rights and Yours">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2. My Rights and Yours">
                      <a:hlinkClick r:id="rId29"/>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08675" cy="3323590"/>
                    </a:xfrm>
                    <a:prstGeom prst="rect">
                      <a:avLst/>
                    </a:prstGeom>
                    <a:noFill/>
                    <a:ln>
                      <a:noFill/>
                    </a:ln>
                  </pic:spPr>
                </pic:pic>
              </a:graphicData>
            </a:graphic>
          </wp:inline>
        </w:drawing>
      </w:r>
    </w:p>
    <w:p w14:paraId="095FE188" w14:textId="77777777" w:rsidR="000A2129" w:rsidRDefault="000A2129">
      <w:pPr>
        <w:shd w:val="clear" w:color="auto" w:fill="EBF5EB"/>
        <w:spacing w:before="140" w:line="312" w:lineRule="atLeast"/>
        <w:divId w:val="1011449314"/>
        <w:rPr>
          <w:rFonts w:ascii="Trebuchet MS" w:hAnsi="Trebuchet MS"/>
          <w:color w:val="333333"/>
        </w:rPr>
      </w:pPr>
      <w:hyperlink r:id="rId31" w:history="1">
        <w:r>
          <w:rPr>
            <w:rFonts w:ascii="Trebuchet MS" w:hAnsi="Trebuchet MS"/>
            <w:color w:val="0563C1"/>
            <w:u w:val="single"/>
          </w:rPr>
          <w:t>https://www.youtube.com/watch?v=TyDA-vWOHl4</w:t>
        </w:r>
      </w:hyperlink>
    </w:p>
    <w:p w14:paraId="3E5BDFAB" w14:textId="77777777" w:rsidR="000A2129" w:rsidRDefault="000A2129">
      <w:pPr>
        <w:shd w:val="clear" w:color="auto" w:fill="FFFFFF"/>
        <w:divId w:val="948776434"/>
        <w:rPr>
          <w:rFonts w:ascii="Trebuchet MS" w:eastAsia="Times New Roman" w:hAnsi="Trebuchet MS"/>
          <w:color w:val="333333"/>
        </w:rPr>
      </w:pPr>
      <w:r>
        <w:rPr>
          <w:rFonts w:ascii="Trebuchet MS" w:eastAsia="Times New Roman" w:hAnsi="Trebuchet MS"/>
          <w:color w:val="333333"/>
        </w:rPr>
        <w:t xml:space="preserve">If you look at the Canadian Charter of Rights and Freedoms and the Universal Declaration of Human Rights, you will see that the UN’s right to own property (Article 17) and the right to protection from extreme poverty (Article 25) are </w:t>
      </w:r>
      <w:r>
        <w:rPr>
          <w:rStyle w:val="Emphasis"/>
          <w:rFonts w:ascii="Trebuchet MS" w:eastAsia="Times New Roman" w:hAnsi="Trebuchet MS"/>
          <w:color w:val="333333"/>
        </w:rPr>
        <w:t xml:space="preserve">not </w:t>
      </w:r>
      <w:r>
        <w:rPr>
          <w:rFonts w:ascii="Trebuchet MS" w:eastAsia="Times New Roman" w:hAnsi="Trebuchet MS"/>
          <w:color w:val="333333"/>
        </w:rPr>
        <w:t xml:space="preserve">included in the Canadian Charter of Rights and Freedoms. </w:t>
      </w:r>
    </w:p>
    <w:p w14:paraId="65A084FA" w14:textId="77777777" w:rsidR="000A2129" w:rsidRDefault="000A2129">
      <w:pPr>
        <w:pStyle w:val="NormalWeb"/>
        <w:shd w:val="clear" w:color="auto" w:fill="FFFFFF"/>
        <w:divId w:val="948776434"/>
        <w:rPr>
          <w:rFonts w:ascii="Trebuchet MS" w:hAnsi="Trebuchet MS"/>
        </w:rPr>
      </w:pPr>
      <w:r>
        <w:rPr>
          <w:rFonts w:ascii="Trebuchet MS" w:hAnsi="Trebuchet MS"/>
        </w:rPr>
        <w:t>Although many nations have signed the Universal Declaration of Human Rights, there are still human rights concerns all over the world. </w:t>
      </w:r>
    </w:p>
    <w:p w14:paraId="5A1A4D33" w14:textId="77777777" w:rsidR="000A2129" w:rsidRDefault="000A2129">
      <w:pPr>
        <w:shd w:val="clear" w:color="auto" w:fill="EBF5EB"/>
        <w:spacing w:before="220" w:after="120"/>
        <w:outlineLvl w:val="3"/>
        <w:divId w:val="1670401523"/>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Discover</w:t>
      </w:r>
    </w:p>
    <w:p w14:paraId="3E108A53" w14:textId="77777777" w:rsidR="000A2129" w:rsidRDefault="000A2129">
      <w:pPr>
        <w:pStyle w:val="NormalWeb"/>
        <w:shd w:val="clear" w:color="auto" w:fill="EBF5EB"/>
        <w:divId w:val="1670401523"/>
        <w:rPr>
          <w:rFonts w:ascii="Trebuchet MS" w:hAnsi="Trebuchet MS"/>
        </w:rPr>
      </w:pPr>
      <w:r>
        <w:rPr>
          <w:rFonts w:ascii="Trebuchet MS" w:hAnsi="Trebuchet MS"/>
        </w:rPr>
        <w:t>Research human rights violations in China or Saudi Arabia or some other country of interest, even Canada.</w:t>
      </w:r>
    </w:p>
    <w:p w14:paraId="1B97621A" w14:textId="77777777" w:rsidR="000A2129" w:rsidRDefault="000A2129">
      <w:pPr>
        <w:pStyle w:val="NormalWeb"/>
        <w:shd w:val="clear" w:color="auto" w:fill="EBF5EB"/>
        <w:divId w:val="1670401523"/>
        <w:rPr>
          <w:rFonts w:ascii="Trebuchet MS" w:hAnsi="Trebuchet MS"/>
        </w:rPr>
      </w:pPr>
      <w:r>
        <w:rPr>
          <w:rFonts w:ascii="Trebuchet MS" w:hAnsi="Trebuchet MS"/>
        </w:rPr>
        <w:t> </w:t>
      </w:r>
    </w:p>
    <w:p w14:paraId="199B5205" w14:textId="77777777" w:rsidR="000A2129" w:rsidRDefault="000A2129">
      <w:pPr>
        <w:pStyle w:val="NormalWeb"/>
        <w:shd w:val="clear" w:color="auto" w:fill="FFFFFF"/>
        <w:divId w:val="948776434"/>
        <w:rPr>
          <w:rFonts w:ascii="Trebuchet MS" w:hAnsi="Trebuchet MS"/>
        </w:rPr>
      </w:pPr>
      <w:r>
        <w:rPr>
          <w:rFonts w:ascii="Trebuchet MS" w:hAnsi="Trebuchet MS"/>
        </w:rPr>
        <w:t>What is being done to protect people from poverty, to increase their freedoms, and to ensure that their basic rights are being met? In this globalizing world, there are many powerful ways in which nations with a strong belief in human rights for all can encourage other nations to protect and support their people.</w:t>
      </w:r>
    </w:p>
    <w:p w14:paraId="76A643BC" w14:textId="77777777" w:rsidR="000A2129" w:rsidRDefault="000A2129">
      <w:pPr>
        <w:pStyle w:val="NormalWeb"/>
        <w:shd w:val="clear" w:color="auto" w:fill="FFFFFF"/>
        <w:divId w:val="948776434"/>
        <w:rPr>
          <w:rFonts w:ascii="Trebuchet MS" w:hAnsi="Trebuchet MS"/>
        </w:rPr>
      </w:pPr>
      <w:r>
        <w:rPr>
          <w:rFonts w:ascii="Trebuchet MS" w:hAnsi="Trebuchet MS"/>
        </w:rPr>
        <w:t>Look at two individual people and try to determine what quality of life they have.</w:t>
      </w:r>
    </w:p>
    <w:p w14:paraId="63816CCB" w14:textId="77777777" w:rsidR="000A2129" w:rsidRDefault="000A2129">
      <w:pPr>
        <w:shd w:val="clear" w:color="auto" w:fill="E2E1EE"/>
        <w:spacing w:before="220" w:after="120"/>
        <w:outlineLvl w:val="3"/>
        <w:divId w:val="114712407"/>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Multiple Perspectives</w:t>
      </w:r>
    </w:p>
    <w:p w14:paraId="77379E5B" w14:textId="77777777" w:rsidR="000A2129" w:rsidRDefault="000A2129">
      <w:pPr>
        <w:pStyle w:val="NormalWeb"/>
        <w:shd w:val="clear" w:color="auto" w:fill="E2E1EE"/>
        <w:divId w:val="114712407"/>
        <w:rPr>
          <w:rFonts w:ascii="Trebuchet MS" w:hAnsi="Trebuchet MS"/>
        </w:rPr>
      </w:pPr>
      <w:r>
        <w:rPr>
          <w:rFonts w:ascii="Trebuchet MS" w:hAnsi="Trebuchet MS"/>
        </w:rPr>
        <w:t>Read the story about José and Emma:</w:t>
      </w:r>
    </w:p>
    <w:p w14:paraId="2BC2F781" w14:textId="77777777" w:rsidR="000A2129" w:rsidRDefault="000A2129">
      <w:pPr>
        <w:shd w:val="clear" w:color="auto" w:fill="E2E1EE"/>
        <w:spacing w:before="240" w:after="200"/>
        <w:outlineLvl w:val="2"/>
        <w:divId w:val="114712407"/>
        <w:rPr>
          <w:rFonts w:ascii="Lucida Sans Unicode" w:eastAsia="Times New Roman" w:hAnsi="Lucida Sans Unicode" w:cs="Lucida Sans Unicode"/>
          <w:b/>
          <w:bCs/>
          <w:color w:val="4B4665"/>
          <w:sz w:val="34"/>
          <w:szCs w:val="34"/>
        </w:rPr>
      </w:pPr>
      <w:r>
        <w:rPr>
          <w:rFonts w:ascii="Lucida Sans Unicode" w:eastAsia="Times New Roman" w:hAnsi="Lucida Sans Unicode" w:cs="Lucida Sans Unicode"/>
          <w:b/>
          <w:bCs/>
          <w:color w:val="4B4665"/>
          <w:sz w:val="34"/>
          <w:szCs w:val="34"/>
        </w:rPr>
        <w:t>José</w:t>
      </w:r>
    </w:p>
    <w:p w14:paraId="719DDFCF" w14:textId="77777777" w:rsidR="000A2129" w:rsidRDefault="000A2129">
      <w:pPr>
        <w:pStyle w:val="NormalWeb"/>
        <w:shd w:val="clear" w:color="auto" w:fill="E2E1EE"/>
        <w:divId w:val="114712407"/>
        <w:rPr>
          <w:rFonts w:ascii="Trebuchet MS" w:hAnsi="Trebuchet MS"/>
        </w:rPr>
      </w:pPr>
      <w:r>
        <w:rPr>
          <w:rFonts w:ascii="Trebuchet MS" w:hAnsi="Trebuchet MS"/>
        </w:rPr>
        <w:t>Turning over on the woven sleeping mat, José bumped into his younger brother. He could see the early morning light through the cracks in the stick wall of his family’s home. The sticks broke easily but were a type of wood that the termites wouldn’t eat.  </w:t>
      </w:r>
      <w:r>
        <w:rPr>
          <w:rFonts w:ascii="Trebuchet MS" w:hAnsi="Trebuchet MS"/>
        </w:rPr>
        <w:br/>
      </w:r>
      <w:r>
        <w:rPr>
          <w:rFonts w:ascii="Trebuchet MS" w:hAnsi="Trebuchet MS"/>
        </w:rPr>
        <w:br/>
        <w:t>José could hear his mother feeding the chickens in the yard. Gently raising the thin bedsheet that kept the bugs off at night, José sat up and climbed over Salvador and his tiny sister Rosita. Careful not to wake them, he replaced the sheet and stepped onto the dirt floor. </w:t>
      </w:r>
      <w:r>
        <w:rPr>
          <w:rFonts w:ascii="Trebuchet MS" w:hAnsi="Trebuchet MS"/>
        </w:rPr>
        <w:br/>
      </w:r>
      <w:r>
        <w:rPr>
          <w:rFonts w:ascii="Trebuchet MS" w:hAnsi="Trebuchet MS"/>
        </w:rPr>
        <w:br/>
        <w:t>This was José’s favourite time of the day and, as he stepped outside, he breathed deeply  the clean morning air. When his mother saw him, she smiled. Her smile had not always been so sad. She had been troubled ever since his older bro</w:t>
      </w:r>
      <w:r>
        <w:rPr>
          <w:rFonts w:ascii="Trebuchet MS" w:hAnsi="Trebuchet MS"/>
        </w:rPr>
        <w:t>ther Juan was taken away by the police and his father left to work in the mountains. He tried not to think about it. He was nine years old and the oldest child at home so his mother needed him to be strong.</w:t>
      </w:r>
      <w:r>
        <w:rPr>
          <w:rFonts w:ascii="Trebuchet MS" w:hAnsi="Trebuchet MS"/>
        </w:rPr>
        <w:br/>
      </w:r>
      <w:r>
        <w:rPr>
          <w:rFonts w:ascii="Trebuchet MS" w:hAnsi="Trebuchet MS"/>
        </w:rPr>
        <w:br/>
        <w:t xml:space="preserve">He smiled at his mother and walked to the well on the other side of the yard that he had helped his father and Juan dig. Only four tugs on the rope brought up a bucket of water. He felt blessed not to have to walk the two kilometres for dirty creek water or the five kilometres to the river like most of </w:t>
      </w:r>
      <w:r>
        <w:rPr>
          <w:rFonts w:ascii="Trebuchet MS" w:hAnsi="Trebuchet MS"/>
        </w:rPr>
        <w:t>the villagers. In 20 minutes he had enough water for the chickens, pigs, today’s washing and for breakfast. Then he watered the chili pepper plants. The thin green peppers were getting longer.</w:t>
      </w:r>
      <w:r>
        <w:rPr>
          <w:rFonts w:ascii="Trebuchet MS" w:hAnsi="Trebuchet MS"/>
        </w:rPr>
        <w:br/>
      </w:r>
      <w:r>
        <w:rPr>
          <w:rFonts w:ascii="Trebuchet MS" w:hAnsi="Trebuchet MS"/>
        </w:rPr>
        <w:br/>
        <w:t>“Mama, mama,” came the call from inside the hut as four-year-old Rosita and seven-year-old Salvador jumped up off the sleeping mat and ran out of the hut. Both wore the wonderful hats their father had given them for Christmas. </w:t>
      </w:r>
      <w:r>
        <w:rPr>
          <w:rFonts w:ascii="Trebuchet MS" w:hAnsi="Trebuchet MS"/>
        </w:rPr>
        <w:br/>
      </w:r>
      <w:r>
        <w:rPr>
          <w:rFonts w:ascii="Trebuchet MS" w:hAnsi="Trebuchet MS"/>
        </w:rPr>
        <w:br/>
        <w:t xml:space="preserve">Mother made coffee and hot salted tortillas for breakfast. Eating silently, watching his </w:t>
      </w:r>
      <w:r>
        <w:rPr>
          <w:rFonts w:ascii="Trebuchet MS" w:hAnsi="Trebuchet MS"/>
        </w:rPr>
        <w:t>family, José’s chest filled with warmth. Thinking about the day, he remembered they had a little cheese to put on the tortillas they would have for dinner that night. He could hardly wait. “It is another day and more good things are going to happen,” he thought as he and Salvador picked up their machetes and headed off to the coffee plantation. </w:t>
      </w:r>
      <w:r>
        <w:rPr>
          <w:rFonts w:ascii="Trebuchet MS" w:hAnsi="Trebuchet MS"/>
        </w:rPr>
        <w:br/>
      </w:r>
      <w:r>
        <w:rPr>
          <w:rFonts w:ascii="Trebuchet MS" w:hAnsi="Trebuchet MS"/>
        </w:rPr>
        <w:br/>
        <w:t xml:space="preserve">This week they were cutting down all the weeds to get ready for planting. It was harder than burning them, but it took longer and gave them more money. Maybe mama </w:t>
      </w:r>
      <w:r>
        <w:rPr>
          <w:rFonts w:ascii="Trebuchet MS" w:hAnsi="Trebuchet MS"/>
        </w:rPr>
        <w:t>could buy a coconut with the extra money they would earn. </w:t>
      </w:r>
      <w:r>
        <w:rPr>
          <w:rFonts w:ascii="Trebuchet MS" w:hAnsi="Trebuchet MS"/>
        </w:rPr>
        <w:br/>
      </w:r>
      <w:r>
        <w:rPr>
          <w:rFonts w:ascii="Trebuchet MS" w:hAnsi="Trebuchet MS"/>
        </w:rPr>
        <w:br/>
        <w:t>After chores were done on the coffee plantation, José had an hour before dinner to work with the school teacher. José hoped he would hear more of the story about the girl in the city and practice his writing. It was fun to help the little ones and listen to them read. Hearing Salvador read aloud made him proud. But José knew that, as much as they all might want to go on in school, learning to read and write and do simple arithmetic was all the scho</w:t>
      </w:r>
      <w:r>
        <w:rPr>
          <w:rFonts w:ascii="Trebuchet MS" w:hAnsi="Trebuchet MS"/>
        </w:rPr>
        <w:t>oling that anyone in his family was going to have. It would not be long before he would have to leave home to find work to help support the family. </w:t>
      </w:r>
      <w:r>
        <w:rPr>
          <w:rFonts w:ascii="Trebuchet MS" w:hAnsi="Trebuchet MS"/>
        </w:rPr>
        <w:br/>
      </w:r>
      <w:r>
        <w:rPr>
          <w:rFonts w:ascii="Trebuchet MS" w:hAnsi="Trebuchet MS"/>
        </w:rPr>
        <w:br/>
        <w:t>However, it was only three weeks until Holy Week when he could wear his new white cotton shirt and listen to the choir sing. Holy Week was always a special time in Brazil, especially Easter Sunday, the last day of the week-long events. Maybe his father and uncle would come back and sing his favourite song after dinner that night. It was so exciting to see ever</w:t>
      </w:r>
      <w:r>
        <w:rPr>
          <w:rFonts w:ascii="Trebuchet MS" w:hAnsi="Trebuchet MS"/>
        </w:rPr>
        <w:t>yone dressed in their best shirts and dresses singing and dancing.</w:t>
      </w:r>
    </w:p>
    <w:p w14:paraId="50A00122" w14:textId="77777777" w:rsidR="000A2129" w:rsidRDefault="000A2129">
      <w:pPr>
        <w:shd w:val="clear" w:color="auto" w:fill="E2E1EE"/>
        <w:spacing w:before="240" w:after="200"/>
        <w:outlineLvl w:val="2"/>
        <w:divId w:val="114712407"/>
        <w:rPr>
          <w:rFonts w:ascii="Lucida Sans Unicode" w:eastAsia="Times New Roman" w:hAnsi="Lucida Sans Unicode" w:cs="Lucida Sans Unicode"/>
          <w:b/>
          <w:bCs/>
          <w:color w:val="4B4665"/>
          <w:sz w:val="34"/>
          <w:szCs w:val="34"/>
        </w:rPr>
      </w:pPr>
      <w:r>
        <w:rPr>
          <w:rFonts w:ascii="Lucida Sans Unicode" w:eastAsia="Times New Roman" w:hAnsi="Lucida Sans Unicode" w:cs="Lucida Sans Unicode"/>
          <w:b/>
          <w:bCs/>
          <w:color w:val="4B4665"/>
          <w:sz w:val="34"/>
          <w:szCs w:val="34"/>
        </w:rPr>
        <w:t>Emma</w:t>
      </w:r>
    </w:p>
    <w:p w14:paraId="255855C9" w14:textId="77777777" w:rsidR="000A2129" w:rsidRDefault="000A2129">
      <w:pPr>
        <w:pStyle w:val="NormalWeb"/>
        <w:shd w:val="clear" w:color="auto" w:fill="E2E1EE"/>
        <w:divId w:val="114712407"/>
        <w:rPr>
          <w:rFonts w:ascii="Trebuchet MS" w:hAnsi="Trebuchet MS"/>
        </w:rPr>
      </w:pPr>
      <w:r>
        <w:rPr>
          <w:rFonts w:ascii="Trebuchet MS" w:hAnsi="Trebuchet MS"/>
        </w:rPr>
        <w:t>“I hate you. You’re such an idiot!” The back door slammed loudly. Emma opened her eyes quickly and pulled up her soft comforter. Her heart was beating fast and she had a knot in her stomach. It was her older sister who had yelled and slammed the door.  </w:t>
      </w:r>
      <w:r>
        <w:rPr>
          <w:rFonts w:ascii="Trebuchet MS" w:hAnsi="Trebuchet MS"/>
        </w:rPr>
        <w:br/>
      </w:r>
      <w:r>
        <w:rPr>
          <w:rFonts w:ascii="Trebuchet MS" w:hAnsi="Trebuchet MS"/>
        </w:rPr>
        <w:br/>
        <w:t>“Lazy head, out of bed!” her father shouted from the bottom of the stairs. Heavy footsteps quickly moved through the house and then the front door opened and slammed shut. The car started and with a screech pulled away. Dad must be late for work. He often seemed angry now. Emma remembered happier times when he helped her with her homework and they would go to basketball games together. She wondered if it would ever be like that again.</w:t>
      </w:r>
      <w:r>
        <w:rPr>
          <w:rFonts w:ascii="Trebuchet MS" w:hAnsi="Trebuchet MS"/>
        </w:rPr>
        <w:br/>
      </w:r>
      <w:r>
        <w:rPr>
          <w:rFonts w:ascii="Trebuchet MS" w:hAnsi="Trebuchet MS"/>
        </w:rPr>
        <w:br/>
        <w:t xml:space="preserve">Emma looked across the room and realized she had left her computer on </w:t>
      </w:r>
      <w:r>
        <w:rPr>
          <w:rFonts w:ascii="Trebuchet MS" w:hAnsi="Trebuchet MS"/>
        </w:rPr>
        <w:t>all night. She squinted as the bedroom light glared into her eyes. Except for the noise of the computer, the house was quiet. </w:t>
      </w:r>
      <w:r>
        <w:rPr>
          <w:rFonts w:ascii="Trebuchet MS" w:hAnsi="Trebuchet MS"/>
        </w:rPr>
        <w:br/>
      </w:r>
      <w:r>
        <w:rPr>
          <w:rFonts w:ascii="Trebuchet MS" w:hAnsi="Trebuchet MS"/>
        </w:rPr>
        <w:br/>
        <w:t>Sitting up on the edge of the bed she noticed that her hoody was all twisted around her neck. She pulled it loose and untangled her hair. Falling asleep late with all her clothes on was becoming a habit. Stepping across the room her foot caught some pants that were heaped with clothes across the floor. “When will Dad show me how to use the washing machine?” she thought to herself. </w:t>
      </w:r>
      <w:r>
        <w:rPr>
          <w:rFonts w:ascii="Trebuchet MS" w:hAnsi="Trebuchet MS"/>
        </w:rPr>
        <w:br/>
      </w:r>
      <w:r>
        <w:rPr>
          <w:rFonts w:ascii="Trebuchet MS" w:hAnsi="Trebuchet MS"/>
        </w:rPr>
        <w:br/>
        <w:t>Walking past the family room, she saw that the giant-screen television was on but the sound was off.  The time blinked 12:00 on the DVD player. A pizza box was on the couch with a plate and glass on it. Turning up the sound, she sat down. “So, what can you tell us about being bullied everyday?” asked the host of the talk show.  </w:t>
      </w:r>
      <w:r>
        <w:rPr>
          <w:rFonts w:ascii="Trebuchet MS" w:hAnsi="Trebuchet MS"/>
        </w:rPr>
        <w:br/>
      </w:r>
      <w:r>
        <w:rPr>
          <w:rFonts w:ascii="Trebuchet MS" w:hAnsi="Trebuchet MS"/>
        </w:rPr>
        <w:br/>
        <w:t>“I could be on this show,” she said to herself. The knot came back into her stomach as she thought of the girls who were two grades ahead of her and who threatened her every day.</w:t>
      </w:r>
      <w:r>
        <w:rPr>
          <w:rFonts w:ascii="Trebuchet MS" w:hAnsi="Trebuchet MS"/>
        </w:rPr>
        <w:br/>
      </w:r>
      <w:r>
        <w:rPr>
          <w:rFonts w:ascii="Trebuchet MS" w:hAnsi="Trebuchet MS"/>
        </w:rPr>
        <w:br/>
        <w:t>The growling in her stomach reminded her she hadn’t eaten since those two pizza pops after school yesterday. She opened the big fridge. “No milk, no juice …!” She found the last pizza pop in the freezer and stuck it in the microwave. The cappuccino machine had coffee left from yesterday. Picking out a mug from the dirty dishes, she poured the cold coffee into it. Removing the pizza pop from the microwave, she replaced it with the coffee and after the beep took them both down the hall to the family room to</w:t>
      </w:r>
      <w:r>
        <w:rPr>
          <w:rFonts w:ascii="Trebuchet MS" w:hAnsi="Trebuchet MS"/>
        </w:rPr>
        <w:t xml:space="preserve"> watch television. </w:t>
      </w:r>
      <w:r>
        <w:rPr>
          <w:rFonts w:ascii="Trebuchet MS" w:hAnsi="Trebuchet MS"/>
        </w:rPr>
        <w:br/>
      </w:r>
      <w:r>
        <w:rPr>
          <w:rFonts w:ascii="Trebuchet MS" w:hAnsi="Trebuchet MS"/>
        </w:rPr>
        <w:br/>
        <w:t>The house seemed empty now that mom had moved back to nana and poppa’s. When was the last time she had seen her? Almost two months now. She hoped it wouldn’t be long before she could spend a weekend with her at nana and poppa’s.</w:t>
      </w:r>
      <w:r>
        <w:rPr>
          <w:rFonts w:ascii="Trebuchet MS" w:hAnsi="Trebuchet MS"/>
        </w:rPr>
        <w:br/>
      </w:r>
      <w:r>
        <w:rPr>
          <w:rFonts w:ascii="Trebuchet MS" w:hAnsi="Trebuchet MS"/>
        </w:rPr>
        <w:br/>
        <w:t>“What time is it?” she wondered aloud. The clock on the stove said 8:35 a.m. “I’m late!” Quickly finishing breakfast she stuck her cell phone in her pocket and headed out the door. The older girls would already be at school so she wouldn’t have to worry about t</w:t>
      </w:r>
      <w:r>
        <w:rPr>
          <w:rFonts w:ascii="Trebuchet MS" w:hAnsi="Trebuchet MS"/>
        </w:rPr>
        <w:t>hem until break time. </w:t>
      </w:r>
      <w:r>
        <w:rPr>
          <w:rFonts w:ascii="Trebuchet MS" w:hAnsi="Trebuchet MS"/>
        </w:rPr>
        <w:br/>
      </w:r>
      <w:r>
        <w:rPr>
          <w:rFonts w:ascii="Trebuchet MS" w:hAnsi="Trebuchet MS"/>
        </w:rPr>
        <w:br/>
        <w:t>“My social assignment!” she remembered, and she grabbed it and ran down the stairs. Emma really liked her social teacher this term. Mrs. Cavendish was really helpful and treated her like she cared about her. “I really want to do better this term. If I can pull up my average, then next year I might be able to change schools. Maybe more of the teachers will be like Mrs. Cavendish. Maybe then things will change.”</w:t>
      </w:r>
    </w:p>
    <w:p w14:paraId="48DFD117" w14:textId="77777777" w:rsidR="000A2129" w:rsidRDefault="000A2129">
      <w:pPr>
        <w:pStyle w:val="NormalWeb"/>
        <w:shd w:val="clear" w:color="auto" w:fill="E2E1EE"/>
        <w:divId w:val="114712407"/>
        <w:rPr>
          <w:rFonts w:ascii="Trebuchet MS" w:hAnsi="Trebuchet MS"/>
        </w:rPr>
      </w:pPr>
      <w:r>
        <w:rPr>
          <w:rFonts w:ascii="Trebuchet MS" w:hAnsi="Trebuchet MS"/>
        </w:rPr>
        <w:t>Adapted from Roland Case, ed., </w:t>
      </w:r>
      <w:r>
        <w:rPr>
          <w:rStyle w:val="Emphasis"/>
          <w:rFonts w:ascii="Trebuchet MS" w:hAnsi="Trebuchet MS"/>
        </w:rPr>
        <w:t>Caring for Young People’s Rights</w:t>
      </w:r>
      <w:r>
        <w:rPr>
          <w:rFonts w:ascii="Trebuchet MS" w:hAnsi="Trebuchet MS"/>
        </w:rPr>
        <w:t xml:space="preserve"> (Vancouver, BC: The Critical Thinking Consortium, 2004). Permission granted by The Critical Thinking Consortium for use by Alberta teachers. </w:t>
      </w:r>
    </w:p>
    <w:p w14:paraId="4D654DB9" w14:textId="77777777" w:rsidR="000A2129" w:rsidRDefault="000A2129">
      <w:pPr>
        <w:pStyle w:val="NormalWeb"/>
        <w:shd w:val="clear" w:color="auto" w:fill="FFFFFF"/>
        <w:divId w:val="948776434"/>
        <w:rPr>
          <w:rFonts w:ascii="Trebuchet MS" w:hAnsi="Trebuchet MS"/>
        </w:rPr>
      </w:pPr>
      <w:r>
        <w:rPr>
          <w:rStyle w:val="Strong"/>
          <w:rFonts w:ascii="Trebuchet MS" w:hAnsi="Trebuchet MS"/>
        </w:rPr>
        <w:t>Lesson Summary</w:t>
      </w:r>
    </w:p>
    <w:p w14:paraId="4263A167" w14:textId="77777777" w:rsidR="000A2129" w:rsidRDefault="000A2129">
      <w:pPr>
        <w:pStyle w:val="NormalWeb"/>
        <w:shd w:val="clear" w:color="auto" w:fill="FFFFFF"/>
        <w:divId w:val="948776434"/>
        <w:rPr>
          <w:rFonts w:ascii="Trebuchet MS" w:hAnsi="Trebuchet MS"/>
        </w:rPr>
      </w:pPr>
      <w:r>
        <w:rPr>
          <w:rFonts w:ascii="Trebuchet MS" w:hAnsi="Trebuchet MS"/>
        </w:rPr>
        <w:t>In this lesson you identified how your rights are protected in Canada under the Canadian Charter of Rights and Freedoms and other Canadian laws and policies and globally through the UN Universal Declaration of Human Rights.</w:t>
      </w:r>
    </w:p>
    <w:p w14:paraId="0333B52D" w14:textId="77777777" w:rsidR="000A2129" w:rsidRDefault="000A2129">
      <w:pPr>
        <w:shd w:val="clear" w:color="auto" w:fill="6096BF"/>
        <w:jc w:val="center"/>
        <w:divId w:val="635259250"/>
        <w:rPr>
          <w:rFonts w:ascii="Trebuchet MS" w:eastAsia="Times New Roman" w:hAnsi="Trebuchet MS"/>
          <w:color w:val="FFFFFF"/>
          <w:spacing w:val="30"/>
          <w:sz w:val="19"/>
          <w:szCs w:val="19"/>
        </w:rPr>
      </w:pPr>
      <w:r>
        <w:rPr>
          <w:rFonts w:ascii="Trebuchet MS" w:eastAsia="Times New Roman" w:hAnsi="Trebuchet MS"/>
          <w:color w:val="FFFFFF"/>
          <w:spacing w:val="30"/>
          <w:sz w:val="19"/>
          <w:szCs w:val="19"/>
        </w:rPr>
        <w:t>©2020 CBE-learn - Calgary Board of Education</w:t>
      </w:r>
    </w:p>
    <w:p w14:paraId="71BA4122" w14:textId="77777777" w:rsidR="000A2129" w:rsidRDefault="000A2129">
      <w:pPr>
        <w:shd w:val="clear" w:color="auto" w:fill="6096BF"/>
        <w:outlineLvl w:val="1"/>
        <w:divId w:val="720598666"/>
        <w:rPr>
          <w:rFonts w:ascii="Trebuchet MS" w:eastAsia="Times New Roman" w:hAnsi="Trebuchet MS"/>
          <w:color w:val="FFFFFF"/>
          <w:spacing w:val="-15"/>
          <w:kern w:val="36"/>
          <w:sz w:val="36"/>
          <w:szCs w:val="36"/>
        </w:rPr>
      </w:pPr>
      <w:r>
        <w:rPr>
          <w:rFonts w:ascii="Trebuchet MS" w:eastAsia="Times New Roman" w:hAnsi="Trebuchet MS"/>
          <w:color w:val="FFFFFF"/>
          <w:spacing w:val="-15"/>
          <w:kern w:val="36"/>
          <w:sz w:val="36"/>
          <w:szCs w:val="36"/>
        </w:rPr>
        <w:t>SS10-1 U4 Lesson 3</w:t>
      </w:r>
    </w:p>
    <w:p w14:paraId="1161A1A1" w14:textId="77777777" w:rsidR="000A2129" w:rsidRDefault="000A2129">
      <w:pPr>
        <w:shd w:val="clear" w:color="auto" w:fill="FFFFFF"/>
        <w:spacing w:before="240" w:after="200"/>
        <w:outlineLvl w:val="2"/>
        <w:divId w:val="776752709"/>
        <w:rPr>
          <w:rFonts w:ascii="Lucida Sans Unicode" w:eastAsia="Times New Roman" w:hAnsi="Lucida Sans Unicode" w:cs="Lucida Sans Unicode"/>
          <w:b/>
          <w:bCs/>
          <w:color w:val="4B4665"/>
          <w:sz w:val="34"/>
          <w:szCs w:val="34"/>
        </w:rPr>
      </w:pPr>
      <w:r>
        <w:rPr>
          <w:rFonts w:ascii="Lucida Sans Unicode" w:eastAsia="Times New Roman" w:hAnsi="Lucida Sans Unicode" w:cs="Lucida Sans Unicode"/>
          <w:b/>
          <w:bCs/>
          <w:color w:val="4B4665"/>
          <w:sz w:val="34"/>
          <w:szCs w:val="34"/>
        </w:rPr>
        <w:t>Global Participation</w:t>
      </w:r>
    </w:p>
    <w:p w14:paraId="698253A9" w14:textId="77777777" w:rsidR="000A2129" w:rsidRDefault="000A2129">
      <w:pPr>
        <w:pStyle w:val="NormalWeb"/>
        <w:shd w:val="clear" w:color="auto" w:fill="FFFFFF"/>
        <w:divId w:val="776752709"/>
        <w:rPr>
          <w:rFonts w:ascii="Trebuchet MS" w:hAnsi="Trebuchet MS"/>
        </w:rPr>
      </w:pPr>
      <w:r>
        <w:rPr>
          <w:rFonts w:ascii="Trebuchet MS" w:hAnsi="Trebuchet MS"/>
        </w:rPr>
        <w:t>It took Canada many years to become a full democracy in which every adult Canadian citizen had the right to fully participate in political decision making. Many countries in the world still do not give the power of the vote to the average person. Is that changing as people find out more about the power of democracy through their global connections? Is the right to decide who your leader is a fundamental human right? Are people’s lives better if they are allowed to influence political decisions?</w:t>
      </w:r>
    </w:p>
    <w:p w14:paraId="47D060BF" w14:textId="77777777" w:rsidR="000A2129" w:rsidRDefault="000A2129">
      <w:pPr>
        <w:pStyle w:val="NormalWeb"/>
        <w:shd w:val="clear" w:color="auto" w:fill="FFFFFF"/>
        <w:divId w:val="776752709"/>
        <w:rPr>
          <w:rFonts w:ascii="Trebuchet MS" w:hAnsi="Trebuchet MS"/>
        </w:rPr>
      </w:pPr>
      <w:r>
        <w:rPr>
          <w:rFonts w:ascii="Trebuchet MS" w:hAnsi="Trebuchet MS"/>
        </w:rPr>
        <w:t xml:space="preserve">In this lesson you will examine the relationship between democracy and globalization as you explore this question: </w:t>
      </w:r>
      <w:r>
        <w:rPr>
          <w:rStyle w:val="Strong"/>
          <w:rFonts w:ascii="Trebuchet MS" w:hAnsi="Trebuchet MS"/>
        </w:rPr>
        <w:t>How are globalization and democracy related?</w:t>
      </w:r>
      <w:r>
        <w:rPr>
          <w:rFonts w:ascii="Trebuchet MS" w:hAnsi="Trebuchet MS"/>
        </w:rPr>
        <w:t> </w:t>
      </w:r>
    </w:p>
    <w:p w14:paraId="201C5DE0" w14:textId="77777777" w:rsidR="000A2129" w:rsidRDefault="000A2129">
      <w:pPr>
        <w:pStyle w:val="NormalWeb"/>
        <w:shd w:val="clear" w:color="auto" w:fill="FFFFFF"/>
        <w:divId w:val="776752709"/>
        <w:rPr>
          <w:rFonts w:ascii="Trebuchet MS" w:hAnsi="Trebuchet MS"/>
        </w:rPr>
      </w:pPr>
      <w:r>
        <w:rPr>
          <w:rFonts w:ascii="Trebuchet MS" w:hAnsi="Trebuchet MS"/>
        </w:rPr>
        <w:t>With few exceptions, voter turnout has been decreasing across Canada—especially among voters aged 18 to 22, who consistently participate less than all other age groups. When the time comes, will you vote? Will you know enough about the candidates and issues to make a responsible choice by voting for someone who represents your views about what is best for your community and country? If you don’t vote, your voice is not heard. Can you think of any ways Canada could promote a higher voter turnout?</w:t>
      </w:r>
    </w:p>
    <w:p w14:paraId="7B4A0FB8" w14:textId="77777777" w:rsidR="000A2129" w:rsidRDefault="000A2129">
      <w:pPr>
        <w:pStyle w:val="NormalWeb"/>
        <w:shd w:val="clear" w:color="auto" w:fill="FFFFFF"/>
        <w:divId w:val="776752709"/>
        <w:rPr>
          <w:rFonts w:ascii="Trebuchet MS" w:hAnsi="Trebuchet MS"/>
        </w:rPr>
      </w:pPr>
      <w:r>
        <w:rPr>
          <w:rStyle w:val="Strong"/>
          <w:rFonts w:ascii="Trebuchet MS" w:hAnsi="Trebuchet MS"/>
        </w:rPr>
        <w:t>What is my role?</w:t>
      </w:r>
    </w:p>
    <w:p w14:paraId="634A12A2" w14:textId="77777777" w:rsidR="000A2129" w:rsidRDefault="000A2129">
      <w:pPr>
        <w:pStyle w:val="NormalWeb"/>
        <w:shd w:val="clear" w:color="auto" w:fill="FFFFFF"/>
        <w:divId w:val="776752709"/>
        <w:rPr>
          <w:rFonts w:ascii="Trebuchet MS" w:hAnsi="Trebuchet MS"/>
        </w:rPr>
      </w:pPr>
      <w:r>
        <w:rPr>
          <w:rFonts w:ascii="Trebuchet MS" w:hAnsi="Trebuchet MS"/>
        </w:rPr>
        <w:t>Many young people never vote, especially in North America. What is your role, as a citizen in a democracy? Should you stay informed and make sure you always vote? If you don’t, who is making the decisions? </w:t>
      </w:r>
    </w:p>
    <w:p w14:paraId="2BB9B662" w14:textId="77777777" w:rsidR="000A2129" w:rsidRDefault="000A2129">
      <w:pPr>
        <w:shd w:val="clear" w:color="auto" w:fill="EBF5EB"/>
        <w:spacing w:before="220" w:after="120"/>
        <w:outlineLvl w:val="3"/>
        <w:divId w:val="716857606"/>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Read </w:t>
      </w:r>
    </w:p>
    <w:p w14:paraId="0E9685CD" w14:textId="0EE2E031" w:rsidR="000A2129" w:rsidRDefault="000A2129">
      <w:pPr>
        <w:pStyle w:val="NormalWeb"/>
        <w:shd w:val="clear" w:color="auto" w:fill="EBF5EB"/>
        <w:divId w:val="716857606"/>
        <w:rPr>
          <w:rFonts w:ascii="Trebuchet MS" w:hAnsi="Trebuchet MS"/>
        </w:rPr>
      </w:pPr>
      <w:r>
        <w:rPr>
          <w:rFonts w:ascii="Trebuchet MS" w:hAnsi="Trebuchet MS"/>
        </w:rPr>
        <w:t xml:space="preserve">Please read </w:t>
      </w:r>
      <w:hyperlink r:id="rId32" w:tgtFrame="_blank" w:history="1">
        <w:r>
          <w:rPr>
            <w:rStyle w:val="Hyperlink"/>
            <w:rFonts w:ascii="Trebuchet MS" w:hAnsi="Trebuchet MS"/>
          </w:rPr>
          <w:t>Chapter 15</w:t>
        </w:r>
      </w:hyperlink>
      <w:r>
        <w:rPr>
          <w:rFonts w:ascii="Trebuchet MS" w:hAnsi="Trebuchet MS"/>
        </w:rPr>
        <w:t xml:space="preserve">, pages </w:t>
      </w:r>
      <w:r>
        <w:rPr>
          <w:rStyle w:val="Strong"/>
          <w:rFonts w:ascii="Trebuchet MS" w:hAnsi="Trebuchet MS"/>
        </w:rPr>
        <w:t>327 - 333</w:t>
      </w:r>
      <w:r>
        <w:rPr>
          <w:rFonts w:ascii="Trebuchet MS" w:hAnsi="Trebuchet MS"/>
        </w:rPr>
        <w:t xml:space="preserve"> in your </w:t>
      </w:r>
      <w:r>
        <w:rPr>
          <w:rStyle w:val="Emphasis"/>
          <w:rFonts w:ascii="Trebuchet MS" w:hAnsi="Trebuchet MS"/>
        </w:rPr>
        <w:t>Perspectives on Globalization</w:t>
      </w:r>
      <w:r>
        <w:rPr>
          <w:rFonts w:ascii="Trebuchet MS" w:hAnsi="Trebuchet MS"/>
        </w:rPr>
        <w:t xml:space="preserve"> textbook.</w:t>
      </w:r>
    </w:p>
    <w:p w14:paraId="3F97C5CA" w14:textId="77777777" w:rsidR="000A2129" w:rsidRDefault="000A2129">
      <w:pPr>
        <w:pStyle w:val="NormalWeb"/>
        <w:shd w:val="clear" w:color="auto" w:fill="EBF5EB"/>
        <w:divId w:val="716857606"/>
        <w:rPr>
          <w:rFonts w:ascii="Trebuchet MS" w:hAnsi="Trebuchet MS"/>
        </w:rPr>
      </w:pPr>
      <w:r>
        <w:rPr>
          <w:rFonts w:ascii="Trebuchet MS" w:hAnsi="Trebuchet MS"/>
        </w:rPr>
        <w:t> </w:t>
      </w:r>
    </w:p>
    <w:p w14:paraId="3C8BB8B0" w14:textId="77777777" w:rsidR="000A2129" w:rsidRDefault="000A2129">
      <w:pPr>
        <w:pStyle w:val="NormalWeb"/>
        <w:shd w:val="clear" w:color="auto" w:fill="FFFFFF"/>
        <w:divId w:val="776752709"/>
        <w:rPr>
          <w:rFonts w:ascii="Trebuchet MS" w:hAnsi="Trebuchet MS"/>
        </w:rPr>
      </w:pPr>
      <w:r>
        <w:rPr>
          <w:rFonts w:ascii="Trebuchet MS" w:hAnsi="Trebuchet MS"/>
        </w:rPr>
        <w:t>You have thought about your role as a citizen in a democracy. What about Canada’s role in a globalizing world? Should Canada promote democracy and human rights? When the Canadian government is involved in trade talks with China, the federal government has the opportunity to use the relationship to encourage China to provide greater rights for its people. How can Canada use this opportunity for the greater good? </w:t>
      </w:r>
    </w:p>
    <w:p w14:paraId="57391DC4" w14:textId="77777777" w:rsidR="000A2129" w:rsidRDefault="000A2129">
      <w:pPr>
        <w:numPr>
          <w:ilvl w:val="0"/>
          <w:numId w:val="18"/>
        </w:numPr>
        <w:shd w:val="clear" w:color="auto" w:fill="FFFFFF"/>
        <w:spacing w:before="100" w:beforeAutospacing="1" w:after="80"/>
        <w:divId w:val="776752709"/>
        <w:rPr>
          <w:rFonts w:ascii="Trebuchet MS" w:eastAsia="Times New Roman" w:hAnsi="Trebuchet MS"/>
          <w:color w:val="333333"/>
        </w:rPr>
      </w:pPr>
      <w:r>
        <w:rPr>
          <w:rFonts w:ascii="Trebuchet MS" w:eastAsia="Times New Roman" w:hAnsi="Trebuchet MS"/>
          <w:color w:val="333333"/>
        </w:rPr>
        <w:t>Should Canada discuss human rights or systems of government with China's leaders?</w:t>
      </w:r>
    </w:p>
    <w:p w14:paraId="4537BC46" w14:textId="77777777" w:rsidR="000A2129" w:rsidRDefault="000A2129">
      <w:pPr>
        <w:numPr>
          <w:ilvl w:val="0"/>
          <w:numId w:val="19"/>
        </w:numPr>
        <w:shd w:val="clear" w:color="auto" w:fill="FFFFFF"/>
        <w:spacing w:before="100" w:beforeAutospacing="1" w:after="80"/>
        <w:divId w:val="776752709"/>
        <w:rPr>
          <w:rFonts w:ascii="Trebuchet MS" w:eastAsia="Times New Roman" w:hAnsi="Trebuchet MS"/>
          <w:color w:val="333333"/>
        </w:rPr>
      </w:pPr>
      <w:r>
        <w:rPr>
          <w:rFonts w:ascii="Trebuchet MS" w:eastAsia="Times New Roman" w:hAnsi="Trebuchet MS"/>
          <w:color w:val="333333"/>
        </w:rPr>
        <w:t xml:space="preserve">Should Canada's political leaders respect the Chinese social norm of </w:t>
      </w:r>
      <w:r>
        <w:rPr>
          <w:rStyle w:val="Emphasis"/>
          <w:rFonts w:ascii="Trebuchet MS" w:eastAsia="Times New Roman" w:hAnsi="Trebuchet MS"/>
          <w:color w:val="333333"/>
        </w:rPr>
        <w:t>face</w:t>
      </w:r>
      <w:r>
        <w:rPr>
          <w:rFonts w:ascii="Trebuchet MS" w:eastAsia="Times New Roman" w:hAnsi="Trebuchet MS"/>
          <w:color w:val="333333"/>
        </w:rPr>
        <w:t xml:space="preserve">, or </w:t>
      </w:r>
      <w:r>
        <w:rPr>
          <w:rStyle w:val="Emphasis"/>
          <w:rFonts w:ascii="Trebuchet MS" w:eastAsia="Times New Roman" w:hAnsi="Trebuchet MS"/>
          <w:color w:val="333333"/>
        </w:rPr>
        <w:t>mianzi</w:t>
      </w:r>
      <w:r>
        <w:rPr>
          <w:rFonts w:ascii="Trebuchet MS" w:eastAsia="Times New Roman" w:hAnsi="Trebuchet MS"/>
          <w:color w:val="333333"/>
        </w:rPr>
        <w:t xml:space="preserve">, which includes avoiding causing another person to </w:t>
      </w:r>
      <w:r>
        <w:rPr>
          <w:rStyle w:val="Emphasis"/>
          <w:rFonts w:ascii="Trebuchet MS" w:eastAsia="Times New Roman" w:hAnsi="Trebuchet MS"/>
          <w:color w:val="333333"/>
        </w:rPr>
        <w:t>lose face</w:t>
      </w:r>
      <w:r>
        <w:rPr>
          <w:rFonts w:ascii="Trebuchet MS" w:eastAsia="Times New Roman" w:hAnsi="Trebuchet MS"/>
          <w:color w:val="333333"/>
        </w:rPr>
        <w:t xml:space="preserve"> by not bringing up embarrassing facts in public?</w:t>
      </w:r>
    </w:p>
    <w:p w14:paraId="063E9BA1" w14:textId="77777777" w:rsidR="000A2129" w:rsidRDefault="000A2129">
      <w:pPr>
        <w:numPr>
          <w:ilvl w:val="0"/>
          <w:numId w:val="20"/>
        </w:numPr>
        <w:shd w:val="clear" w:color="auto" w:fill="FFFFFF"/>
        <w:spacing w:before="100" w:beforeAutospacing="1" w:after="80"/>
        <w:divId w:val="776752709"/>
        <w:rPr>
          <w:rFonts w:ascii="Trebuchet MS" w:eastAsia="Times New Roman" w:hAnsi="Trebuchet MS"/>
          <w:color w:val="333333"/>
        </w:rPr>
      </w:pPr>
      <w:r>
        <w:rPr>
          <w:rFonts w:ascii="Trebuchet MS" w:eastAsia="Times New Roman" w:hAnsi="Trebuchet MS"/>
          <w:color w:val="333333"/>
        </w:rPr>
        <w:t>Should the Canadian people hope that, through example, the Chinese will want to provide better rights?</w:t>
      </w:r>
    </w:p>
    <w:p w14:paraId="2AE52CEE" w14:textId="77777777" w:rsidR="000A2129" w:rsidRDefault="000A2129">
      <w:pPr>
        <w:numPr>
          <w:ilvl w:val="0"/>
          <w:numId w:val="21"/>
        </w:numPr>
        <w:shd w:val="clear" w:color="auto" w:fill="FFFFFF"/>
        <w:spacing w:before="100" w:beforeAutospacing="1" w:after="80"/>
        <w:divId w:val="776752709"/>
        <w:rPr>
          <w:rFonts w:ascii="Trebuchet MS" w:eastAsia="Times New Roman" w:hAnsi="Trebuchet MS"/>
          <w:color w:val="333333"/>
        </w:rPr>
      </w:pPr>
      <w:r>
        <w:rPr>
          <w:rFonts w:ascii="Trebuchet MS" w:eastAsia="Times New Roman" w:hAnsi="Trebuchet MS"/>
          <w:color w:val="333333"/>
        </w:rPr>
        <w:t>Should Canada refuse to trade with China until China demonstrates a willingness to change?</w:t>
      </w:r>
    </w:p>
    <w:p w14:paraId="34F97E34" w14:textId="77777777" w:rsidR="000A2129" w:rsidRDefault="000A2129">
      <w:pPr>
        <w:pStyle w:val="NormalWeb"/>
        <w:shd w:val="clear" w:color="auto" w:fill="FFFFFF"/>
        <w:divId w:val="776752709"/>
        <w:rPr>
          <w:rFonts w:ascii="Trebuchet MS" w:hAnsi="Trebuchet MS"/>
        </w:rPr>
      </w:pPr>
      <w:r>
        <w:rPr>
          <w:rFonts w:ascii="Trebuchet MS" w:hAnsi="Trebuchet MS"/>
        </w:rPr>
        <w:t>What do you think? If the Canadian government wants to encourage China to become more democratic and provide greater human rights for its people, should Canada boycott trade in the hope that will pressure China to change, or should Canada encourage more interaction, with the hope that China will follow the Canadian example?</w:t>
      </w:r>
    </w:p>
    <w:p w14:paraId="626B5F44" w14:textId="77777777" w:rsidR="000A2129" w:rsidRDefault="000A2129">
      <w:pPr>
        <w:pStyle w:val="NormalWeb"/>
        <w:shd w:val="clear" w:color="auto" w:fill="FFFFFF"/>
        <w:divId w:val="776752709"/>
        <w:rPr>
          <w:rFonts w:ascii="Trebuchet MS" w:hAnsi="Trebuchet MS"/>
        </w:rPr>
      </w:pPr>
      <w:r>
        <w:rPr>
          <w:rFonts w:ascii="Trebuchet MS" w:hAnsi="Trebuchet MS"/>
        </w:rPr>
        <w:t> </w:t>
      </w:r>
      <w:r>
        <w:rPr>
          <w:rStyle w:val="Strong"/>
          <w:rFonts w:ascii="Trebuchet MS" w:hAnsi="Trebuchet MS"/>
        </w:rPr>
        <w:t>How are democracy and human rights related?</w:t>
      </w:r>
    </w:p>
    <w:p w14:paraId="4C328D64" w14:textId="77777777" w:rsidR="000A2129" w:rsidRDefault="000A2129">
      <w:pPr>
        <w:pStyle w:val="NormalWeb"/>
        <w:shd w:val="clear" w:color="auto" w:fill="FFFFFF"/>
        <w:divId w:val="776752709"/>
        <w:rPr>
          <w:rFonts w:ascii="Trebuchet MS" w:hAnsi="Trebuchet MS"/>
        </w:rPr>
      </w:pPr>
      <w:r>
        <w:rPr>
          <w:rFonts w:ascii="Trebuchet MS" w:hAnsi="Trebuchet MS"/>
        </w:rPr>
        <w:t>Throughout history, people have demanded a voice in how their nations should be governed. Democratic decision making is in effect to some extent in almost every country in the world. This form of government "by the people" brought with it the idea that all people are entitled to equality. With equality comes equal rights—human rights. In a democracy, if people feel their rights are being violated, they have several legal means to pursue justice, including changing the government in power.</w:t>
      </w:r>
    </w:p>
    <w:p w14:paraId="4A671F6D" w14:textId="77777777" w:rsidR="000A2129" w:rsidRDefault="000A2129">
      <w:pPr>
        <w:pStyle w:val="NormalWeb"/>
        <w:shd w:val="clear" w:color="auto" w:fill="FFFFFF"/>
        <w:divId w:val="776752709"/>
        <w:rPr>
          <w:rFonts w:ascii="Trebuchet MS" w:hAnsi="Trebuchet MS"/>
        </w:rPr>
      </w:pPr>
      <w:r>
        <w:rPr>
          <w:rFonts w:ascii="Trebuchet MS" w:hAnsi="Trebuchet MS"/>
        </w:rPr>
        <w:t xml:space="preserve">The fundamental rights of human beings are described in the </w:t>
      </w:r>
      <w:r>
        <w:rPr>
          <w:rStyle w:val="Strong"/>
          <w:rFonts w:ascii="Trebuchet MS" w:hAnsi="Trebuchet MS"/>
        </w:rPr>
        <w:t>constitutions</w:t>
      </w:r>
      <w:r>
        <w:rPr>
          <w:rFonts w:ascii="Trebuchet MS" w:hAnsi="Trebuchet MS"/>
        </w:rPr>
        <w:t xml:space="preserve"> of most nations. Even corrupt and violent dictatorships have constitutions that sound good. However, these rights are not always upheld by the legal system, the police, or even the government itself. When people do not have the power to make change happen, human-rights violations often occur when the government in power is not responsible to its citizens. Although human-rights violations occur in democratic nations, they are far less common and the people in those countries can demand and crea</w:t>
      </w:r>
      <w:r>
        <w:rPr>
          <w:rFonts w:ascii="Trebuchet MS" w:hAnsi="Trebuchet MS"/>
        </w:rPr>
        <w:t>te change. However, in countries ruled by a small elite, or a military dictatorship, or even a democratically elected but corrupt government, individual rights often suffer, and the people have no way to make changes to provide themselves with better access to rights.</w:t>
      </w:r>
    </w:p>
    <w:p w14:paraId="712D7A3A" w14:textId="77777777" w:rsidR="000A2129" w:rsidRDefault="000A2129">
      <w:pPr>
        <w:pStyle w:val="NormalWeb"/>
        <w:shd w:val="clear" w:color="auto" w:fill="FFFFFF"/>
        <w:divId w:val="776752709"/>
        <w:rPr>
          <w:rFonts w:ascii="Trebuchet MS" w:hAnsi="Trebuchet MS"/>
        </w:rPr>
      </w:pPr>
      <w:r>
        <w:rPr>
          <w:rStyle w:val="Strong"/>
          <w:rFonts w:ascii="Trebuchet MS" w:hAnsi="Trebuchet MS"/>
        </w:rPr>
        <w:t>How are globalization and democracy related?</w:t>
      </w:r>
    </w:p>
    <w:p w14:paraId="78B6F6E8" w14:textId="77777777" w:rsidR="000A2129" w:rsidRDefault="000A2129">
      <w:pPr>
        <w:pStyle w:val="NormalWeb"/>
        <w:shd w:val="clear" w:color="auto" w:fill="FFFFFF"/>
        <w:divId w:val="776752709"/>
        <w:rPr>
          <w:rFonts w:ascii="Trebuchet MS" w:hAnsi="Trebuchet MS"/>
        </w:rPr>
      </w:pPr>
      <w:r>
        <w:rPr>
          <w:rFonts w:ascii="Trebuchet MS" w:hAnsi="Trebuchet MS"/>
        </w:rPr>
        <w:t xml:space="preserve">The concepts of globalization and democracy are often marketed together as one leads to the other and one requires the other to survive. The Organization of American States, of which Canada is a member state, promotes democracy as good governance and essential for prosperity and economic development. </w:t>
      </w:r>
      <w:r>
        <w:rPr>
          <w:rStyle w:val="Strong"/>
          <w:rFonts w:ascii="Trebuchet MS" w:hAnsi="Trebuchet MS"/>
        </w:rPr>
        <w:t xml:space="preserve">Good governance </w:t>
      </w:r>
      <w:r>
        <w:rPr>
          <w:rFonts w:ascii="Trebuchet MS" w:hAnsi="Trebuchet MS"/>
        </w:rPr>
        <w:t>refers to the decisions and policies that guarantee the maintenance of human rights. There are many perspectives on the relationship between globalization and democracy. As in the case of Nepal, to what degree does globalization increase or limit democracy? To what degree does globalization benefit from democracy?</w:t>
      </w:r>
    </w:p>
    <w:p w14:paraId="1E2B1B98" w14:textId="77777777" w:rsidR="000A2129" w:rsidRDefault="000A2129">
      <w:pPr>
        <w:pStyle w:val="NormalWeb"/>
        <w:shd w:val="clear" w:color="auto" w:fill="FFFFFF"/>
        <w:divId w:val="776752709"/>
        <w:rPr>
          <w:rFonts w:ascii="Trebuchet MS" w:hAnsi="Trebuchet MS"/>
        </w:rPr>
      </w:pPr>
      <w:r>
        <w:rPr>
          <w:rFonts w:ascii="Trebuchet MS" w:hAnsi="Trebuchet MS"/>
        </w:rPr>
        <w:t>Have you ever changed your way of thinking because of the influence of your friends and family? Sometimes individuals do not see the flaws in their own behaviours until they see another way demonstrated to them, or until someone explains why what they are doing is wrong. As nations become more and more interconnected, are more nations moving toward greater individual freedoms, greater human rights, and more democracy?</w:t>
      </w:r>
    </w:p>
    <w:p w14:paraId="76CE4CB0" w14:textId="77777777" w:rsidR="000A2129" w:rsidRDefault="000A2129">
      <w:pPr>
        <w:pStyle w:val="NormalWeb"/>
        <w:shd w:val="clear" w:color="auto" w:fill="FFFFFF"/>
        <w:divId w:val="776752709"/>
        <w:rPr>
          <w:rFonts w:ascii="Trebuchet MS" w:hAnsi="Trebuchet MS"/>
        </w:rPr>
      </w:pPr>
      <w:r>
        <w:rPr>
          <w:rFonts w:ascii="Trebuchet MS" w:hAnsi="Trebuchet MS"/>
        </w:rPr>
        <w:t>Communications technology and the global media also have an important role to play in encouraging greater democratization and promoting human rights.</w:t>
      </w:r>
    </w:p>
    <w:p w14:paraId="6360FE29" w14:textId="77777777" w:rsidR="000A2129" w:rsidRDefault="000A2129">
      <w:pPr>
        <w:pStyle w:val="NormalWeb"/>
        <w:shd w:val="clear" w:color="auto" w:fill="FFFFFF"/>
        <w:divId w:val="776752709"/>
        <w:rPr>
          <w:rFonts w:ascii="Trebuchet MS" w:hAnsi="Trebuchet MS"/>
        </w:rPr>
      </w:pPr>
      <w:r>
        <w:rPr>
          <w:rFonts w:ascii="Trebuchet MS" w:hAnsi="Trebuchet MS"/>
        </w:rPr>
        <w:t>Democratic nations and people who live in them have an important role to play in encouraging all nations to provide their citizens with more rights and freedoms. As powerful democratic nations trade with non-democratic nations, they may demand greater democracy—and greater human rights for people in those countries.</w:t>
      </w:r>
    </w:p>
    <w:p w14:paraId="1B035F69" w14:textId="77777777" w:rsidR="000A2129" w:rsidRDefault="000A2129">
      <w:pPr>
        <w:shd w:val="clear" w:color="auto" w:fill="EBF5EB"/>
        <w:spacing w:before="220" w:after="120"/>
        <w:outlineLvl w:val="3"/>
        <w:divId w:val="2054040787"/>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Vocabulary</w:t>
      </w:r>
    </w:p>
    <w:p w14:paraId="6B7003ED" w14:textId="77777777" w:rsidR="000A2129" w:rsidRDefault="000A2129">
      <w:pPr>
        <w:pStyle w:val="NormalWeb"/>
        <w:shd w:val="clear" w:color="auto" w:fill="EBF5EB"/>
        <w:divId w:val="2054040787"/>
        <w:rPr>
          <w:rFonts w:ascii="Trebuchet MS" w:hAnsi="Trebuchet MS"/>
        </w:rPr>
      </w:pPr>
      <w:r>
        <w:rPr>
          <w:rStyle w:val="Strong"/>
          <w:rFonts w:ascii="Trebuchet MS" w:hAnsi="Trebuchet MS"/>
        </w:rPr>
        <w:t>constitution:</w:t>
      </w:r>
      <w:r>
        <w:rPr>
          <w:rFonts w:ascii="Trebuchet MS" w:hAnsi="Trebuchet MS"/>
        </w:rPr>
        <w:t xml:space="preserve"> a statement or set of laws that outlines the basic principles of how a country will be governed</w:t>
      </w:r>
    </w:p>
    <w:p w14:paraId="4353918F" w14:textId="77777777" w:rsidR="000A2129" w:rsidRDefault="000A2129">
      <w:pPr>
        <w:pStyle w:val="NormalWeb"/>
        <w:shd w:val="clear" w:color="auto" w:fill="EBF5EB"/>
        <w:divId w:val="2054040787"/>
        <w:rPr>
          <w:rFonts w:ascii="Trebuchet MS" w:hAnsi="Trebuchet MS"/>
        </w:rPr>
      </w:pPr>
      <w:r>
        <w:rPr>
          <w:rFonts w:ascii="Trebuchet MS" w:hAnsi="Trebuchet MS"/>
          <w:shd w:val="clear" w:color="auto" w:fill="FFF1C9"/>
        </w:rPr>
        <w:t> </w:t>
      </w:r>
    </w:p>
    <w:p w14:paraId="7803FB87" w14:textId="77777777" w:rsidR="000A2129" w:rsidRDefault="000A2129">
      <w:pPr>
        <w:shd w:val="clear" w:color="auto" w:fill="FFFFFF"/>
        <w:spacing w:before="220" w:after="120"/>
        <w:outlineLvl w:val="3"/>
        <w:divId w:val="776752709"/>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Lesson Summary</w:t>
      </w:r>
    </w:p>
    <w:p w14:paraId="4BD56F6A" w14:textId="77777777" w:rsidR="000A2129" w:rsidRDefault="000A2129">
      <w:pPr>
        <w:pStyle w:val="NormalWeb"/>
        <w:shd w:val="clear" w:color="auto" w:fill="FFFFFF"/>
        <w:divId w:val="776752709"/>
        <w:rPr>
          <w:rFonts w:ascii="Trebuchet MS" w:hAnsi="Trebuchet MS"/>
        </w:rPr>
      </w:pPr>
      <w:r>
        <w:rPr>
          <w:rFonts w:ascii="Trebuchet MS" w:hAnsi="Trebuchet MS"/>
        </w:rPr>
        <w:t>In this lesson you explored the relationship between globalization, human rights, and democracy. You determined whether nations are becoming more interdependent in terms of their economies, and as they learn more about each other through the global media, whether the world is gradually shifting toward greater freedoms for all, including the freedom to participate in democratic governments. As people gain the power to make political decisions, they often develop greater human rights.</w:t>
      </w:r>
    </w:p>
    <w:p w14:paraId="56201BA2" w14:textId="77777777" w:rsidR="000A2129" w:rsidRDefault="000A2129">
      <w:pPr>
        <w:pStyle w:val="NormalWeb"/>
        <w:shd w:val="clear" w:color="auto" w:fill="FFFFFF"/>
        <w:divId w:val="776752709"/>
        <w:rPr>
          <w:rFonts w:ascii="Trebuchet MS" w:hAnsi="Trebuchet MS"/>
        </w:rPr>
      </w:pPr>
      <w:r>
        <w:rPr>
          <w:rFonts w:ascii="Trebuchet MS" w:hAnsi="Trebuchet MS"/>
        </w:rPr>
        <w:t>What is needed first—globalization and then democracy or democracy before globalization? There are diverse perspectives on this question.</w:t>
      </w:r>
    </w:p>
    <w:p w14:paraId="28D105CC" w14:textId="77777777" w:rsidR="000A2129" w:rsidRDefault="000A2129">
      <w:pPr>
        <w:pStyle w:val="NormalWeb"/>
        <w:shd w:val="clear" w:color="auto" w:fill="FFFFFF"/>
        <w:divId w:val="776752709"/>
        <w:rPr>
          <w:rFonts w:ascii="Trebuchet MS" w:hAnsi="Trebuchet MS"/>
        </w:rPr>
      </w:pPr>
      <w:r>
        <w:rPr>
          <w:rFonts w:ascii="Trebuchet MS" w:hAnsi="Trebuchet MS"/>
        </w:rPr>
        <w:t>Some people take the position that the economic opportunities of globalization place power undemocratically in the hands of the wealthy. They believe the process of economic globalization as demonstrated by the convergence of multinational corporations is by nature undemocratic.</w:t>
      </w:r>
    </w:p>
    <w:p w14:paraId="75D824D2" w14:textId="77777777" w:rsidR="000A2129" w:rsidRDefault="000A2129">
      <w:pPr>
        <w:pStyle w:val="NormalWeb"/>
        <w:shd w:val="clear" w:color="auto" w:fill="FFFFFF"/>
        <w:divId w:val="776752709"/>
        <w:rPr>
          <w:rFonts w:ascii="Trebuchet MS" w:hAnsi="Trebuchet MS"/>
        </w:rPr>
      </w:pPr>
      <w:r>
        <w:rPr>
          <w:rFonts w:ascii="Trebuchet MS" w:hAnsi="Trebuchet MS"/>
        </w:rPr>
        <w:t>Economic globalization currently seen does not guarantee equality for all citizens. Others believe that successful globalization is dependent on democratic values and principles. Every citizen can access the opportunities and benefits of globalization only in a democratic society that allows equal opportunities, rights, and freedoms.</w:t>
      </w:r>
    </w:p>
    <w:p w14:paraId="00097199" w14:textId="77777777" w:rsidR="000A2129" w:rsidRDefault="000A2129">
      <w:pPr>
        <w:shd w:val="clear" w:color="auto" w:fill="6096BF"/>
        <w:jc w:val="center"/>
        <w:divId w:val="1498036821"/>
        <w:rPr>
          <w:rFonts w:ascii="Trebuchet MS" w:eastAsia="Times New Roman" w:hAnsi="Trebuchet MS"/>
          <w:color w:val="FFFFFF"/>
          <w:spacing w:val="30"/>
          <w:sz w:val="19"/>
          <w:szCs w:val="19"/>
        </w:rPr>
      </w:pPr>
      <w:r>
        <w:rPr>
          <w:rFonts w:ascii="Trebuchet MS" w:eastAsia="Times New Roman" w:hAnsi="Trebuchet MS"/>
          <w:color w:val="FFFFFF"/>
          <w:spacing w:val="30"/>
          <w:sz w:val="19"/>
          <w:szCs w:val="19"/>
        </w:rPr>
        <w:t>©2020 CBE-learn - Calgary Board of Education</w:t>
      </w:r>
    </w:p>
    <w:p w14:paraId="05579DE1" w14:textId="77777777" w:rsidR="000A2129" w:rsidRDefault="000A2129">
      <w:pPr>
        <w:shd w:val="clear" w:color="auto" w:fill="6096BF"/>
        <w:outlineLvl w:val="1"/>
        <w:divId w:val="1424495577"/>
        <w:rPr>
          <w:rFonts w:ascii="Trebuchet MS" w:eastAsia="Times New Roman" w:hAnsi="Trebuchet MS"/>
          <w:color w:val="FFFFFF"/>
          <w:spacing w:val="-15"/>
          <w:kern w:val="36"/>
          <w:sz w:val="36"/>
          <w:szCs w:val="36"/>
        </w:rPr>
      </w:pPr>
      <w:r>
        <w:rPr>
          <w:rFonts w:ascii="Trebuchet MS" w:eastAsia="Times New Roman" w:hAnsi="Trebuchet MS"/>
          <w:color w:val="FFFFFF"/>
          <w:spacing w:val="-15"/>
          <w:kern w:val="36"/>
          <w:sz w:val="36"/>
          <w:szCs w:val="36"/>
        </w:rPr>
        <w:t>SS10-1 U4 Lesson 4</w:t>
      </w:r>
    </w:p>
    <w:p w14:paraId="0D50630F" w14:textId="77777777" w:rsidR="000A2129" w:rsidRDefault="000A2129">
      <w:pPr>
        <w:shd w:val="clear" w:color="auto" w:fill="FFFFFF"/>
        <w:spacing w:before="240" w:after="200"/>
        <w:outlineLvl w:val="2"/>
        <w:divId w:val="1521356951"/>
        <w:rPr>
          <w:rFonts w:ascii="Lucida Sans Unicode" w:eastAsia="Times New Roman" w:hAnsi="Lucida Sans Unicode" w:cs="Lucida Sans Unicode"/>
          <w:b/>
          <w:bCs/>
          <w:color w:val="4B4665"/>
          <w:sz w:val="34"/>
          <w:szCs w:val="34"/>
        </w:rPr>
      </w:pPr>
      <w:r>
        <w:rPr>
          <w:rFonts w:ascii="Lucida Sans Unicode" w:eastAsia="Times New Roman" w:hAnsi="Lucida Sans Unicode" w:cs="Lucida Sans Unicode"/>
          <w:b/>
          <w:bCs/>
          <w:color w:val="4B4665"/>
          <w:sz w:val="34"/>
          <w:szCs w:val="34"/>
        </w:rPr>
        <w:t>How Globalization Affects Individuals and Communities</w:t>
      </w:r>
    </w:p>
    <w:p w14:paraId="5FF4FEEC" w14:textId="77777777" w:rsidR="000A2129" w:rsidRDefault="000A2129">
      <w:pPr>
        <w:pStyle w:val="NormalWeb"/>
        <w:shd w:val="clear" w:color="auto" w:fill="FFFFFF"/>
        <w:divId w:val="1521356951"/>
        <w:rPr>
          <w:rFonts w:ascii="Trebuchet MS" w:hAnsi="Trebuchet MS"/>
        </w:rPr>
      </w:pPr>
      <w:r>
        <w:rPr>
          <w:rFonts w:ascii="Trebuchet MS" w:hAnsi="Trebuchet MS"/>
        </w:rPr>
        <w:t>Read the article below:</w:t>
      </w:r>
    </w:p>
    <w:p w14:paraId="54E48E86" w14:textId="77777777" w:rsidR="000A2129" w:rsidRDefault="000A2129">
      <w:pPr>
        <w:pStyle w:val="NormalWeb"/>
        <w:shd w:val="clear" w:color="auto" w:fill="FFFFFF"/>
        <w:divId w:val="2104911047"/>
        <w:rPr>
          <w:rFonts w:ascii="Trebuchet MS" w:hAnsi="Trebuchet MS"/>
        </w:rPr>
      </w:pPr>
      <w:r>
        <w:rPr>
          <w:rStyle w:val="Strong"/>
          <w:rFonts w:ascii="Trebuchet MS" w:hAnsi="Trebuchet MS"/>
        </w:rPr>
        <w:t>Meet the Losers of Globalization</w:t>
      </w:r>
    </w:p>
    <w:p w14:paraId="5F3C9CCB" w14:textId="77777777" w:rsidR="000A2129" w:rsidRDefault="000A2129">
      <w:pPr>
        <w:pStyle w:val="NormalWeb"/>
        <w:shd w:val="clear" w:color="auto" w:fill="FFFFFF"/>
        <w:divId w:val="2104911047"/>
        <w:rPr>
          <w:rFonts w:ascii="Trebuchet MS" w:hAnsi="Trebuchet MS"/>
        </w:rPr>
      </w:pPr>
      <w:r>
        <w:rPr>
          <w:rFonts w:ascii="Trebuchet MS" w:hAnsi="Trebuchet MS"/>
        </w:rPr>
        <w:t xml:space="preserve">Ramakrishna Murthy doesn’t have much good to say about the leaders in the Vidhana Soudha, Bangalore’s government palace. A short while ago, he was put out on the street by his employer, Hindustan Lever. He had worked for 10 years as a food chemist for the company, which is part of the Anglo-Dutch multinational Unilever. But Murthy doesn’t hold the industrialist responsible for his getting fired—instead he points his finger at Bangalore’s top political decision-makers. </w:t>
      </w:r>
      <w:r>
        <w:rPr>
          <w:rFonts w:ascii="Trebuchet MS" w:hAnsi="Trebuchet MS"/>
        </w:rPr>
        <w:br/>
      </w:r>
      <w:r>
        <w:rPr>
          <w:rFonts w:ascii="Trebuchet MS" w:hAnsi="Trebuchet MS"/>
        </w:rPr>
        <w:br/>
        <w:t>He sees himself as one of the victims of the “Indian economic wonder” and, as such, one of the “losers of globalization”—those who have lost their jobs as a result of India’s economic liberalization. The company told Murthy that, at 52 years of age, he was “too old, too inflexible and too expensive.” With a huge and inexhaustible source of young and well-qualified workers, there’s little room left for people like Murthy. “I had to leave my apartment the same month they laid me off,” he says. Now he and hi</w:t>
      </w:r>
      <w:r>
        <w:rPr>
          <w:rFonts w:ascii="Trebuchet MS" w:hAnsi="Trebuchet MS"/>
        </w:rPr>
        <w:t>s family are living without any kind of appreciable social safety net in an abandoned house that is falling apart on the edge of Bangalore. They struggle to make ends meet with his wife’s pay.</w:t>
      </w:r>
      <w:r>
        <w:rPr>
          <w:rFonts w:ascii="Trebuchet MS" w:hAnsi="Trebuchet MS"/>
        </w:rPr>
        <w:br/>
      </w:r>
      <w:r>
        <w:rPr>
          <w:rFonts w:ascii="Trebuchet MS" w:hAnsi="Trebuchet MS"/>
        </w:rPr>
        <w:br/>
        <w:t>Until recently, many in the up-and-coming high tech metropolis were united in their belief that there is no alternative to economic reforms. But there’s a growing chorus of Indians who fear that further economic liberalization could upset the social balance in the world’s second most populous country after China. Col</w:t>
      </w:r>
      <w:r>
        <w:rPr>
          <w:rFonts w:ascii="Trebuchet MS" w:hAnsi="Trebuchet MS"/>
        </w:rPr>
        <w:t>umnists in the country’s biggest circulation publications including Outlook, India Today and The Week have begun to question the highly praised reform course of the Indian government in New Delhi.</w:t>
      </w:r>
    </w:p>
    <w:p w14:paraId="33580A16" w14:textId="77777777" w:rsidR="000A2129" w:rsidRDefault="000A2129">
      <w:pPr>
        <w:pStyle w:val="NormalWeb"/>
        <w:shd w:val="clear" w:color="auto" w:fill="FFFFFF"/>
        <w:divId w:val="2104911047"/>
        <w:rPr>
          <w:rFonts w:ascii="Trebuchet MS" w:hAnsi="Trebuchet MS"/>
        </w:rPr>
      </w:pPr>
      <w:r>
        <w:rPr>
          <w:rFonts w:ascii="Trebuchet MS" w:hAnsi="Trebuchet MS"/>
        </w:rPr>
        <w:t>If you glance at the vital data from economists, India’s economic reforms have all the characteristics of a resounding success. Indeed, the world’s biggest democracy has succeeded in becoming the world’s leading exporter of IT services. After the government cut red tape that had been hampering business expansion, average annual economic growth accelerated from 3.7 per cent in the 1950s and 1960s to a remarkable 7 per cent in 2005.</w:t>
      </w:r>
      <w:r>
        <w:rPr>
          <w:rFonts w:ascii="Trebuchet MS" w:hAnsi="Trebuchet MS"/>
        </w:rPr>
        <w:br/>
      </w:r>
      <w:r>
        <w:rPr>
          <w:rFonts w:ascii="Trebuchet MS" w:hAnsi="Trebuchet MS"/>
        </w:rPr>
        <w:br/>
        <w:t>Economic institutes never tire of saying that India’s economy hasn’t even reached its peak yet. If you go by the forecast of Deutsche Bank Research, India’s gross domestic product will double in the next 12 years. That would make India the world’s third-largest economy by 2020—trailing only the United States and China. The confidence of foreign investors is so great that the most important Indian stock index, the Sensex, recently passed the 10 000 point mark for the first time.</w:t>
      </w:r>
    </w:p>
    <w:p w14:paraId="5387CEE0" w14:textId="77777777" w:rsidR="000A2129" w:rsidRDefault="000A2129">
      <w:pPr>
        <w:pStyle w:val="NormalWeb"/>
        <w:shd w:val="clear" w:color="auto" w:fill="FFFFFF"/>
        <w:divId w:val="2104911047"/>
        <w:rPr>
          <w:rFonts w:ascii="Trebuchet MS" w:hAnsi="Trebuchet MS"/>
        </w:rPr>
      </w:pPr>
      <w:r>
        <w:rPr>
          <w:rStyle w:val="Strong"/>
          <w:rFonts w:ascii="Trebuchet MS" w:hAnsi="Trebuchet MS"/>
        </w:rPr>
        <w:t>Inflation, pollution and illiteracy</w:t>
      </w:r>
      <w:r>
        <w:rPr>
          <w:rFonts w:ascii="Trebuchet MS" w:hAnsi="Trebuchet MS"/>
          <w:b/>
          <w:bCs/>
        </w:rPr>
        <w:br/>
      </w:r>
      <w:r>
        <w:rPr>
          <w:rFonts w:ascii="Trebuchet MS" w:hAnsi="Trebuchet MS"/>
        </w:rPr>
        <w:br/>
        <w:t>But Murthy couldn’t care less about these rosy statistics. “India is far, far away from becoming an industrialized nation,” he says. “Only every second person can read and write and the situation with the environment is getting worse and worse.” “Wages are stagnating as the cost of living increases,” his friend Dhruva L. Robby says in agreement. Dhruva himself recently had to job hunt. But unlike Murthy, he’s young and has no real attachments. Now he’s working six days a week in a Dell Computer call cente</w:t>
      </w:r>
      <w:r>
        <w:rPr>
          <w:rFonts w:ascii="Trebuchet MS" w:hAnsi="Trebuchet MS"/>
        </w:rPr>
        <w:t>r for a small wage. He helps people solve their computer problems by phone for Dell on the graveyard shift.</w:t>
      </w:r>
      <w:r>
        <w:rPr>
          <w:rFonts w:ascii="Trebuchet MS" w:hAnsi="Trebuchet MS"/>
        </w:rPr>
        <w:br/>
      </w:r>
      <w:r>
        <w:rPr>
          <w:rFonts w:ascii="Trebuchet MS" w:hAnsi="Trebuchet MS"/>
        </w:rPr>
        <w:br/>
        <w:t>But the constant news of stock market successes overshadows the social problems in India’s economic wonderland. Salaries for those working in modern service jobs may have risen palpably in recent years, but wages in other sectors have grown at a much slower pace and have, in some areas, even stagnated. That’s an unfortunate reality for the vast majority of workers in India, who are faced with an annu</w:t>
      </w:r>
      <w:r>
        <w:rPr>
          <w:rFonts w:ascii="Trebuchet MS" w:hAnsi="Trebuchet MS"/>
        </w:rPr>
        <w:t>al inflation rate of more than 4 per cent and have to contend with a decline in purchasing power each year as a result.</w:t>
      </w:r>
    </w:p>
    <w:p w14:paraId="1C183BE6" w14:textId="77777777" w:rsidR="000A2129" w:rsidRDefault="000A2129">
      <w:pPr>
        <w:pStyle w:val="NormalWeb"/>
        <w:shd w:val="clear" w:color="auto" w:fill="FFFFFF"/>
        <w:divId w:val="2104911047"/>
        <w:rPr>
          <w:rFonts w:ascii="Trebuchet MS" w:hAnsi="Trebuchet MS"/>
        </w:rPr>
      </w:pPr>
      <w:r>
        <w:rPr>
          <w:rFonts w:ascii="Trebuchet MS" w:hAnsi="Trebuchet MS"/>
        </w:rPr>
        <w:t>That’s a situation that won’t change quickly either. Workers in the industrial sector seldom earn more than 7000 rupies (about US$130) per month, and a daily laborer is lucky to even earn 1500 rupies in the same period. That’s not enough to put a reasonable roof over one’s head or to even buy decent groceries. As in the past, child labor is still commonplace and the poorest segments of the population don’t have adequate access to healthcare.</w:t>
      </w:r>
      <w:r>
        <w:rPr>
          <w:rFonts w:ascii="Trebuchet MS" w:hAnsi="Trebuchet MS"/>
        </w:rPr>
        <w:br/>
      </w:r>
      <w:r>
        <w:rPr>
          <w:rFonts w:ascii="Trebuchet MS" w:hAnsi="Trebuchet MS"/>
        </w:rPr>
        <w:br/>
        <w:t>The unpleasant side effects of India’s push for growth are especially apparent in its booming metropolises. According to the World Bank, they are the fastest growing cities in the world. Despite a plenitude of parks and broad boulevards, the cities are increasingly choking on air and noise pollution. A few rounds in Bangalore’s city center on a motorized rickshaw leaves one’s shirt darkened with soot and one’s eyes stinging from exhaust fumes. The evening rush hour routinely spirals into complete gridlock</w:t>
      </w:r>
      <w:r>
        <w:rPr>
          <w:rFonts w:ascii="Trebuchet MS" w:hAnsi="Trebuchet MS"/>
        </w:rPr>
        <w:t xml:space="preserve"> with countless thousands of mopeds, jitney buses, and cars congesting the road. The German firm Siemens recently halted its plan to expand in Bangalore and the head of its Indian operations, Jergen Schubert, says the company is instead looking to expand in Puna, Chennai (Madras), or Calcutta. Meanwhile, poor people from the countryside continue to flood into the city of 6 million looking for work. But all too often, they wind up in the slums. </w:t>
      </w:r>
      <w:r>
        <w:rPr>
          <w:rFonts w:ascii="Trebuchet MS" w:hAnsi="Trebuchet MS"/>
          <w:b/>
          <w:bCs/>
        </w:rPr>
        <w:br w:type="textWrapping" w:clear="all"/>
      </w:r>
    </w:p>
    <w:p w14:paraId="68BE95D5" w14:textId="77777777" w:rsidR="000A2129" w:rsidRDefault="000A2129">
      <w:pPr>
        <w:pStyle w:val="NormalWeb"/>
        <w:shd w:val="clear" w:color="auto" w:fill="FFFFFF"/>
        <w:divId w:val="2104911047"/>
        <w:rPr>
          <w:rFonts w:ascii="Trebuchet MS" w:hAnsi="Trebuchet MS"/>
        </w:rPr>
      </w:pPr>
      <w:r>
        <w:rPr>
          <w:rFonts w:ascii="Trebuchet MS" w:hAnsi="Trebuchet MS"/>
        </w:rPr>
        <w:t>Little wonder then, that globalization critics like Shok Mitra have no trouble finding new people sympathetic to their views. A further opening of the market, the economist and former finance minister of the state of West Bengal argues, would result in multinational concerns “acquiring” the Indian subcontinent. Mitra fears this will only further harm the country’s poorest citizens and lead to growing social and political instability. Mitra regularly fills newspaper columns with his critical treatises on glo</w:t>
      </w:r>
      <w:r>
        <w:rPr>
          <w:rFonts w:ascii="Trebuchet MS" w:hAnsi="Trebuchet MS"/>
        </w:rPr>
        <w:t>balization. He also categorically rejects demands by the World Bank and the International Monetary Fund for greater cuts to state economic aid.</w:t>
      </w:r>
    </w:p>
    <w:p w14:paraId="7286FDD1" w14:textId="77777777" w:rsidR="000A2129" w:rsidRDefault="000A2129">
      <w:pPr>
        <w:pStyle w:val="NormalWeb"/>
        <w:shd w:val="clear" w:color="auto" w:fill="FFFFFF"/>
        <w:divId w:val="2104911047"/>
        <w:rPr>
          <w:rFonts w:ascii="Trebuchet MS" w:hAnsi="Trebuchet MS"/>
        </w:rPr>
      </w:pPr>
      <w:r>
        <w:rPr>
          <w:rStyle w:val="Strong"/>
          <w:rFonts w:ascii="Trebuchet MS" w:hAnsi="Trebuchet MS"/>
        </w:rPr>
        <w:t>The cult of mobile phones</w:t>
      </w:r>
    </w:p>
    <w:p w14:paraId="3FC43B47" w14:textId="77777777" w:rsidR="000A2129" w:rsidRDefault="000A2129">
      <w:pPr>
        <w:pStyle w:val="NormalWeb"/>
        <w:shd w:val="clear" w:color="auto" w:fill="FFFFFF"/>
        <w:divId w:val="2104911047"/>
        <w:rPr>
          <w:rFonts w:ascii="Trebuchet MS" w:hAnsi="Trebuchet MS"/>
        </w:rPr>
      </w:pPr>
      <w:r>
        <w:rPr>
          <w:rFonts w:ascii="Trebuchet MS" w:hAnsi="Trebuchet MS"/>
        </w:rPr>
        <w:t>But proponents of globalization disagree on all points. For too long, they argue, India clung to the line that it should promote heavy industry and the public sector. N. Srinivasan, the general director of the Confederation of Indian Industry, has called for “open door” policies in order to continue attracting foreign investment. With strong foreign partners, the Indian economy can “only win,” he says.</w:t>
      </w:r>
    </w:p>
    <w:p w14:paraId="6622F279" w14:textId="77777777" w:rsidR="000A2129" w:rsidRDefault="000A2129">
      <w:pPr>
        <w:pStyle w:val="NormalWeb"/>
        <w:shd w:val="clear" w:color="auto" w:fill="FFFFFF"/>
        <w:divId w:val="2104911047"/>
        <w:rPr>
          <w:rFonts w:ascii="Trebuchet MS" w:hAnsi="Trebuchet MS"/>
        </w:rPr>
      </w:pPr>
      <w:r>
        <w:rPr>
          <w:rFonts w:ascii="Trebuchet MS" w:hAnsi="Trebuchet MS"/>
        </w:rPr>
        <w:t>Next to foreign multinational firms and Indian companies like Infosys and Wipro, the upper and middle classes in conurbations in southern India are also globalization’s winners. The IT and software boom that has gripped cities like Bangalore, Hyderabad, and Chennai has enabled the well-educated to dramatically improve their own financial situation. With monthly wages far above the national average, they have adopted the consumer culture and lifestyle of the Western world.</w:t>
      </w:r>
      <w:r>
        <w:rPr>
          <w:rFonts w:ascii="Trebuchet MS" w:hAnsi="Trebuchet MS"/>
        </w:rPr>
        <w:br/>
      </w:r>
      <w:r>
        <w:rPr>
          <w:rFonts w:ascii="Trebuchet MS" w:hAnsi="Trebuchet MS"/>
        </w:rPr>
        <w:br/>
        <w:t>Dhruva Robby’s new co-workers love nothing more than going to the modern cafes on Mahatma Gandhi Road in the early evening to kill time or to go for walks carrying their flashy new mobile phones. Later in the evening, they often wind up at one of the city’s many nightclubs. “No one wastes any thoughts there on poverty,” the critical Dell employee complains. So far, no serious initiatives have been taken to mitigate the dislocation and upheaval that has been caused by India’s economic liberalization polici</w:t>
      </w:r>
      <w:r>
        <w:rPr>
          <w:rFonts w:ascii="Trebuchet MS" w:hAnsi="Trebuchet MS"/>
        </w:rPr>
        <w:t>es. And the gap between the agriculture-dominated north and the newly rich south, with its sprawling cities like Mumbai (Bombay) and Bangalore continues to grow. More than half of India’s poor live in the northern union territories, including Orissa, Bihar, Rajasthan, and Madhya Pradesh.</w:t>
      </w:r>
      <w:r>
        <w:rPr>
          <w:rFonts w:ascii="Trebuchet MS" w:hAnsi="Trebuchet MS"/>
        </w:rPr>
        <w:br/>
      </w:r>
      <w:r>
        <w:rPr>
          <w:rFonts w:ascii="Trebuchet MS" w:hAnsi="Trebuchet MS"/>
        </w:rPr>
        <w:br/>
        <w:t>And even in the more prosperous south, grass roots initiatives and associations are organizing to protest the economic policies. In Karnataka, where hundreds of farmers commit suicide each year because of high debts, the K</w:t>
      </w:r>
      <w:r>
        <w:rPr>
          <w:rFonts w:ascii="Trebuchet MS" w:hAnsi="Trebuchet MS"/>
        </w:rPr>
        <w:t>arnataka Raythat Sangha farmers association frequently mounts protests. The changing sentiment helped the Hindu nationalist Bharatiya Janata Party get voted into the government recently for the first time ever in a southern Indian union territory.</w:t>
      </w:r>
    </w:p>
    <w:p w14:paraId="65BD0A6F" w14:textId="77777777" w:rsidR="000A2129" w:rsidRDefault="000A2129">
      <w:pPr>
        <w:pStyle w:val="NormalWeb"/>
        <w:shd w:val="clear" w:color="auto" w:fill="FFFFFF"/>
        <w:divId w:val="2104911047"/>
        <w:rPr>
          <w:rFonts w:ascii="Trebuchet MS" w:hAnsi="Trebuchet MS"/>
        </w:rPr>
      </w:pPr>
      <w:r>
        <w:rPr>
          <w:rFonts w:ascii="Trebuchet MS" w:hAnsi="Trebuchet MS"/>
        </w:rPr>
        <w:t>Mailing lists can already be found on the Internet calling for boycotts of foreign products. Ironically, the appeals aren’t directed at the socially weak—like impoverished farmers and other losers of globalization—they can’t afford expensive import products anyway. Instead they are directed at the nouveau riche—the group that has profited most from the opening of India’s markets.</w:t>
      </w:r>
      <w:r>
        <w:rPr>
          <w:rFonts w:ascii="Trebuchet MS" w:hAnsi="Trebuchet MS"/>
          <w:b/>
          <w:bCs/>
        </w:rPr>
        <w:br w:type="textWrapping" w:clear="all"/>
      </w:r>
    </w:p>
    <w:p w14:paraId="2046358B" w14:textId="77777777" w:rsidR="000A2129" w:rsidRDefault="000A2129">
      <w:pPr>
        <w:pStyle w:val="NormalWeb"/>
        <w:shd w:val="clear" w:color="auto" w:fill="FFFFFF"/>
        <w:jc w:val="right"/>
        <w:divId w:val="1521356951"/>
        <w:rPr>
          <w:rFonts w:ascii="Trebuchet MS" w:hAnsi="Trebuchet MS"/>
        </w:rPr>
      </w:pPr>
      <w:r>
        <w:rPr>
          <w:rStyle w:val="Strong"/>
          <w:rFonts w:ascii="Trebuchet MS" w:hAnsi="Trebuchet MS"/>
        </w:rPr>
        <w:t>Source:</w:t>
      </w:r>
      <w:r>
        <w:rPr>
          <w:rFonts w:ascii="Trebuchet MS" w:hAnsi="Trebuchet MS"/>
        </w:rPr>
        <w:t xml:space="preserve"> </w:t>
      </w:r>
      <w:hyperlink r:id="rId33" w:tgtFrame="_blank" w:history="1">
        <w:r>
          <w:rPr>
            <w:rStyle w:val="Hyperlink"/>
            <w:rFonts w:ascii="Trebuchet MS" w:hAnsi="Trebuchet MS"/>
          </w:rPr>
          <w:t>Thomas Schmitt</w:t>
        </w:r>
      </w:hyperlink>
      <w:r>
        <w:rPr>
          <w:rFonts w:ascii="Trebuchet MS" w:hAnsi="Trebuchet MS"/>
        </w:rPr>
        <w:t xml:space="preserve">, </w:t>
      </w:r>
      <w:hyperlink r:id="rId34" w:history="1">
        <w:r>
          <w:rPr>
            <w:rStyle w:val="Emphasis"/>
            <w:rFonts w:ascii="Trebuchet MS" w:hAnsi="Trebuchet MS"/>
            <w:color w:val="0563C1"/>
            <w:u w:val="single"/>
          </w:rPr>
          <w:t>Der Spiegel</w:t>
        </w:r>
      </w:hyperlink>
      <w:r>
        <w:rPr>
          <w:rFonts w:ascii="Trebuchet MS" w:hAnsi="Trebuchet MS"/>
        </w:rPr>
        <w:t>, March 8, 2006. Accessed July 25, 2006</w:t>
      </w:r>
    </w:p>
    <w:p w14:paraId="4080DA95" w14:textId="77777777" w:rsidR="000A2129" w:rsidRDefault="000A2129">
      <w:pPr>
        <w:pStyle w:val="NormalWeb"/>
        <w:shd w:val="clear" w:color="auto" w:fill="FFFFFF"/>
        <w:jc w:val="right"/>
        <w:divId w:val="1521356951"/>
        <w:rPr>
          <w:rFonts w:ascii="Trebuchet MS" w:hAnsi="Trebuchet MS"/>
        </w:rPr>
      </w:pPr>
      <w:r>
        <w:rPr>
          <w:rFonts w:ascii="Trebuchet MS" w:hAnsi="Trebuchet MS"/>
        </w:rPr>
        <w:t> </w:t>
      </w:r>
    </w:p>
    <w:p w14:paraId="2A4E4BBD" w14:textId="77777777" w:rsidR="000A2129" w:rsidRDefault="000A2129">
      <w:pPr>
        <w:shd w:val="clear" w:color="auto" w:fill="FFFFFF"/>
        <w:spacing w:before="240" w:after="200"/>
        <w:outlineLvl w:val="2"/>
        <w:divId w:val="1521356951"/>
        <w:rPr>
          <w:rFonts w:ascii="Lucida Sans Unicode" w:eastAsia="Times New Roman" w:hAnsi="Lucida Sans Unicode" w:cs="Lucida Sans Unicode"/>
          <w:b/>
          <w:bCs/>
          <w:color w:val="4B4665"/>
          <w:sz w:val="34"/>
          <w:szCs w:val="34"/>
        </w:rPr>
      </w:pPr>
      <w:r>
        <w:rPr>
          <w:rFonts w:ascii="Lucida Sans Unicode" w:eastAsia="Times New Roman" w:hAnsi="Lucida Sans Unicode" w:cs="Lucida Sans Unicode"/>
          <w:b/>
          <w:bCs/>
          <w:color w:val="4B4665"/>
          <w:sz w:val="34"/>
          <w:szCs w:val="34"/>
        </w:rPr>
        <w:t>Global Emergencies</w:t>
      </w:r>
    </w:p>
    <w:p w14:paraId="18BC61B0" w14:textId="77777777" w:rsidR="000A2129" w:rsidRDefault="000A2129">
      <w:pPr>
        <w:pStyle w:val="NormalWeb"/>
        <w:shd w:val="clear" w:color="auto" w:fill="FFFFFF"/>
        <w:divId w:val="1521356951"/>
        <w:rPr>
          <w:rFonts w:ascii="Trebuchet MS" w:hAnsi="Trebuchet MS"/>
        </w:rPr>
      </w:pPr>
      <w:r>
        <w:rPr>
          <w:rFonts w:ascii="Trebuchet MS" w:hAnsi="Trebuchet MS"/>
        </w:rPr>
        <w:t>We assume that most people will respond in emergencies. We often turn to our friends, family, and community to help us when we need them. In most situations the people around us quickly respond. What about global emergencies? Is a global response required from all citizens? If we choose to respond, how can we respond?</w:t>
      </w:r>
    </w:p>
    <w:p w14:paraId="0DFC501E" w14:textId="77777777" w:rsidR="000A2129" w:rsidRDefault="000A2129">
      <w:pPr>
        <w:shd w:val="clear" w:color="auto" w:fill="EBF5EB"/>
        <w:spacing w:before="220" w:after="120"/>
        <w:outlineLvl w:val="3"/>
        <w:divId w:val="1595934726"/>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Reading</w:t>
      </w:r>
    </w:p>
    <w:p w14:paraId="239A44B3" w14:textId="6706C795" w:rsidR="000A2129" w:rsidRDefault="000A2129">
      <w:pPr>
        <w:pStyle w:val="NormalWeb"/>
        <w:shd w:val="clear" w:color="auto" w:fill="EBF5EB"/>
        <w:divId w:val="1595934726"/>
        <w:rPr>
          <w:rFonts w:ascii="Trebuchet MS" w:hAnsi="Trebuchet MS"/>
        </w:rPr>
      </w:pPr>
      <w:r>
        <w:rPr>
          <w:rFonts w:ascii="Trebuchet MS" w:hAnsi="Trebuchet MS"/>
        </w:rPr>
        <w:t xml:space="preserve">Please read </w:t>
      </w:r>
      <w:hyperlink r:id="rId35" w:tgtFrame="_blank" w:history="1">
        <w:r>
          <w:rPr>
            <w:rStyle w:val="Hyperlink"/>
            <w:rFonts w:ascii="Trebuchet MS" w:hAnsi="Trebuchet MS"/>
          </w:rPr>
          <w:t>Chapter 17</w:t>
        </w:r>
      </w:hyperlink>
      <w:r>
        <w:rPr>
          <w:rFonts w:ascii="Trebuchet MS" w:hAnsi="Trebuchet MS"/>
        </w:rPr>
        <w:t xml:space="preserve">, pages </w:t>
      </w:r>
      <w:r>
        <w:rPr>
          <w:rStyle w:val="Strong"/>
          <w:rFonts w:ascii="Trebuchet MS" w:hAnsi="Trebuchet MS"/>
        </w:rPr>
        <w:t>354 - 358, 361 - 374</w:t>
      </w:r>
      <w:r>
        <w:rPr>
          <w:rFonts w:ascii="Trebuchet MS" w:hAnsi="Trebuchet MS"/>
        </w:rPr>
        <w:t xml:space="preserve"> in your </w:t>
      </w:r>
      <w:r>
        <w:rPr>
          <w:rStyle w:val="Emphasis"/>
          <w:rFonts w:ascii="Trebuchet MS" w:hAnsi="Trebuchet MS"/>
        </w:rPr>
        <w:t>Perspectives on Globalization</w:t>
      </w:r>
      <w:r>
        <w:rPr>
          <w:rFonts w:ascii="Trebuchet MS" w:hAnsi="Trebuchet MS"/>
        </w:rPr>
        <w:t xml:space="preserve"> textbook.</w:t>
      </w:r>
    </w:p>
    <w:p w14:paraId="704A4A89" w14:textId="79AD9FEF" w:rsidR="000A2129" w:rsidRDefault="000A2129">
      <w:pPr>
        <w:pStyle w:val="NormalWeb"/>
        <w:shd w:val="clear" w:color="auto" w:fill="EBF5EB"/>
        <w:divId w:val="1595934726"/>
        <w:rPr>
          <w:rFonts w:ascii="Trebuchet MS" w:hAnsi="Trebuchet MS"/>
        </w:rPr>
      </w:pPr>
      <w:r>
        <w:rPr>
          <w:rFonts w:ascii="Trebuchet MS" w:hAnsi="Trebuchet MS"/>
        </w:rPr>
        <w:t xml:space="preserve">Read the </w:t>
      </w:r>
      <w:r>
        <w:rPr>
          <w:rStyle w:val="Strong"/>
          <w:rFonts w:ascii="Trebuchet MS" w:hAnsi="Trebuchet MS"/>
        </w:rPr>
        <w:t>Executive Summary</w:t>
      </w:r>
      <w:r>
        <w:rPr>
          <w:rFonts w:ascii="Trebuchet MS" w:hAnsi="Trebuchet MS"/>
        </w:rPr>
        <w:t xml:space="preserve"> in the 2004 WHO report: </w:t>
      </w:r>
      <w:hyperlink r:id="rId36" w:tgtFrame="_blank" w:history="1">
        <w:r>
          <w:rPr>
            <w:rStyle w:val="Hyperlink"/>
            <w:rFonts w:ascii="Trebuchet MS" w:hAnsi="Trebuchet MS"/>
          </w:rPr>
          <w:t>Globalization and infectious diseases: A review of the linkages</w:t>
        </w:r>
      </w:hyperlink>
      <w:r>
        <w:rPr>
          <w:rFonts w:ascii="Trebuchet MS" w:hAnsi="Trebuchet MS"/>
        </w:rPr>
        <w:t>.</w:t>
      </w:r>
    </w:p>
    <w:p w14:paraId="6D1A5CDB" w14:textId="77777777" w:rsidR="000A2129" w:rsidRDefault="000A2129">
      <w:pPr>
        <w:shd w:val="clear" w:color="auto" w:fill="FFFFFF"/>
        <w:spacing w:before="220" w:after="120"/>
        <w:outlineLvl w:val="3"/>
        <w:divId w:val="1521356951"/>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Pandemics</w:t>
      </w:r>
    </w:p>
    <w:p w14:paraId="27693DC3" w14:textId="77777777" w:rsidR="000A2129" w:rsidRDefault="000A2129">
      <w:pPr>
        <w:pStyle w:val="NormalWeb"/>
        <w:shd w:val="clear" w:color="auto" w:fill="FFFFFF"/>
        <w:divId w:val="1521356951"/>
        <w:rPr>
          <w:rFonts w:ascii="Trebuchet MS" w:hAnsi="Trebuchet MS"/>
        </w:rPr>
      </w:pPr>
      <w:r>
        <w:rPr>
          <w:rFonts w:ascii="Trebuchet MS" w:hAnsi="Trebuchet MS"/>
        </w:rPr>
        <w:t>Were the textbook examples of Avian Flu and SARS a forewarning?</w:t>
      </w:r>
    </w:p>
    <w:p w14:paraId="0B733397" w14:textId="77777777" w:rsidR="000A2129" w:rsidRDefault="000A2129">
      <w:pPr>
        <w:pStyle w:val="NormalWeb"/>
        <w:shd w:val="clear" w:color="auto" w:fill="FFFFFF"/>
        <w:divId w:val="1521356951"/>
        <w:rPr>
          <w:rFonts w:ascii="Trebuchet MS" w:hAnsi="Trebuchet MS"/>
        </w:rPr>
      </w:pPr>
      <w:r>
        <w:rPr>
          <w:rFonts w:ascii="Trebuchet MS" w:hAnsi="Trebuchet MS"/>
        </w:rPr>
        <w:t>Explore the connection between globalization and COVID-19. Is a global effort required to combat this and other diseases?</w:t>
      </w:r>
    </w:p>
    <w:p w14:paraId="5D8EE1D9" w14:textId="77777777" w:rsidR="000A2129" w:rsidRDefault="000A2129">
      <w:pPr>
        <w:pStyle w:val="NormalWeb"/>
        <w:shd w:val="clear" w:color="auto" w:fill="FFFFFF"/>
        <w:divId w:val="1521356951"/>
        <w:rPr>
          <w:rFonts w:ascii="Trebuchet MS" w:hAnsi="Trebuchet MS"/>
        </w:rPr>
      </w:pPr>
      <w:r>
        <w:rPr>
          <w:rFonts w:ascii="Trebuchet MS" w:hAnsi="Trebuchet MS"/>
        </w:rPr>
        <w:t>How will globalization look after the COVID-19 pandemic? Will globalization survive?</w:t>
      </w:r>
    </w:p>
    <w:p w14:paraId="4D7B324D" w14:textId="77777777" w:rsidR="000A2129" w:rsidRDefault="000A2129">
      <w:pPr>
        <w:shd w:val="clear" w:color="auto" w:fill="6096BF"/>
        <w:jc w:val="center"/>
        <w:divId w:val="2119443960"/>
        <w:rPr>
          <w:rFonts w:ascii="Trebuchet MS" w:eastAsia="Times New Roman" w:hAnsi="Trebuchet MS"/>
          <w:color w:val="FFFFFF"/>
          <w:spacing w:val="30"/>
          <w:sz w:val="19"/>
          <w:szCs w:val="19"/>
        </w:rPr>
      </w:pPr>
      <w:r>
        <w:rPr>
          <w:rFonts w:ascii="Trebuchet MS" w:eastAsia="Times New Roman" w:hAnsi="Trebuchet MS"/>
          <w:color w:val="FFFFFF"/>
          <w:spacing w:val="30"/>
          <w:sz w:val="19"/>
          <w:szCs w:val="19"/>
        </w:rPr>
        <w:t>©2020 CBE-learn - Calgary Board of Education</w:t>
      </w:r>
    </w:p>
    <w:p w14:paraId="0A45801A" w14:textId="77777777" w:rsidR="000A2129" w:rsidRDefault="000A2129">
      <w:pPr>
        <w:shd w:val="clear" w:color="auto" w:fill="6096BF"/>
        <w:outlineLvl w:val="1"/>
        <w:divId w:val="200629877"/>
        <w:rPr>
          <w:rFonts w:ascii="Trebuchet MS" w:eastAsia="Times New Roman" w:hAnsi="Trebuchet MS"/>
          <w:color w:val="FFFFFF"/>
          <w:spacing w:val="-15"/>
          <w:kern w:val="36"/>
          <w:sz w:val="36"/>
          <w:szCs w:val="36"/>
        </w:rPr>
      </w:pPr>
      <w:r>
        <w:rPr>
          <w:rFonts w:ascii="Trebuchet MS" w:eastAsia="Times New Roman" w:hAnsi="Trebuchet MS"/>
          <w:color w:val="FFFFFF"/>
          <w:spacing w:val="-15"/>
          <w:kern w:val="36"/>
          <w:sz w:val="36"/>
          <w:szCs w:val="36"/>
        </w:rPr>
        <w:t>SS10-1 U4 Lesson 5</w:t>
      </w:r>
    </w:p>
    <w:p w14:paraId="27502DE7" w14:textId="77777777" w:rsidR="000A2129" w:rsidRDefault="000A2129">
      <w:pPr>
        <w:shd w:val="clear" w:color="auto" w:fill="FFFFFF"/>
        <w:spacing w:before="240" w:after="200"/>
        <w:outlineLvl w:val="2"/>
        <w:divId w:val="1169714637"/>
        <w:rPr>
          <w:rFonts w:ascii="Lucida Sans Unicode" w:eastAsia="Times New Roman" w:hAnsi="Lucida Sans Unicode" w:cs="Lucida Sans Unicode"/>
          <w:b/>
          <w:bCs/>
          <w:color w:val="4B4665"/>
          <w:sz w:val="34"/>
          <w:szCs w:val="34"/>
        </w:rPr>
      </w:pPr>
      <w:r>
        <w:rPr>
          <w:rFonts w:ascii="Lucida Sans Unicode" w:eastAsia="Times New Roman" w:hAnsi="Lucida Sans Unicode" w:cs="Lucida Sans Unicode"/>
          <w:b/>
          <w:bCs/>
          <w:color w:val="4B4665"/>
          <w:sz w:val="34"/>
          <w:szCs w:val="34"/>
        </w:rPr>
        <w:t>Acting Big - Civic Responsibilities</w:t>
      </w:r>
    </w:p>
    <w:p w14:paraId="49FDC332" w14:textId="77777777" w:rsidR="000A2129" w:rsidRDefault="000A2129">
      <w:pPr>
        <w:pStyle w:val="NormalWeb"/>
        <w:shd w:val="clear" w:color="auto" w:fill="FFFFFF"/>
        <w:divId w:val="1169714637"/>
        <w:rPr>
          <w:rFonts w:ascii="Trebuchet MS" w:hAnsi="Trebuchet MS"/>
        </w:rPr>
      </w:pPr>
      <w:r>
        <w:rPr>
          <w:rFonts w:ascii="Trebuchet MS" w:hAnsi="Trebuchet MS"/>
        </w:rPr>
        <w:t xml:space="preserve">The word </w:t>
      </w:r>
      <w:r>
        <w:rPr>
          <w:rStyle w:val="Emphasis"/>
          <w:rFonts w:ascii="Trebuchet MS" w:hAnsi="Trebuchet MS"/>
        </w:rPr>
        <w:t>global</w:t>
      </w:r>
      <w:r>
        <w:rPr>
          <w:rFonts w:ascii="Trebuchet MS" w:hAnsi="Trebuchet MS"/>
        </w:rPr>
        <w:t xml:space="preserve"> means “worldwide” or “relating to the whole world,” while the word </w:t>
      </w:r>
      <w:r>
        <w:rPr>
          <w:rStyle w:val="Emphasis"/>
          <w:rFonts w:ascii="Trebuchet MS" w:hAnsi="Trebuchet MS"/>
        </w:rPr>
        <w:t>citizenship</w:t>
      </w:r>
      <w:r>
        <w:rPr>
          <w:rFonts w:ascii="Trebuchet MS" w:hAnsi="Trebuchet MS"/>
        </w:rPr>
        <w:t xml:space="preserve"> refers to the duties and responsibilities that go along with being a member of a community. What does that really mean? What duties, jobs, or obligations go along with being a member of the “global village”?</w:t>
      </w:r>
    </w:p>
    <w:p w14:paraId="27362B8F" w14:textId="77777777" w:rsidR="000A2129" w:rsidRDefault="000A2129">
      <w:pPr>
        <w:pStyle w:val="NormalWeb"/>
        <w:shd w:val="clear" w:color="auto" w:fill="FFFFFF"/>
        <w:divId w:val="1169714637"/>
        <w:rPr>
          <w:rFonts w:ascii="Trebuchet MS" w:hAnsi="Trebuchet MS"/>
        </w:rPr>
      </w:pPr>
      <w:r>
        <w:rPr>
          <w:rFonts w:ascii="Trebuchet MS" w:hAnsi="Trebuchet MS"/>
        </w:rPr>
        <w:t xml:space="preserve">In this lesson you will consider some perspectives on global citizenship. People all around the world have different ideas about what their rights, roles, and responsibilities are as global citizens. You will explore this question: </w:t>
      </w:r>
      <w:r>
        <w:rPr>
          <w:rStyle w:val="Strong"/>
          <w:rFonts w:ascii="Trebuchet MS" w:hAnsi="Trebuchet MS"/>
        </w:rPr>
        <w:t>What does global citizenship mean?</w:t>
      </w:r>
      <w:r>
        <w:rPr>
          <w:rFonts w:ascii="Trebuchet MS" w:hAnsi="Trebuchet MS"/>
        </w:rPr>
        <w:t> </w:t>
      </w:r>
    </w:p>
    <w:p w14:paraId="6431D0FB" w14:textId="77777777" w:rsidR="000A2129" w:rsidRDefault="000A2129">
      <w:pPr>
        <w:pStyle w:val="NormalWeb"/>
        <w:shd w:val="clear" w:color="auto" w:fill="FFFFFF"/>
        <w:divId w:val="1169714637"/>
        <w:rPr>
          <w:rFonts w:ascii="Trebuchet MS" w:hAnsi="Trebuchet MS"/>
        </w:rPr>
      </w:pPr>
      <w:r>
        <w:rPr>
          <w:rStyle w:val="Strong"/>
          <w:rFonts w:ascii="Trebuchet MS" w:hAnsi="Trebuchet MS"/>
        </w:rPr>
        <w:t>What does global citizenship mean?</w:t>
      </w:r>
    </w:p>
    <w:p w14:paraId="662B2AB0" w14:textId="77777777" w:rsidR="000A2129" w:rsidRDefault="000A2129">
      <w:pPr>
        <w:pStyle w:val="NormalWeb"/>
        <w:shd w:val="clear" w:color="auto" w:fill="FFFFFF"/>
        <w:divId w:val="1169714637"/>
        <w:rPr>
          <w:rFonts w:ascii="Trebuchet MS" w:hAnsi="Trebuchet MS"/>
        </w:rPr>
      </w:pPr>
      <w:r>
        <w:rPr>
          <w:rFonts w:ascii="Trebuchet MS" w:hAnsi="Trebuchet MS"/>
        </w:rPr>
        <w:t>No one has a “global passport.” There aren’t any legal documents that prove you are a legal resident of Planet Earth, but because every person lives on Earth, he or she is a global citizen. Citizenship means that you are a resident of a place. It also means that you have a sense of belonging to that place and that you accept certain responsibilities that go along with that belonging. Part of that responsibility is working toward creating a better world. In a democratic country, that means that you accept so</w:t>
      </w:r>
      <w:r>
        <w:rPr>
          <w:rFonts w:ascii="Trebuchet MS" w:hAnsi="Trebuchet MS"/>
        </w:rPr>
        <w:t>me of the responsibility for decision making by voting for people and policies that represent your view. It also means that you speak out when injustice is taking place and that you act in ways that benefit the planet.</w:t>
      </w:r>
    </w:p>
    <w:p w14:paraId="2111854B" w14:textId="77777777" w:rsidR="000A2129" w:rsidRDefault="000A2129">
      <w:pPr>
        <w:pStyle w:val="NormalWeb"/>
        <w:shd w:val="clear" w:color="auto" w:fill="FFFFFF"/>
        <w:divId w:val="1169714637"/>
        <w:rPr>
          <w:rFonts w:ascii="Trebuchet MS" w:hAnsi="Trebuchet MS"/>
        </w:rPr>
      </w:pPr>
      <w:r>
        <w:rPr>
          <w:rFonts w:ascii="Trebuchet MS" w:hAnsi="Trebuchet MS"/>
        </w:rPr>
        <w:t>What are the responsibilities of individuals, governments, organizations and businesses?</w:t>
      </w:r>
    </w:p>
    <w:p w14:paraId="3833628B" w14:textId="77777777" w:rsidR="000A2129" w:rsidRDefault="000A2129">
      <w:pPr>
        <w:shd w:val="clear" w:color="auto" w:fill="EBF5EB"/>
        <w:spacing w:before="220" w:after="120"/>
        <w:outlineLvl w:val="3"/>
        <w:divId w:val="1564562671"/>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Activity</w:t>
      </w:r>
    </w:p>
    <w:p w14:paraId="26582F3C" w14:textId="77777777" w:rsidR="000A2129" w:rsidRDefault="000A2129">
      <w:pPr>
        <w:pStyle w:val="NormalWeb"/>
        <w:shd w:val="clear" w:color="auto" w:fill="EBF5EB"/>
        <w:divId w:val="1564562671"/>
        <w:rPr>
          <w:rFonts w:ascii="Trebuchet MS" w:hAnsi="Trebuchet MS"/>
        </w:rPr>
      </w:pPr>
      <w:r>
        <w:rPr>
          <w:rFonts w:ascii="Trebuchet MS" w:hAnsi="Trebuchet MS"/>
        </w:rPr>
        <w:t xml:space="preserve">What does it take to be a Canadian citizen? Complete 10 questions on the </w:t>
      </w:r>
      <w:hyperlink r:id="rId37" w:tgtFrame="_blank" w:history="1">
        <w:r>
          <w:rPr>
            <w:rStyle w:val="Hyperlink"/>
            <w:rFonts w:ascii="Trebuchet MS" w:hAnsi="Trebuchet MS"/>
          </w:rPr>
          <w:t>Canadian Citizenship Practice Test</w:t>
        </w:r>
      </w:hyperlink>
      <w:r>
        <w:rPr>
          <w:rFonts w:ascii="Trebuchet MS" w:hAnsi="Trebuchet MS"/>
        </w:rPr>
        <w:t>.</w:t>
      </w:r>
    </w:p>
    <w:p w14:paraId="2018E83E" w14:textId="77777777" w:rsidR="000A2129" w:rsidRDefault="000A2129">
      <w:pPr>
        <w:pStyle w:val="NormalWeb"/>
        <w:shd w:val="clear" w:color="auto" w:fill="EBF5EB"/>
        <w:divId w:val="1564562671"/>
        <w:rPr>
          <w:rFonts w:ascii="Trebuchet MS" w:hAnsi="Trebuchet MS"/>
        </w:rPr>
      </w:pPr>
      <w:r>
        <w:rPr>
          <w:rFonts w:ascii="Trebuchet MS" w:hAnsi="Trebuchet MS"/>
        </w:rPr>
        <w:t> </w:t>
      </w:r>
    </w:p>
    <w:p w14:paraId="76924506" w14:textId="77777777" w:rsidR="000A2129" w:rsidRDefault="000A2129">
      <w:pPr>
        <w:pStyle w:val="NormalWeb"/>
        <w:shd w:val="clear" w:color="auto" w:fill="FFFFFF"/>
        <w:divId w:val="1169714637"/>
        <w:rPr>
          <w:rFonts w:ascii="Trebuchet MS" w:hAnsi="Trebuchet MS"/>
        </w:rPr>
      </w:pPr>
      <w:r>
        <w:rPr>
          <w:rStyle w:val="Strong"/>
          <w:rFonts w:ascii="Trebuchet MS" w:hAnsi="Trebuchet MS"/>
        </w:rPr>
        <w:t>What does Canadian Citizenship mean?</w:t>
      </w:r>
    </w:p>
    <w:p w14:paraId="646EE15A" w14:textId="77777777" w:rsidR="000A2129" w:rsidRDefault="000A2129">
      <w:pPr>
        <w:pStyle w:val="NormalWeb"/>
        <w:shd w:val="clear" w:color="auto" w:fill="FFFFFF"/>
        <w:divId w:val="1169714637"/>
        <w:rPr>
          <w:rFonts w:ascii="Trebuchet MS" w:hAnsi="Trebuchet MS"/>
        </w:rPr>
      </w:pPr>
      <w:r>
        <w:rPr>
          <w:rFonts w:ascii="Trebuchet MS" w:hAnsi="Trebuchet MS"/>
        </w:rPr>
        <w:t>Being a Canadian citizen means many things. As you learned in Section 1, it means you have certain rights that are guaranteed. It means that you have equal rights to every other Canadian under the Constitution. It means you can vote. It means you are protected by Canadian law. It also means that you have the responsibility to obey the law and to participate in the Canadian election process.</w:t>
      </w:r>
    </w:p>
    <w:p w14:paraId="0CC82260" w14:textId="77777777" w:rsidR="000A2129" w:rsidRDefault="000A2129">
      <w:pPr>
        <w:pStyle w:val="NormalWeb"/>
        <w:shd w:val="clear" w:color="auto" w:fill="FFFFFF"/>
        <w:divId w:val="1169714637"/>
        <w:rPr>
          <w:rFonts w:ascii="Trebuchet MS" w:hAnsi="Trebuchet MS"/>
        </w:rPr>
      </w:pPr>
      <w:r>
        <w:rPr>
          <w:rFonts w:ascii="Trebuchet MS" w:hAnsi="Trebuchet MS"/>
        </w:rPr>
        <w:t xml:space="preserve">What do you owe your country? Your commitment to your country is part of your role as a Canadian. Would you be willing to fight to make a better Canada? Are you willing to fight </w:t>
      </w:r>
      <w:r>
        <w:rPr>
          <w:rStyle w:val="Emphasis"/>
          <w:rFonts w:ascii="Trebuchet MS" w:hAnsi="Trebuchet MS"/>
        </w:rPr>
        <w:t xml:space="preserve">for </w:t>
      </w:r>
      <w:r>
        <w:rPr>
          <w:rFonts w:ascii="Trebuchet MS" w:hAnsi="Trebuchet MS"/>
        </w:rPr>
        <w:t>Canada? What commitments are you prepared to make for the sake of your country? Are you committed to preserving democracy by voting? </w:t>
      </w:r>
    </w:p>
    <w:p w14:paraId="74DB66D5" w14:textId="77777777" w:rsidR="000A2129" w:rsidRDefault="000A2129">
      <w:pPr>
        <w:pStyle w:val="NormalWeb"/>
        <w:shd w:val="clear" w:color="auto" w:fill="FFFFFF"/>
        <w:divId w:val="1169714637"/>
        <w:rPr>
          <w:rFonts w:ascii="Trebuchet MS" w:hAnsi="Trebuchet MS"/>
        </w:rPr>
      </w:pPr>
      <w:r>
        <w:rPr>
          <w:rFonts w:ascii="Trebuchet MS" w:hAnsi="Trebuchet MS"/>
        </w:rPr>
        <w:t>As well as having obligations to Canada, as a Canadian and a global citizen you have other responsibilities. Globally, Canada has made a number of commitments to people in other nations. Canada has been a global leader in promoting human rights and supporting peacekeeping and peacemaking missions. As a Canadian, part of your identity is as a world citizen, committed to global justice. </w:t>
      </w:r>
    </w:p>
    <w:p w14:paraId="2004EECB" w14:textId="77777777" w:rsidR="000A2129" w:rsidRDefault="000A2129">
      <w:pPr>
        <w:shd w:val="clear" w:color="auto" w:fill="EBF5EB"/>
        <w:spacing w:before="220" w:after="120"/>
        <w:outlineLvl w:val="3"/>
        <w:divId w:val="2029258606"/>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Read  </w:t>
      </w:r>
    </w:p>
    <w:p w14:paraId="7849AD7F" w14:textId="521DB877" w:rsidR="000A2129" w:rsidRDefault="000A2129">
      <w:pPr>
        <w:pStyle w:val="NormalWeb"/>
        <w:shd w:val="clear" w:color="auto" w:fill="EBF5EB"/>
        <w:divId w:val="2029258606"/>
        <w:rPr>
          <w:rFonts w:ascii="Trebuchet MS" w:hAnsi="Trebuchet MS"/>
        </w:rPr>
      </w:pPr>
      <w:r>
        <w:rPr>
          <w:rFonts w:ascii="Trebuchet MS" w:hAnsi="Trebuchet MS"/>
        </w:rPr>
        <w:t xml:space="preserve">Please read </w:t>
      </w:r>
      <w:hyperlink r:id="rId38" w:tgtFrame="_blank" w:history="1">
        <w:r>
          <w:rPr>
            <w:rStyle w:val="Hyperlink"/>
            <w:rFonts w:ascii="Trebuchet MS" w:hAnsi="Trebuchet MS"/>
          </w:rPr>
          <w:t>Chapter 18</w:t>
        </w:r>
      </w:hyperlink>
      <w:r>
        <w:rPr>
          <w:rFonts w:ascii="Trebuchet MS" w:hAnsi="Trebuchet MS"/>
        </w:rPr>
        <w:t xml:space="preserve">, pages </w:t>
      </w:r>
      <w:r>
        <w:rPr>
          <w:rStyle w:val="Strong"/>
          <w:rFonts w:ascii="Trebuchet MS" w:hAnsi="Trebuchet MS"/>
        </w:rPr>
        <w:t xml:space="preserve">376 - 381, 391-394 </w:t>
      </w:r>
      <w:r>
        <w:rPr>
          <w:rFonts w:ascii="Trebuchet MS" w:hAnsi="Trebuchet MS"/>
        </w:rPr>
        <w:t xml:space="preserve">in your </w:t>
      </w:r>
      <w:r>
        <w:rPr>
          <w:rStyle w:val="Emphasis"/>
          <w:rFonts w:ascii="Trebuchet MS" w:hAnsi="Trebuchet MS"/>
        </w:rPr>
        <w:t>Perspectives on Globalization</w:t>
      </w:r>
      <w:r>
        <w:rPr>
          <w:rFonts w:ascii="Trebuchet MS" w:hAnsi="Trebuchet MS"/>
        </w:rPr>
        <w:t xml:space="preserve"> textbook.</w:t>
      </w:r>
    </w:p>
    <w:p w14:paraId="3D91D37A" w14:textId="77777777" w:rsidR="000A2129" w:rsidRDefault="000A2129">
      <w:pPr>
        <w:pStyle w:val="NormalWeb"/>
        <w:shd w:val="clear" w:color="auto" w:fill="EBF5EB"/>
        <w:divId w:val="2029258606"/>
        <w:rPr>
          <w:rFonts w:ascii="Trebuchet MS" w:hAnsi="Trebuchet MS"/>
        </w:rPr>
      </w:pPr>
      <w:r>
        <w:rPr>
          <w:rFonts w:ascii="Trebuchet MS" w:hAnsi="Trebuchet MS"/>
        </w:rPr>
        <w:t> </w:t>
      </w:r>
    </w:p>
    <w:p w14:paraId="1E6AD05B" w14:textId="77777777" w:rsidR="000A2129" w:rsidRDefault="000A2129">
      <w:pPr>
        <w:pStyle w:val="NormalWeb"/>
        <w:shd w:val="clear" w:color="auto" w:fill="FFFFFF"/>
        <w:divId w:val="1169714637"/>
        <w:rPr>
          <w:rFonts w:ascii="Trebuchet MS" w:hAnsi="Trebuchet MS"/>
        </w:rPr>
      </w:pPr>
      <w:r>
        <w:rPr>
          <w:rStyle w:val="Strong"/>
          <w:rFonts w:ascii="Trebuchet MS" w:hAnsi="Trebuchet MS"/>
        </w:rPr>
        <w:t>What is your role as a global citizen?</w:t>
      </w:r>
    </w:p>
    <w:p w14:paraId="02C7EF28" w14:textId="77777777" w:rsidR="000A2129" w:rsidRDefault="000A2129">
      <w:pPr>
        <w:pStyle w:val="NormalWeb"/>
        <w:shd w:val="clear" w:color="auto" w:fill="FFFFFF"/>
        <w:divId w:val="1169714637"/>
        <w:rPr>
          <w:rFonts w:ascii="Trebuchet MS" w:hAnsi="Trebuchet MS"/>
        </w:rPr>
      </w:pPr>
      <w:r>
        <w:rPr>
          <w:rFonts w:ascii="Trebuchet MS" w:hAnsi="Trebuchet MS"/>
        </w:rPr>
        <w:t>There are many perspectives about the role of citizens in society. In a democratic society like Canada, where people believe that everyone should participate in decision making, each citizen has a vital role in being informed, sharing views, and ensuring that decisions reflect the interests of the whole group.</w:t>
      </w:r>
    </w:p>
    <w:p w14:paraId="4B2E7892" w14:textId="77777777" w:rsidR="000A2129" w:rsidRDefault="000A2129">
      <w:pPr>
        <w:pStyle w:val="NormalWeb"/>
        <w:shd w:val="clear" w:color="auto" w:fill="FFFFFF"/>
        <w:divId w:val="1169714637"/>
        <w:rPr>
          <w:rFonts w:ascii="Trebuchet MS" w:hAnsi="Trebuchet MS"/>
        </w:rPr>
      </w:pPr>
      <w:r>
        <w:rPr>
          <w:rFonts w:ascii="Trebuchet MS" w:hAnsi="Trebuchet MS"/>
        </w:rPr>
        <w:t>However, we do not have a global government. While large organizations like the United Nations try to resolve problems democratically, how much say does the ordinary person have in global decision making? The nations of the world are interconnected, so many of the decisions you make as a member of the global community have an effect on others. </w:t>
      </w:r>
    </w:p>
    <w:p w14:paraId="50D444DE" w14:textId="77777777" w:rsidR="000A2129" w:rsidRDefault="000A2129">
      <w:pPr>
        <w:pStyle w:val="NormalWeb"/>
        <w:shd w:val="clear" w:color="auto" w:fill="FFFFFF"/>
        <w:divId w:val="1169714637"/>
        <w:rPr>
          <w:rFonts w:ascii="Trebuchet MS" w:hAnsi="Trebuchet MS"/>
        </w:rPr>
      </w:pPr>
      <w:r>
        <w:rPr>
          <w:rStyle w:val="Strong"/>
          <w:rFonts w:ascii="Trebuchet MS" w:hAnsi="Trebuchet MS"/>
        </w:rPr>
        <w:t xml:space="preserve">What does it mean to be a “corporate citizen”? </w:t>
      </w:r>
    </w:p>
    <w:p w14:paraId="7A62E298" w14:textId="77777777" w:rsidR="000A2129" w:rsidRDefault="000A2129">
      <w:pPr>
        <w:pStyle w:val="NormalWeb"/>
        <w:shd w:val="clear" w:color="auto" w:fill="FFFFFF"/>
        <w:divId w:val="1169714637"/>
        <w:rPr>
          <w:rFonts w:ascii="Trebuchet MS" w:hAnsi="Trebuchet MS"/>
        </w:rPr>
      </w:pPr>
      <w:r>
        <w:rPr>
          <w:rFonts w:ascii="Trebuchet MS" w:hAnsi="Trebuchet MS"/>
        </w:rPr>
        <w:t>The main goal of any corporation is to make money. But do corporations also have a moral responsibility to all people and the environment as well as themselves and their shareholders? Business has a huge role in our global society, and the actions of corporations, especially large and powerful corporations, are often in the public eye.</w:t>
      </w:r>
    </w:p>
    <w:p w14:paraId="3E9BDB47" w14:textId="77777777" w:rsidR="000A2129" w:rsidRDefault="000A2129">
      <w:pPr>
        <w:pStyle w:val="NormalWeb"/>
        <w:shd w:val="clear" w:color="auto" w:fill="FFFFFF"/>
        <w:divId w:val="1169714637"/>
        <w:rPr>
          <w:rFonts w:ascii="Trebuchet MS" w:hAnsi="Trebuchet MS"/>
        </w:rPr>
      </w:pPr>
      <w:r>
        <w:rPr>
          <w:rStyle w:val="Strong"/>
          <w:rFonts w:ascii="Trebuchet MS" w:hAnsi="Trebuchet MS"/>
        </w:rPr>
        <w:t>Corporate social responsibility</w:t>
      </w:r>
      <w:r>
        <w:rPr>
          <w:rFonts w:ascii="Trebuchet MS" w:hAnsi="Trebuchet MS"/>
        </w:rPr>
        <w:t xml:space="preserve"> is the idea that businesses should consider the interests of their customers, employees, shareholders, communities, and the environment in all aspects of their operations. This duty goes beyond the laws businesses must obey. It includes good works in the community—such as funding scholarships, encouraging employees to do volunteer work, or donating to local sports teams—but it also goes beyond the activities that you can see happening in your Canadian community. It also means that corporations have to cons</w:t>
      </w:r>
      <w:r>
        <w:rPr>
          <w:rFonts w:ascii="Trebuchet MS" w:hAnsi="Trebuchet MS"/>
        </w:rPr>
        <w:t xml:space="preserve">ider their impact on </w:t>
      </w:r>
      <w:r>
        <w:rPr>
          <w:rStyle w:val="Emphasis"/>
          <w:rFonts w:ascii="Trebuchet MS" w:hAnsi="Trebuchet MS"/>
        </w:rPr>
        <w:t xml:space="preserve">all </w:t>
      </w:r>
      <w:r>
        <w:rPr>
          <w:rFonts w:ascii="Trebuchet MS" w:hAnsi="Trebuchet MS"/>
        </w:rPr>
        <w:t>stakeholders and the environment when making decisions, balancing the needs for profit and the needs of people and the environment. That means treating outsourced workers fairly and protecting the environment in the places where they have factories, mines, and other operations.</w:t>
      </w:r>
    </w:p>
    <w:p w14:paraId="7C380895" w14:textId="77777777" w:rsidR="000A2129" w:rsidRDefault="000A2129">
      <w:pPr>
        <w:pStyle w:val="NormalWeb"/>
        <w:shd w:val="clear" w:color="auto" w:fill="FFFFFF"/>
        <w:divId w:val="1169714637"/>
        <w:rPr>
          <w:rFonts w:ascii="Trebuchet MS" w:hAnsi="Trebuchet MS"/>
        </w:rPr>
      </w:pPr>
      <w:r>
        <w:rPr>
          <w:rFonts w:ascii="Trebuchet MS" w:hAnsi="Trebuchet MS"/>
        </w:rPr>
        <w:t>The main goal of any corporation is to make money. But do corporations also have a moral responsibility to all people and the environment as well as themselves and their shareholders? Business has a huge role in our global society, and the actions of corporations, especially large and powerful corporations, are often in the public eye. </w:t>
      </w:r>
    </w:p>
    <w:p w14:paraId="0CAE3B83" w14:textId="77777777" w:rsidR="000A2129" w:rsidRDefault="000A2129">
      <w:pPr>
        <w:shd w:val="clear" w:color="auto" w:fill="EBF5EB"/>
        <w:spacing w:before="220" w:after="120"/>
        <w:outlineLvl w:val="3"/>
        <w:divId w:val="73283309"/>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Read  </w:t>
      </w:r>
    </w:p>
    <w:p w14:paraId="132DBBFA" w14:textId="5515B20E" w:rsidR="000A2129" w:rsidRDefault="000A2129">
      <w:pPr>
        <w:pStyle w:val="NormalWeb"/>
        <w:shd w:val="clear" w:color="auto" w:fill="EBF5EB"/>
        <w:divId w:val="73283309"/>
        <w:rPr>
          <w:rFonts w:ascii="Trebuchet MS" w:hAnsi="Trebuchet MS"/>
        </w:rPr>
      </w:pPr>
      <w:r>
        <w:rPr>
          <w:rFonts w:ascii="Trebuchet MS" w:hAnsi="Trebuchet MS"/>
        </w:rPr>
        <w:t xml:space="preserve">Please read "Businesses and You" in </w:t>
      </w:r>
      <w:hyperlink r:id="rId39" w:tgtFrame="_blank" w:history="1">
        <w:r>
          <w:rPr>
            <w:rStyle w:val="Hyperlink"/>
            <w:rFonts w:ascii="Trebuchet MS" w:hAnsi="Trebuchet MS"/>
          </w:rPr>
          <w:t>Chapter 18</w:t>
        </w:r>
      </w:hyperlink>
      <w:r>
        <w:rPr>
          <w:rFonts w:ascii="Trebuchet MS" w:hAnsi="Trebuchet MS"/>
        </w:rPr>
        <w:t xml:space="preserve">, pages </w:t>
      </w:r>
      <w:r>
        <w:rPr>
          <w:rStyle w:val="Strong"/>
          <w:rFonts w:ascii="Trebuchet MS" w:hAnsi="Trebuchet MS"/>
        </w:rPr>
        <w:t xml:space="preserve">387-389 </w:t>
      </w:r>
      <w:r>
        <w:rPr>
          <w:rFonts w:ascii="Trebuchet MS" w:hAnsi="Trebuchet MS"/>
        </w:rPr>
        <w:t xml:space="preserve">in your </w:t>
      </w:r>
      <w:r>
        <w:rPr>
          <w:rStyle w:val="Emphasis"/>
          <w:rFonts w:ascii="Trebuchet MS" w:hAnsi="Trebuchet MS"/>
        </w:rPr>
        <w:t>Perspectives on Globalization</w:t>
      </w:r>
      <w:r>
        <w:rPr>
          <w:rFonts w:ascii="Trebuchet MS" w:hAnsi="Trebuchet MS"/>
        </w:rPr>
        <w:t xml:space="preserve"> textbook .</w:t>
      </w:r>
    </w:p>
    <w:p w14:paraId="5C911FD0" w14:textId="77777777" w:rsidR="000A2129" w:rsidRDefault="000A2129">
      <w:pPr>
        <w:pStyle w:val="NormalWeb"/>
        <w:shd w:val="clear" w:color="auto" w:fill="EBF5EB"/>
        <w:divId w:val="73283309"/>
        <w:rPr>
          <w:rFonts w:ascii="Trebuchet MS" w:hAnsi="Trebuchet MS"/>
        </w:rPr>
      </w:pPr>
      <w:r>
        <w:rPr>
          <w:rFonts w:ascii="Trebuchet MS" w:hAnsi="Trebuchet MS"/>
        </w:rPr>
        <w:t> </w:t>
      </w:r>
    </w:p>
    <w:p w14:paraId="467E5F08" w14:textId="77777777" w:rsidR="000A2129" w:rsidRDefault="000A2129">
      <w:pPr>
        <w:pStyle w:val="NormalWeb"/>
        <w:shd w:val="clear" w:color="auto" w:fill="FFFFFF"/>
        <w:divId w:val="1169714637"/>
        <w:rPr>
          <w:rFonts w:ascii="Trebuchet MS" w:hAnsi="Trebuchet MS"/>
        </w:rPr>
      </w:pPr>
      <w:r>
        <w:rPr>
          <w:rStyle w:val="Strong"/>
          <w:rFonts w:ascii="Trebuchet MS" w:hAnsi="Trebuchet MS"/>
        </w:rPr>
        <w:t xml:space="preserve">Who are you, as a global citizen? </w:t>
      </w:r>
    </w:p>
    <w:p w14:paraId="79108208" w14:textId="77777777" w:rsidR="000A2129" w:rsidRDefault="000A2129">
      <w:pPr>
        <w:pStyle w:val="NormalWeb"/>
        <w:shd w:val="clear" w:color="auto" w:fill="FFFFFF"/>
        <w:divId w:val="1169714637"/>
        <w:rPr>
          <w:rFonts w:ascii="Trebuchet MS" w:hAnsi="Trebuchet MS"/>
        </w:rPr>
      </w:pPr>
      <w:r>
        <w:rPr>
          <w:rFonts w:ascii="Trebuchet MS" w:hAnsi="Trebuchet MS"/>
        </w:rPr>
        <w:t>In Unit 1 you explored some perspectives about identity. You determined that there are many influences on your identity as an individual and as a member of a group. While you may have an identity as a student, a son or daughter, a worker, an Albertan, and a Canadian, what is your identity as a global citizen? Do your feelings about how you are connected to others around the world have an impact on who you are and how you act?</w:t>
      </w:r>
    </w:p>
    <w:p w14:paraId="09595BBB" w14:textId="77777777" w:rsidR="000A2129" w:rsidRDefault="000A2129">
      <w:pPr>
        <w:pStyle w:val="NormalWeb"/>
        <w:shd w:val="clear" w:color="auto" w:fill="FFFFFF"/>
        <w:divId w:val="1169714637"/>
        <w:rPr>
          <w:rFonts w:ascii="Trebuchet MS" w:hAnsi="Trebuchet MS"/>
        </w:rPr>
      </w:pPr>
      <w:r>
        <w:rPr>
          <w:rFonts w:ascii="Trebuchet MS" w:hAnsi="Trebuchet MS"/>
        </w:rPr>
        <w:t>Read on to discover one person’s reflection.</w:t>
      </w:r>
    </w:p>
    <w:p w14:paraId="4420BAEC" w14:textId="77777777" w:rsidR="000A2129" w:rsidRDefault="000A2129">
      <w:pPr>
        <w:pStyle w:val="NormalWeb"/>
        <w:shd w:val="clear" w:color="auto" w:fill="EBF5EB"/>
        <w:divId w:val="957494925"/>
        <w:rPr>
          <w:rFonts w:ascii="Trebuchet MS" w:hAnsi="Trebuchet MS"/>
        </w:rPr>
      </w:pPr>
      <w:r>
        <w:rPr>
          <w:rFonts w:ascii="Trebuchet MS" w:hAnsi="Trebuchet MS"/>
        </w:rPr>
        <w:t xml:space="preserve">“I never really thought much about my connections to people in other parts of the world until now. But when I started finding out about some aspects of globalization, I started to feel guilty, and then mad. It’s not right that I should have so much when others have so little. I sometimes wonder if it was right for my ancestors to come here and take the land from the people who were here already. On the other hand, they were just doing what they thought was right at the time and no one can be expected to do </w:t>
      </w:r>
      <w:r>
        <w:rPr>
          <w:rFonts w:ascii="Trebuchet MS" w:hAnsi="Trebuchet MS"/>
        </w:rPr>
        <w:t>more than that. And I’m not exactly rich. When there are guys out there like Donald Trump and Bill Gates, should I feel bad that my dad makes an okay amount of money working in the patch?</w:t>
      </w:r>
    </w:p>
    <w:p w14:paraId="36AFCD19" w14:textId="77777777" w:rsidR="000A2129" w:rsidRDefault="000A2129">
      <w:pPr>
        <w:pStyle w:val="NormalWeb"/>
        <w:shd w:val="clear" w:color="auto" w:fill="EBF5EB"/>
        <w:divId w:val="957494925"/>
        <w:rPr>
          <w:rFonts w:ascii="Trebuchet MS" w:hAnsi="Trebuchet MS"/>
        </w:rPr>
      </w:pPr>
      <w:r>
        <w:rPr>
          <w:rFonts w:ascii="Trebuchet MS" w:hAnsi="Trebuchet MS"/>
        </w:rPr>
        <w:t>“I also never really thought about how my own personal actions have anything to do with people in the developing world. If I can buy a shirt for ten bucks, should I care that the lady who made it only earned a few pennies? If I get a coffee at Tim’s, is it my responsibility to make sure the coffee farmer wasn’t mistreated? Shouldn’t corporations be responsible for their own employees? It’s a lot of work to find out which corporations treat their workers right and which ones do anything about the environment</w:t>
      </w:r>
      <w:r>
        <w:rPr>
          <w:rFonts w:ascii="Trebuchet MS" w:hAnsi="Trebuchet MS"/>
        </w:rPr>
        <w:t>. In my research, I found out that it is not easy to discover information about big corporations.</w:t>
      </w:r>
    </w:p>
    <w:p w14:paraId="115BF800" w14:textId="77777777" w:rsidR="000A2129" w:rsidRDefault="000A2129">
      <w:pPr>
        <w:pStyle w:val="NormalWeb"/>
        <w:shd w:val="clear" w:color="auto" w:fill="EBF5EB"/>
        <w:divId w:val="957494925"/>
        <w:rPr>
          <w:rFonts w:ascii="Trebuchet MS" w:hAnsi="Trebuchet MS"/>
        </w:rPr>
      </w:pPr>
      <w:r>
        <w:rPr>
          <w:rFonts w:ascii="Trebuchet MS" w:hAnsi="Trebuchet MS"/>
        </w:rPr>
        <w:t>“Still, I do think that I should take responsibility for my actions. If I know for sure that the stuff I am buying does not come from sweatshop labour, I am willing to pay a little more. I found out about a couple of companies who have really done bad things in the developing world, and I won’t buy their products any more. I’m more conscious of my footprint, so I have been walking more and I’ve been talking to my parents about buying a hybrid car some day.</w:t>
      </w:r>
    </w:p>
    <w:p w14:paraId="1045C928" w14:textId="77777777" w:rsidR="000A2129" w:rsidRDefault="000A2129">
      <w:pPr>
        <w:pStyle w:val="NormalWeb"/>
        <w:shd w:val="clear" w:color="auto" w:fill="EBF5EB"/>
        <w:divId w:val="957494925"/>
        <w:rPr>
          <w:rFonts w:ascii="Trebuchet MS" w:hAnsi="Trebuchet MS"/>
        </w:rPr>
      </w:pPr>
      <w:r>
        <w:rPr>
          <w:rFonts w:ascii="Trebuchet MS" w:hAnsi="Trebuchet MS"/>
        </w:rPr>
        <w:t>“The way I see it, I do feel connected to the people who make the items I buy. I feel like I am part of a larger community of people all around the world, so I should do my part to make sure we can all live a good life and that the planet will be around for our kids and grandkids down the road.”</w:t>
      </w:r>
    </w:p>
    <w:p w14:paraId="6042BD00" w14:textId="77777777" w:rsidR="000A2129" w:rsidRDefault="000A2129">
      <w:pPr>
        <w:pStyle w:val="Heading2"/>
        <w:shd w:val="clear" w:color="auto" w:fill="FFFFFF"/>
        <w:divId w:val="665474225"/>
        <w:rPr>
          <w:rFonts w:eastAsia="Times New Roman"/>
        </w:rPr>
      </w:pPr>
      <w:r>
        <w:rPr>
          <w:rFonts w:eastAsia="Times New Roman"/>
        </w:rPr>
        <w:t>China Blue</w:t>
      </w:r>
    </w:p>
    <w:p w14:paraId="7B598F0D" w14:textId="77777777" w:rsidR="000A2129" w:rsidRDefault="000A2129">
      <w:pPr>
        <w:pStyle w:val="NormalWeb"/>
        <w:shd w:val="clear" w:color="auto" w:fill="FFFFFF"/>
        <w:divId w:val="665474225"/>
        <w:rPr>
          <w:rFonts w:ascii="Trebuchet MS" w:hAnsi="Trebuchet MS"/>
        </w:rPr>
      </w:pPr>
      <w:r>
        <w:rPr>
          <w:rFonts w:ascii="Trebuchet MS" w:hAnsi="Trebuchet MS"/>
        </w:rPr>
        <w:t>Do you know ANYONE who does not own a pair of jeans? And who thinks twice about paying upwards of $60 to several hundred dollars for a pair?  Director Micah Peled takes a very close look at who is manufacturing these jeans in the hopes that he will realize consumer awareness of where clothes come from and what those who produce them endure.  China Blue uncovers the inner workings of a denim factory in Shaxi, giving a first hand look at the dynamics between the laborers, owners, and the West and the high cos</w:t>
      </w:r>
      <w:r>
        <w:rPr>
          <w:rFonts w:ascii="Trebuchet MS" w:hAnsi="Trebuchet MS"/>
        </w:rPr>
        <w:t>ts of the global economy.</w:t>
      </w:r>
    </w:p>
    <w:p w14:paraId="35D1CEB3" w14:textId="77777777" w:rsidR="000A2129" w:rsidRDefault="000A2129">
      <w:pPr>
        <w:pStyle w:val="NormalWeb"/>
        <w:shd w:val="clear" w:color="auto" w:fill="FFFFFF"/>
        <w:divId w:val="665474225"/>
        <w:rPr>
          <w:rFonts w:ascii="Trebuchet MS" w:hAnsi="Trebuchet MS"/>
        </w:rPr>
      </w:pPr>
      <w:r>
        <w:rPr>
          <w:rFonts w:ascii="Trebuchet MS" w:hAnsi="Trebuchet MS"/>
        </w:rPr>
        <w:t>Developed as a continuation of Peled’s 2001 production Store Wars: When Wal-Mart Comes to Town, which explores the effects of a globalized economy, Peled and his crew spent three years in China for the production of this film where the shooting was interrupted several times by the Chinese authorities, the crew was arrested and interrogated, and tapes were confiscated.  The China Film Bureau put this film on its banned film list and China’s authorities harassed the featured factory owner, Mr. Kam, accusing h</w:t>
      </w:r>
      <w:r>
        <w:rPr>
          <w:rFonts w:ascii="Trebuchet MS" w:hAnsi="Trebuchet MS"/>
        </w:rPr>
        <w:t>im of collaborating with foreign media without a permit.  Peled convinced Mr. Lam to participate by telling him he was to be a star of a “movie about the new generation of Chinese entrepreneurs.”</w:t>
      </w:r>
    </w:p>
    <w:p w14:paraId="4CF36EEF" w14:textId="77777777" w:rsidR="000A2129" w:rsidRDefault="000A2129">
      <w:pPr>
        <w:pStyle w:val="NormalWeb"/>
        <w:shd w:val="clear" w:color="auto" w:fill="FFFFFF"/>
        <w:divId w:val="665474225"/>
        <w:rPr>
          <w:rFonts w:ascii="Trebuchet MS" w:hAnsi="Trebuchet MS"/>
        </w:rPr>
      </w:pPr>
      <w:r>
        <w:rPr>
          <w:rFonts w:ascii="Trebuchet MS" w:hAnsi="Trebuchet MS"/>
        </w:rPr>
        <w:t>China Blue follows young teenager Jasmine Lee in her journey from her rural home to the city of Shaxi, Guangdong in hopes of financially aiding her family.  There, like an estimated 130 million migrant workers on the move in China, most of the young women, she finds employment at a factory that assembles denim clothing for export to overseas markets.  She shares a room with twelve other girls on the upper floor of a grim concrete dorm and labours 18 hours a day, from 8 to 2 in the morning, seven days a week</w:t>
      </w:r>
      <w:r>
        <w:rPr>
          <w:rFonts w:ascii="Trebuchet MS" w:hAnsi="Trebuchet MS"/>
        </w:rPr>
        <w:t>, removing lint and snipping the loose threads from the seams of denim jeans.  Jasmine and her friends, many of them under the age of 15, frequently work until 2 or 3 a.m. without any overtime pay and their bland daily meals are taken out of their pay.</w:t>
      </w:r>
    </w:p>
    <w:p w14:paraId="31F3B2B9" w14:textId="77777777" w:rsidR="000A2129" w:rsidRDefault="000A2129">
      <w:pPr>
        <w:pStyle w:val="NormalWeb"/>
        <w:shd w:val="clear" w:color="auto" w:fill="FFFFFF"/>
        <w:divId w:val="665474225"/>
        <w:rPr>
          <w:rFonts w:ascii="Trebuchet MS" w:hAnsi="Trebuchet MS"/>
        </w:rPr>
      </w:pPr>
      <w:r>
        <w:rPr>
          <w:rFonts w:ascii="Trebuchet MS" w:hAnsi="Trebuchet MS"/>
        </w:rPr>
        <w:t>Misdemeanors such as leaving the factory without permission or sleeping during work hours result in pay cuts.  The jeans Jasmine works on are headed for the United States where they will be sold in stores like Wal-Mart.  For a $60 pair of jeans, the factory receives a dollar, and Kasmine gets a fraction of that, six cents an hour.  Her salary averages between $30 and $60 a month.</w:t>
      </w:r>
    </w:p>
    <w:p w14:paraId="6D1C2C42" w14:textId="77777777" w:rsidR="000A2129" w:rsidRDefault="000A2129">
      <w:pPr>
        <w:pStyle w:val="Heading3"/>
        <w:shd w:val="clear" w:color="auto" w:fill="E2E1EE"/>
        <w:divId w:val="1807355401"/>
        <w:rPr>
          <w:rFonts w:eastAsia="Times New Roman"/>
        </w:rPr>
      </w:pPr>
      <w:r>
        <w:rPr>
          <w:rFonts w:eastAsia="Times New Roman"/>
        </w:rPr>
        <w:t>Watch </w:t>
      </w:r>
    </w:p>
    <w:p w14:paraId="6CDAE3FF" w14:textId="77777777" w:rsidR="000A2129" w:rsidRDefault="000A2129">
      <w:pPr>
        <w:pStyle w:val="NormalWeb"/>
        <w:shd w:val="clear" w:color="auto" w:fill="E2E1EE"/>
        <w:divId w:val="1807355401"/>
        <w:rPr>
          <w:rFonts w:ascii="Trebuchet MS" w:hAnsi="Trebuchet MS"/>
        </w:rPr>
      </w:pPr>
      <w:r>
        <w:rPr>
          <w:rFonts w:ascii="Trebuchet MS" w:hAnsi="Trebuchet MS"/>
        </w:rPr>
        <w:t>Watch the following film. You will be required to respond to questions in your assignment.</w:t>
      </w:r>
    </w:p>
    <w:p w14:paraId="2469AFF0" w14:textId="77777777" w:rsidR="000A2129" w:rsidRDefault="000A2129">
      <w:pPr>
        <w:shd w:val="clear" w:color="auto" w:fill="EBF5EB"/>
        <w:divId w:val="117184496"/>
        <w:rPr>
          <w:rFonts w:ascii="Trebuchet MS" w:eastAsia="Times New Roman" w:hAnsi="Trebuchet MS"/>
          <w:color w:val="333333"/>
        </w:rPr>
      </w:pPr>
      <w:r>
        <w:rPr>
          <w:rFonts w:ascii="Trebuchet MS" w:eastAsia="Times New Roman" w:hAnsi="Trebuchet MS"/>
          <w:noProof/>
          <w:color w:val="0563C1"/>
        </w:rPr>
        <w:drawing>
          <wp:inline distT="0" distB="0" distL="0" distR="0" wp14:anchorId="5AC1CDD8" wp14:editId="5EB499F9">
            <wp:extent cx="5908675" cy="3323590"/>
            <wp:effectExtent l="0" t="0" r="0" b="0"/>
            <wp:docPr id="6" name="Picture 6" descr="YouTube video player">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YouTube video player">
                      <a:hlinkClick r:id="rId40"/>
                    </pic:cNvP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08675" cy="3323590"/>
                    </a:xfrm>
                    <a:prstGeom prst="rect">
                      <a:avLst/>
                    </a:prstGeom>
                    <a:noFill/>
                    <a:ln>
                      <a:noFill/>
                    </a:ln>
                  </pic:spPr>
                </pic:pic>
              </a:graphicData>
            </a:graphic>
          </wp:inline>
        </w:drawing>
      </w:r>
    </w:p>
    <w:p w14:paraId="058F5F3C" w14:textId="77777777" w:rsidR="000A2129" w:rsidRDefault="000A2129">
      <w:pPr>
        <w:shd w:val="clear" w:color="auto" w:fill="EBF5EB"/>
        <w:spacing w:before="140" w:line="312" w:lineRule="atLeast"/>
        <w:divId w:val="117184496"/>
        <w:rPr>
          <w:rFonts w:ascii="Trebuchet MS" w:hAnsi="Trebuchet MS"/>
          <w:color w:val="333333"/>
        </w:rPr>
      </w:pPr>
      <w:hyperlink r:id="rId42" w:history="1">
        <w:r>
          <w:rPr>
            <w:rFonts w:ascii="Trebuchet MS" w:hAnsi="Trebuchet MS"/>
            <w:color w:val="0563C1"/>
            <w:u w:val="single"/>
          </w:rPr>
          <w:t>https://www.youtube.com/watch?v=NcBfFzZNH3c</w:t>
        </w:r>
      </w:hyperlink>
    </w:p>
    <w:p w14:paraId="68453A7D" w14:textId="77777777" w:rsidR="000A2129" w:rsidRDefault="000A2129">
      <w:pPr>
        <w:pStyle w:val="Heading3"/>
        <w:shd w:val="clear" w:color="auto" w:fill="EBF5EB"/>
        <w:divId w:val="230972325"/>
        <w:rPr>
          <w:rFonts w:eastAsia="Times New Roman"/>
        </w:rPr>
      </w:pPr>
      <w:r>
        <w:rPr>
          <w:rFonts w:eastAsia="Times New Roman"/>
        </w:rPr>
        <w:t>Vocabulary</w:t>
      </w:r>
    </w:p>
    <w:p w14:paraId="42E1C85E" w14:textId="77777777" w:rsidR="000A2129" w:rsidRDefault="000A2129">
      <w:pPr>
        <w:pStyle w:val="NormalWeb"/>
        <w:shd w:val="clear" w:color="auto" w:fill="EBF5EB"/>
        <w:divId w:val="230972325"/>
        <w:rPr>
          <w:rFonts w:ascii="Trebuchet MS" w:hAnsi="Trebuchet MS"/>
        </w:rPr>
      </w:pPr>
      <w:r>
        <w:rPr>
          <w:rStyle w:val="Strong"/>
          <w:rFonts w:ascii="Trebuchet MS" w:hAnsi="Trebuchet MS"/>
        </w:rPr>
        <w:t xml:space="preserve">corporate social responsibility: </w:t>
      </w:r>
      <w:r>
        <w:rPr>
          <w:rFonts w:ascii="Trebuchet MS" w:hAnsi="Trebuchet MS"/>
        </w:rPr>
        <w:t>the idea that businesses should consider the interests of their customers, employees, shareholders, communities, and the environment in all aspects of their operations</w:t>
      </w:r>
    </w:p>
    <w:p w14:paraId="6AD09AC2" w14:textId="77777777" w:rsidR="000A2129" w:rsidRDefault="000A2129">
      <w:pPr>
        <w:pStyle w:val="Heading3"/>
        <w:shd w:val="clear" w:color="auto" w:fill="EBF5EB"/>
        <w:divId w:val="687753209"/>
        <w:rPr>
          <w:rFonts w:eastAsia="Times New Roman"/>
        </w:rPr>
      </w:pPr>
      <w:r>
        <w:rPr>
          <w:rFonts w:eastAsia="Times New Roman"/>
        </w:rPr>
        <w:t>Enrichment Resources</w:t>
      </w:r>
    </w:p>
    <w:p w14:paraId="5FCDF1CC" w14:textId="77777777" w:rsidR="000A2129" w:rsidRDefault="000A2129">
      <w:pPr>
        <w:pStyle w:val="NormalWeb"/>
        <w:shd w:val="clear" w:color="auto" w:fill="EBF5EB"/>
        <w:divId w:val="687753209"/>
        <w:rPr>
          <w:rFonts w:ascii="Trebuchet MS" w:hAnsi="Trebuchet MS"/>
        </w:rPr>
      </w:pPr>
      <w:r>
        <w:rPr>
          <w:rStyle w:val="Strong"/>
          <w:rFonts w:ascii="Trebuchet MS" w:hAnsi="Trebuchet MS"/>
        </w:rPr>
        <w:t>Corporate Responsibility</w:t>
      </w:r>
    </w:p>
    <w:p w14:paraId="7AC1F98B" w14:textId="77777777" w:rsidR="000A2129" w:rsidRDefault="000A2129">
      <w:pPr>
        <w:numPr>
          <w:ilvl w:val="0"/>
          <w:numId w:val="22"/>
        </w:numPr>
        <w:shd w:val="clear" w:color="auto" w:fill="EBF5EB"/>
        <w:spacing w:before="100" w:beforeAutospacing="1" w:after="80"/>
        <w:divId w:val="687753209"/>
        <w:rPr>
          <w:rFonts w:ascii="Trebuchet MS" w:eastAsia="Times New Roman" w:hAnsi="Trebuchet MS"/>
          <w:color w:val="333333"/>
        </w:rPr>
      </w:pPr>
      <w:hyperlink r:id="rId43" w:history="1">
        <w:r>
          <w:rPr>
            <w:rStyle w:val="Strong"/>
            <w:rFonts w:ascii="Trebuchet MS" w:eastAsia="Times New Roman" w:hAnsi="Trebuchet MS"/>
            <w:color w:val="0563C1"/>
            <w:u w:val="single"/>
          </w:rPr>
          <w:t>Corp</w:t>
        </w:r>
      </w:hyperlink>
      <w:hyperlink r:id="rId44" w:tgtFrame="_blank" w:history="1">
        <w:r>
          <w:rPr>
            <w:rStyle w:val="Strong"/>
            <w:rFonts w:ascii="Trebuchet MS" w:eastAsia="Times New Roman" w:hAnsi="Trebuchet MS"/>
            <w:color w:val="0563C1"/>
            <w:u w:val="single"/>
          </w:rPr>
          <w:t xml:space="preserve">oration Watch </w:t>
        </w:r>
      </w:hyperlink>
      <w:r>
        <w:rPr>
          <w:rFonts w:ascii="Trebuchet MS" w:eastAsia="Times New Roman" w:hAnsi="Trebuchet MS"/>
          <w:color w:val="333333"/>
        </w:rPr>
        <w:br/>
        <w:t>Articles on corporate violations of human rights, environmental crimes, fraud, and corruption around the world.</w:t>
      </w:r>
    </w:p>
    <w:p w14:paraId="7E8F52E9" w14:textId="77777777" w:rsidR="000A2129" w:rsidRDefault="000A2129">
      <w:pPr>
        <w:numPr>
          <w:ilvl w:val="0"/>
          <w:numId w:val="22"/>
        </w:numPr>
        <w:shd w:val="clear" w:color="auto" w:fill="EBF5EB"/>
        <w:spacing w:before="100" w:beforeAutospacing="1" w:after="80"/>
        <w:divId w:val="687753209"/>
        <w:rPr>
          <w:rFonts w:ascii="Trebuchet MS" w:eastAsia="Times New Roman" w:hAnsi="Trebuchet MS"/>
          <w:color w:val="333333"/>
        </w:rPr>
      </w:pPr>
      <w:hyperlink r:id="rId45" w:tgtFrame="_blank" w:history="1">
        <w:r>
          <w:rPr>
            <w:rStyle w:val="Strong"/>
            <w:rFonts w:ascii="Trebuchet MS" w:eastAsia="Times New Roman" w:hAnsi="Trebuchet MS"/>
            <w:color w:val="0563C1"/>
            <w:u w:val="single"/>
          </w:rPr>
          <w:t xml:space="preserve">The Multinational Monitor </w:t>
        </w:r>
      </w:hyperlink>
      <w:r>
        <w:rPr>
          <w:rFonts w:ascii="Trebuchet MS" w:eastAsia="Times New Roman" w:hAnsi="Trebuchet MS"/>
          <w:color w:val="333333"/>
        </w:rPr>
        <w:br/>
        <w:t>Magazine featuring current and archived articles on issues related to challenges and downsides of economic globalization, with a focus on the behaviour of transnational corporations.</w:t>
      </w:r>
    </w:p>
    <w:p w14:paraId="5B6CB9F1" w14:textId="77777777" w:rsidR="000A2129" w:rsidRDefault="000A2129">
      <w:pPr>
        <w:numPr>
          <w:ilvl w:val="0"/>
          <w:numId w:val="22"/>
        </w:numPr>
        <w:shd w:val="clear" w:color="auto" w:fill="EBF5EB"/>
        <w:spacing w:before="100" w:beforeAutospacing="1" w:after="80"/>
        <w:divId w:val="687753209"/>
        <w:rPr>
          <w:rFonts w:ascii="Trebuchet MS" w:eastAsia="Times New Roman" w:hAnsi="Trebuchet MS"/>
          <w:color w:val="333333"/>
        </w:rPr>
      </w:pPr>
      <w:hyperlink r:id="rId46" w:tgtFrame="_blank" w:history="1">
        <w:r>
          <w:rPr>
            <w:rStyle w:val="Strong"/>
            <w:rFonts w:ascii="Trebuchet MS" w:eastAsia="Times New Roman" w:hAnsi="Trebuchet MS"/>
            <w:color w:val="0563C1"/>
            <w:u w:val="single"/>
          </w:rPr>
          <w:t xml:space="preserve">Wal-Mart Watch </w:t>
        </w:r>
      </w:hyperlink>
      <w:r>
        <w:rPr>
          <w:rFonts w:ascii="Trebuchet MS" w:eastAsia="Times New Roman" w:hAnsi="Trebuchet MS"/>
          <w:color w:val="333333"/>
        </w:rPr>
        <w:br/>
        <w:t>Website of organization opposed to Wal-Mart's current business practices and corporate culture. Contains blog, articles, and fact sheets on issues relating to labour, the environment, political influence, etc.</w:t>
      </w:r>
    </w:p>
    <w:p w14:paraId="752631C8" w14:textId="77777777" w:rsidR="000A2129" w:rsidRDefault="000A2129">
      <w:pPr>
        <w:pStyle w:val="NormalWeb"/>
        <w:shd w:val="clear" w:color="auto" w:fill="EBF5EB"/>
        <w:divId w:val="687753209"/>
        <w:rPr>
          <w:rFonts w:ascii="Trebuchet MS" w:hAnsi="Trebuchet MS"/>
        </w:rPr>
      </w:pPr>
      <w:r>
        <w:rPr>
          <w:rStyle w:val="Strong"/>
          <w:rFonts w:ascii="Trebuchet MS" w:hAnsi="Trebuchet MS"/>
        </w:rPr>
        <w:t>Civic Action</w:t>
      </w:r>
    </w:p>
    <w:p w14:paraId="5550C0B0" w14:textId="77777777" w:rsidR="000A2129" w:rsidRDefault="000A2129">
      <w:pPr>
        <w:pStyle w:val="NormalWeb"/>
        <w:shd w:val="clear" w:color="auto" w:fill="EBF5EB"/>
        <w:divId w:val="1144472275"/>
        <w:rPr>
          <w:rFonts w:ascii="Trebuchet MS" w:hAnsi="Trebuchet MS"/>
        </w:rPr>
      </w:pPr>
      <w:hyperlink r:id="rId47" w:tgtFrame="_blank" w:history="1">
        <w:r>
          <w:rPr>
            <w:rStyle w:val="Strong"/>
            <w:rFonts w:ascii="Trebuchet MS" w:hAnsi="Trebuchet MS"/>
            <w:color w:val="0563C1"/>
            <w:u w:val="single"/>
          </w:rPr>
          <w:t xml:space="preserve">Pitch-In Canada </w:t>
        </w:r>
      </w:hyperlink>
      <w:r>
        <w:rPr>
          <w:rFonts w:ascii="Trebuchet MS" w:hAnsi="Trebuchet MS"/>
        </w:rPr>
        <w:br/>
        <w:t>Background information on their civic cleanup program.</w:t>
      </w:r>
    </w:p>
    <w:p w14:paraId="15FD03AC" w14:textId="77777777" w:rsidR="000A2129" w:rsidRDefault="000A2129">
      <w:pPr>
        <w:pStyle w:val="NormalWeb"/>
        <w:shd w:val="clear" w:color="auto" w:fill="EBF5EB"/>
        <w:divId w:val="1144472275"/>
        <w:rPr>
          <w:rFonts w:ascii="Trebuchet MS" w:hAnsi="Trebuchet MS"/>
        </w:rPr>
      </w:pPr>
      <w:hyperlink r:id="rId48" w:tgtFrame="_blank" w:history="1">
        <w:r>
          <w:rPr>
            <w:rStyle w:val="Strong"/>
            <w:rFonts w:ascii="Trebuchet MS" w:hAnsi="Trebuchet MS"/>
            <w:color w:val="0563C1"/>
            <w:u w:val="single"/>
          </w:rPr>
          <w:t xml:space="preserve">Canadian Citizenship Practice Test </w:t>
        </w:r>
      </w:hyperlink>
      <w:r>
        <w:rPr>
          <w:rFonts w:ascii="Trebuchet MS" w:hAnsi="Trebuchet MS"/>
        </w:rPr>
        <w:br/>
        <w:t>On-line citizenship practice test questions.</w:t>
      </w:r>
    </w:p>
    <w:p w14:paraId="268287E5" w14:textId="77777777" w:rsidR="000A2129" w:rsidRDefault="000A2129">
      <w:pPr>
        <w:shd w:val="clear" w:color="auto" w:fill="6096BF"/>
        <w:jc w:val="center"/>
        <w:divId w:val="919757433"/>
        <w:rPr>
          <w:rFonts w:ascii="Trebuchet MS" w:eastAsia="Times New Roman" w:hAnsi="Trebuchet MS"/>
          <w:color w:val="FFFFFF"/>
          <w:spacing w:val="30"/>
          <w:sz w:val="19"/>
          <w:szCs w:val="19"/>
        </w:rPr>
      </w:pPr>
      <w:r>
        <w:rPr>
          <w:rFonts w:ascii="Trebuchet MS" w:eastAsia="Times New Roman" w:hAnsi="Trebuchet MS"/>
          <w:color w:val="FFFFFF"/>
          <w:spacing w:val="30"/>
          <w:sz w:val="19"/>
          <w:szCs w:val="19"/>
        </w:rPr>
        <w:t>©2020 CBE-learn - Calgary Board of Education</w:t>
      </w:r>
    </w:p>
    <w:p w14:paraId="78A42EAF" w14:textId="77777777" w:rsidR="000A2129" w:rsidRDefault="000A2129">
      <w:pPr>
        <w:shd w:val="clear" w:color="auto" w:fill="6096BF"/>
        <w:outlineLvl w:val="1"/>
        <w:divId w:val="1782263831"/>
        <w:rPr>
          <w:rFonts w:ascii="Trebuchet MS" w:eastAsia="Times New Roman" w:hAnsi="Trebuchet MS"/>
          <w:color w:val="FFFFFF"/>
          <w:spacing w:val="-15"/>
          <w:kern w:val="36"/>
          <w:sz w:val="36"/>
          <w:szCs w:val="36"/>
        </w:rPr>
      </w:pPr>
      <w:r>
        <w:rPr>
          <w:rFonts w:ascii="Trebuchet MS" w:eastAsia="Times New Roman" w:hAnsi="Trebuchet MS"/>
          <w:color w:val="FFFFFF"/>
          <w:spacing w:val="-15"/>
          <w:kern w:val="36"/>
          <w:sz w:val="36"/>
          <w:szCs w:val="36"/>
        </w:rPr>
        <w:t>SS10-1 U4 Lesson 6</w:t>
      </w:r>
    </w:p>
    <w:p w14:paraId="4D9FEF40" w14:textId="77777777" w:rsidR="000A2129" w:rsidRDefault="000A2129">
      <w:pPr>
        <w:shd w:val="clear" w:color="auto" w:fill="FFFFFF"/>
        <w:spacing w:before="240" w:after="200"/>
        <w:outlineLvl w:val="2"/>
        <w:divId w:val="1998266114"/>
        <w:rPr>
          <w:rFonts w:ascii="Lucida Sans Unicode" w:eastAsia="Times New Roman" w:hAnsi="Lucida Sans Unicode" w:cs="Lucida Sans Unicode"/>
          <w:b/>
          <w:bCs/>
          <w:color w:val="4B4665"/>
          <w:sz w:val="34"/>
          <w:szCs w:val="34"/>
        </w:rPr>
      </w:pPr>
      <w:r>
        <w:rPr>
          <w:rFonts w:ascii="Lucida Sans Unicode" w:eastAsia="Times New Roman" w:hAnsi="Lucida Sans Unicode" w:cs="Lucida Sans Unicode"/>
          <w:b/>
          <w:bCs/>
          <w:color w:val="4B4665"/>
          <w:sz w:val="34"/>
          <w:szCs w:val="34"/>
        </w:rPr>
        <w:t>Acting Out - Civil Disobedience and Activism</w:t>
      </w:r>
    </w:p>
    <w:p w14:paraId="0BAA57E0" w14:textId="77777777" w:rsidR="000A2129" w:rsidRDefault="000A2129">
      <w:pPr>
        <w:pStyle w:val="NormalWeb"/>
        <w:shd w:val="clear" w:color="auto" w:fill="FFFFFF"/>
        <w:divId w:val="1998266114"/>
        <w:rPr>
          <w:rFonts w:ascii="Trebuchet MS" w:hAnsi="Trebuchet MS"/>
        </w:rPr>
      </w:pPr>
      <w:r>
        <w:rPr>
          <w:rFonts w:ascii="Trebuchet MS" w:hAnsi="Trebuchet MS"/>
        </w:rPr>
        <w:t>Throughout this course you have looked at many responses to the effects of globalization. Some responses use traditional channels of action, such as letter writing or voting, but there are many other ways that citizens in a democracy can effect change. From roadblocks to protest unresolved land claims, to public demands for government apologies, to the simple shopping choices that consumers make every day, people make decisions that reflect their values and beliefs. These choices can lead to large-scale cha</w:t>
      </w:r>
      <w:r>
        <w:rPr>
          <w:rFonts w:ascii="Trebuchet MS" w:hAnsi="Trebuchet MS"/>
        </w:rPr>
        <w:t xml:space="preserve">nges. How much do </w:t>
      </w:r>
      <w:r>
        <w:rPr>
          <w:rStyle w:val="Emphasis"/>
          <w:rFonts w:ascii="Trebuchet MS" w:hAnsi="Trebuchet MS"/>
        </w:rPr>
        <w:t>you</w:t>
      </w:r>
      <w:r>
        <w:rPr>
          <w:rFonts w:ascii="Trebuchet MS" w:hAnsi="Trebuchet MS"/>
        </w:rPr>
        <w:t xml:space="preserve"> think about your actions every day? Do you think about the effect of your actions on your neighbours, in both your local and your global community? Do you think about the consequences of your actions on the environment?</w:t>
      </w:r>
    </w:p>
    <w:p w14:paraId="20F9D5E3" w14:textId="77777777" w:rsidR="000A2129" w:rsidRDefault="000A2129">
      <w:pPr>
        <w:pStyle w:val="NormalWeb"/>
        <w:shd w:val="clear" w:color="auto" w:fill="FFFFFF"/>
        <w:divId w:val="1998266114"/>
        <w:rPr>
          <w:rFonts w:ascii="Trebuchet MS" w:hAnsi="Trebuchet MS"/>
        </w:rPr>
      </w:pPr>
      <w:r>
        <w:rPr>
          <w:rFonts w:ascii="Trebuchet MS" w:hAnsi="Trebuchet MS"/>
        </w:rPr>
        <w:t xml:space="preserve">In this lesson you will consider this question: </w:t>
      </w:r>
      <w:r>
        <w:rPr>
          <w:rStyle w:val="Strong"/>
          <w:rFonts w:ascii="Trebuchet MS" w:hAnsi="Trebuchet MS"/>
        </w:rPr>
        <w:t>How effective are action and activism?</w:t>
      </w:r>
    </w:p>
    <w:p w14:paraId="2B8F3112" w14:textId="77777777" w:rsidR="000A2129" w:rsidRDefault="000A2129">
      <w:pPr>
        <w:pStyle w:val="NormalWeb"/>
        <w:shd w:val="clear" w:color="auto" w:fill="FFFFFF"/>
        <w:divId w:val="1998266114"/>
        <w:rPr>
          <w:rFonts w:ascii="Trebuchet MS" w:hAnsi="Trebuchet MS"/>
        </w:rPr>
      </w:pPr>
      <w:r>
        <w:rPr>
          <w:rStyle w:val="Strong"/>
          <w:rFonts w:ascii="Trebuchet MS" w:hAnsi="Trebuchet MS"/>
        </w:rPr>
        <w:t>How effective are action and activism?</w:t>
      </w:r>
      <w:r>
        <w:rPr>
          <w:rFonts w:ascii="Trebuchet MS" w:hAnsi="Trebuchet MS"/>
        </w:rPr>
        <w:t> </w:t>
      </w:r>
    </w:p>
    <w:p w14:paraId="2F5A3D95" w14:textId="77777777" w:rsidR="000A2129" w:rsidRDefault="000A2129">
      <w:pPr>
        <w:pStyle w:val="NormalWeb"/>
        <w:shd w:val="clear" w:color="auto" w:fill="FFFFFF"/>
        <w:divId w:val="1998266114"/>
        <w:rPr>
          <w:rFonts w:ascii="Trebuchet MS" w:hAnsi="Trebuchet MS"/>
        </w:rPr>
      </w:pPr>
      <w:r>
        <w:rPr>
          <w:rFonts w:ascii="Trebuchet MS" w:hAnsi="Trebuchet MS"/>
        </w:rPr>
        <w:t>What happens if people remain silent when injustices occur? Some people believe in minding their own business and letting others take care of their own issues and problems. </w:t>
      </w:r>
    </w:p>
    <w:p w14:paraId="33F93FE4" w14:textId="77777777" w:rsidR="000A2129" w:rsidRDefault="000A2129">
      <w:pPr>
        <w:pStyle w:val="NormalWeb"/>
        <w:shd w:val="clear" w:color="auto" w:fill="FFFFFF"/>
        <w:divId w:val="1998266114"/>
        <w:rPr>
          <w:rFonts w:ascii="Trebuchet MS" w:hAnsi="Trebuchet MS"/>
        </w:rPr>
      </w:pPr>
      <w:r>
        <w:rPr>
          <w:rFonts w:ascii="Trebuchet MS" w:hAnsi="Trebuchet MS"/>
        </w:rPr>
        <w:t>A Lutheran pastor wrote the poem “First they came . . . ” just after World War II. He wrote about his own failure and that of other regular German people to speak out against Nazi persecution. From Niemöller’s perspective, he felt that each person has a role in standing up for one another. In our global world, injustices happen to millions of people. Do we remain silent—or do we act?</w:t>
      </w:r>
    </w:p>
    <w:p w14:paraId="7C14E198" w14:textId="77777777" w:rsidR="000A2129" w:rsidRDefault="000A2129">
      <w:pPr>
        <w:pStyle w:val="NormalWeb"/>
        <w:shd w:val="clear" w:color="auto" w:fill="FFFFFF"/>
        <w:divId w:val="1998266114"/>
        <w:rPr>
          <w:rFonts w:ascii="Trebuchet MS" w:hAnsi="Trebuchet MS"/>
        </w:rPr>
      </w:pPr>
      <w:r>
        <w:rPr>
          <w:rStyle w:val="Strong"/>
          <w:rFonts w:ascii="Trebuchet MS" w:hAnsi="Trebuchet MS"/>
        </w:rPr>
        <w:t>What is activism?</w:t>
      </w:r>
    </w:p>
    <w:p w14:paraId="481F8745" w14:textId="77777777" w:rsidR="000A2129" w:rsidRDefault="000A2129">
      <w:pPr>
        <w:pStyle w:val="NormalWeb"/>
        <w:shd w:val="clear" w:color="auto" w:fill="FFFFFF"/>
        <w:divId w:val="1998266114"/>
        <w:rPr>
          <w:rFonts w:ascii="Trebuchet MS" w:hAnsi="Trebuchet MS"/>
        </w:rPr>
      </w:pPr>
      <w:r>
        <w:rPr>
          <w:rStyle w:val="Strong"/>
          <w:rFonts w:ascii="Trebuchet MS" w:hAnsi="Trebuchet MS"/>
        </w:rPr>
        <w:t>Activism</w:t>
      </w:r>
      <w:r>
        <w:rPr>
          <w:rFonts w:ascii="Trebuchet MS" w:hAnsi="Trebuchet MS"/>
        </w:rPr>
        <w:t xml:space="preserve"> </w:t>
      </w:r>
      <w:r>
        <w:rPr>
          <w:rFonts w:ascii="Trebuchet MS" w:hAnsi="Trebuchet MS"/>
        </w:rPr>
        <w:t>happens when people intentionally try to bring about political or social change by their activities. When people protest, write letters to their political leaders or other people in power, stage rallies, sign petitions, strike, picket, or boycott, they are using activism to bring about change on issues they feel strongly about. Activism usually occurs when people feel that all the usual methods of making change are not working, or when they want to see action on an issue about which they feel powerless. Som</w:t>
      </w:r>
      <w:r>
        <w:rPr>
          <w:rFonts w:ascii="Trebuchet MS" w:hAnsi="Trebuchet MS"/>
        </w:rPr>
        <w:t>etimes activism is used to draw public attention to an issue that is being ignored.</w:t>
      </w:r>
    </w:p>
    <w:p w14:paraId="7C953010" w14:textId="77777777" w:rsidR="000A2129" w:rsidRDefault="000A2129">
      <w:pPr>
        <w:pStyle w:val="NormalWeb"/>
        <w:shd w:val="clear" w:color="auto" w:fill="FFFFFF"/>
        <w:divId w:val="1998266114"/>
        <w:rPr>
          <w:rFonts w:ascii="Trebuchet MS" w:hAnsi="Trebuchet MS"/>
        </w:rPr>
      </w:pPr>
      <w:r>
        <w:rPr>
          <w:rFonts w:ascii="Trebuchet MS" w:hAnsi="Trebuchet MS"/>
        </w:rPr>
        <w:t xml:space="preserve">For example, thousands of people around the world marched to protest the American invasion of Iraq in 2003. By doing so, they were telling their own governments that they did not approve of this war. First Nations protestors in Northern Alberta have blocked roads to protest the impact of oil and gas activity on their traditional land. </w:t>
      </w:r>
      <w:r>
        <w:rPr>
          <w:rStyle w:val="Strong"/>
          <w:rFonts w:ascii="Trebuchet MS" w:hAnsi="Trebuchet MS"/>
        </w:rPr>
        <w:t>Anti-globalization</w:t>
      </w:r>
      <w:r>
        <w:rPr>
          <w:rFonts w:ascii="Trebuchet MS" w:hAnsi="Trebuchet MS"/>
        </w:rPr>
        <w:t xml:space="preserve"> protesters have used activism to bring attention to some of the negative effects of globalization by staging large demonstrations, especially during World Trade Organization (WTO) or other trade talks. Sometimes, activists participate in illegal or dangerous activities to make their point. Sometimes, peaceful protests can become violent.</w:t>
      </w:r>
    </w:p>
    <w:p w14:paraId="0261D964" w14:textId="77777777" w:rsidR="000A2129" w:rsidRDefault="000A2129">
      <w:pPr>
        <w:pStyle w:val="NormalWeb"/>
        <w:shd w:val="clear" w:color="auto" w:fill="FFFFFF"/>
        <w:divId w:val="1998266114"/>
        <w:rPr>
          <w:rFonts w:ascii="Trebuchet MS" w:hAnsi="Trebuchet MS"/>
        </w:rPr>
      </w:pPr>
      <w:r>
        <w:rPr>
          <w:rFonts w:ascii="Trebuchet MS" w:hAnsi="Trebuchet MS"/>
        </w:rPr>
        <w:t>Anti-globalization protesters believe that greater globalization of the economy helps people and corporations in the developed world while not helping, or even harming, the people of less-developed countries.</w:t>
      </w:r>
    </w:p>
    <w:p w14:paraId="7EDD834D" w14:textId="77777777" w:rsidR="000A2129" w:rsidRDefault="000A2129">
      <w:pPr>
        <w:pStyle w:val="NormalWeb"/>
        <w:shd w:val="clear" w:color="auto" w:fill="FFFFFF"/>
        <w:divId w:val="1998266114"/>
        <w:rPr>
          <w:rFonts w:ascii="Trebuchet MS" w:hAnsi="Trebuchet MS"/>
        </w:rPr>
      </w:pPr>
      <w:r>
        <w:rPr>
          <w:rFonts w:ascii="Trebuchet MS" w:hAnsi="Trebuchet MS"/>
        </w:rPr>
        <w:t>The anti-globalization or “global justice movement” often organizes protests highlighting the negative effects of globalization, especially when international conferences of industrialized nations are held. In the news, you may have seen thousands or even hundreds of thousands of young people marching, carrying placards, or even vandalizing transnational businesses. Anti-globalization protesters believe that the actions of international institutions such as the WTO and the global actions of huge transnation</w:t>
      </w:r>
      <w:r>
        <w:rPr>
          <w:rFonts w:ascii="Trebuchet MS" w:hAnsi="Trebuchet MS"/>
        </w:rPr>
        <w:t>al corporations interfere with local decision making and are harmful to the cultural and economic life of the people, especially in the developing world. Because these are global organizations, protesters believe no one channel is available to voice their concerns in the same way they can with their own national governments. This leads them to protest loudly and publicly.</w:t>
      </w:r>
    </w:p>
    <w:p w14:paraId="1303271A" w14:textId="77777777" w:rsidR="000A2129" w:rsidRDefault="000A2129">
      <w:pPr>
        <w:pStyle w:val="NormalWeb"/>
        <w:shd w:val="clear" w:color="auto" w:fill="FFFFFF"/>
        <w:divId w:val="1998266114"/>
        <w:rPr>
          <w:rFonts w:ascii="Trebuchet MS" w:hAnsi="Trebuchet MS"/>
        </w:rPr>
      </w:pPr>
      <w:r>
        <w:rPr>
          <w:rFonts w:ascii="Trebuchet MS" w:hAnsi="Trebuchet MS"/>
        </w:rPr>
        <w:t xml:space="preserve">Those who are members of this movement believe in some form of socialism and environmentalism as well as self-determination for people in developing countries. They often believe that the presence of international financial institutions and powerful corporations is </w:t>
      </w:r>
      <w:r>
        <w:rPr>
          <w:rStyle w:val="Strong"/>
          <w:rFonts w:ascii="Trebuchet MS" w:hAnsi="Trebuchet MS"/>
        </w:rPr>
        <w:t>neocolonialism</w:t>
      </w:r>
      <w:r>
        <w:rPr>
          <w:rFonts w:ascii="Trebuchet MS" w:hAnsi="Trebuchet MS"/>
        </w:rPr>
        <w:t xml:space="preserve">—those with money and power in wealthy nations seek to exploit and control workers and resources in the developing world. Many in the global justice movement are affiliated with </w:t>
      </w:r>
      <w:r>
        <w:rPr>
          <w:rStyle w:val="Strong"/>
          <w:rFonts w:ascii="Trebuchet MS" w:hAnsi="Trebuchet MS"/>
        </w:rPr>
        <w:t>non-governmental</w:t>
      </w:r>
      <w:r>
        <w:rPr>
          <w:rFonts w:ascii="Trebuchet MS" w:hAnsi="Trebuchet MS"/>
        </w:rPr>
        <w:t xml:space="preserve"> </w:t>
      </w:r>
      <w:r>
        <w:rPr>
          <w:rStyle w:val="Strong"/>
          <w:rFonts w:ascii="Trebuchet MS" w:hAnsi="Trebuchet MS"/>
        </w:rPr>
        <w:t>organizations</w:t>
      </w:r>
      <w:r>
        <w:rPr>
          <w:rFonts w:ascii="Trebuchet MS" w:hAnsi="Trebuchet MS"/>
        </w:rPr>
        <w:t xml:space="preserve"> that work to support one or all of the following causes:</w:t>
      </w:r>
    </w:p>
    <w:p w14:paraId="7AFFB9E1" w14:textId="77777777" w:rsidR="000A2129" w:rsidRDefault="000A2129">
      <w:pPr>
        <w:numPr>
          <w:ilvl w:val="0"/>
          <w:numId w:val="23"/>
        </w:numPr>
        <w:shd w:val="clear" w:color="auto" w:fill="FFFFFF"/>
        <w:spacing w:before="100" w:beforeAutospacing="1" w:after="80"/>
        <w:divId w:val="1998266114"/>
        <w:rPr>
          <w:rFonts w:ascii="Trebuchet MS" w:eastAsia="Times New Roman" w:hAnsi="Trebuchet MS"/>
          <w:color w:val="333333"/>
        </w:rPr>
      </w:pPr>
      <w:r>
        <w:rPr>
          <w:rFonts w:ascii="Trebuchet MS" w:eastAsia="Times New Roman" w:hAnsi="Trebuchet MS"/>
          <w:color w:val="333333"/>
        </w:rPr>
        <w:t>labour rights</w:t>
      </w:r>
    </w:p>
    <w:p w14:paraId="3F8AD7BC" w14:textId="77777777" w:rsidR="000A2129" w:rsidRDefault="000A2129">
      <w:pPr>
        <w:numPr>
          <w:ilvl w:val="0"/>
          <w:numId w:val="23"/>
        </w:numPr>
        <w:shd w:val="clear" w:color="auto" w:fill="FFFFFF"/>
        <w:spacing w:before="100" w:beforeAutospacing="1" w:after="80"/>
        <w:divId w:val="1998266114"/>
        <w:rPr>
          <w:rFonts w:ascii="Trebuchet MS" w:eastAsia="Times New Roman" w:hAnsi="Trebuchet MS"/>
          <w:color w:val="333333"/>
        </w:rPr>
      </w:pPr>
      <w:r>
        <w:rPr>
          <w:rFonts w:ascii="Trebuchet MS" w:eastAsia="Times New Roman" w:hAnsi="Trebuchet MS"/>
          <w:color w:val="333333"/>
        </w:rPr>
        <w:t>cultural diversity</w:t>
      </w:r>
    </w:p>
    <w:p w14:paraId="4C832FD2" w14:textId="77777777" w:rsidR="000A2129" w:rsidRDefault="000A2129">
      <w:pPr>
        <w:numPr>
          <w:ilvl w:val="0"/>
          <w:numId w:val="23"/>
        </w:numPr>
        <w:shd w:val="clear" w:color="auto" w:fill="FFFFFF"/>
        <w:spacing w:before="100" w:beforeAutospacing="1" w:after="80"/>
        <w:divId w:val="1998266114"/>
        <w:rPr>
          <w:rFonts w:ascii="Trebuchet MS" w:eastAsia="Times New Roman" w:hAnsi="Trebuchet MS"/>
          <w:color w:val="333333"/>
        </w:rPr>
      </w:pPr>
      <w:r>
        <w:rPr>
          <w:rFonts w:ascii="Trebuchet MS" w:eastAsia="Times New Roman" w:hAnsi="Trebuchet MS"/>
          <w:color w:val="333333"/>
        </w:rPr>
        <w:t>biodiversity</w:t>
      </w:r>
    </w:p>
    <w:p w14:paraId="5FCE740A" w14:textId="77777777" w:rsidR="000A2129" w:rsidRDefault="000A2129">
      <w:pPr>
        <w:numPr>
          <w:ilvl w:val="0"/>
          <w:numId w:val="23"/>
        </w:numPr>
        <w:shd w:val="clear" w:color="auto" w:fill="FFFFFF"/>
        <w:spacing w:before="100" w:beforeAutospacing="1" w:after="80"/>
        <w:divId w:val="1998266114"/>
        <w:rPr>
          <w:rFonts w:ascii="Trebuchet MS" w:eastAsia="Times New Roman" w:hAnsi="Trebuchet MS"/>
          <w:color w:val="333333"/>
        </w:rPr>
      </w:pPr>
      <w:r>
        <w:rPr>
          <w:rFonts w:ascii="Trebuchet MS" w:eastAsia="Times New Roman" w:hAnsi="Trebuchet MS"/>
          <w:color w:val="333333"/>
        </w:rPr>
        <w:t>fair trade</w:t>
      </w:r>
    </w:p>
    <w:p w14:paraId="0E467AED" w14:textId="77777777" w:rsidR="000A2129" w:rsidRDefault="000A2129">
      <w:pPr>
        <w:numPr>
          <w:ilvl w:val="0"/>
          <w:numId w:val="23"/>
        </w:numPr>
        <w:shd w:val="clear" w:color="auto" w:fill="FFFFFF"/>
        <w:spacing w:before="100" w:beforeAutospacing="1" w:after="80"/>
        <w:divId w:val="1998266114"/>
        <w:rPr>
          <w:rFonts w:ascii="Trebuchet MS" w:eastAsia="Times New Roman" w:hAnsi="Trebuchet MS"/>
          <w:color w:val="333333"/>
        </w:rPr>
      </w:pPr>
      <w:r>
        <w:rPr>
          <w:rFonts w:ascii="Trebuchet MS" w:eastAsia="Times New Roman" w:hAnsi="Trebuchet MS"/>
          <w:color w:val="333333"/>
        </w:rPr>
        <w:t>an end to poverty</w:t>
      </w:r>
    </w:p>
    <w:p w14:paraId="40E6A107" w14:textId="77777777" w:rsidR="000A2129" w:rsidRDefault="000A2129">
      <w:pPr>
        <w:numPr>
          <w:ilvl w:val="0"/>
          <w:numId w:val="23"/>
        </w:numPr>
        <w:shd w:val="clear" w:color="auto" w:fill="FFFFFF"/>
        <w:spacing w:before="100" w:beforeAutospacing="1" w:after="80"/>
        <w:divId w:val="1998266114"/>
        <w:rPr>
          <w:rFonts w:ascii="Trebuchet MS" w:eastAsia="Times New Roman" w:hAnsi="Trebuchet MS"/>
          <w:color w:val="333333"/>
        </w:rPr>
      </w:pPr>
      <w:r>
        <w:rPr>
          <w:rFonts w:ascii="Trebuchet MS" w:eastAsia="Times New Roman" w:hAnsi="Trebuchet MS"/>
          <w:color w:val="333333"/>
        </w:rPr>
        <w:t>cultural preservation or self-determinism for Indigenous people</w:t>
      </w:r>
    </w:p>
    <w:p w14:paraId="6ABC5598" w14:textId="77777777" w:rsidR="000A2129" w:rsidRDefault="000A2129">
      <w:pPr>
        <w:numPr>
          <w:ilvl w:val="0"/>
          <w:numId w:val="23"/>
        </w:numPr>
        <w:shd w:val="clear" w:color="auto" w:fill="FFFFFF"/>
        <w:spacing w:before="100" w:beforeAutospacing="1" w:after="80"/>
        <w:divId w:val="1998266114"/>
        <w:rPr>
          <w:rFonts w:ascii="Trebuchet MS" w:eastAsia="Times New Roman" w:hAnsi="Trebuchet MS"/>
          <w:color w:val="333333"/>
        </w:rPr>
      </w:pPr>
      <w:r>
        <w:rPr>
          <w:rFonts w:ascii="Trebuchet MS" w:eastAsia="Times New Roman" w:hAnsi="Trebuchet MS"/>
          <w:color w:val="333333"/>
        </w:rPr>
        <w:t>environmental protection</w:t>
      </w:r>
    </w:p>
    <w:p w14:paraId="562C9011" w14:textId="77777777" w:rsidR="000A2129" w:rsidRDefault="000A2129">
      <w:pPr>
        <w:numPr>
          <w:ilvl w:val="0"/>
          <w:numId w:val="23"/>
        </w:numPr>
        <w:shd w:val="clear" w:color="auto" w:fill="FFFFFF"/>
        <w:spacing w:before="100" w:beforeAutospacing="1" w:after="80"/>
        <w:divId w:val="1998266114"/>
        <w:rPr>
          <w:rFonts w:ascii="Trebuchet MS" w:eastAsia="Times New Roman" w:hAnsi="Trebuchet MS"/>
          <w:color w:val="333333"/>
        </w:rPr>
      </w:pPr>
      <w:r>
        <w:rPr>
          <w:rFonts w:ascii="Trebuchet MS" w:eastAsia="Times New Roman" w:hAnsi="Trebuchet MS"/>
          <w:color w:val="333333"/>
        </w:rPr>
        <w:t>an end to war</w:t>
      </w:r>
    </w:p>
    <w:p w14:paraId="069FD2F1" w14:textId="77777777" w:rsidR="000A2129" w:rsidRDefault="000A2129">
      <w:pPr>
        <w:pStyle w:val="NormalWeb"/>
        <w:shd w:val="clear" w:color="auto" w:fill="FFFFFF"/>
        <w:divId w:val="1998266114"/>
        <w:rPr>
          <w:rFonts w:ascii="Trebuchet MS" w:hAnsi="Trebuchet MS"/>
        </w:rPr>
      </w:pPr>
      <w:r>
        <w:rPr>
          <w:rFonts w:ascii="Trebuchet MS" w:hAnsi="Trebuchet MS"/>
        </w:rPr>
        <w:t>Protests often involve people who are involved with specific issues such as an end to clear-cut logging, fair wages for coffee growers, or labour laws for sweatshops. The movement does not have one set of beliefs or concerns, clearly defined objectives, or distinct strategies to achieving goals. This has led to criticism of the movement because some people believe it is unclear and unrealistic in its hopes and dreams for the planet.</w:t>
      </w:r>
    </w:p>
    <w:p w14:paraId="3C6C1735" w14:textId="77777777" w:rsidR="000A2129" w:rsidRDefault="000A2129">
      <w:pPr>
        <w:pStyle w:val="NormalWeb"/>
        <w:shd w:val="clear" w:color="auto" w:fill="FFFFFF"/>
        <w:divId w:val="1998266114"/>
        <w:rPr>
          <w:rFonts w:ascii="Trebuchet MS" w:hAnsi="Trebuchet MS"/>
        </w:rPr>
      </w:pPr>
      <w:r>
        <w:rPr>
          <w:rFonts w:ascii="Trebuchet MS" w:hAnsi="Trebuchet MS"/>
        </w:rPr>
        <w:t>The pro-globalization movement is not a movement in the same way that the anti-globalization movement is. It rarely organizes rallies or protests. Pro-globalization supporters are those who believe that globalization as it works right now is the best way forward for everyone on this planet. From that perspective, sweatshops might be a positive force because they provide employment that was not available before. Outsourcing provides economic opportunities for both those who work at call centres and the compa</w:t>
      </w:r>
      <w:r>
        <w:rPr>
          <w:rFonts w:ascii="Trebuchet MS" w:hAnsi="Trebuchet MS"/>
        </w:rPr>
        <w:t xml:space="preserve">nies that benefit from their work. The pro-globalization movement represents the </w:t>
      </w:r>
      <w:r>
        <w:rPr>
          <w:rStyle w:val="Strong"/>
          <w:rFonts w:ascii="Trebuchet MS" w:hAnsi="Trebuchet MS"/>
        </w:rPr>
        <w:t>status quo</w:t>
      </w:r>
      <w:r>
        <w:rPr>
          <w:rFonts w:ascii="Trebuchet MS" w:hAnsi="Trebuchet MS"/>
        </w:rPr>
        <w:t>, or mainstream thinking. It consists of big business and international financial institutions such as the World Bank.</w:t>
      </w:r>
    </w:p>
    <w:p w14:paraId="19C313D0" w14:textId="77777777" w:rsidR="000A2129" w:rsidRDefault="000A2129">
      <w:pPr>
        <w:pStyle w:val="NormalWeb"/>
        <w:shd w:val="clear" w:color="auto" w:fill="FFFFFF"/>
        <w:divId w:val="1998266114"/>
        <w:rPr>
          <w:rFonts w:ascii="Trebuchet MS" w:hAnsi="Trebuchet MS"/>
        </w:rPr>
      </w:pPr>
      <w:r>
        <w:rPr>
          <w:rFonts w:ascii="Trebuchet MS" w:hAnsi="Trebuchet MS"/>
        </w:rPr>
        <w:t>There are many ways of taking action.</w:t>
      </w:r>
    </w:p>
    <w:p w14:paraId="6BDBD7F2" w14:textId="77777777" w:rsidR="000A2129" w:rsidRDefault="000A2129">
      <w:pPr>
        <w:pStyle w:val="NormalWeb"/>
        <w:shd w:val="clear" w:color="auto" w:fill="FFFFFF"/>
        <w:divId w:val="1998266114"/>
        <w:rPr>
          <w:rFonts w:ascii="Trebuchet MS" w:hAnsi="Trebuchet MS"/>
        </w:rPr>
      </w:pPr>
      <w:r>
        <w:rPr>
          <w:rStyle w:val="Strong"/>
          <w:rFonts w:ascii="Trebuchet MS" w:hAnsi="Trebuchet MS"/>
        </w:rPr>
        <w:t>Democratic Action</w:t>
      </w:r>
    </w:p>
    <w:p w14:paraId="6BF84065" w14:textId="77777777" w:rsidR="000A2129" w:rsidRDefault="000A2129">
      <w:pPr>
        <w:pStyle w:val="NormalWeb"/>
        <w:shd w:val="clear" w:color="auto" w:fill="FFFFFF"/>
        <w:divId w:val="1998266114"/>
        <w:rPr>
          <w:rFonts w:ascii="Trebuchet MS" w:hAnsi="Trebuchet MS"/>
        </w:rPr>
      </w:pPr>
      <w:r>
        <w:rPr>
          <w:rFonts w:ascii="Trebuchet MS" w:hAnsi="Trebuchet MS"/>
        </w:rPr>
        <w:t>Citizens in democracies have the power to make change. Elected leaders make changes, and voters put them in power. By staying active and informed, and by participating in elections, citizens demonstrate their responsibilities to their communities and country of residence.</w:t>
      </w:r>
    </w:p>
    <w:p w14:paraId="2DCB48AC" w14:textId="77777777" w:rsidR="000A2129" w:rsidRDefault="000A2129">
      <w:pPr>
        <w:shd w:val="clear" w:color="auto" w:fill="EBF5EB"/>
        <w:spacing w:before="220" w:after="120"/>
        <w:outlineLvl w:val="3"/>
        <w:divId w:val="59525240"/>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Read</w:t>
      </w:r>
    </w:p>
    <w:p w14:paraId="6AAFAA33" w14:textId="211BE7DA" w:rsidR="000A2129" w:rsidRDefault="000A2129">
      <w:pPr>
        <w:pStyle w:val="NormalWeb"/>
        <w:shd w:val="clear" w:color="auto" w:fill="EBF5EB"/>
        <w:divId w:val="59525240"/>
        <w:rPr>
          <w:rFonts w:ascii="Trebuchet MS" w:hAnsi="Trebuchet MS"/>
        </w:rPr>
      </w:pPr>
      <w:r>
        <w:rPr>
          <w:rFonts w:ascii="Trebuchet MS" w:hAnsi="Trebuchet MS"/>
        </w:rPr>
        <w:t xml:space="preserve">Read “Taking Action through Government” in </w:t>
      </w:r>
      <w:hyperlink r:id="rId49" w:tgtFrame="_blank" w:history="1">
        <w:r>
          <w:rPr>
            <w:rStyle w:val="Hyperlink"/>
            <w:rFonts w:ascii="Trebuchet MS" w:hAnsi="Trebuchet MS"/>
          </w:rPr>
          <w:t>Chapter 19,</w:t>
        </w:r>
      </w:hyperlink>
      <w:r>
        <w:rPr>
          <w:rFonts w:ascii="Trebuchet MS" w:hAnsi="Trebuchet MS"/>
        </w:rPr>
        <w:t xml:space="preserve"> pages 404-405 in </w:t>
      </w:r>
      <w:r>
        <w:rPr>
          <w:rStyle w:val="Emphasis"/>
          <w:rFonts w:ascii="Trebuchet MS" w:hAnsi="Trebuchet MS"/>
        </w:rPr>
        <w:t>Perspectives on Globalization.</w:t>
      </w:r>
    </w:p>
    <w:p w14:paraId="70215DD0" w14:textId="77777777" w:rsidR="000A2129" w:rsidRDefault="000A2129">
      <w:pPr>
        <w:pStyle w:val="NormalWeb"/>
        <w:shd w:val="clear" w:color="auto" w:fill="EBF5EB"/>
        <w:divId w:val="59525240"/>
        <w:rPr>
          <w:rFonts w:ascii="Trebuchet MS" w:hAnsi="Trebuchet MS"/>
        </w:rPr>
      </w:pPr>
      <w:r>
        <w:rPr>
          <w:rStyle w:val="Emphasis"/>
          <w:rFonts w:ascii="Trebuchet MS" w:hAnsi="Trebuchet MS"/>
        </w:rPr>
        <w:t> </w:t>
      </w:r>
    </w:p>
    <w:p w14:paraId="4B18D4FF" w14:textId="77777777" w:rsidR="000A2129" w:rsidRDefault="000A2129">
      <w:pPr>
        <w:pStyle w:val="NormalWeb"/>
        <w:shd w:val="clear" w:color="auto" w:fill="FFFFFF"/>
        <w:divId w:val="1998266114"/>
        <w:rPr>
          <w:rFonts w:ascii="Trebuchet MS" w:hAnsi="Trebuchet MS"/>
        </w:rPr>
      </w:pPr>
      <w:r>
        <w:rPr>
          <w:rStyle w:val="Strong"/>
          <w:rFonts w:ascii="Trebuchet MS" w:hAnsi="Trebuchet MS"/>
        </w:rPr>
        <w:t xml:space="preserve">Consumer and Corporate Action </w:t>
      </w:r>
    </w:p>
    <w:p w14:paraId="12B00BCA" w14:textId="77777777" w:rsidR="000A2129" w:rsidRDefault="000A2129">
      <w:pPr>
        <w:pStyle w:val="NormalWeb"/>
        <w:shd w:val="clear" w:color="auto" w:fill="FFFFFF"/>
        <w:divId w:val="1998266114"/>
        <w:rPr>
          <w:rFonts w:ascii="Trebuchet MS" w:hAnsi="Trebuchet MS"/>
        </w:rPr>
      </w:pPr>
      <w:r>
        <w:rPr>
          <w:rFonts w:ascii="Trebuchet MS" w:hAnsi="Trebuchet MS"/>
        </w:rPr>
        <w:t>We are all consumers—from the gas in our cars, to banking services, to food and clothing. Today, most products are sold by large corporations that produce their goods in various places around the world. As a shopper, you support—or refuse to support—the actions of these large corporations.</w:t>
      </w:r>
    </w:p>
    <w:p w14:paraId="06C0ECFF" w14:textId="77777777" w:rsidR="000A2129" w:rsidRDefault="000A2129">
      <w:pPr>
        <w:pStyle w:val="NormalWeb"/>
        <w:shd w:val="clear" w:color="auto" w:fill="FFFFFF"/>
        <w:divId w:val="1998266114"/>
        <w:rPr>
          <w:rFonts w:ascii="Trebuchet MS" w:hAnsi="Trebuchet MS"/>
        </w:rPr>
      </w:pPr>
      <w:r>
        <w:rPr>
          <w:rFonts w:ascii="Trebuchet MS" w:hAnsi="Trebuchet MS"/>
        </w:rPr>
        <w:t>Some people call the decisions you make with your money “dollar voting.” In other words, if you buy products from a corporation or from a certain country or state, you are making a “vote” of support for its practices. If the corporation you buy your goods from treats its workers unfairly or damages the environment, you have chosen to support it and its practices.</w:t>
      </w:r>
    </w:p>
    <w:p w14:paraId="3250B759" w14:textId="77777777" w:rsidR="000A2129" w:rsidRDefault="000A2129">
      <w:pPr>
        <w:pStyle w:val="NormalWeb"/>
        <w:shd w:val="clear" w:color="auto" w:fill="FFFFFF"/>
        <w:divId w:val="1998266114"/>
        <w:rPr>
          <w:rFonts w:ascii="Trebuchet MS" w:hAnsi="Trebuchet MS"/>
        </w:rPr>
      </w:pPr>
      <w:r>
        <w:rPr>
          <w:rFonts w:ascii="Trebuchet MS" w:hAnsi="Trebuchet MS"/>
        </w:rPr>
        <w:t>Corporations may even engage in activism themselves, and there are examples of companies that have cancelled projects or refused to do business with entities they feel are unethical.</w:t>
      </w:r>
    </w:p>
    <w:p w14:paraId="5D969A76" w14:textId="77777777" w:rsidR="000A2129" w:rsidRDefault="000A2129">
      <w:pPr>
        <w:shd w:val="clear" w:color="auto" w:fill="EBF5EB"/>
        <w:spacing w:before="220" w:after="120"/>
        <w:outlineLvl w:val="3"/>
        <w:divId w:val="1329597047"/>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Read</w:t>
      </w:r>
    </w:p>
    <w:p w14:paraId="75B0857E" w14:textId="05B6764D" w:rsidR="000A2129" w:rsidRDefault="000A2129">
      <w:pPr>
        <w:pStyle w:val="NormalWeb"/>
        <w:shd w:val="clear" w:color="auto" w:fill="EBF5EB"/>
        <w:divId w:val="1329597047"/>
        <w:rPr>
          <w:rFonts w:ascii="Trebuchet MS" w:hAnsi="Trebuchet MS"/>
        </w:rPr>
      </w:pPr>
      <w:r>
        <w:rPr>
          <w:rFonts w:ascii="Trebuchet MS" w:hAnsi="Trebuchet MS"/>
        </w:rPr>
        <w:t xml:space="preserve">Read “Taking Action through Business” in </w:t>
      </w:r>
      <w:hyperlink r:id="rId50" w:tgtFrame="_blank" w:history="1">
        <w:r>
          <w:rPr>
            <w:rStyle w:val="Hyperlink"/>
            <w:rFonts w:ascii="Trebuchet MS" w:hAnsi="Trebuchet MS"/>
          </w:rPr>
          <w:t xml:space="preserve">Chapter 19 </w:t>
        </w:r>
      </w:hyperlink>
      <w:r>
        <w:rPr>
          <w:rFonts w:ascii="Trebuchet MS" w:hAnsi="Trebuchet MS"/>
        </w:rPr>
        <w:t xml:space="preserve">on pages 408-409 in </w:t>
      </w:r>
      <w:r>
        <w:rPr>
          <w:rStyle w:val="Emphasis"/>
          <w:rFonts w:ascii="Trebuchet MS" w:hAnsi="Trebuchet MS"/>
        </w:rPr>
        <w:t>Perspectives on Globalization</w:t>
      </w:r>
      <w:r>
        <w:rPr>
          <w:rFonts w:ascii="Trebuchet MS" w:hAnsi="Trebuchet MS"/>
        </w:rPr>
        <w:t>.</w:t>
      </w:r>
    </w:p>
    <w:p w14:paraId="0FFE30CE" w14:textId="77777777" w:rsidR="000A2129" w:rsidRDefault="000A2129">
      <w:pPr>
        <w:pStyle w:val="NormalWeb"/>
        <w:shd w:val="clear" w:color="auto" w:fill="EBF5EB"/>
        <w:divId w:val="1329597047"/>
        <w:rPr>
          <w:rFonts w:ascii="Trebuchet MS" w:hAnsi="Trebuchet MS"/>
        </w:rPr>
      </w:pPr>
      <w:r>
        <w:rPr>
          <w:rStyle w:val="Emphasis"/>
          <w:rFonts w:ascii="Trebuchet MS" w:hAnsi="Trebuchet MS"/>
        </w:rPr>
        <w:t> </w:t>
      </w:r>
    </w:p>
    <w:p w14:paraId="25A31665" w14:textId="77777777" w:rsidR="000A2129" w:rsidRDefault="000A2129">
      <w:pPr>
        <w:pStyle w:val="NormalWeb"/>
        <w:shd w:val="clear" w:color="auto" w:fill="FFFFFF"/>
        <w:divId w:val="1998266114"/>
        <w:rPr>
          <w:rFonts w:ascii="Trebuchet MS" w:hAnsi="Trebuchet MS"/>
        </w:rPr>
      </w:pPr>
      <w:r>
        <w:rPr>
          <w:rStyle w:val="Strong"/>
          <w:rFonts w:ascii="Trebuchet MS" w:hAnsi="Trebuchet MS"/>
        </w:rPr>
        <w:t>North Carolina and HB2</w:t>
      </w:r>
    </w:p>
    <w:p w14:paraId="7C9EE612" w14:textId="77777777" w:rsidR="000A2129" w:rsidRDefault="000A2129">
      <w:pPr>
        <w:pStyle w:val="NormalWeb"/>
        <w:shd w:val="clear" w:color="auto" w:fill="FFFFFF"/>
        <w:divId w:val="1998266114"/>
        <w:rPr>
          <w:rFonts w:ascii="Trebuchet MS" w:hAnsi="Trebuchet MS"/>
        </w:rPr>
      </w:pPr>
      <w:r>
        <w:rPr>
          <w:rFonts w:ascii="Trebuchet MS" w:hAnsi="Trebuchet MS"/>
        </w:rPr>
        <w:t>In 2016, the government of the state of  North Carolina passed a controversial bill known as HB2. This bill established that no city in the state could pass legislation which protected LGBT individuals from discrimination in housing, hiring, or business, and also targeted transgender individuals, forcing them to use the bathroom of their assigned sex at birth rather than of the sex they currently exist as.</w:t>
      </w:r>
    </w:p>
    <w:p w14:paraId="76ED4862" w14:textId="77777777" w:rsidR="000A2129" w:rsidRDefault="000A2129">
      <w:pPr>
        <w:pStyle w:val="NormalWeb"/>
        <w:shd w:val="clear" w:color="auto" w:fill="FFFFFF"/>
        <w:divId w:val="1998266114"/>
        <w:rPr>
          <w:rFonts w:ascii="Trebuchet MS" w:hAnsi="Trebuchet MS"/>
        </w:rPr>
      </w:pPr>
      <w:r>
        <w:rPr>
          <w:rStyle w:val="Emphasis"/>
          <w:rFonts w:ascii="Trebuchet MS" w:hAnsi="Trebuchet MS"/>
        </w:rPr>
        <w:t>Image from prospect.org. Protesters hold a sign in opposition to North Carolina's HB2.</w:t>
      </w:r>
    </w:p>
    <w:p w14:paraId="07FEBD95" w14:textId="77777777" w:rsidR="000A2129" w:rsidRDefault="000A2129">
      <w:pPr>
        <w:pStyle w:val="NormalWeb"/>
        <w:shd w:val="clear" w:color="auto" w:fill="FFFFFF"/>
        <w:divId w:val="1998266114"/>
        <w:rPr>
          <w:rFonts w:ascii="Trebuchet MS" w:hAnsi="Trebuchet MS"/>
        </w:rPr>
      </w:pPr>
      <w:r>
        <w:rPr>
          <w:rFonts w:ascii="Trebuchet MS" w:hAnsi="Trebuchet MS"/>
        </w:rPr>
        <w:t>In addition to widespread protests against the legislation, corporations and groups such as Paypal, the NCAA, and the NBA all cancelled projects and events planned in the state in response. In addition, many artists, such as Bruce Springsteen, Ringo Starr, and Maroon 5 cancelled performances in North Carolina in protest of the law. Others, such as Mumford and Sons, still held concerts, but donate profits from the concerts to LGBT groups. More groups and companies that have protested using boycotts or refusi</w:t>
      </w:r>
      <w:r>
        <w:rPr>
          <w:rFonts w:ascii="Trebuchet MS" w:hAnsi="Trebuchet MS"/>
        </w:rPr>
        <w:t>ng to do business in North Carolina can be found by </w:t>
      </w:r>
      <w:hyperlink r:id="rId51" w:tgtFrame="_blank" w:history="1">
        <w:r>
          <w:rPr>
            <w:rStyle w:val="Hyperlink"/>
            <w:rFonts w:ascii="Trebuchet MS" w:hAnsi="Trebuchet MS"/>
          </w:rPr>
          <w:t>clicking here.</w:t>
        </w:r>
      </w:hyperlink>
    </w:p>
    <w:p w14:paraId="52BBB8D9" w14:textId="77777777" w:rsidR="000A2129" w:rsidRDefault="000A2129">
      <w:pPr>
        <w:shd w:val="clear" w:color="auto" w:fill="EBF5EB"/>
        <w:spacing w:before="220" w:after="120"/>
        <w:outlineLvl w:val="3"/>
        <w:divId w:val="2042123935"/>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Read</w:t>
      </w:r>
    </w:p>
    <w:p w14:paraId="06AF2DC2" w14:textId="58DF916A" w:rsidR="000A2129" w:rsidRDefault="000A2129">
      <w:pPr>
        <w:pStyle w:val="NormalWeb"/>
        <w:shd w:val="clear" w:color="auto" w:fill="EBF5EB"/>
        <w:divId w:val="2042123935"/>
        <w:rPr>
          <w:rFonts w:ascii="Trebuchet MS" w:hAnsi="Trebuchet MS"/>
        </w:rPr>
      </w:pPr>
      <w:r>
        <w:rPr>
          <w:rFonts w:ascii="Trebuchet MS" w:hAnsi="Trebuchet MS"/>
        </w:rPr>
        <w:t xml:space="preserve">Read “Taking Action through Organizations” in </w:t>
      </w:r>
      <w:hyperlink r:id="rId52" w:tgtFrame="_blank" w:history="1">
        <w:r>
          <w:rPr>
            <w:rStyle w:val="Hyperlink"/>
            <w:rFonts w:ascii="Trebuchet MS" w:hAnsi="Trebuchet MS"/>
          </w:rPr>
          <w:t xml:space="preserve">Chapter 19 </w:t>
        </w:r>
      </w:hyperlink>
      <w:r>
        <w:rPr>
          <w:rFonts w:ascii="Trebuchet MS" w:hAnsi="Trebuchet MS"/>
        </w:rPr>
        <w:t>on pages 399-403 in Perspectives on Globalization.</w:t>
      </w:r>
    </w:p>
    <w:p w14:paraId="097B258D" w14:textId="77777777" w:rsidR="000A2129" w:rsidRDefault="000A2129">
      <w:pPr>
        <w:pStyle w:val="NormalWeb"/>
        <w:shd w:val="clear" w:color="auto" w:fill="EBF5EB"/>
        <w:divId w:val="2042123935"/>
        <w:rPr>
          <w:rFonts w:ascii="Trebuchet MS" w:hAnsi="Trebuchet MS"/>
        </w:rPr>
      </w:pPr>
      <w:r>
        <w:rPr>
          <w:rStyle w:val="Emphasis"/>
          <w:rFonts w:ascii="Trebuchet MS" w:hAnsi="Trebuchet MS"/>
        </w:rPr>
        <w:t> </w:t>
      </w:r>
    </w:p>
    <w:p w14:paraId="545C3CEE" w14:textId="77777777" w:rsidR="000A2129" w:rsidRDefault="000A2129">
      <w:pPr>
        <w:pStyle w:val="NormalWeb"/>
        <w:shd w:val="clear" w:color="auto" w:fill="FFFFFF"/>
        <w:divId w:val="1998266114"/>
        <w:rPr>
          <w:rFonts w:ascii="Trebuchet MS" w:hAnsi="Trebuchet MS"/>
        </w:rPr>
      </w:pPr>
      <w:r>
        <w:rPr>
          <w:rStyle w:val="Strong"/>
          <w:rFonts w:ascii="Trebuchet MS" w:hAnsi="Trebuchet MS"/>
        </w:rPr>
        <w:t>Environmental Action</w:t>
      </w:r>
    </w:p>
    <w:p w14:paraId="719A64D4" w14:textId="77777777" w:rsidR="000A2129" w:rsidRDefault="000A2129">
      <w:pPr>
        <w:pStyle w:val="NormalWeb"/>
        <w:shd w:val="clear" w:color="auto" w:fill="FFFFFF"/>
        <w:divId w:val="1998266114"/>
        <w:rPr>
          <w:rFonts w:ascii="Trebuchet MS" w:hAnsi="Trebuchet MS"/>
        </w:rPr>
      </w:pPr>
      <w:r>
        <w:rPr>
          <w:rFonts w:ascii="Trebuchet MS" w:hAnsi="Trebuchet MS"/>
        </w:rPr>
        <w:t>The way you treat the environment is one very personal action you take as a global citizen. Do you “reduce, re-use, recycle”? Do you walk, take your bike, use public transit, or carpool? Do you turn off the lights and turn down the heat?</w:t>
      </w:r>
    </w:p>
    <w:p w14:paraId="4B1B0835" w14:textId="77777777" w:rsidR="000A2129" w:rsidRDefault="000A2129">
      <w:pPr>
        <w:pStyle w:val="NormalWeb"/>
        <w:shd w:val="clear" w:color="auto" w:fill="FFFFFF"/>
        <w:divId w:val="1998266114"/>
        <w:rPr>
          <w:rFonts w:ascii="Trebuchet MS" w:hAnsi="Trebuchet MS"/>
        </w:rPr>
      </w:pPr>
      <w:r>
        <w:rPr>
          <w:rStyle w:val="Strong"/>
          <w:rFonts w:ascii="Trebuchet MS" w:hAnsi="Trebuchet MS"/>
        </w:rPr>
        <w:t xml:space="preserve">Does activism work? </w:t>
      </w:r>
    </w:p>
    <w:p w14:paraId="6716C85F" w14:textId="77777777" w:rsidR="000A2129" w:rsidRDefault="000A2129">
      <w:pPr>
        <w:pStyle w:val="NormalWeb"/>
        <w:shd w:val="clear" w:color="auto" w:fill="FFFFFF"/>
        <w:divId w:val="1998266114"/>
        <w:rPr>
          <w:rFonts w:ascii="Trebuchet MS" w:hAnsi="Trebuchet MS"/>
        </w:rPr>
      </w:pPr>
      <w:r>
        <w:rPr>
          <w:rFonts w:ascii="Trebuchet MS" w:hAnsi="Trebuchet MS"/>
        </w:rPr>
        <w:t>Does activism bring change? Activism can definitely bring change in certain circumstances. Can it be more effective when it targets specific corporations or governments?</w:t>
      </w:r>
    </w:p>
    <w:p w14:paraId="7011CCA9" w14:textId="77777777" w:rsidR="000A2129" w:rsidRDefault="000A2129">
      <w:pPr>
        <w:pStyle w:val="NormalWeb"/>
        <w:shd w:val="clear" w:color="auto" w:fill="FFFFFF"/>
        <w:divId w:val="1998266114"/>
        <w:rPr>
          <w:rFonts w:ascii="Trebuchet MS" w:hAnsi="Trebuchet MS"/>
        </w:rPr>
      </w:pPr>
      <w:r>
        <w:rPr>
          <w:rFonts w:ascii="Trebuchet MS" w:hAnsi="Trebuchet MS"/>
        </w:rPr>
        <w:t>Consumer action that targets a specific company is a powerful tool to bring about change. Consumers and human-rights groups loudly protested the sale of infant formula to babies in the developing world by Nestlé Corporation, leading to international guidelines for marketing this product. Protests about sweatshop labour by transnationals like the GAP and Nike have led to better working conditions. Letter-writing campaigns to protest poor living conditions of coffee farmers have led to better labour practices</w:t>
      </w:r>
      <w:r>
        <w:rPr>
          <w:rFonts w:ascii="Trebuchet MS" w:hAnsi="Trebuchet MS"/>
        </w:rPr>
        <w:t xml:space="preserve"> by companies like Starbucks.</w:t>
      </w:r>
    </w:p>
    <w:p w14:paraId="75E55BAA" w14:textId="77777777" w:rsidR="000A2129" w:rsidRDefault="000A2129">
      <w:pPr>
        <w:pStyle w:val="NormalWeb"/>
        <w:shd w:val="clear" w:color="auto" w:fill="FFFFFF"/>
        <w:divId w:val="1998266114"/>
        <w:rPr>
          <w:rFonts w:ascii="Trebuchet MS" w:hAnsi="Trebuchet MS"/>
        </w:rPr>
      </w:pPr>
      <w:r>
        <w:rPr>
          <w:rStyle w:val="Strong"/>
          <w:rFonts w:ascii="Trebuchet MS" w:hAnsi="Trebuchet MS"/>
        </w:rPr>
        <w:t xml:space="preserve">Do corporations have a responsibility to act ethically? </w:t>
      </w:r>
    </w:p>
    <w:p w14:paraId="7AFA74BA" w14:textId="77777777" w:rsidR="000A2129" w:rsidRDefault="000A2129">
      <w:pPr>
        <w:pStyle w:val="NormalWeb"/>
        <w:shd w:val="clear" w:color="auto" w:fill="FFFFFF"/>
        <w:divId w:val="1998266114"/>
        <w:rPr>
          <w:rFonts w:ascii="Trebuchet MS" w:hAnsi="Trebuchet MS"/>
        </w:rPr>
      </w:pPr>
      <w:r>
        <w:rPr>
          <w:rFonts w:ascii="Trebuchet MS" w:hAnsi="Trebuchet MS"/>
        </w:rPr>
        <w:t>© 2003 INA (www.princeton.edu/~ina). Reproduced with permission.</w:t>
      </w:r>
    </w:p>
    <w:p w14:paraId="755CFA07" w14:textId="77777777" w:rsidR="000A2129" w:rsidRDefault="000A2129">
      <w:pPr>
        <w:pStyle w:val="NormalWeb"/>
        <w:shd w:val="clear" w:color="auto" w:fill="FFFFFF"/>
        <w:divId w:val="1998266114"/>
        <w:rPr>
          <w:rFonts w:ascii="Trebuchet MS" w:hAnsi="Trebuchet MS"/>
        </w:rPr>
      </w:pPr>
      <w:r>
        <w:rPr>
          <w:rFonts w:ascii="Trebuchet MS" w:hAnsi="Trebuchet MS"/>
        </w:rPr>
        <w:t xml:space="preserve">Where does </w:t>
      </w:r>
      <w:r>
        <w:rPr>
          <w:rStyle w:val="Emphasis"/>
          <w:rFonts w:ascii="Trebuchet MS" w:hAnsi="Trebuchet MS"/>
        </w:rPr>
        <w:t>your</w:t>
      </w:r>
      <w:r>
        <w:rPr>
          <w:rFonts w:ascii="Trebuchet MS" w:hAnsi="Trebuchet MS"/>
        </w:rPr>
        <w:t xml:space="preserve"> coffee come from? Click on the image to see a larger version of the image.</w:t>
      </w:r>
    </w:p>
    <w:p w14:paraId="0AF0E57E" w14:textId="77777777" w:rsidR="000A2129" w:rsidRDefault="000A2129">
      <w:pPr>
        <w:pStyle w:val="NormalWeb"/>
        <w:shd w:val="clear" w:color="auto" w:fill="FFFFFF"/>
        <w:divId w:val="1998266114"/>
        <w:rPr>
          <w:rFonts w:ascii="Trebuchet MS" w:hAnsi="Trebuchet MS"/>
        </w:rPr>
      </w:pPr>
      <w:r>
        <w:rPr>
          <w:rStyle w:val="Strong"/>
          <w:rFonts w:ascii="Trebuchet MS" w:hAnsi="Trebuchet MS"/>
        </w:rPr>
        <w:t xml:space="preserve">A Case Study </w:t>
      </w:r>
    </w:p>
    <w:p w14:paraId="56A0CB7E" w14:textId="77777777" w:rsidR="000A2129" w:rsidRDefault="000A2129">
      <w:pPr>
        <w:pStyle w:val="NormalWeb"/>
        <w:shd w:val="clear" w:color="auto" w:fill="FFFFFF"/>
        <w:divId w:val="1998266114"/>
        <w:rPr>
          <w:rFonts w:ascii="Trebuchet MS" w:hAnsi="Trebuchet MS"/>
        </w:rPr>
      </w:pPr>
      <w:r>
        <w:rPr>
          <w:rFonts w:ascii="Trebuchet MS" w:hAnsi="Trebuchet MS"/>
        </w:rPr>
        <w:t>Starbucks began as a local coffee house in Seattle, Washington, in 1971, run by two high school teachers and a writer. They bought their beans from small coffee farmers and developed Starbucks’ reputation as a good corporate citizen. A few years later they were bought out by a partner who expanded the operation. </w:t>
      </w:r>
    </w:p>
    <w:p w14:paraId="71AB8DDE" w14:textId="77777777" w:rsidR="000A2129" w:rsidRDefault="000A2129">
      <w:pPr>
        <w:pStyle w:val="NormalWeb"/>
        <w:shd w:val="clear" w:color="auto" w:fill="FFFFFF"/>
        <w:divId w:val="1998266114"/>
        <w:rPr>
          <w:rFonts w:ascii="Trebuchet MS" w:hAnsi="Trebuchet MS"/>
        </w:rPr>
      </w:pPr>
      <w:r>
        <w:rPr>
          <w:rFonts w:ascii="Trebuchet MS" w:hAnsi="Trebuchet MS"/>
        </w:rPr>
        <w:t>Because of its huge global presence and its origins as a responsible corporation, Starbucks came under pressure from consumers when the working conditions of small coffee producers became known. Although relatively wealthy people in the Western world pay several dollars for a cup of coffee, most coffee growers live in poverty. Although coffee is selling at an all-time low around the world due to overproduction, coffee drinkers are still paying high prices for the drink. Where is the profit going—into the po</w:t>
      </w:r>
      <w:r>
        <w:rPr>
          <w:rFonts w:ascii="Trebuchet MS" w:hAnsi="Trebuchet MS"/>
        </w:rPr>
        <w:t>ckets of coffee company shareholders?</w:t>
      </w:r>
    </w:p>
    <w:p w14:paraId="5D6E6978" w14:textId="77777777" w:rsidR="000A2129" w:rsidRDefault="000A2129">
      <w:pPr>
        <w:pStyle w:val="NormalWeb"/>
        <w:shd w:val="clear" w:color="auto" w:fill="FFFFFF"/>
        <w:divId w:val="1998266114"/>
        <w:rPr>
          <w:rFonts w:ascii="Trebuchet MS" w:hAnsi="Trebuchet MS"/>
        </w:rPr>
      </w:pPr>
      <w:r>
        <w:rPr>
          <w:rFonts w:ascii="Trebuchet MS" w:hAnsi="Trebuchet MS"/>
        </w:rPr>
        <w:t>Starbucks shareholders urged the company to take action. Today, Starbucks is North America's largest purchaser of fair trade coffee—coffee sold under the fair trade label is sold at a fair price for producers. In 2005, Starbucks purchased 11.5 million pounds of fair trade coffee, approximately 10 percent of global fair trade coffee imports.</w:t>
      </w:r>
    </w:p>
    <w:p w14:paraId="6FD1091E" w14:textId="77777777" w:rsidR="000A2129" w:rsidRDefault="000A2129">
      <w:pPr>
        <w:pStyle w:val="NormalWeb"/>
        <w:shd w:val="clear" w:color="auto" w:fill="FFFFFF"/>
        <w:divId w:val="1998266114"/>
        <w:rPr>
          <w:rFonts w:ascii="Trebuchet MS" w:hAnsi="Trebuchet MS"/>
        </w:rPr>
      </w:pPr>
      <w:r>
        <w:rPr>
          <w:rStyle w:val="Strong"/>
          <w:rFonts w:ascii="Trebuchet MS" w:hAnsi="Trebuchet MS"/>
        </w:rPr>
        <w:t>The Dakota Access Pipeline and Standing Rock / Coastal Gaslink Pipeline and Wet'suwet'en Protests</w:t>
      </w:r>
    </w:p>
    <w:p w14:paraId="4157ACA6" w14:textId="77777777" w:rsidR="000A2129" w:rsidRDefault="000A2129">
      <w:pPr>
        <w:pStyle w:val="NormalWeb"/>
        <w:shd w:val="clear" w:color="auto" w:fill="FFFFFF"/>
        <w:divId w:val="1998266114"/>
        <w:rPr>
          <w:rFonts w:ascii="Trebuchet MS" w:hAnsi="Trebuchet MS"/>
        </w:rPr>
      </w:pPr>
      <w:r>
        <w:rPr>
          <w:rFonts w:ascii="Trebuchet MS" w:hAnsi="Trebuchet MS"/>
        </w:rPr>
        <w:t>Previously in the course, you examined the Dakota Access Pipeline and the controversies around it. After a months-long standoff, the United States Army Corps of Engineers indicated that construction on the pipeline would be halted on its current route. This is an example of when direct activism was able to make an impact and achieve its ends; in this case and end to the construction of the pipeline. Although the election of a new government in the United States led to the removal of Indigenous activists and</w:t>
      </w:r>
      <w:r>
        <w:rPr>
          <w:rFonts w:ascii="Trebuchet MS" w:hAnsi="Trebuchet MS"/>
        </w:rPr>
        <w:t xml:space="preserve"> the continuation of construction, at the time this was seen as a victory by the protesters.</w:t>
      </w:r>
    </w:p>
    <w:p w14:paraId="5B8733BF" w14:textId="77777777" w:rsidR="000A2129" w:rsidRDefault="000A2129">
      <w:pPr>
        <w:pStyle w:val="NormalWeb"/>
        <w:shd w:val="clear" w:color="auto" w:fill="FFFFFF"/>
        <w:divId w:val="1998266114"/>
        <w:rPr>
          <w:rFonts w:ascii="Trebuchet MS" w:hAnsi="Trebuchet MS"/>
        </w:rPr>
      </w:pPr>
      <w:r>
        <w:rPr>
          <w:rFonts w:ascii="Trebuchet MS" w:hAnsi="Trebuchet MS"/>
        </w:rPr>
        <w:t>Can you think of other incidents where activism has been able to achieve its stated goals?</w:t>
      </w:r>
    </w:p>
    <w:p w14:paraId="6CD8FF40" w14:textId="77777777" w:rsidR="000A2129" w:rsidRDefault="000A2129">
      <w:pPr>
        <w:pStyle w:val="NormalWeb"/>
        <w:shd w:val="clear" w:color="auto" w:fill="FFFFFF"/>
        <w:divId w:val="1998266114"/>
        <w:rPr>
          <w:rFonts w:ascii="Trebuchet MS" w:hAnsi="Trebuchet MS"/>
        </w:rPr>
      </w:pPr>
      <w:r>
        <w:rPr>
          <w:rFonts w:ascii="Trebuchet MS" w:hAnsi="Trebuchet MS"/>
        </w:rPr>
        <w:t>What were the results of the protests against the Coastal Gaslink Pipeline in Alberta and BC?</w:t>
      </w:r>
    </w:p>
    <w:p w14:paraId="5BC5246C" w14:textId="77777777" w:rsidR="000A2129" w:rsidRDefault="000A2129">
      <w:pPr>
        <w:pStyle w:val="NormalWeb"/>
        <w:shd w:val="clear" w:color="auto" w:fill="FFFFFF"/>
        <w:divId w:val="1998266114"/>
        <w:rPr>
          <w:rFonts w:ascii="Trebuchet MS" w:hAnsi="Trebuchet MS"/>
        </w:rPr>
      </w:pPr>
      <w:r>
        <w:rPr>
          <w:rStyle w:val="Strong"/>
          <w:rFonts w:ascii="Trebuchet MS" w:hAnsi="Trebuchet MS"/>
        </w:rPr>
        <w:t xml:space="preserve">Is activism ever appropriate? </w:t>
      </w:r>
    </w:p>
    <w:p w14:paraId="35132BE9" w14:textId="77777777" w:rsidR="000A2129" w:rsidRDefault="000A2129">
      <w:pPr>
        <w:pStyle w:val="NormalWeb"/>
        <w:shd w:val="clear" w:color="auto" w:fill="FFFFFF"/>
        <w:divId w:val="1998266114"/>
        <w:rPr>
          <w:rFonts w:ascii="Trebuchet MS" w:hAnsi="Trebuchet MS"/>
        </w:rPr>
      </w:pPr>
      <w:r>
        <w:rPr>
          <w:rFonts w:ascii="Trebuchet MS" w:hAnsi="Trebuchet MS"/>
        </w:rPr>
        <w:t>Most people who live in democracies believe in obeying the law at all times and making changes to the system through democratic means. But what if injustice is occurring and those suffering have no way to be heard? For example, if you were a member of an oppressed group whose traditions, culture, and freedoms were being trampled on by those in power, how far would you be willing to go in protest? If you had no elected representative, or if you were a member of a minority with no real voice in government, ho</w:t>
      </w:r>
      <w:r>
        <w:rPr>
          <w:rFonts w:ascii="Trebuchet MS" w:hAnsi="Trebuchet MS"/>
        </w:rPr>
        <w:t xml:space="preserve">w else could you get your point across? Illegal action to bring about change is called </w:t>
      </w:r>
      <w:r>
        <w:rPr>
          <w:rStyle w:val="Strong"/>
          <w:rFonts w:ascii="Trebuchet MS" w:hAnsi="Trebuchet MS"/>
        </w:rPr>
        <w:t>civil disobedience</w:t>
      </w:r>
      <w:r>
        <w:rPr>
          <w:rFonts w:ascii="Trebuchet MS" w:hAnsi="Trebuchet MS"/>
        </w:rPr>
        <w:t>.</w:t>
      </w:r>
    </w:p>
    <w:p w14:paraId="3B8859F8" w14:textId="77777777" w:rsidR="000A2129" w:rsidRDefault="000A2129">
      <w:pPr>
        <w:pStyle w:val="NormalWeb"/>
        <w:shd w:val="clear" w:color="auto" w:fill="FFFFFF"/>
        <w:divId w:val="1998266114"/>
        <w:rPr>
          <w:rFonts w:ascii="Trebuchet MS" w:hAnsi="Trebuchet MS"/>
        </w:rPr>
      </w:pPr>
      <w:r>
        <w:rPr>
          <w:rStyle w:val="Strong"/>
          <w:rFonts w:ascii="Trebuchet MS" w:hAnsi="Trebuchet MS"/>
        </w:rPr>
        <w:t>The Civil Rights Movement, and the Black Lives Matter Movement</w:t>
      </w:r>
    </w:p>
    <w:p w14:paraId="78F04E24" w14:textId="77777777" w:rsidR="000A2129" w:rsidRDefault="000A2129">
      <w:pPr>
        <w:pStyle w:val="NormalWeb"/>
        <w:shd w:val="clear" w:color="auto" w:fill="FFFFFF"/>
        <w:divId w:val="1998266114"/>
        <w:rPr>
          <w:rFonts w:ascii="Trebuchet MS" w:hAnsi="Trebuchet MS"/>
        </w:rPr>
      </w:pPr>
      <w:r>
        <w:rPr>
          <w:rFonts w:ascii="Trebuchet MS" w:hAnsi="Trebuchet MS"/>
        </w:rPr>
        <w:t>One of the most prominent examples of civil disobedience is Rosa Parks' arrest on December 1, 1955. At the time, southern states practiced policies of segregation, which meant that black Americans had to attend separate schools, could not frequent the same businesses, and would have to give up a seat at the front of the bus for a white person if there was no other space. Rosa Parks, faced with this situation, refused to do this, and was arrested for breaking the law.</w:t>
      </w:r>
    </w:p>
    <w:p w14:paraId="35F2AD1F" w14:textId="77777777" w:rsidR="000A2129" w:rsidRDefault="000A2129">
      <w:pPr>
        <w:pStyle w:val="NormalWeb"/>
        <w:shd w:val="clear" w:color="auto" w:fill="FFFFFF"/>
        <w:divId w:val="1998266114"/>
        <w:rPr>
          <w:rFonts w:ascii="Trebuchet MS" w:hAnsi="Trebuchet MS"/>
        </w:rPr>
      </w:pPr>
      <w:r>
        <w:rPr>
          <w:rFonts w:ascii="Trebuchet MS" w:hAnsi="Trebuchet MS"/>
        </w:rPr>
        <w:t>Other acts of civil disobedience would occur in the wake of this event, such as sit-ins at segregated lunch-counters, and mass protests. Significant figures in the civil rights movement would also speak out in favor of civil disobedience. Malcolm X expressed his support for civil disobedience, stating "I just don't believe that when people are being unjustly oppressed that they should let someone else set rules for them by which they can come out from under that oppression." (brainyquote.com).  Martin Luthe</w:t>
      </w:r>
      <w:r>
        <w:rPr>
          <w:rFonts w:ascii="Trebuchet MS" w:hAnsi="Trebuchet MS"/>
        </w:rPr>
        <w:t>r King Jr., another leading figure in the civil rights movement, was a strong advocate for non-violent civil disobedience, stating that there are both laws and unjust laws, and that the latter should not be followed. His position is elaborated on in the following video:</w:t>
      </w:r>
    </w:p>
    <w:p w14:paraId="39E8436C" w14:textId="77777777" w:rsidR="000A2129" w:rsidRDefault="000A2129">
      <w:pPr>
        <w:shd w:val="clear" w:color="auto" w:fill="EBF5EB"/>
        <w:divId w:val="571087312"/>
        <w:rPr>
          <w:rFonts w:ascii="Trebuchet MS" w:eastAsia="Times New Roman" w:hAnsi="Trebuchet MS"/>
          <w:color w:val="333333"/>
        </w:rPr>
      </w:pPr>
      <w:r>
        <w:rPr>
          <w:rFonts w:ascii="Trebuchet MS" w:eastAsia="Times New Roman" w:hAnsi="Trebuchet MS"/>
          <w:noProof/>
          <w:color w:val="0563C1"/>
        </w:rPr>
        <w:drawing>
          <wp:inline distT="0" distB="0" distL="0" distR="0" wp14:anchorId="7EBA0E65" wp14:editId="05631DD7">
            <wp:extent cx="5908675" cy="3323590"/>
            <wp:effectExtent l="0" t="0" r="0" b="0"/>
            <wp:docPr id="7" name="Picture 7" descr="6. Acting Out - Civil Disobedience and Activism">
              <a:hlinkClick xmlns:a="http://schemas.openxmlformats.org/drawingml/2006/main" r:id="rId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6. Acting Out - Civil Disobedience and Activism">
                      <a:hlinkClick r:id="rId53"/>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08675" cy="3323590"/>
                    </a:xfrm>
                    <a:prstGeom prst="rect">
                      <a:avLst/>
                    </a:prstGeom>
                    <a:noFill/>
                    <a:ln>
                      <a:noFill/>
                    </a:ln>
                  </pic:spPr>
                </pic:pic>
              </a:graphicData>
            </a:graphic>
          </wp:inline>
        </w:drawing>
      </w:r>
    </w:p>
    <w:p w14:paraId="1E6F52D0" w14:textId="77777777" w:rsidR="000A2129" w:rsidRDefault="000A2129">
      <w:pPr>
        <w:shd w:val="clear" w:color="auto" w:fill="EBF5EB"/>
        <w:spacing w:before="140" w:line="312" w:lineRule="atLeast"/>
        <w:divId w:val="571087312"/>
        <w:rPr>
          <w:rFonts w:ascii="Trebuchet MS" w:hAnsi="Trebuchet MS"/>
          <w:color w:val="333333"/>
        </w:rPr>
      </w:pPr>
      <w:hyperlink r:id="rId55" w:history="1">
        <w:r>
          <w:rPr>
            <w:rFonts w:ascii="Trebuchet MS" w:hAnsi="Trebuchet MS"/>
            <w:color w:val="0563C1"/>
            <w:u w:val="single"/>
          </w:rPr>
          <w:t>https://www.youtube.com/watch?v=l2-v31yIJyU</w:t>
        </w:r>
      </w:hyperlink>
    </w:p>
    <w:p w14:paraId="2FC8C177" w14:textId="77777777" w:rsidR="000A2129" w:rsidRDefault="000A2129">
      <w:pPr>
        <w:pStyle w:val="NormalWeb"/>
        <w:shd w:val="clear" w:color="auto" w:fill="FFFFFF"/>
        <w:divId w:val="1998266114"/>
        <w:rPr>
          <w:rFonts w:ascii="Trebuchet MS" w:hAnsi="Trebuchet MS"/>
        </w:rPr>
      </w:pPr>
      <w:r>
        <w:rPr>
          <w:rFonts w:ascii="Trebuchet MS" w:hAnsi="Trebuchet MS"/>
        </w:rPr>
        <w:t>Some have drawn parallels between the Civil Rights movement in the 1960s and the Black Lives Matter protests in recent times. A response to police brutality and the marginalization of the Black community in the United States, Black Lives Matter (or BLM) has been known to engage in civil disobedience as well, such as blocking highways in order to draw attention to their cause.</w:t>
      </w:r>
    </w:p>
    <w:p w14:paraId="43B2CC25" w14:textId="77777777" w:rsidR="000A2129" w:rsidRDefault="000A2129">
      <w:pPr>
        <w:pStyle w:val="NormalWeb"/>
        <w:shd w:val="clear" w:color="auto" w:fill="FFFFFF"/>
        <w:jc w:val="center"/>
        <w:divId w:val="1998266114"/>
        <w:rPr>
          <w:rFonts w:ascii="Trebuchet MS" w:hAnsi="Trebuchet MS"/>
        </w:rPr>
      </w:pPr>
      <w:r>
        <w:rPr>
          <w:rStyle w:val="Emphasis"/>
          <w:rFonts w:ascii="Trebuchet MS" w:hAnsi="Trebuchet MS"/>
        </w:rPr>
        <w:t>BLM protesters block a highway in Minnesota. (lockerdome.com)</w:t>
      </w:r>
    </w:p>
    <w:p w14:paraId="3D4E8015" w14:textId="77777777" w:rsidR="000A2129" w:rsidRDefault="000A2129">
      <w:pPr>
        <w:pStyle w:val="NormalWeb"/>
        <w:shd w:val="clear" w:color="auto" w:fill="FFFFFF"/>
        <w:divId w:val="1998266114"/>
        <w:rPr>
          <w:rFonts w:ascii="Trebuchet MS" w:hAnsi="Trebuchet MS"/>
        </w:rPr>
      </w:pPr>
      <w:r>
        <w:rPr>
          <w:rFonts w:ascii="Trebuchet MS" w:hAnsi="Trebuchet MS"/>
        </w:rPr>
        <w:t>Do you think activism is ever appropriate? Activists feel very strongly about issues. They are prepared to do many things to make their points. In our globalizing world, sometimes activism is a powerful way to draw attention to injustice. Sometimes it is the only way to show the world how people feel about certain subjects.</w:t>
      </w:r>
    </w:p>
    <w:p w14:paraId="07947AE7" w14:textId="77777777" w:rsidR="000A2129" w:rsidRDefault="000A2129">
      <w:pPr>
        <w:pStyle w:val="NormalWeb"/>
        <w:shd w:val="clear" w:color="auto" w:fill="FFFFFF"/>
        <w:divId w:val="1998266114"/>
        <w:rPr>
          <w:rFonts w:ascii="Trebuchet MS" w:hAnsi="Trebuchet MS"/>
        </w:rPr>
      </w:pPr>
      <w:r>
        <w:rPr>
          <w:rFonts w:ascii="Trebuchet MS" w:hAnsi="Trebuchet MS"/>
        </w:rPr>
        <w:t>In the Spring of 2020, the USA again experienced widespread civil disobedience and protests against racism by the police and systemic racism in general.</w:t>
      </w:r>
    </w:p>
    <w:p w14:paraId="663B9827" w14:textId="77777777" w:rsidR="000A2129" w:rsidRDefault="000A2129">
      <w:pPr>
        <w:pStyle w:val="Heading4"/>
        <w:shd w:val="clear" w:color="auto" w:fill="FFFFFF"/>
        <w:divId w:val="1998266114"/>
        <w:rPr>
          <w:rFonts w:ascii="Trebuchet MS" w:eastAsia="Times New Roman" w:hAnsi="Trebuchet MS"/>
          <w:color w:val="333333"/>
        </w:rPr>
      </w:pPr>
      <w:r>
        <w:rPr>
          <w:rFonts w:ascii="Trebuchet MS" w:eastAsia="Times New Roman" w:hAnsi="Trebuchet MS"/>
          <w:color w:val="333333"/>
        </w:rPr>
        <w:t>The Goals of Civil Disobedience</w:t>
      </w:r>
    </w:p>
    <w:p w14:paraId="1748FEC4" w14:textId="77777777" w:rsidR="000A2129" w:rsidRDefault="000A2129">
      <w:pPr>
        <w:pStyle w:val="NormalWeb"/>
        <w:shd w:val="clear" w:color="auto" w:fill="FFFFFF"/>
        <w:divId w:val="1998266114"/>
        <w:rPr>
          <w:rFonts w:ascii="Trebuchet MS" w:hAnsi="Trebuchet MS"/>
        </w:rPr>
      </w:pPr>
      <w:r>
        <w:rPr>
          <w:rFonts w:ascii="Trebuchet MS" w:hAnsi="Trebuchet MS"/>
        </w:rPr>
        <w:t>At times, those who engage in civil disobedience are told that their methods are counter-productive; that the disruptions caused by civil disobedience turn pubic support against them. However, is the primary goal of civil disobedience to earn public support?</w:t>
      </w:r>
    </w:p>
    <w:p w14:paraId="66625C93" w14:textId="77777777" w:rsidR="000A2129" w:rsidRDefault="000A2129">
      <w:pPr>
        <w:pStyle w:val="NormalWeb"/>
        <w:shd w:val="clear" w:color="auto" w:fill="FFFFFF"/>
        <w:divId w:val="1998266114"/>
        <w:rPr>
          <w:rFonts w:ascii="Trebuchet MS" w:hAnsi="Trebuchet MS"/>
        </w:rPr>
      </w:pPr>
      <w:r>
        <w:rPr>
          <w:rFonts w:ascii="Trebuchet MS" w:hAnsi="Trebuchet MS"/>
        </w:rPr>
        <w:t xml:space="preserve">Though public support can be helpful and even valuable to a movement, oftentimes this is not the end goal, and is not a condition of accomplishing it. This can be seen in the case of Martin Luther King; during the March on Washington, where King gave his famous "I Have A Dream" speech, </w:t>
      </w:r>
      <w:hyperlink r:id="rId56" w:tgtFrame="_blank" w:history="1">
        <w:r>
          <w:rPr>
            <w:rStyle w:val="Hyperlink"/>
            <w:rFonts w:ascii="Trebuchet MS" w:hAnsi="Trebuchet MS"/>
          </w:rPr>
          <w:t>60% of Americans disapproved of the march.</w:t>
        </w:r>
      </w:hyperlink>
      <w:r>
        <w:rPr>
          <w:rFonts w:ascii="Trebuchet MS" w:hAnsi="Trebuchet MS"/>
        </w:rPr>
        <w:t xml:space="preserve"> Though a majority would come to support the Civil Rights Act of 1963, which ended much of the legal discrimination faced by Black Americans, at the time King's actions and push for civil rights were not considered favorably.</w:t>
      </w:r>
    </w:p>
    <w:p w14:paraId="66865628" w14:textId="77777777" w:rsidR="000A2129" w:rsidRDefault="000A2129">
      <w:pPr>
        <w:pStyle w:val="NormalWeb"/>
        <w:shd w:val="clear" w:color="auto" w:fill="FFFFFF"/>
        <w:divId w:val="1998266114"/>
        <w:rPr>
          <w:rFonts w:ascii="Trebuchet MS" w:hAnsi="Trebuchet MS"/>
        </w:rPr>
      </w:pPr>
      <w:r>
        <w:rPr>
          <w:rFonts w:ascii="Trebuchet MS" w:hAnsi="Trebuchet MS"/>
        </w:rPr>
        <w:t>Given this, what are the goals of civil disobedience? Typically, the goals are to </w:t>
      </w:r>
      <w:r>
        <w:rPr>
          <w:rStyle w:val="Strong"/>
          <w:rFonts w:ascii="Trebuchet MS" w:hAnsi="Trebuchet MS"/>
        </w:rPr>
        <w:t>raise awareness</w:t>
      </w:r>
      <w:r>
        <w:rPr>
          <w:rFonts w:ascii="Trebuchet MS" w:hAnsi="Trebuchet MS"/>
        </w:rPr>
        <w:t xml:space="preserve"> of an issue, or to offer resistance and in doing so, </w:t>
      </w:r>
      <w:r>
        <w:rPr>
          <w:rStyle w:val="Strong"/>
          <w:rFonts w:ascii="Trebuchet MS" w:hAnsi="Trebuchet MS"/>
        </w:rPr>
        <w:t>make it too difficult for things to continue as they are</w:t>
      </w:r>
      <w:r>
        <w:rPr>
          <w:rFonts w:ascii="Trebuchet MS" w:hAnsi="Trebuchet MS"/>
        </w:rPr>
        <w:t>. Understanding this is key to understanding why people engage in civil disobedience in the first place.</w:t>
      </w:r>
    </w:p>
    <w:p w14:paraId="4AA425CE" w14:textId="77777777" w:rsidR="000A2129" w:rsidRDefault="000A2129">
      <w:pPr>
        <w:pStyle w:val="NormalWeb"/>
        <w:shd w:val="clear" w:color="auto" w:fill="EBF5EB"/>
        <w:divId w:val="1046296059"/>
        <w:rPr>
          <w:rFonts w:ascii="Trebuchet MS" w:hAnsi="Trebuchet MS"/>
        </w:rPr>
      </w:pPr>
      <w:r>
        <w:rPr>
          <w:rFonts w:ascii="Lucida Sans Unicode" w:hAnsi="Lucida Sans Unicode" w:cs="Lucida Sans Unicode"/>
          <w:b/>
          <w:bCs/>
          <w:color w:val="666666"/>
          <w:shd w:val="clear" w:color="auto" w:fill="EBF5EB"/>
        </w:rPr>
        <w:t>Vocabulary</w:t>
      </w:r>
    </w:p>
    <w:p w14:paraId="164B318C" w14:textId="77777777" w:rsidR="000A2129" w:rsidRDefault="000A2129">
      <w:pPr>
        <w:pStyle w:val="NormalWeb"/>
        <w:shd w:val="clear" w:color="auto" w:fill="EBF5EB"/>
        <w:divId w:val="1046296059"/>
        <w:rPr>
          <w:rFonts w:ascii="Trebuchet MS" w:hAnsi="Trebuchet MS"/>
        </w:rPr>
      </w:pPr>
      <w:r>
        <w:rPr>
          <w:rStyle w:val="Strong"/>
          <w:rFonts w:ascii="Trebuchet MS" w:hAnsi="Trebuchet MS"/>
        </w:rPr>
        <w:t xml:space="preserve">activism: </w:t>
      </w:r>
      <w:r>
        <w:rPr>
          <w:rFonts w:ascii="Trebuchet MS" w:hAnsi="Trebuchet MS"/>
        </w:rPr>
        <w:t>taking action in order to achieve a political or social goal</w:t>
      </w:r>
    </w:p>
    <w:p w14:paraId="5DB875F0" w14:textId="77777777" w:rsidR="000A2129" w:rsidRDefault="000A2129">
      <w:pPr>
        <w:pStyle w:val="NormalWeb"/>
        <w:shd w:val="clear" w:color="auto" w:fill="EBF5EB"/>
        <w:divId w:val="1046296059"/>
        <w:rPr>
          <w:rFonts w:ascii="Trebuchet MS" w:hAnsi="Trebuchet MS"/>
        </w:rPr>
      </w:pPr>
      <w:r>
        <w:rPr>
          <w:rStyle w:val="Strong"/>
          <w:rFonts w:ascii="Trebuchet MS" w:hAnsi="Trebuchet MS"/>
        </w:rPr>
        <w:t>anti-globalization movement:</w:t>
      </w:r>
      <w:r>
        <w:rPr>
          <w:rFonts w:ascii="Trebuchet MS" w:hAnsi="Trebuchet MS"/>
        </w:rPr>
        <w:t xml:space="preserve"> actions by individuals or groups who protest certain aspects of globalization, particularly in regard to trade. Movement members believe that greater globalization of the economy helps people and corporations in the developed world while not helping, or even harming, the people of less-developed countries.</w:t>
      </w:r>
    </w:p>
    <w:p w14:paraId="08916D3B" w14:textId="77777777" w:rsidR="000A2129" w:rsidRDefault="000A2129">
      <w:pPr>
        <w:pStyle w:val="NormalWeb"/>
        <w:shd w:val="clear" w:color="auto" w:fill="EBF5EB"/>
        <w:divId w:val="1046296059"/>
        <w:rPr>
          <w:rFonts w:ascii="Trebuchet MS" w:hAnsi="Trebuchet MS"/>
        </w:rPr>
      </w:pPr>
      <w:r>
        <w:rPr>
          <w:rStyle w:val="Strong"/>
          <w:rFonts w:ascii="Trebuchet MS" w:hAnsi="Trebuchet MS"/>
        </w:rPr>
        <w:t>status quo:</w:t>
      </w:r>
      <w:r>
        <w:rPr>
          <w:rFonts w:ascii="Trebuchet MS" w:hAnsi="Trebuchet MS"/>
        </w:rPr>
        <w:t xml:space="preserve"> the ways things are right now</w:t>
      </w:r>
    </w:p>
    <w:p w14:paraId="4E181945" w14:textId="77777777" w:rsidR="000A2129" w:rsidRDefault="000A2129">
      <w:pPr>
        <w:pStyle w:val="NormalWeb"/>
        <w:shd w:val="clear" w:color="auto" w:fill="EBF5EB"/>
        <w:divId w:val="1046296059"/>
        <w:rPr>
          <w:rFonts w:ascii="Trebuchet MS" w:hAnsi="Trebuchet MS"/>
        </w:rPr>
      </w:pPr>
      <w:r>
        <w:rPr>
          <w:rStyle w:val="Strong"/>
          <w:rFonts w:ascii="Trebuchet MS" w:hAnsi="Trebuchet MS"/>
        </w:rPr>
        <w:t>neocolonialism:</w:t>
      </w:r>
      <w:r>
        <w:rPr>
          <w:rFonts w:ascii="Trebuchet MS" w:hAnsi="Trebuchet MS"/>
        </w:rPr>
        <w:t xml:space="preserve"> the domination of poorer nations by richer and more powerful nations, usually in the Western World</w:t>
      </w:r>
    </w:p>
    <w:p w14:paraId="0D8E45AF" w14:textId="77777777" w:rsidR="000A2129" w:rsidRDefault="000A2129">
      <w:pPr>
        <w:pStyle w:val="NormalWeb"/>
        <w:shd w:val="clear" w:color="auto" w:fill="EBF5EB"/>
        <w:divId w:val="1046296059"/>
        <w:rPr>
          <w:rFonts w:ascii="Trebuchet MS" w:hAnsi="Trebuchet MS"/>
        </w:rPr>
      </w:pPr>
      <w:r>
        <w:rPr>
          <w:rStyle w:val="Strong"/>
          <w:rFonts w:ascii="Trebuchet MS" w:hAnsi="Trebuchet MS"/>
        </w:rPr>
        <w:t>non-governmental organization:</w:t>
      </w:r>
      <w:r>
        <w:rPr>
          <w:rFonts w:ascii="Trebuchet MS" w:hAnsi="Trebuchet MS"/>
        </w:rPr>
        <w:t xml:space="preserve"> a private charity that provides international assistance or promotes equality, community development, or environmental sustainability</w:t>
      </w:r>
    </w:p>
    <w:p w14:paraId="26140758" w14:textId="77777777" w:rsidR="000A2129" w:rsidRDefault="000A2129">
      <w:pPr>
        <w:shd w:val="clear" w:color="auto" w:fill="EBF5EB"/>
        <w:divId w:val="1046296059"/>
        <w:rPr>
          <w:rFonts w:ascii="Trebuchet MS" w:eastAsia="Times New Roman" w:hAnsi="Trebuchet MS"/>
          <w:color w:val="333333"/>
        </w:rPr>
      </w:pPr>
      <w:r>
        <w:rPr>
          <w:rStyle w:val="Strong"/>
          <w:rFonts w:ascii="Trebuchet MS" w:eastAsia="Times New Roman" w:hAnsi="Trebuchet MS"/>
          <w:color w:val="333333"/>
        </w:rPr>
        <w:t>civil disobedience:</w:t>
      </w:r>
      <w:r>
        <w:rPr>
          <w:rFonts w:ascii="Trebuchet MS" w:eastAsia="Times New Roman" w:hAnsi="Trebuchet MS"/>
          <w:color w:val="333333"/>
        </w:rPr>
        <w:t xml:space="preserve"> deliberate law-breaking by ordinary people in order to non-violently protest injustice</w:t>
      </w:r>
      <w:r>
        <w:rPr>
          <w:rFonts w:ascii="Trebuchet MS" w:eastAsia="Times New Roman" w:hAnsi="Trebuchet MS"/>
          <w:color w:val="333333"/>
          <w:shd w:val="clear" w:color="auto" w:fill="FFF1C9"/>
        </w:rPr>
        <w:t> </w:t>
      </w:r>
    </w:p>
    <w:p w14:paraId="696A7A5B" w14:textId="77777777" w:rsidR="000A2129" w:rsidRDefault="000A2129">
      <w:pPr>
        <w:shd w:val="clear" w:color="auto" w:fill="FFFFFF"/>
        <w:spacing w:before="220" w:after="120"/>
        <w:outlineLvl w:val="3"/>
        <w:divId w:val="1998266114"/>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Lesson Summary</w:t>
      </w:r>
    </w:p>
    <w:p w14:paraId="34E4E886" w14:textId="77777777" w:rsidR="000A2129" w:rsidRDefault="000A2129">
      <w:pPr>
        <w:pStyle w:val="NormalWeb"/>
        <w:shd w:val="clear" w:color="auto" w:fill="FFFFFF"/>
        <w:divId w:val="1998266114"/>
        <w:rPr>
          <w:rFonts w:ascii="Trebuchet MS" w:hAnsi="Trebuchet MS"/>
        </w:rPr>
      </w:pPr>
      <w:r>
        <w:rPr>
          <w:rFonts w:ascii="Trebuchet MS" w:hAnsi="Trebuchet MS"/>
        </w:rPr>
        <w:t>In this lesson you investigated a number of forms of action and activism that can bring about global change—democratic action, consumer activism, and environmental action. You examined the role of corporations as global citizens and explored your own views about the appropriateness of certain types of action.</w:t>
      </w:r>
    </w:p>
    <w:p w14:paraId="4CB932FF" w14:textId="77777777" w:rsidR="000A2129" w:rsidRDefault="000A2129">
      <w:pPr>
        <w:shd w:val="clear" w:color="auto" w:fill="6096BF"/>
        <w:jc w:val="center"/>
        <w:divId w:val="736440312"/>
        <w:rPr>
          <w:rFonts w:ascii="Trebuchet MS" w:eastAsia="Times New Roman" w:hAnsi="Trebuchet MS"/>
          <w:color w:val="FFFFFF"/>
          <w:spacing w:val="30"/>
          <w:sz w:val="19"/>
          <w:szCs w:val="19"/>
        </w:rPr>
      </w:pPr>
      <w:r>
        <w:rPr>
          <w:rFonts w:ascii="Trebuchet MS" w:eastAsia="Times New Roman" w:hAnsi="Trebuchet MS"/>
          <w:color w:val="FFFFFF"/>
          <w:spacing w:val="30"/>
          <w:sz w:val="19"/>
          <w:szCs w:val="19"/>
        </w:rPr>
        <w:t>©2020 CBE-learn - Calgary Board of Education</w:t>
      </w:r>
    </w:p>
    <w:p w14:paraId="77E64410" w14:textId="77777777" w:rsidR="000A2129" w:rsidRDefault="000A2129">
      <w:pPr>
        <w:shd w:val="clear" w:color="auto" w:fill="6096BF"/>
        <w:outlineLvl w:val="1"/>
        <w:divId w:val="1279870592"/>
        <w:rPr>
          <w:rFonts w:ascii="Trebuchet MS" w:eastAsia="Times New Roman" w:hAnsi="Trebuchet MS"/>
          <w:color w:val="FFFFFF"/>
          <w:spacing w:val="-15"/>
          <w:kern w:val="36"/>
          <w:sz w:val="36"/>
          <w:szCs w:val="36"/>
        </w:rPr>
      </w:pPr>
      <w:r>
        <w:rPr>
          <w:rFonts w:ascii="Trebuchet MS" w:eastAsia="Times New Roman" w:hAnsi="Trebuchet MS"/>
          <w:color w:val="FFFFFF"/>
          <w:spacing w:val="-15"/>
          <w:kern w:val="36"/>
          <w:sz w:val="36"/>
          <w:szCs w:val="36"/>
        </w:rPr>
        <w:t>SS10-1 U4 Lesson 7</w:t>
      </w:r>
    </w:p>
    <w:p w14:paraId="57CE1B70" w14:textId="77777777" w:rsidR="000A2129" w:rsidRDefault="000A2129">
      <w:pPr>
        <w:shd w:val="clear" w:color="auto" w:fill="FFFFFF"/>
        <w:spacing w:before="240" w:after="200"/>
        <w:outlineLvl w:val="2"/>
        <w:divId w:val="1159736671"/>
        <w:rPr>
          <w:rFonts w:ascii="Lucida Sans Unicode" w:eastAsia="Times New Roman" w:hAnsi="Lucida Sans Unicode" w:cs="Lucida Sans Unicode"/>
          <w:b/>
          <w:bCs/>
          <w:color w:val="4B4665"/>
          <w:sz w:val="34"/>
          <w:szCs w:val="34"/>
        </w:rPr>
      </w:pPr>
      <w:r>
        <w:rPr>
          <w:rFonts w:ascii="Lucida Sans Unicode" w:eastAsia="Times New Roman" w:hAnsi="Lucida Sans Unicode" w:cs="Lucida Sans Unicode"/>
          <w:b/>
          <w:bCs/>
          <w:color w:val="4B4665"/>
          <w:sz w:val="34"/>
          <w:szCs w:val="34"/>
        </w:rPr>
        <w:t>Acting Now</w:t>
      </w:r>
    </w:p>
    <w:p w14:paraId="18FF7AD2" w14:textId="77777777" w:rsidR="000A2129" w:rsidRDefault="000A2129">
      <w:pPr>
        <w:pStyle w:val="NormalWeb"/>
        <w:shd w:val="clear" w:color="auto" w:fill="FFFFFF"/>
        <w:divId w:val="1159736671"/>
        <w:rPr>
          <w:rFonts w:ascii="Trebuchet MS" w:hAnsi="Trebuchet MS"/>
        </w:rPr>
      </w:pPr>
      <w:r>
        <w:rPr>
          <w:rFonts w:ascii="Trebuchet MS" w:hAnsi="Trebuchet MS"/>
        </w:rPr>
        <w:t>In today’s world, people have increasing opportunities to connect with each other and share their views. Through the Internet, travel, and other communication, people know a great deal more about what is happening around the world and are able to act in many ways—through donations of time and money; through working to influence governments, corporations, organizations, and other individuals; and through their own actions.</w:t>
      </w:r>
    </w:p>
    <w:p w14:paraId="1C1789AE" w14:textId="77777777" w:rsidR="000A2129" w:rsidRDefault="000A2129">
      <w:pPr>
        <w:pStyle w:val="NormalWeb"/>
        <w:shd w:val="clear" w:color="auto" w:fill="FFFFFF"/>
        <w:divId w:val="1159736671"/>
        <w:rPr>
          <w:rFonts w:ascii="Trebuchet MS" w:hAnsi="Trebuchet MS"/>
        </w:rPr>
      </w:pPr>
      <w:r>
        <w:rPr>
          <w:rFonts w:ascii="Trebuchet MS" w:hAnsi="Trebuchet MS"/>
        </w:rPr>
        <w:t>In this lesson you will examine different perspectives about what it means to be a global citizen through inquiry into this question:</w:t>
      </w:r>
    </w:p>
    <w:p w14:paraId="4E09A550" w14:textId="77777777" w:rsidR="000A2129" w:rsidRDefault="000A2129">
      <w:pPr>
        <w:pStyle w:val="NormalWeb"/>
        <w:shd w:val="clear" w:color="auto" w:fill="FFFFFF"/>
        <w:divId w:val="1159736671"/>
        <w:rPr>
          <w:rFonts w:ascii="Trebuchet MS" w:hAnsi="Trebuchet MS"/>
        </w:rPr>
      </w:pPr>
      <w:r>
        <w:rPr>
          <w:rStyle w:val="Strong"/>
          <w:rFonts w:ascii="Trebuchet MS" w:hAnsi="Trebuchet MS"/>
        </w:rPr>
        <w:t>How can I demonstrate global citizenship?</w:t>
      </w:r>
    </w:p>
    <w:p w14:paraId="6317C461" w14:textId="77777777" w:rsidR="000A2129" w:rsidRDefault="000A2129">
      <w:pPr>
        <w:pStyle w:val="NormalWeb"/>
        <w:shd w:val="clear" w:color="auto" w:fill="FFFFFF"/>
        <w:divId w:val="1159736671"/>
        <w:rPr>
          <w:rFonts w:ascii="Trebuchet MS" w:hAnsi="Trebuchet MS"/>
        </w:rPr>
      </w:pPr>
      <w:r>
        <w:rPr>
          <w:rFonts w:ascii="Trebuchet MS" w:hAnsi="Trebuchet MS"/>
        </w:rPr>
        <w:t>Glenna Cross an Alberta teen, travelled to Sri Lanka to help build houses for people who had lost their homes after a tsunami hit their area. Glenna demonstrated compassion for her fellow human beings across the world and backed her feelings up with action.</w:t>
      </w:r>
    </w:p>
    <w:p w14:paraId="21D5A0AC" w14:textId="77777777" w:rsidR="000A2129" w:rsidRDefault="000A2129">
      <w:pPr>
        <w:pStyle w:val="NormalWeb"/>
        <w:shd w:val="clear" w:color="auto" w:fill="FFFFFF"/>
        <w:divId w:val="1159736671"/>
        <w:rPr>
          <w:rFonts w:ascii="Trebuchet MS" w:hAnsi="Trebuchet MS"/>
        </w:rPr>
      </w:pPr>
      <w:r>
        <w:rPr>
          <w:rFonts w:ascii="Trebuchet MS" w:hAnsi="Trebuchet MS"/>
        </w:rPr>
        <w:t>You may not have the skills, talent, time, or money to make such a commitment, but as the previous lessons have shown you, there are many ways you can demonstrate global citizenship. You may buy Fair Trade chocolate, or walk to school, or help with recycling. You may donate to international charities, or follow the news from other countries. In all of these ways, and countless more, you are acting on your global citizenship every day.</w:t>
      </w:r>
    </w:p>
    <w:p w14:paraId="1B819B63" w14:textId="77777777" w:rsidR="000A2129" w:rsidRDefault="000A2129">
      <w:pPr>
        <w:pStyle w:val="NormalWeb"/>
        <w:shd w:val="clear" w:color="auto" w:fill="FFFFFF"/>
        <w:divId w:val="1159736671"/>
        <w:rPr>
          <w:rFonts w:ascii="Trebuchet MS" w:hAnsi="Trebuchet MS"/>
        </w:rPr>
      </w:pPr>
      <w:r>
        <w:rPr>
          <w:rStyle w:val="Strong"/>
          <w:rFonts w:ascii="Trebuchet MS" w:hAnsi="Trebuchet MS"/>
        </w:rPr>
        <w:t>How can I demonstrate responsible citizenship in a democracy?</w:t>
      </w:r>
    </w:p>
    <w:p w14:paraId="5632E195" w14:textId="77777777" w:rsidR="000A2129" w:rsidRDefault="000A2129">
      <w:pPr>
        <w:pStyle w:val="NormalWeb"/>
        <w:shd w:val="clear" w:color="auto" w:fill="FFFFFF"/>
        <w:divId w:val="1159736671"/>
        <w:rPr>
          <w:rFonts w:ascii="Trebuchet MS" w:hAnsi="Trebuchet MS"/>
        </w:rPr>
      </w:pPr>
      <w:r>
        <w:rPr>
          <w:rFonts w:ascii="Trebuchet MS" w:hAnsi="Trebuchet MS"/>
        </w:rPr>
        <w:t>All Canadians have the responsibility to follow Canadian law. As citizens in a democracy, Canadians also have the responsibility to ensure government represents their interests and views—both at home and around the world. As a Canadian, you can do that through being informed, making your voice heard, making decisions based on knowledge, and participating in the democratic process. Citizens of every nation have an important duty to help the global society operate as well as possible.</w:t>
      </w:r>
    </w:p>
    <w:p w14:paraId="7904E8F1" w14:textId="77777777" w:rsidR="000A2129" w:rsidRDefault="000A2129">
      <w:pPr>
        <w:pStyle w:val="NormalWeb"/>
        <w:shd w:val="clear" w:color="auto" w:fill="FFFFFF"/>
        <w:divId w:val="1159736671"/>
        <w:rPr>
          <w:rFonts w:ascii="Trebuchet MS" w:hAnsi="Trebuchet MS"/>
        </w:rPr>
      </w:pPr>
      <w:r>
        <w:rPr>
          <w:rFonts w:ascii="Trebuchet MS" w:hAnsi="Trebuchet MS"/>
        </w:rPr>
        <w:t>Although citizens elect representatives to carry out certain actions, such as making laws and setting government policies and programs, the real power still rests with the people.</w:t>
      </w:r>
    </w:p>
    <w:p w14:paraId="4C696142" w14:textId="77777777" w:rsidR="000A2129" w:rsidRDefault="000A2129">
      <w:pPr>
        <w:pStyle w:val="NormalWeb"/>
        <w:shd w:val="clear" w:color="auto" w:fill="FFFFFF"/>
        <w:divId w:val="1159736671"/>
        <w:rPr>
          <w:rFonts w:ascii="Trebuchet MS" w:hAnsi="Trebuchet MS"/>
        </w:rPr>
      </w:pPr>
      <w:r>
        <w:rPr>
          <w:rFonts w:ascii="Trebuchet MS" w:hAnsi="Trebuchet MS"/>
        </w:rPr>
        <w:t>Having that kind of power involves many obligations. Because citizens share power in a democracy, they also accept responsibilities for creating and maintaining the kind of country that they want. However, because all citizens have their own points of view about what kind of government they want, not everyone in a nation agrees with the decisions that are made.</w:t>
      </w:r>
    </w:p>
    <w:p w14:paraId="01C4F6A0" w14:textId="77777777" w:rsidR="000A2129" w:rsidRDefault="000A2129">
      <w:pPr>
        <w:pStyle w:val="NormalWeb"/>
        <w:shd w:val="clear" w:color="auto" w:fill="FFFFFF"/>
        <w:divId w:val="1159736671"/>
        <w:rPr>
          <w:rFonts w:ascii="Trebuchet MS" w:hAnsi="Trebuchet MS"/>
        </w:rPr>
      </w:pPr>
      <w:r>
        <w:rPr>
          <w:rFonts w:ascii="Trebuchet MS" w:hAnsi="Trebuchet MS"/>
        </w:rPr>
        <w:t>People have various beliefs about how society should operate. As you learned in Unit 1, these ideologies are part of a person’s perspective or worldview. They guide the actions that people believe are needed for a functioning society.</w:t>
      </w:r>
    </w:p>
    <w:p w14:paraId="7C35FCD6" w14:textId="77777777" w:rsidR="000A2129" w:rsidRDefault="000A2129">
      <w:pPr>
        <w:pStyle w:val="NormalWeb"/>
        <w:shd w:val="clear" w:color="auto" w:fill="FFFFFF"/>
        <w:divId w:val="1159736671"/>
        <w:rPr>
          <w:rFonts w:ascii="Trebuchet MS" w:hAnsi="Trebuchet MS"/>
        </w:rPr>
      </w:pPr>
      <w:r>
        <w:rPr>
          <w:rFonts w:ascii="Trebuchet MS" w:hAnsi="Trebuchet MS"/>
        </w:rPr>
        <w:t xml:space="preserve">For example, a traditional </w:t>
      </w:r>
      <w:r>
        <w:rPr>
          <w:rStyle w:val="Emphasis"/>
          <w:rFonts w:ascii="Trebuchet MS" w:hAnsi="Trebuchet MS"/>
        </w:rPr>
        <w:t>liberal</w:t>
      </w:r>
      <w:r>
        <w:rPr>
          <w:rFonts w:ascii="Trebuchet MS" w:hAnsi="Trebuchet MS"/>
        </w:rPr>
        <w:t xml:space="preserve"> believes in change, greater individual freedoms, and government intervention in the economy for the good of the people. A traditional </w:t>
      </w:r>
      <w:r>
        <w:rPr>
          <w:rStyle w:val="Emphasis"/>
          <w:rFonts w:ascii="Trebuchet MS" w:hAnsi="Trebuchet MS"/>
        </w:rPr>
        <w:t>conservative</w:t>
      </w:r>
      <w:r>
        <w:rPr>
          <w:rFonts w:ascii="Trebuchet MS" w:hAnsi="Trebuchet MS"/>
        </w:rPr>
        <w:t xml:space="preserve"> believes in slow change and little or no intervention in the economy. A </w:t>
      </w:r>
      <w:r>
        <w:rPr>
          <w:rStyle w:val="Emphasis"/>
          <w:rFonts w:ascii="Trebuchet MS" w:hAnsi="Trebuchet MS"/>
        </w:rPr>
        <w:t>capitalist</w:t>
      </w:r>
      <w:r>
        <w:rPr>
          <w:rFonts w:ascii="Trebuchet MS" w:hAnsi="Trebuchet MS"/>
        </w:rPr>
        <w:t xml:space="preserve"> businessman may want complete freedom to make money however he sees fit, an </w:t>
      </w:r>
      <w:r>
        <w:rPr>
          <w:rStyle w:val="Emphasis"/>
          <w:rFonts w:ascii="Trebuchet MS" w:hAnsi="Trebuchet MS"/>
        </w:rPr>
        <w:t>environmentalist</w:t>
      </w:r>
      <w:r>
        <w:rPr>
          <w:rFonts w:ascii="Trebuchet MS" w:hAnsi="Trebuchet MS"/>
        </w:rPr>
        <w:t xml:space="preserve"> may do everything possible to protect the environment, and a </w:t>
      </w:r>
      <w:r>
        <w:rPr>
          <w:rStyle w:val="Emphasis"/>
          <w:rFonts w:ascii="Trebuchet MS" w:hAnsi="Trebuchet MS"/>
        </w:rPr>
        <w:t>socialist</w:t>
      </w:r>
      <w:r>
        <w:rPr>
          <w:rFonts w:ascii="Trebuchet MS" w:hAnsi="Trebuchet MS"/>
        </w:rPr>
        <w:t xml:space="preserve"> may insist on strong laws to protect workers.</w:t>
      </w:r>
    </w:p>
    <w:p w14:paraId="3E319E19" w14:textId="77777777" w:rsidR="000A2129" w:rsidRDefault="000A2129">
      <w:pPr>
        <w:pStyle w:val="NormalWeb"/>
        <w:shd w:val="clear" w:color="auto" w:fill="FFFFFF"/>
        <w:divId w:val="1159736671"/>
        <w:rPr>
          <w:rFonts w:ascii="Trebuchet MS" w:hAnsi="Trebuchet MS"/>
        </w:rPr>
      </w:pPr>
      <w:r>
        <w:rPr>
          <w:rFonts w:ascii="Trebuchet MS" w:hAnsi="Trebuchet MS"/>
        </w:rPr>
        <w:t>All of these legitimate and conflicting perspectives come together in a democracy. As citizens in a democracy, we have to strive to understand each other's perspectives while fighting for what we believe is right. Our perspectives influence the actions we take to make society function. You may choose to take some of the following democratic decision-making actions:</w:t>
      </w:r>
    </w:p>
    <w:p w14:paraId="108AF555" w14:textId="77777777" w:rsidR="000A2129" w:rsidRDefault="000A2129">
      <w:pPr>
        <w:numPr>
          <w:ilvl w:val="0"/>
          <w:numId w:val="24"/>
        </w:numPr>
        <w:shd w:val="clear" w:color="auto" w:fill="FFFFFF"/>
        <w:spacing w:before="100" w:beforeAutospacing="1" w:after="80"/>
        <w:divId w:val="1159736671"/>
        <w:rPr>
          <w:rFonts w:ascii="Trebuchet MS" w:eastAsia="Times New Roman" w:hAnsi="Trebuchet MS"/>
          <w:color w:val="333333"/>
        </w:rPr>
      </w:pPr>
      <w:r>
        <w:rPr>
          <w:rFonts w:ascii="Trebuchet MS" w:eastAsia="Times New Roman" w:hAnsi="Trebuchet MS"/>
          <w:color w:val="333333"/>
        </w:rPr>
        <w:t>informed voting</w:t>
      </w:r>
    </w:p>
    <w:p w14:paraId="3DF285F6" w14:textId="77777777" w:rsidR="000A2129" w:rsidRDefault="000A2129">
      <w:pPr>
        <w:numPr>
          <w:ilvl w:val="0"/>
          <w:numId w:val="24"/>
        </w:numPr>
        <w:shd w:val="clear" w:color="auto" w:fill="FFFFFF"/>
        <w:spacing w:before="100" w:beforeAutospacing="1" w:after="80"/>
        <w:divId w:val="1159736671"/>
        <w:rPr>
          <w:rFonts w:ascii="Trebuchet MS" w:eastAsia="Times New Roman" w:hAnsi="Trebuchet MS"/>
          <w:color w:val="333333"/>
        </w:rPr>
      </w:pPr>
      <w:r>
        <w:rPr>
          <w:rFonts w:ascii="Trebuchet MS" w:eastAsia="Times New Roman" w:hAnsi="Trebuchet MS"/>
          <w:color w:val="333333"/>
        </w:rPr>
        <w:t>running for office</w:t>
      </w:r>
    </w:p>
    <w:p w14:paraId="1C09FE2B" w14:textId="77777777" w:rsidR="000A2129" w:rsidRDefault="000A2129">
      <w:pPr>
        <w:numPr>
          <w:ilvl w:val="0"/>
          <w:numId w:val="24"/>
        </w:numPr>
        <w:shd w:val="clear" w:color="auto" w:fill="FFFFFF"/>
        <w:spacing w:before="100" w:beforeAutospacing="1" w:after="80"/>
        <w:divId w:val="1159736671"/>
        <w:rPr>
          <w:rFonts w:ascii="Trebuchet MS" w:eastAsia="Times New Roman" w:hAnsi="Trebuchet MS"/>
          <w:color w:val="333333"/>
        </w:rPr>
      </w:pPr>
      <w:r>
        <w:rPr>
          <w:rFonts w:ascii="Trebuchet MS" w:eastAsia="Times New Roman" w:hAnsi="Trebuchet MS"/>
          <w:color w:val="333333"/>
        </w:rPr>
        <w:t>consumer action</w:t>
      </w:r>
    </w:p>
    <w:p w14:paraId="46687C41" w14:textId="77777777" w:rsidR="000A2129" w:rsidRDefault="000A2129">
      <w:pPr>
        <w:numPr>
          <w:ilvl w:val="0"/>
          <w:numId w:val="24"/>
        </w:numPr>
        <w:shd w:val="clear" w:color="auto" w:fill="FFFFFF"/>
        <w:spacing w:before="100" w:beforeAutospacing="1" w:after="80"/>
        <w:divId w:val="1159736671"/>
        <w:rPr>
          <w:rFonts w:ascii="Trebuchet MS" w:eastAsia="Times New Roman" w:hAnsi="Trebuchet MS"/>
          <w:color w:val="333333"/>
        </w:rPr>
      </w:pPr>
      <w:r>
        <w:rPr>
          <w:rFonts w:ascii="Trebuchet MS" w:eastAsia="Times New Roman" w:hAnsi="Trebuchet MS"/>
          <w:color w:val="333333"/>
        </w:rPr>
        <w:t>rallies and peaceful protests</w:t>
      </w:r>
    </w:p>
    <w:p w14:paraId="3173B224" w14:textId="77777777" w:rsidR="000A2129" w:rsidRDefault="000A2129">
      <w:pPr>
        <w:numPr>
          <w:ilvl w:val="0"/>
          <w:numId w:val="24"/>
        </w:numPr>
        <w:shd w:val="clear" w:color="auto" w:fill="FFFFFF"/>
        <w:spacing w:before="100" w:beforeAutospacing="1" w:after="80"/>
        <w:divId w:val="1159736671"/>
        <w:rPr>
          <w:rFonts w:ascii="Trebuchet MS" w:eastAsia="Times New Roman" w:hAnsi="Trebuchet MS"/>
          <w:color w:val="333333"/>
        </w:rPr>
      </w:pPr>
      <w:r>
        <w:rPr>
          <w:rFonts w:ascii="Trebuchet MS" w:eastAsia="Times New Roman" w:hAnsi="Trebuchet MS"/>
          <w:color w:val="333333"/>
        </w:rPr>
        <w:t>membership in political parties</w:t>
      </w:r>
    </w:p>
    <w:p w14:paraId="3E85D177" w14:textId="77777777" w:rsidR="000A2129" w:rsidRDefault="000A2129">
      <w:pPr>
        <w:numPr>
          <w:ilvl w:val="0"/>
          <w:numId w:val="24"/>
        </w:numPr>
        <w:shd w:val="clear" w:color="auto" w:fill="FFFFFF"/>
        <w:spacing w:before="100" w:beforeAutospacing="1" w:after="80"/>
        <w:divId w:val="1159736671"/>
        <w:rPr>
          <w:rFonts w:ascii="Trebuchet MS" w:eastAsia="Times New Roman" w:hAnsi="Trebuchet MS"/>
          <w:color w:val="333333"/>
        </w:rPr>
      </w:pPr>
      <w:r>
        <w:rPr>
          <w:rFonts w:ascii="Trebuchet MS" w:eastAsia="Times New Roman" w:hAnsi="Trebuchet MS"/>
          <w:color w:val="333333"/>
        </w:rPr>
        <w:t>making your voice heard at home</w:t>
      </w:r>
    </w:p>
    <w:p w14:paraId="2EC19986" w14:textId="77777777" w:rsidR="000A2129" w:rsidRDefault="000A2129">
      <w:pPr>
        <w:numPr>
          <w:ilvl w:val="0"/>
          <w:numId w:val="24"/>
        </w:numPr>
        <w:shd w:val="clear" w:color="auto" w:fill="FFFFFF"/>
        <w:spacing w:before="100" w:beforeAutospacing="1" w:after="80"/>
        <w:divId w:val="1159736671"/>
        <w:rPr>
          <w:rFonts w:ascii="Trebuchet MS" w:eastAsia="Times New Roman" w:hAnsi="Trebuchet MS"/>
          <w:color w:val="333333"/>
        </w:rPr>
      </w:pPr>
      <w:r>
        <w:rPr>
          <w:rFonts w:ascii="Trebuchet MS" w:eastAsia="Times New Roman" w:hAnsi="Trebuchet MS"/>
          <w:color w:val="333333"/>
        </w:rPr>
        <w:t>making your voice heard around the world through communications technology</w:t>
      </w:r>
    </w:p>
    <w:p w14:paraId="542B749B" w14:textId="77777777" w:rsidR="000A2129" w:rsidRDefault="000A2129">
      <w:pPr>
        <w:pStyle w:val="NormalWeb"/>
        <w:shd w:val="clear" w:color="auto" w:fill="FFFFFF"/>
        <w:divId w:val="1159736671"/>
        <w:rPr>
          <w:rFonts w:ascii="Trebuchet MS" w:hAnsi="Trebuchet MS"/>
        </w:rPr>
      </w:pPr>
      <w:r>
        <w:rPr>
          <w:rStyle w:val="Strong"/>
          <w:rFonts w:ascii="Trebuchet MS" w:hAnsi="Trebuchet MS"/>
        </w:rPr>
        <w:t>How can I act as a responsible consumer?</w:t>
      </w:r>
    </w:p>
    <w:p w14:paraId="222550BA" w14:textId="77777777" w:rsidR="000A2129" w:rsidRDefault="000A2129">
      <w:pPr>
        <w:pStyle w:val="NormalWeb"/>
        <w:shd w:val="clear" w:color="auto" w:fill="FFFFFF"/>
        <w:divId w:val="1159736671"/>
        <w:rPr>
          <w:rFonts w:ascii="Trebuchet MS" w:hAnsi="Trebuchet MS"/>
        </w:rPr>
      </w:pPr>
      <w:r>
        <w:rPr>
          <w:rFonts w:ascii="Trebuchet MS" w:hAnsi="Trebuchet MS"/>
        </w:rPr>
        <w:t>There are many perspectives on responsible shopping. Would you spend more money to buy a product that was produced with fair pay for the worker or in a factory that practised environmental stewardship? Or, is the best price the most important consideration?</w:t>
      </w:r>
    </w:p>
    <w:p w14:paraId="0C96B110" w14:textId="77777777" w:rsidR="000A2129" w:rsidRDefault="000A2129">
      <w:pPr>
        <w:pStyle w:val="NormalWeb"/>
        <w:shd w:val="clear" w:color="auto" w:fill="FFFFFF"/>
        <w:divId w:val="1159736671"/>
        <w:rPr>
          <w:rFonts w:ascii="Trebuchet MS" w:hAnsi="Trebuchet MS"/>
        </w:rPr>
      </w:pPr>
      <w:r>
        <w:rPr>
          <w:rFonts w:ascii="Trebuchet MS" w:hAnsi="Trebuchet MS"/>
        </w:rPr>
        <w:t>As a consumer, you always make decisions about the products you buy. You may consider price, quality, and name brand when you buy a pair of jeans or a new computer. Do you also think about the actions of the corporation who made your jeans or computer?</w:t>
      </w:r>
    </w:p>
    <w:p w14:paraId="0C135CDA" w14:textId="77777777" w:rsidR="000A2129" w:rsidRDefault="000A2129">
      <w:pPr>
        <w:pStyle w:val="NormalWeb"/>
        <w:shd w:val="clear" w:color="auto" w:fill="FFFFFF"/>
        <w:divId w:val="1159736671"/>
        <w:rPr>
          <w:rFonts w:ascii="Trebuchet MS" w:hAnsi="Trebuchet MS"/>
        </w:rPr>
      </w:pPr>
      <w:r>
        <w:rPr>
          <w:rFonts w:ascii="Trebuchet MS" w:hAnsi="Trebuchet MS"/>
        </w:rPr>
        <w:t>Once you have decided what corporations you want to support, you can decide on a course of action. You may consider some of the following ideas:</w:t>
      </w:r>
    </w:p>
    <w:p w14:paraId="5DDDC6D9" w14:textId="77777777" w:rsidR="000A2129" w:rsidRDefault="000A2129">
      <w:pPr>
        <w:numPr>
          <w:ilvl w:val="0"/>
          <w:numId w:val="25"/>
        </w:numPr>
        <w:shd w:val="clear" w:color="auto" w:fill="FFFFFF"/>
        <w:spacing w:before="100" w:beforeAutospacing="1" w:after="80"/>
        <w:divId w:val="1159736671"/>
        <w:rPr>
          <w:rFonts w:ascii="Trebuchet MS" w:eastAsia="Times New Roman" w:hAnsi="Trebuchet MS"/>
          <w:color w:val="333333"/>
        </w:rPr>
      </w:pPr>
      <w:r>
        <w:rPr>
          <w:rFonts w:ascii="Trebuchet MS" w:eastAsia="Times New Roman" w:hAnsi="Trebuchet MS"/>
          <w:color w:val="333333"/>
        </w:rPr>
        <w:t>boycotts</w:t>
      </w:r>
    </w:p>
    <w:p w14:paraId="202260C1" w14:textId="77777777" w:rsidR="000A2129" w:rsidRDefault="000A2129">
      <w:pPr>
        <w:numPr>
          <w:ilvl w:val="0"/>
          <w:numId w:val="25"/>
        </w:numPr>
        <w:shd w:val="clear" w:color="auto" w:fill="FFFFFF"/>
        <w:spacing w:before="100" w:beforeAutospacing="1" w:after="80"/>
        <w:divId w:val="1159736671"/>
        <w:rPr>
          <w:rFonts w:ascii="Trebuchet MS" w:eastAsia="Times New Roman" w:hAnsi="Trebuchet MS"/>
          <w:color w:val="333333"/>
        </w:rPr>
      </w:pPr>
      <w:r>
        <w:rPr>
          <w:rFonts w:ascii="Trebuchet MS" w:eastAsia="Times New Roman" w:hAnsi="Trebuchet MS"/>
          <w:color w:val="333333"/>
        </w:rPr>
        <w:t>dollar voting</w:t>
      </w:r>
    </w:p>
    <w:p w14:paraId="61E6917F" w14:textId="77777777" w:rsidR="000A2129" w:rsidRDefault="000A2129">
      <w:pPr>
        <w:numPr>
          <w:ilvl w:val="0"/>
          <w:numId w:val="25"/>
        </w:numPr>
        <w:shd w:val="clear" w:color="auto" w:fill="FFFFFF"/>
        <w:spacing w:before="100" w:beforeAutospacing="1" w:after="80"/>
        <w:divId w:val="1159736671"/>
        <w:rPr>
          <w:rFonts w:ascii="Trebuchet MS" w:eastAsia="Times New Roman" w:hAnsi="Trebuchet MS"/>
          <w:color w:val="333333"/>
        </w:rPr>
      </w:pPr>
      <w:r>
        <w:rPr>
          <w:rFonts w:ascii="Trebuchet MS" w:eastAsia="Times New Roman" w:hAnsi="Trebuchet MS"/>
          <w:color w:val="333333"/>
        </w:rPr>
        <w:t>ethical investing</w:t>
      </w:r>
    </w:p>
    <w:p w14:paraId="6568969E" w14:textId="77777777" w:rsidR="000A2129" w:rsidRDefault="000A2129">
      <w:pPr>
        <w:numPr>
          <w:ilvl w:val="0"/>
          <w:numId w:val="25"/>
        </w:numPr>
        <w:shd w:val="clear" w:color="auto" w:fill="FFFFFF"/>
        <w:spacing w:before="100" w:beforeAutospacing="1" w:after="80"/>
        <w:divId w:val="1159736671"/>
        <w:rPr>
          <w:rFonts w:ascii="Trebuchet MS" w:eastAsia="Times New Roman" w:hAnsi="Trebuchet MS"/>
          <w:color w:val="333333"/>
        </w:rPr>
      </w:pPr>
      <w:r>
        <w:rPr>
          <w:rFonts w:ascii="Trebuchet MS" w:eastAsia="Times New Roman" w:hAnsi="Trebuchet MS"/>
          <w:color w:val="333333"/>
        </w:rPr>
        <w:t>peaceful protests</w:t>
      </w:r>
    </w:p>
    <w:p w14:paraId="7867114C" w14:textId="77777777" w:rsidR="000A2129" w:rsidRDefault="000A2129">
      <w:pPr>
        <w:numPr>
          <w:ilvl w:val="0"/>
          <w:numId w:val="25"/>
        </w:numPr>
        <w:shd w:val="clear" w:color="auto" w:fill="FFFFFF"/>
        <w:spacing w:before="100" w:beforeAutospacing="1" w:after="80"/>
        <w:divId w:val="1159736671"/>
        <w:rPr>
          <w:rFonts w:ascii="Trebuchet MS" w:eastAsia="Times New Roman" w:hAnsi="Trebuchet MS"/>
          <w:color w:val="333333"/>
        </w:rPr>
      </w:pPr>
      <w:r>
        <w:rPr>
          <w:rFonts w:ascii="Trebuchet MS" w:eastAsia="Times New Roman" w:hAnsi="Trebuchet MS"/>
          <w:color w:val="333333"/>
        </w:rPr>
        <w:t>letter writing to shareholders, executives, and governments</w:t>
      </w:r>
    </w:p>
    <w:p w14:paraId="250F9203" w14:textId="77777777" w:rsidR="000A2129" w:rsidRDefault="000A2129">
      <w:pPr>
        <w:pStyle w:val="NormalWeb"/>
        <w:shd w:val="clear" w:color="auto" w:fill="FFFFFF"/>
        <w:divId w:val="1159736671"/>
        <w:rPr>
          <w:rFonts w:ascii="Trebuchet MS" w:hAnsi="Trebuchet MS"/>
        </w:rPr>
      </w:pPr>
      <w:r>
        <w:rPr>
          <w:rStyle w:val="Strong"/>
          <w:rFonts w:ascii="Trebuchet MS" w:hAnsi="Trebuchet MS"/>
        </w:rPr>
        <w:t>How can I practice good allyship?</w:t>
      </w:r>
    </w:p>
    <w:p w14:paraId="61614B3D" w14:textId="77777777" w:rsidR="000A2129" w:rsidRDefault="000A2129">
      <w:pPr>
        <w:pStyle w:val="NormalWeb"/>
        <w:shd w:val="clear" w:color="auto" w:fill="FFFFFF"/>
        <w:divId w:val="1159736671"/>
        <w:rPr>
          <w:rFonts w:ascii="Trebuchet MS" w:hAnsi="Trebuchet MS"/>
        </w:rPr>
      </w:pPr>
      <w:r>
        <w:rPr>
          <w:rFonts w:ascii="Trebuchet MS" w:hAnsi="Trebuchet MS"/>
        </w:rPr>
        <w:t>Throughout the course, you have examined a number of different marginalized groups, and ways in which they may face discrimination or oppression, even in modern society. You may be a member of one or more of these marginalized groups yourself. However, people are all marginalized in different ways, and this raises the question of how best to help someone who deals with a form of marginalization we do not.</w:t>
      </w:r>
    </w:p>
    <w:p w14:paraId="6C904E4E" w14:textId="77777777" w:rsidR="000A2129" w:rsidRDefault="000A2129">
      <w:pPr>
        <w:pStyle w:val="NormalWeb"/>
        <w:shd w:val="clear" w:color="auto" w:fill="FFFFFF"/>
        <w:divId w:val="1159736671"/>
        <w:rPr>
          <w:rFonts w:ascii="Trebuchet MS" w:hAnsi="Trebuchet MS"/>
        </w:rPr>
      </w:pPr>
      <w:r>
        <w:rPr>
          <w:rFonts w:ascii="Trebuchet MS" w:hAnsi="Trebuchet MS"/>
        </w:rPr>
        <w:t>This is where the concept of </w:t>
      </w:r>
      <w:r>
        <w:rPr>
          <w:rStyle w:val="Strong"/>
          <w:rFonts w:ascii="Trebuchet MS" w:hAnsi="Trebuchet MS"/>
        </w:rPr>
        <w:t>allyship</w:t>
      </w:r>
      <w:r>
        <w:rPr>
          <w:rFonts w:ascii="Trebuchet MS" w:hAnsi="Trebuchet MS"/>
        </w:rPr>
        <w:t xml:space="preserve"> comes in; learning how to help and support other marginalized people. This is an important part of global citizenship, as it helps to bridge some of the gaps that may exist between people due to our differing experience and treatment. While there is a great deal of discussion as to what constitutes being a "good" ally, here are some good guidelines for practicing effective allyship and citizenship:</w:t>
      </w:r>
    </w:p>
    <w:p w14:paraId="7718FCCB" w14:textId="77777777" w:rsidR="000A2129" w:rsidRDefault="000A2129">
      <w:pPr>
        <w:pStyle w:val="NormalWeb"/>
        <w:shd w:val="clear" w:color="auto" w:fill="FFFFFF"/>
        <w:divId w:val="1159736671"/>
        <w:rPr>
          <w:rFonts w:ascii="Trebuchet MS" w:hAnsi="Trebuchet MS"/>
        </w:rPr>
      </w:pPr>
      <w:r>
        <w:rPr>
          <w:rFonts w:ascii="Trebuchet MS" w:hAnsi="Trebuchet MS"/>
        </w:rPr>
        <w:t>-</w:t>
      </w:r>
      <w:r>
        <w:rPr>
          <w:rStyle w:val="Strong"/>
          <w:rFonts w:ascii="Trebuchet MS" w:hAnsi="Trebuchet MS"/>
        </w:rPr>
        <w:t xml:space="preserve"> Willingness to listen (Accept what they tell you) </w:t>
      </w:r>
      <w:r>
        <w:rPr>
          <w:rFonts w:ascii="Trebuchet MS" w:hAnsi="Trebuchet MS"/>
        </w:rPr>
        <w:t>- This is one of they key factors in being an effective ally. When someone who is marginalized in a way that you are not speaks to you about it, be willing to listen with an open mind, and to believe what they say. When someone opens up to you about their experiences with marginalization, don't cast doubt on them without valid reason. You may find their experiences differ greatly from yours, but this is an opportunity to learn and understand.</w:t>
      </w:r>
    </w:p>
    <w:p w14:paraId="14A6FEB2" w14:textId="77777777" w:rsidR="000A2129" w:rsidRDefault="000A2129">
      <w:pPr>
        <w:pStyle w:val="NormalWeb"/>
        <w:shd w:val="clear" w:color="auto" w:fill="FFFFFF"/>
        <w:divId w:val="1159736671"/>
        <w:rPr>
          <w:rFonts w:ascii="Trebuchet MS" w:hAnsi="Trebuchet MS"/>
        </w:rPr>
      </w:pPr>
      <w:r>
        <w:rPr>
          <w:rFonts w:ascii="Trebuchet MS" w:hAnsi="Trebuchet MS"/>
        </w:rPr>
        <w:t>- </w:t>
      </w:r>
      <w:r>
        <w:rPr>
          <w:rStyle w:val="Strong"/>
          <w:rFonts w:ascii="Trebuchet MS" w:hAnsi="Trebuchet MS"/>
        </w:rPr>
        <w:t>Willingness to empathize (Put yourself in their position)</w:t>
      </w:r>
      <w:r>
        <w:rPr>
          <w:rFonts w:ascii="Trebuchet MS" w:hAnsi="Trebuchet MS"/>
        </w:rPr>
        <w:t xml:space="preserve"> - While every individual is different and may react (or think they would react) to certain situations differently than others, it's important to be willing to understand what another person is going through, and to think how you might feel if you were in this situation. This is important not only because this may offer you a glimpse into what another's experience is, but to think how you would want to be treated if you ever faced marginalization.</w:t>
      </w:r>
    </w:p>
    <w:p w14:paraId="6585AB62" w14:textId="77777777" w:rsidR="000A2129" w:rsidRDefault="000A2129">
      <w:pPr>
        <w:pStyle w:val="NormalWeb"/>
        <w:shd w:val="clear" w:color="auto" w:fill="FFFFFF"/>
        <w:divId w:val="1159736671"/>
        <w:rPr>
          <w:rFonts w:ascii="Trebuchet MS" w:hAnsi="Trebuchet MS"/>
        </w:rPr>
      </w:pPr>
      <w:r>
        <w:rPr>
          <w:rFonts w:ascii="Trebuchet MS" w:hAnsi="Trebuchet MS"/>
        </w:rPr>
        <w:t>- </w:t>
      </w:r>
      <w:r>
        <w:rPr>
          <w:rStyle w:val="Strong"/>
          <w:rFonts w:ascii="Trebuchet MS" w:hAnsi="Trebuchet MS"/>
        </w:rPr>
        <w:t>Willingness to act</w:t>
      </w:r>
      <w:r>
        <w:rPr>
          <w:rFonts w:ascii="Trebuchet MS" w:hAnsi="Trebuchet MS"/>
        </w:rPr>
        <w:t> </w:t>
      </w:r>
      <w:r>
        <w:rPr>
          <w:rStyle w:val="Strong"/>
          <w:rFonts w:ascii="Trebuchet MS" w:hAnsi="Trebuchet MS"/>
        </w:rPr>
        <w:t>(Don't be a bystander!)</w:t>
      </w:r>
      <w:r>
        <w:rPr>
          <w:rFonts w:ascii="Trebuchet MS" w:hAnsi="Trebuchet MS"/>
        </w:rPr>
        <w:t xml:space="preserve"> - One of the most important and one of the most difficult factors in allyship is a willingness to go beyond stating support for someone, and actively working to support someone. This might take many different forms; it could be starting a discussion with a friend or family member who expresses prejudice against a certain group, it might mean joining a protest or engaging in other forms of activism, or it may involve intervening in a case of harassment (please ensur</w:t>
      </w:r>
      <w:r>
        <w:rPr>
          <w:rFonts w:ascii="Trebuchet MS" w:hAnsi="Trebuchet MS"/>
        </w:rPr>
        <w:t>e you are always keeping yourself safe!) Allyship implies a willingness to act or intervene in the case of injustice.</w:t>
      </w:r>
    </w:p>
    <w:p w14:paraId="540CBBB2" w14:textId="77777777" w:rsidR="000A2129" w:rsidRDefault="000A2129">
      <w:pPr>
        <w:pStyle w:val="NormalWeb"/>
        <w:shd w:val="clear" w:color="auto" w:fill="FFFFFF"/>
        <w:divId w:val="1159736671"/>
        <w:rPr>
          <w:rFonts w:ascii="Trebuchet MS" w:hAnsi="Trebuchet MS"/>
        </w:rPr>
      </w:pPr>
      <w:r>
        <w:rPr>
          <w:rStyle w:val="Strong"/>
          <w:rFonts w:ascii="Trebuchet MS" w:hAnsi="Trebuchet MS"/>
        </w:rPr>
        <w:t>How can we demonstrate responsible stewardship of the environment?</w:t>
      </w:r>
    </w:p>
    <w:p w14:paraId="0789877D" w14:textId="77777777" w:rsidR="000A2129" w:rsidRDefault="000A2129">
      <w:pPr>
        <w:pStyle w:val="NormalWeb"/>
        <w:shd w:val="clear" w:color="auto" w:fill="FFFFFF"/>
        <w:divId w:val="1159736671"/>
        <w:rPr>
          <w:rFonts w:ascii="Trebuchet MS" w:hAnsi="Trebuchet MS"/>
        </w:rPr>
      </w:pPr>
      <w:r>
        <w:rPr>
          <w:rFonts w:ascii="Trebuchet MS" w:hAnsi="Trebuchet MS"/>
        </w:rPr>
        <w:t>Are you concerned about the planet’s future? Do you think nature will take care of itself? Or do you think modern technology will solve the problems with climate change, global food and water shortages, and other environmental issues?</w:t>
      </w:r>
    </w:p>
    <w:p w14:paraId="421F887F" w14:textId="77777777" w:rsidR="000A2129" w:rsidRDefault="000A2129">
      <w:pPr>
        <w:pStyle w:val="NormalWeb"/>
        <w:shd w:val="clear" w:color="auto" w:fill="FFFFFF"/>
        <w:divId w:val="1159736671"/>
        <w:rPr>
          <w:rFonts w:ascii="Trebuchet MS" w:hAnsi="Trebuchet MS"/>
        </w:rPr>
      </w:pPr>
      <w:r>
        <w:rPr>
          <w:rFonts w:ascii="Trebuchet MS" w:hAnsi="Trebuchet MS"/>
        </w:rPr>
        <w:t>No matter what your point of view, there are many people who are responsible for making changes that will improve the chances for a sustainable future for everyone. Action is often taken at the following three levels:</w:t>
      </w:r>
    </w:p>
    <w:p w14:paraId="4EC451EB" w14:textId="77777777" w:rsidR="000A2129" w:rsidRDefault="000A2129">
      <w:pPr>
        <w:numPr>
          <w:ilvl w:val="0"/>
          <w:numId w:val="26"/>
        </w:numPr>
        <w:shd w:val="clear" w:color="auto" w:fill="FFFFFF"/>
        <w:spacing w:before="100" w:beforeAutospacing="1" w:after="80"/>
        <w:divId w:val="1159736671"/>
        <w:rPr>
          <w:rFonts w:ascii="Trebuchet MS" w:eastAsia="Times New Roman" w:hAnsi="Trebuchet MS"/>
          <w:color w:val="333333"/>
        </w:rPr>
      </w:pPr>
      <w:r>
        <w:rPr>
          <w:rFonts w:ascii="Trebuchet MS" w:eastAsia="Times New Roman" w:hAnsi="Trebuchet MS"/>
          <w:color w:val="333333"/>
        </w:rPr>
        <w:t>personal action</w:t>
      </w:r>
    </w:p>
    <w:p w14:paraId="5C877FC8" w14:textId="77777777" w:rsidR="000A2129" w:rsidRDefault="000A2129">
      <w:pPr>
        <w:numPr>
          <w:ilvl w:val="0"/>
          <w:numId w:val="26"/>
        </w:numPr>
        <w:shd w:val="clear" w:color="auto" w:fill="FFFFFF"/>
        <w:spacing w:before="100" w:beforeAutospacing="1" w:after="80"/>
        <w:divId w:val="1159736671"/>
        <w:rPr>
          <w:rFonts w:ascii="Trebuchet MS" w:eastAsia="Times New Roman" w:hAnsi="Trebuchet MS"/>
          <w:color w:val="333333"/>
        </w:rPr>
      </w:pPr>
      <w:r>
        <w:rPr>
          <w:rFonts w:ascii="Trebuchet MS" w:eastAsia="Times New Roman" w:hAnsi="Trebuchet MS"/>
          <w:color w:val="333333"/>
        </w:rPr>
        <w:t>government action</w:t>
      </w:r>
    </w:p>
    <w:p w14:paraId="553E0C92" w14:textId="77777777" w:rsidR="000A2129" w:rsidRDefault="000A2129">
      <w:pPr>
        <w:numPr>
          <w:ilvl w:val="0"/>
          <w:numId w:val="26"/>
        </w:numPr>
        <w:shd w:val="clear" w:color="auto" w:fill="FFFFFF"/>
        <w:spacing w:before="100" w:beforeAutospacing="1" w:after="80"/>
        <w:divId w:val="1159736671"/>
        <w:rPr>
          <w:rFonts w:ascii="Trebuchet MS" w:eastAsia="Times New Roman" w:hAnsi="Trebuchet MS"/>
          <w:color w:val="333333"/>
        </w:rPr>
      </w:pPr>
      <w:r>
        <w:rPr>
          <w:rFonts w:ascii="Trebuchet MS" w:eastAsia="Times New Roman" w:hAnsi="Trebuchet MS"/>
          <w:color w:val="333333"/>
        </w:rPr>
        <w:t>industry action</w:t>
      </w:r>
    </w:p>
    <w:p w14:paraId="487532FA" w14:textId="77777777" w:rsidR="000A2129" w:rsidRDefault="000A2129">
      <w:pPr>
        <w:shd w:val="clear" w:color="auto" w:fill="FFFFFF"/>
        <w:spacing w:before="220" w:after="120"/>
        <w:outlineLvl w:val="3"/>
        <w:divId w:val="1159736671"/>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Lesson Summary</w:t>
      </w:r>
    </w:p>
    <w:p w14:paraId="533176E9" w14:textId="77777777" w:rsidR="000A2129" w:rsidRDefault="000A2129">
      <w:pPr>
        <w:pStyle w:val="NormalWeb"/>
        <w:shd w:val="clear" w:color="auto" w:fill="FFFFFF"/>
        <w:divId w:val="1159736671"/>
        <w:rPr>
          <w:rFonts w:ascii="Trebuchet MS" w:hAnsi="Trebuchet MS"/>
        </w:rPr>
      </w:pPr>
      <w:r>
        <w:rPr>
          <w:rFonts w:ascii="Trebuchet MS" w:hAnsi="Trebuchet MS"/>
        </w:rPr>
        <w:t>Citizenship means different things to different people, and all people have their own sense of what matters to them as residents of a worldwide community. People who see themselves as members of a global community often demonstrate their sense of belonging by acting in ways that support equality and justice for everyone, not just the people in their own neighbourhood or their own country. They may also feel a commitment toward environmental stewardship for all parts of the planet, not just their own backyar</w:t>
      </w:r>
      <w:r>
        <w:rPr>
          <w:rFonts w:ascii="Trebuchet MS" w:hAnsi="Trebuchet MS"/>
        </w:rPr>
        <w:t>ds.</w:t>
      </w:r>
    </w:p>
    <w:p w14:paraId="2BABBD89" w14:textId="77777777" w:rsidR="000A2129" w:rsidRDefault="000A2129">
      <w:pPr>
        <w:pStyle w:val="NormalWeb"/>
        <w:shd w:val="clear" w:color="auto" w:fill="FFFFFF"/>
        <w:divId w:val="1159736671"/>
        <w:rPr>
          <w:rFonts w:ascii="Trebuchet MS" w:hAnsi="Trebuchet MS"/>
        </w:rPr>
      </w:pPr>
      <w:r>
        <w:rPr>
          <w:rFonts w:ascii="Trebuchet MS" w:hAnsi="Trebuchet MS"/>
        </w:rPr>
        <w:t>Being a global citizen is more than engaging in the process of globalization. The interdependence of communities, economies, and peoples calls upon individuals to respond to the issues that affect others. The prosperity and sustainability of a fair quality of life requires that individuals, organizations, businesses, and governments respond with effective and meaningful action. To be responsible and active global citizens, each individual needs to determine her or his own level of response.</w:t>
      </w:r>
    </w:p>
    <w:p w14:paraId="7692F207" w14:textId="77777777" w:rsidR="000A2129" w:rsidRDefault="000A2129">
      <w:pPr>
        <w:pStyle w:val="NormalWeb"/>
        <w:shd w:val="clear" w:color="auto" w:fill="FFFFFF"/>
        <w:divId w:val="1159736671"/>
        <w:rPr>
          <w:rFonts w:ascii="Trebuchet MS" w:hAnsi="Trebuchet MS"/>
        </w:rPr>
      </w:pPr>
      <w:r>
        <w:rPr>
          <w:rFonts w:ascii="Trebuchet MS" w:hAnsi="Trebuchet MS"/>
        </w:rPr>
        <w:t xml:space="preserve">There are multiple perspectives on how individuals respond and how effective these responses are. Global citizenship places responsibility on individuals to engage in global issues and to act to ensure prosperity for all. The choice to act can be dependent on how realistic and feasible it is for an individual to respond in a globalizing world. Non-action is easy, but it is a less-popular choice because of the increasing connection to the rest of the world and the </w:t>
      </w:r>
      <w:r>
        <w:rPr>
          <w:rStyle w:val="Strong"/>
          <w:rFonts w:ascii="Trebuchet MS" w:hAnsi="Trebuchet MS"/>
        </w:rPr>
        <w:t>interdependence</w:t>
      </w:r>
      <w:r>
        <w:rPr>
          <w:rFonts w:ascii="Trebuchet MS" w:hAnsi="Trebuchet MS"/>
        </w:rPr>
        <w:t xml:space="preserve"> (the condition of relying on or being influenced by another) of citizens on each other for support.</w:t>
      </w:r>
    </w:p>
    <w:p w14:paraId="7E5BFEC2" w14:textId="77777777" w:rsidR="000A2129" w:rsidRDefault="000A2129">
      <w:pPr>
        <w:pStyle w:val="NormalWeb"/>
        <w:shd w:val="clear" w:color="auto" w:fill="FFFFFF"/>
        <w:divId w:val="1159736671"/>
        <w:rPr>
          <w:rFonts w:ascii="Trebuchet MS" w:hAnsi="Trebuchet MS"/>
        </w:rPr>
      </w:pPr>
      <w:r>
        <w:rPr>
          <w:rFonts w:ascii="Trebuchet MS" w:hAnsi="Trebuchet MS"/>
        </w:rPr>
        <w:t>A global citizen is asked to respond to the global issues that affect others in the world. Individuals, communities, organizations, businesses, and governments can all take on the roles and responsibilities of global citizens.</w:t>
      </w:r>
    </w:p>
    <w:p w14:paraId="2A49615F" w14:textId="77777777" w:rsidR="000A2129" w:rsidRDefault="000A2129">
      <w:pPr>
        <w:shd w:val="clear" w:color="auto" w:fill="6096BF"/>
        <w:jc w:val="center"/>
        <w:divId w:val="443112081"/>
        <w:rPr>
          <w:rFonts w:ascii="Trebuchet MS" w:eastAsia="Times New Roman" w:hAnsi="Trebuchet MS"/>
          <w:color w:val="FFFFFF"/>
          <w:spacing w:val="30"/>
          <w:sz w:val="19"/>
          <w:szCs w:val="19"/>
        </w:rPr>
      </w:pPr>
      <w:r>
        <w:rPr>
          <w:rFonts w:ascii="Trebuchet MS" w:eastAsia="Times New Roman" w:hAnsi="Trebuchet MS"/>
          <w:color w:val="FFFFFF"/>
          <w:spacing w:val="30"/>
          <w:sz w:val="19"/>
          <w:szCs w:val="19"/>
        </w:rPr>
        <w:t>©2020 CBE-learn - Calgary Board of Education</w:t>
      </w:r>
    </w:p>
    <w:p w14:paraId="5C294DF4" w14:textId="77777777" w:rsidR="000A2129" w:rsidRDefault="000A2129">
      <w:pPr>
        <w:pStyle w:val="Heading1"/>
        <w:jc w:val="center"/>
        <w:divId w:val="1849557650"/>
        <w:rPr>
          <w:rFonts w:eastAsia="Times New Roman"/>
          <w:color w:val="333333"/>
        </w:rPr>
      </w:pPr>
      <w:r>
        <w:rPr>
          <w:rFonts w:eastAsia="Times New Roman"/>
          <w:color w:val="333333"/>
        </w:rPr>
        <w:t>Unit 4 Conclusion</w:t>
      </w:r>
    </w:p>
    <w:p w14:paraId="37A07EAE" w14:textId="77777777" w:rsidR="000A2129" w:rsidRDefault="000A2129">
      <w:pPr>
        <w:spacing w:before="320" w:after="320"/>
        <w:jc w:val="center"/>
        <w:divId w:val="1849557650"/>
        <w:rPr>
          <w:rFonts w:ascii="Trebuchet MS" w:eastAsia="Times New Roman" w:hAnsi="Trebuchet MS"/>
          <w:color w:val="333333"/>
        </w:rPr>
      </w:pPr>
      <w:r>
        <w:rPr>
          <w:rFonts w:ascii="Trebuchet MS" w:eastAsia="Times New Roman" w:hAnsi="Trebuchet MS"/>
          <w:color w:val="333333"/>
        </w:rPr>
        <w:pict w14:anchorId="6F34E27E">
          <v:rect id="_x0000_i1032" style="width:0;height:1.5pt" o:hralign="center" o:hrstd="t" o:hr="t" fillcolor="#a0a0a0" stroked="f"/>
        </w:pict>
      </w:r>
    </w:p>
    <w:p w14:paraId="2328A86A" w14:textId="77777777" w:rsidR="000A2129" w:rsidRDefault="000A2129">
      <w:pPr>
        <w:pStyle w:val="NormalWeb"/>
        <w:jc w:val="center"/>
        <w:divId w:val="1849557650"/>
        <w:rPr>
          <w:rFonts w:ascii="Trebuchet MS" w:hAnsi="Trebuchet MS"/>
        </w:rPr>
      </w:pPr>
      <w:r>
        <w:rPr>
          <w:rFonts w:ascii="Trebuchet MS" w:hAnsi="Trebuchet MS"/>
          <w:sz w:val="29"/>
          <w:szCs w:val="29"/>
        </w:rPr>
        <w:t>You have now completed the lessons for Unit 4. When you have finished your assignment, make sure to submit it to your teacher.</w:t>
      </w:r>
    </w:p>
    <w:p w14:paraId="69D19DC2" w14:textId="77777777" w:rsidR="000A2129" w:rsidRDefault="000A2129">
      <w:pPr>
        <w:pStyle w:val="Heading2"/>
        <w:jc w:val="center"/>
        <w:divId w:val="2002347485"/>
        <w:rPr>
          <w:rFonts w:eastAsia="Times New Roman"/>
        </w:rPr>
      </w:pPr>
      <w:r>
        <w:rPr>
          <w:rFonts w:eastAsia="Times New Roman"/>
        </w:rPr>
        <w:t>Next Steps</w:t>
      </w:r>
    </w:p>
    <w:p w14:paraId="299DFE9C" w14:textId="77777777" w:rsidR="000A2129" w:rsidRDefault="000A2129">
      <w:pPr>
        <w:pStyle w:val="NormalWeb"/>
        <w:jc w:val="center"/>
        <w:divId w:val="2002347485"/>
        <w:rPr>
          <w:rFonts w:ascii="Trebuchet MS" w:hAnsi="Trebuchet MS"/>
        </w:rPr>
      </w:pPr>
      <w:r>
        <w:rPr>
          <w:rFonts w:ascii="Trebuchet MS" w:hAnsi="Trebuchet MS"/>
          <w:sz w:val="29"/>
          <w:szCs w:val="29"/>
        </w:rPr>
        <w:t>While you are waiting for feedback on your assignment, your teacher will provide you with an outline for the Written Response for Unit 4. When you have finished your outline you will be ready to complete the writing assessment for the unit.</w:t>
      </w:r>
    </w:p>
    <w:p w14:paraId="2D3D6610" w14:textId="77777777" w:rsidR="000A2129" w:rsidRDefault="000A2129">
      <w:pPr>
        <w:pStyle w:val="NormalWeb"/>
        <w:jc w:val="center"/>
        <w:divId w:val="785000577"/>
        <w:rPr>
          <w:rFonts w:ascii="Trebuchet MS" w:hAnsi="Trebuchet MS"/>
        </w:rPr>
      </w:pPr>
      <w:r>
        <w:rPr>
          <w:rFonts w:ascii="Trebuchet MS" w:hAnsi="Trebuchet MS"/>
          <w:sz w:val="29"/>
          <w:szCs w:val="29"/>
        </w:rPr>
        <w:t>Once you receive your feedback on the assignment you will be able to complete the Multiple Choice/Matching assessment for Unit 4. </w:t>
      </w:r>
    </w:p>
    <w:bookmarkEnd w:id="0"/>
    <w:p w14:paraId="278140EA" w14:textId="77777777" w:rsidR="000A2129" w:rsidRDefault="000A2129">
      <w:pPr>
        <w:shd w:val="clear" w:color="auto" w:fill="6096BF"/>
        <w:outlineLvl w:val="1"/>
        <w:divId w:val="82996422"/>
        <w:rPr>
          <w:rFonts w:ascii="Trebuchet MS" w:eastAsia="Times New Roman" w:hAnsi="Trebuchet MS"/>
          <w:color w:val="FFFFFF"/>
          <w:spacing w:val="-15"/>
          <w:kern w:val="36"/>
          <w:sz w:val="36"/>
          <w:szCs w:val="36"/>
        </w:rPr>
      </w:pPr>
      <w:r>
        <w:rPr>
          <w:rFonts w:ascii="Trebuchet MS" w:eastAsia="Times New Roman" w:hAnsi="Trebuchet MS"/>
          <w:color w:val="FFFFFF"/>
          <w:spacing w:val="-15"/>
          <w:kern w:val="36"/>
          <w:sz w:val="36"/>
          <w:szCs w:val="36"/>
        </w:rPr>
        <w:t>SS10-1 Conclusion</w:t>
      </w:r>
    </w:p>
    <w:p w14:paraId="24A42754" w14:textId="77777777" w:rsidR="000A2129" w:rsidRDefault="000A2129">
      <w:pPr>
        <w:shd w:val="clear" w:color="auto" w:fill="FFFFFF"/>
        <w:spacing w:before="240" w:after="200"/>
        <w:outlineLvl w:val="2"/>
        <w:divId w:val="878973006"/>
        <w:rPr>
          <w:rFonts w:ascii="Lucida Sans Unicode" w:eastAsia="Times New Roman" w:hAnsi="Lucida Sans Unicode" w:cs="Lucida Sans Unicode"/>
          <w:b/>
          <w:bCs/>
          <w:color w:val="4B4665"/>
          <w:sz w:val="34"/>
          <w:szCs w:val="34"/>
        </w:rPr>
      </w:pPr>
      <w:r>
        <w:rPr>
          <w:rFonts w:ascii="Lucida Sans Unicode" w:eastAsia="Times New Roman" w:hAnsi="Lucida Sans Unicode" w:cs="Lucida Sans Unicode"/>
          <w:b/>
          <w:bCs/>
          <w:color w:val="4B4665"/>
          <w:sz w:val="34"/>
          <w:szCs w:val="34"/>
        </w:rPr>
        <w:t>Course Summary</w:t>
      </w:r>
    </w:p>
    <w:p w14:paraId="48857E95" w14:textId="77777777" w:rsidR="000A2129" w:rsidRDefault="000A2129">
      <w:pPr>
        <w:pStyle w:val="NormalWeb"/>
        <w:shd w:val="clear" w:color="auto" w:fill="FFFFFF"/>
        <w:divId w:val="878973006"/>
        <w:rPr>
          <w:rFonts w:ascii="Trebuchet MS" w:hAnsi="Trebuchet MS"/>
        </w:rPr>
      </w:pPr>
      <w:r>
        <w:rPr>
          <w:rFonts w:ascii="Trebuchet MS" w:hAnsi="Trebuchet MS"/>
        </w:rPr>
        <w:t>In this course you explored a variety of viewpoints on the origins of globalization. You looked at both historical background and modern-day features. You analyzed local, national, and international impacts of globalization on the following:</w:t>
      </w:r>
    </w:p>
    <w:p w14:paraId="4455F564" w14:textId="77777777" w:rsidR="000A2129" w:rsidRDefault="000A2129">
      <w:pPr>
        <w:numPr>
          <w:ilvl w:val="0"/>
          <w:numId w:val="27"/>
        </w:numPr>
        <w:shd w:val="clear" w:color="auto" w:fill="FFFFFF"/>
        <w:spacing w:before="100" w:beforeAutospacing="1" w:after="80"/>
        <w:divId w:val="878973006"/>
        <w:rPr>
          <w:rFonts w:ascii="Trebuchet MS" w:eastAsia="Times New Roman" w:hAnsi="Trebuchet MS"/>
          <w:color w:val="333333"/>
        </w:rPr>
      </w:pPr>
      <w:r>
        <w:rPr>
          <w:rFonts w:ascii="Trebuchet MS" w:eastAsia="Times New Roman" w:hAnsi="Trebuchet MS"/>
          <w:color w:val="333333"/>
        </w:rPr>
        <w:t>peoples</w:t>
      </w:r>
    </w:p>
    <w:p w14:paraId="30B3E04F" w14:textId="77777777" w:rsidR="000A2129" w:rsidRDefault="000A2129">
      <w:pPr>
        <w:numPr>
          <w:ilvl w:val="0"/>
          <w:numId w:val="27"/>
        </w:numPr>
        <w:shd w:val="clear" w:color="auto" w:fill="FFFFFF"/>
        <w:spacing w:before="100" w:beforeAutospacing="1" w:after="80"/>
        <w:divId w:val="878973006"/>
        <w:rPr>
          <w:rFonts w:ascii="Trebuchet MS" w:eastAsia="Times New Roman" w:hAnsi="Trebuchet MS"/>
          <w:color w:val="333333"/>
        </w:rPr>
      </w:pPr>
      <w:r>
        <w:rPr>
          <w:rFonts w:ascii="Trebuchet MS" w:eastAsia="Times New Roman" w:hAnsi="Trebuchet MS"/>
          <w:color w:val="333333"/>
        </w:rPr>
        <w:t>lands</w:t>
      </w:r>
    </w:p>
    <w:p w14:paraId="7FB10E83" w14:textId="77777777" w:rsidR="000A2129" w:rsidRDefault="000A2129">
      <w:pPr>
        <w:numPr>
          <w:ilvl w:val="0"/>
          <w:numId w:val="27"/>
        </w:numPr>
        <w:shd w:val="clear" w:color="auto" w:fill="FFFFFF"/>
        <w:spacing w:before="100" w:beforeAutospacing="1" w:after="80"/>
        <w:divId w:val="878973006"/>
        <w:rPr>
          <w:rFonts w:ascii="Trebuchet MS" w:eastAsia="Times New Roman" w:hAnsi="Trebuchet MS"/>
          <w:color w:val="333333"/>
        </w:rPr>
      </w:pPr>
      <w:r>
        <w:rPr>
          <w:rFonts w:ascii="Trebuchet MS" w:eastAsia="Times New Roman" w:hAnsi="Trebuchet MS"/>
          <w:color w:val="333333"/>
        </w:rPr>
        <w:t>cultures</w:t>
      </w:r>
    </w:p>
    <w:p w14:paraId="4686B34C" w14:textId="77777777" w:rsidR="000A2129" w:rsidRDefault="000A2129">
      <w:pPr>
        <w:numPr>
          <w:ilvl w:val="0"/>
          <w:numId w:val="27"/>
        </w:numPr>
        <w:shd w:val="clear" w:color="auto" w:fill="FFFFFF"/>
        <w:spacing w:before="100" w:beforeAutospacing="1" w:after="80"/>
        <w:divId w:val="878973006"/>
        <w:rPr>
          <w:rFonts w:ascii="Trebuchet MS" w:eastAsia="Times New Roman" w:hAnsi="Trebuchet MS"/>
          <w:color w:val="333333"/>
        </w:rPr>
      </w:pPr>
      <w:r>
        <w:rPr>
          <w:rFonts w:ascii="Trebuchet MS" w:eastAsia="Times New Roman" w:hAnsi="Trebuchet MS"/>
          <w:color w:val="333333"/>
        </w:rPr>
        <w:t>economies</w:t>
      </w:r>
    </w:p>
    <w:p w14:paraId="38994041" w14:textId="77777777" w:rsidR="000A2129" w:rsidRDefault="000A2129">
      <w:pPr>
        <w:numPr>
          <w:ilvl w:val="0"/>
          <w:numId w:val="27"/>
        </w:numPr>
        <w:shd w:val="clear" w:color="auto" w:fill="FFFFFF"/>
        <w:spacing w:before="100" w:beforeAutospacing="1" w:after="80"/>
        <w:divId w:val="878973006"/>
        <w:rPr>
          <w:rFonts w:ascii="Trebuchet MS" w:eastAsia="Times New Roman" w:hAnsi="Trebuchet MS"/>
          <w:color w:val="333333"/>
        </w:rPr>
      </w:pPr>
      <w:r>
        <w:rPr>
          <w:rFonts w:ascii="Trebuchet MS" w:eastAsia="Times New Roman" w:hAnsi="Trebuchet MS"/>
          <w:color w:val="333333"/>
        </w:rPr>
        <w:t>human rights</w:t>
      </w:r>
    </w:p>
    <w:p w14:paraId="6A42C8B0" w14:textId="77777777" w:rsidR="000A2129" w:rsidRDefault="000A2129">
      <w:pPr>
        <w:numPr>
          <w:ilvl w:val="0"/>
          <w:numId w:val="27"/>
        </w:numPr>
        <w:shd w:val="clear" w:color="auto" w:fill="FFFFFF"/>
        <w:spacing w:before="100" w:beforeAutospacing="1" w:after="80"/>
        <w:divId w:val="878973006"/>
        <w:rPr>
          <w:rFonts w:ascii="Trebuchet MS" w:eastAsia="Times New Roman" w:hAnsi="Trebuchet MS"/>
          <w:color w:val="333333"/>
        </w:rPr>
      </w:pPr>
      <w:r>
        <w:rPr>
          <w:rFonts w:ascii="Trebuchet MS" w:eastAsia="Times New Roman" w:hAnsi="Trebuchet MS"/>
          <w:color w:val="333333"/>
        </w:rPr>
        <w:t>quality of life</w:t>
      </w:r>
    </w:p>
    <w:p w14:paraId="1F1A084B" w14:textId="77777777" w:rsidR="000A2129" w:rsidRDefault="000A2129">
      <w:pPr>
        <w:pStyle w:val="NormalWeb"/>
        <w:shd w:val="clear" w:color="auto" w:fill="FFFFFF"/>
        <w:divId w:val="878973006"/>
        <w:rPr>
          <w:rFonts w:ascii="Trebuchet MS" w:hAnsi="Trebuchet MS"/>
        </w:rPr>
      </w:pPr>
      <w:r>
        <w:rPr>
          <w:rFonts w:ascii="Trebuchet MS" w:hAnsi="Trebuchet MS"/>
        </w:rPr>
        <w:t>You identified the influence of globalization on your own life, and you examined your role as a responsible citizen in a globalizing world.</w:t>
      </w:r>
    </w:p>
    <w:p w14:paraId="44BCDE7E" w14:textId="77777777" w:rsidR="000A2129" w:rsidRDefault="000A2129">
      <w:pPr>
        <w:pStyle w:val="NormalWeb"/>
        <w:shd w:val="clear" w:color="auto" w:fill="FFFFFF"/>
        <w:divId w:val="878973006"/>
        <w:rPr>
          <w:rFonts w:ascii="Trebuchet MS" w:hAnsi="Trebuchet MS"/>
        </w:rPr>
      </w:pPr>
      <w:r>
        <w:rPr>
          <w:rFonts w:ascii="Trebuchet MS" w:hAnsi="Trebuchet MS"/>
        </w:rPr>
        <w:t>Throughout the course you developed and applied skills that can help in a globalizing world. You thought about and tested your ideas by sharing with your teacher. During assignments you had the chance to draw conclusions and respond to issues. You applied critical and creative thinking skills to arrive at an informed position on the key issue of the course—</w:t>
      </w:r>
      <w:r>
        <w:rPr>
          <w:rStyle w:val="Strong"/>
          <w:rFonts w:ascii="Trebuchet MS" w:hAnsi="Trebuchet MS"/>
        </w:rPr>
        <w:t>To what extent should we embrace globalization?</w:t>
      </w:r>
      <w:r>
        <w:rPr>
          <w:rFonts w:ascii="Trebuchet MS" w:hAnsi="Trebuchet MS"/>
        </w:rPr>
        <w:t xml:space="preserve"> Your response now should show how you have considered various viewpoints, impacts, and issues about globalization throughout this course.</w:t>
      </w:r>
    </w:p>
    <w:p w14:paraId="1CB058EC" w14:textId="77777777" w:rsidR="000A2129" w:rsidRDefault="000A2129">
      <w:pPr>
        <w:pStyle w:val="NormalWeb"/>
        <w:shd w:val="clear" w:color="auto" w:fill="FFFFFF"/>
        <w:divId w:val="878973006"/>
        <w:rPr>
          <w:rFonts w:ascii="Trebuchet MS" w:hAnsi="Trebuchet MS"/>
        </w:rPr>
      </w:pPr>
      <w:r>
        <w:rPr>
          <w:rFonts w:ascii="Trebuchet MS" w:hAnsi="Trebuchet MS"/>
        </w:rPr>
        <w:t>Now that you have completed the content of the course, you can prepare to write the final exams.</w:t>
      </w:r>
    </w:p>
    <w:p w14:paraId="345024B6" w14:textId="77777777" w:rsidR="000A2129" w:rsidRDefault="000A2129">
      <w:pPr>
        <w:shd w:val="clear" w:color="auto" w:fill="6096BF"/>
        <w:jc w:val="center"/>
        <w:divId w:val="493840259"/>
        <w:rPr>
          <w:rFonts w:ascii="Trebuchet MS" w:eastAsia="Times New Roman" w:hAnsi="Trebuchet MS"/>
          <w:color w:val="FFFFFF"/>
          <w:spacing w:val="30"/>
          <w:sz w:val="19"/>
          <w:szCs w:val="19"/>
        </w:rPr>
      </w:pPr>
      <w:r>
        <w:rPr>
          <w:rFonts w:ascii="Trebuchet MS" w:eastAsia="Times New Roman" w:hAnsi="Trebuchet MS"/>
          <w:color w:val="FFFFFF"/>
          <w:spacing w:val="30"/>
          <w:sz w:val="19"/>
          <w:szCs w:val="19"/>
        </w:rPr>
        <w:t>©2020 CBE-learn - Calgary Board of Education</w:t>
      </w:r>
    </w:p>
    <w:sectPr w:rsidR="000A21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A27E2"/>
    <w:multiLevelType w:val="multilevel"/>
    <w:tmpl w:val="73EA3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25ECB"/>
    <w:multiLevelType w:val="multilevel"/>
    <w:tmpl w:val="B9241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2B25E6"/>
    <w:multiLevelType w:val="multilevel"/>
    <w:tmpl w:val="4A9CD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FF671F"/>
    <w:multiLevelType w:val="multilevel"/>
    <w:tmpl w:val="A58ED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0FC1B35"/>
    <w:multiLevelType w:val="multilevel"/>
    <w:tmpl w:val="E4508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43944F7"/>
    <w:multiLevelType w:val="multilevel"/>
    <w:tmpl w:val="E3A03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7AF2363"/>
    <w:multiLevelType w:val="multilevel"/>
    <w:tmpl w:val="977E4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AB76C8C"/>
    <w:multiLevelType w:val="multilevel"/>
    <w:tmpl w:val="E876B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9B6EAB"/>
    <w:multiLevelType w:val="multilevel"/>
    <w:tmpl w:val="B5502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06E7C5E"/>
    <w:multiLevelType w:val="multilevel"/>
    <w:tmpl w:val="09520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0F747E"/>
    <w:multiLevelType w:val="multilevel"/>
    <w:tmpl w:val="B46AC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5F711F"/>
    <w:multiLevelType w:val="multilevel"/>
    <w:tmpl w:val="2A429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8D31BBC"/>
    <w:multiLevelType w:val="multilevel"/>
    <w:tmpl w:val="53A68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A887C1E"/>
    <w:multiLevelType w:val="multilevel"/>
    <w:tmpl w:val="B4523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E9C6E52"/>
    <w:multiLevelType w:val="multilevel"/>
    <w:tmpl w:val="2CBA6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514678"/>
    <w:multiLevelType w:val="multilevel"/>
    <w:tmpl w:val="6DCEF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ADF5E64"/>
    <w:multiLevelType w:val="multilevel"/>
    <w:tmpl w:val="CAE66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C14798"/>
    <w:multiLevelType w:val="multilevel"/>
    <w:tmpl w:val="BC4C2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2E526B7"/>
    <w:multiLevelType w:val="multilevel"/>
    <w:tmpl w:val="E2A8D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195ADB"/>
    <w:multiLevelType w:val="multilevel"/>
    <w:tmpl w:val="B90EF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C4F68BB"/>
    <w:multiLevelType w:val="multilevel"/>
    <w:tmpl w:val="37ECA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D8B2EA3"/>
    <w:multiLevelType w:val="multilevel"/>
    <w:tmpl w:val="DF7C1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0C6FD8"/>
    <w:multiLevelType w:val="multilevel"/>
    <w:tmpl w:val="1DAA8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78633D9"/>
    <w:multiLevelType w:val="multilevel"/>
    <w:tmpl w:val="743CA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D87132"/>
    <w:multiLevelType w:val="multilevel"/>
    <w:tmpl w:val="D5C6C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80E7F55"/>
    <w:multiLevelType w:val="multilevel"/>
    <w:tmpl w:val="6A9EA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941DBB"/>
    <w:multiLevelType w:val="multilevel"/>
    <w:tmpl w:val="7A707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4241464">
    <w:abstractNumId w:val="1"/>
  </w:num>
  <w:num w:numId="2" w16cid:durableId="168712877">
    <w:abstractNumId w:val="7"/>
  </w:num>
  <w:num w:numId="3" w16cid:durableId="525363185">
    <w:abstractNumId w:val="25"/>
  </w:num>
  <w:num w:numId="4" w16cid:durableId="116729078">
    <w:abstractNumId w:val="18"/>
  </w:num>
  <w:num w:numId="5" w16cid:durableId="677658533">
    <w:abstractNumId w:val="6"/>
  </w:num>
  <w:num w:numId="6" w16cid:durableId="2073035968">
    <w:abstractNumId w:val="20"/>
  </w:num>
  <w:num w:numId="7" w16cid:durableId="65037303">
    <w:abstractNumId w:val="19"/>
  </w:num>
  <w:num w:numId="8" w16cid:durableId="1460804615">
    <w:abstractNumId w:val="11"/>
  </w:num>
  <w:num w:numId="9" w16cid:durableId="1025131057">
    <w:abstractNumId w:val="16"/>
  </w:num>
  <w:num w:numId="10" w16cid:durableId="2082554544">
    <w:abstractNumId w:val="12"/>
  </w:num>
  <w:num w:numId="11" w16cid:durableId="761143982">
    <w:abstractNumId w:val="13"/>
  </w:num>
  <w:num w:numId="12" w16cid:durableId="1025249700">
    <w:abstractNumId w:val="5"/>
  </w:num>
  <w:num w:numId="13" w16cid:durableId="1678925402">
    <w:abstractNumId w:val="14"/>
  </w:num>
  <w:num w:numId="14" w16cid:durableId="1863590732">
    <w:abstractNumId w:val="23"/>
  </w:num>
  <w:num w:numId="15" w16cid:durableId="143663629">
    <w:abstractNumId w:val="9"/>
  </w:num>
  <w:num w:numId="16" w16cid:durableId="2050177987">
    <w:abstractNumId w:val="26"/>
  </w:num>
  <w:num w:numId="17" w16cid:durableId="115635805">
    <w:abstractNumId w:val="24"/>
  </w:num>
  <w:num w:numId="18" w16cid:durableId="1773741966">
    <w:abstractNumId w:val="15"/>
  </w:num>
  <w:num w:numId="19" w16cid:durableId="1046443313">
    <w:abstractNumId w:val="4"/>
  </w:num>
  <w:num w:numId="20" w16cid:durableId="754084451">
    <w:abstractNumId w:val="3"/>
  </w:num>
  <w:num w:numId="21" w16cid:durableId="641814639">
    <w:abstractNumId w:val="8"/>
  </w:num>
  <w:num w:numId="22" w16cid:durableId="621303531">
    <w:abstractNumId w:val="17"/>
  </w:num>
  <w:num w:numId="23" w16cid:durableId="1001271629">
    <w:abstractNumId w:val="22"/>
  </w:num>
  <w:num w:numId="24" w16cid:durableId="18707036">
    <w:abstractNumId w:val="10"/>
  </w:num>
  <w:num w:numId="25" w16cid:durableId="1147816547">
    <w:abstractNumId w:val="2"/>
  </w:num>
  <w:num w:numId="26" w16cid:durableId="1659921459">
    <w:abstractNumId w:val="21"/>
  </w:num>
  <w:num w:numId="27" w16cid:durableId="1036199729">
    <w:abstractNumId w:val="0"/>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7664F"/>
    <w:rsid w:val="000A2129"/>
    <w:rsid w:val="00391C60"/>
    <w:rsid w:val="00B766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35354E"/>
  <w15:chartTrackingRefBased/>
  <w15:docId w15:val="{F54104A4-4218-4D88-AEF3-B027B7F6F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300" w:after="75"/>
      <w:ind w:left="75"/>
      <w:outlineLvl w:val="0"/>
    </w:pPr>
    <w:rPr>
      <w:rFonts w:ascii="Trebuchet MS" w:hAnsi="Trebuchet MS"/>
      <w:kern w:val="36"/>
      <w:sz w:val="62"/>
      <w:szCs w:val="62"/>
    </w:rPr>
  </w:style>
  <w:style w:type="paragraph" w:styleId="Heading2">
    <w:name w:val="heading 2"/>
    <w:basedOn w:val="Normal"/>
    <w:link w:val="Heading2Char"/>
    <w:uiPriority w:val="9"/>
    <w:qFormat/>
    <w:pPr>
      <w:outlineLvl w:val="1"/>
    </w:pPr>
    <w:rPr>
      <w:rFonts w:ascii="Lucida Sans Unicode" w:hAnsi="Lucida Sans Unicode" w:cs="Lucida Sans Unicode"/>
      <w:b/>
      <w:bCs/>
      <w:color w:val="4B4665"/>
      <w:sz w:val="34"/>
      <w:szCs w:val="34"/>
    </w:rPr>
  </w:style>
  <w:style w:type="paragraph" w:styleId="Heading3">
    <w:name w:val="heading 3"/>
    <w:basedOn w:val="Normal"/>
    <w:link w:val="Heading3Char"/>
    <w:uiPriority w:val="9"/>
    <w:qFormat/>
    <w:pPr>
      <w:outlineLvl w:val="2"/>
    </w:pPr>
    <w:rPr>
      <w:rFonts w:ascii="Lucida Sans Unicode" w:hAnsi="Lucida Sans Unicode" w:cs="Lucida Sans Unicode"/>
      <w:b/>
      <w:bCs/>
      <w:color w:val="666666"/>
    </w:rPr>
  </w:style>
  <w:style w:type="paragraph" w:styleId="Heading4">
    <w:name w:val="heading 4"/>
    <w:basedOn w:val="Normal"/>
    <w:link w:val="Heading4Char"/>
    <w:uiPriority w:val="9"/>
    <w:qFormat/>
    <w:pPr>
      <w:spacing w:before="100" w:beforeAutospacing="1" w:after="100" w:afterAutospacing="1"/>
      <w:outlineLvl w:val="3"/>
    </w:pPr>
    <w:rPr>
      <w:b/>
      <w:bCs/>
    </w:rPr>
  </w:style>
  <w:style w:type="paragraph" w:styleId="Heading5">
    <w:name w:val="heading 5"/>
    <w:basedOn w:val="Normal"/>
    <w:link w:val="Heading5Char"/>
    <w:uiPriority w:val="9"/>
    <w:qFormat/>
    <w:pPr>
      <w:spacing w:before="100" w:beforeAutospacing="1" w:after="100" w:afterAutospacing="1"/>
      <w:outlineLvl w:val="4"/>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strike w:val="0"/>
      <w:dstrike w:val="0"/>
      <w:color w:val="0563C1"/>
      <w:u w:val="single"/>
      <w:effect w:val="none"/>
    </w:rPr>
  </w:style>
  <w:style w:type="character" w:styleId="FollowedHyperlink">
    <w:name w:val="FollowedHyperlink"/>
    <w:basedOn w:val="DefaultParagraphFont"/>
    <w:uiPriority w:val="99"/>
    <w:semiHidden/>
    <w:unhideWhenUsed/>
    <w:rPr>
      <w:strike w:val="0"/>
      <w:dstrike w:val="0"/>
      <w:color w:val="0563C1"/>
      <w:u w:val="single"/>
      <w:effect w:val="none"/>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after="180" w:line="312" w:lineRule="atLeast"/>
    </w:pPr>
    <w:rPr>
      <w:color w:val="333333"/>
    </w:rPr>
  </w:style>
  <w:style w:type="paragraph" w:styleId="NormalWeb">
    <w:name w:val="Normal (Web)"/>
    <w:basedOn w:val="Normal"/>
    <w:uiPriority w:val="99"/>
    <w:semiHidden/>
    <w:unhideWhenUsed/>
    <w:pPr>
      <w:spacing w:after="180" w:line="312" w:lineRule="atLeast"/>
    </w:pPr>
    <w:rPr>
      <w:color w:val="333333"/>
    </w:rPr>
  </w:style>
  <w:style w:type="paragraph" w:customStyle="1" w:styleId="clearfix">
    <w:name w:val="clearfix"/>
    <w:basedOn w:val="Normal"/>
    <w:pPr>
      <w:spacing w:before="100" w:beforeAutospacing="1" w:after="80"/>
    </w:pPr>
  </w:style>
  <w:style w:type="paragraph" w:customStyle="1" w:styleId="imgright">
    <w:name w:val="img_right"/>
    <w:basedOn w:val="Normal"/>
    <w:pPr>
      <w:spacing w:before="100" w:beforeAutospacing="1" w:after="80"/>
      <w:ind w:left="150"/>
    </w:pPr>
  </w:style>
  <w:style w:type="paragraph" w:customStyle="1" w:styleId="imgleft">
    <w:name w:val="img_left"/>
    <w:basedOn w:val="Normal"/>
    <w:pPr>
      <w:spacing w:before="100" w:beforeAutospacing="1" w:after="80"/>
      <w:ind w:right="150"/>
    </w:pPr>
  </w:style>
  <w:style w:type="paragraph" w:customStyle="1" w:styleId="docx-root">
    <w:name w:val="docx-root"/>
    <w:basedOn w:val="Normal"/>
  </w:style>
  <w:style w:type="paragraph" w:customStyle="1" w:styleId="docx-lesson">
    <w:name w:val="docx-lesson"/>
    <w:basedOn w:val="Normal"/>
    <w:pPr>
      <w:pageBreakBefore/>
      <w:spacing w:after="440"/>
    </w:pPr>
  </w:style>
  <w:style w:type="paragraph" w:customStyle="1" w:styleId="docx-group-heading">
    <w:name w:val="docx-group-heading"/>
    <w:basedOn w:val="Normal"/>
    <w:pPr>
      <w:pageBreakBefore/>
      <w:spacing w:before="440" w:after="280"/>
    </w:pPr>
  </w:style>
  <w:style w:type="paragraph" w:customStyle="1" w:styleId="feature">
    <w:name w:val="feature"/>
    <w:basedOn w:val="Normal"/>
    <w:pPr>
      <w:shd w:val="clear" w:color="auto" w:fill="EBF5EB"/>
      <w:spacing w:before="240" w:after="240"/>
    </w:pPr>
  </w:style>
  <w:style w:type="paragraph" w:customStyle="1" w:styleId="docx-video-card">
    <w:name w:val="docx-video-card"/>
    <w:basedOn w:val="Normal"/>
    <w:pPr>
      <w:pBdr>
        <w:top w:val="single" w:sz="6" w:space="9" w:color="222222"/>
        <w:left w:val="single" w:sz="6" w:space="9" w:color="222222"/>
        <w:bottom w:val="single" w:sz="6" w:space="9" w:color="222222"/>
        <w:right w:val="single" w:sz="6" w:space="9" w:color="222222"/>
      </w:pBdr>
      <w:shd w:val="clear" w:color="auto" w:fill="EBF5EB"/>
      <w:spacing w:before="240" w:after="320"/>
    </w:pPr>
  </w:style>
  <w:style w:type="paragraph" w:customStyle="1" w:styleId="docx-video-thumbnail">
    <w:name w:val="docx-video-thumbnail"/>
    <w:basedOn w:val="Normal"/>
    <w:pPr>
      <w:spacing w:before="100" w:beforeAutospacing="1" w:after="80"/>
    </w:p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customStyle="1" w:styleId="Heading5Char">
    <w:name w:val="Heading 5 Char"/>
    <w:basedOn w:val="DefaultParagraphFont"/>
    <w:link w:val="Heading5"/>
    <w:uiPriority w:val="9"/>
    <w:semiHidden/>
    <w:rPr>
      <w:rFonts w:asciiTheme="minorHAnsi" w:eastAsiaTheme="majorEastAsia" w:hAnsiTheme="minorHAnsi" w:cstheme="majorBidi"/>
      <w:color w:val="0F4761" w:themeColor="accent1" w:themeShade="BF"/>
      <w:sz w:val="24"/>
      <w:szCs w:val="24"/>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715867">
      <w:marLeft w:val="0"/>
      <w:marRight w:val="0"/>
      <w:marTop w:val="0"/>
      <w:marBottom w:val="320"/>
      <w:divBdr>
        <w:top w:val="single" w:sz="6" w:space="6" w:color="A7A7A7"/>
        <w:left w:val="single" w:sz="6" w:space="6" w:color="A7A7A7"/>
        <w:bottom w:val="single" w:sz="6" w:space="6" w:color="A7A7A7"/>
        <w:right w:val="single" w:sz="6" w:space="6" w:color="A7A7A7"/>
      </w:divBdr>
      <w:divsChild>
        <w:div w:id="443112081">
          <w:marLeft w:val="0"/>
          <w:marRight w:val="0"/>
          <w:marTop w:val="0"/>
          <w:marBottom w:val="0"/>
          <w:divBdr>
            <w:top w:val="single" w:sz="2" w:space="11" w:color="727EA3"/>
            <w:left w:val="single" w:sz="6" w:space="11" w:color="727EA3"/>
            <w:bottom w:val="single" w:sz="2" w:space="11" w:color="727EA3"/>
            <w:right w:val="single" w:sz="6" w:space="11" w:color="727EA3"/>
          </w:divBdr>
          <w:divsChild>
            <w:div w:id="1279870592">
              <w:marLeft w:val="0"/>
              <w:marRight w:val="0"/>
              <w:marTop w:val="0"/>
              <w:marBottom w:val="270"/>
              <w:divBdr>
                <w:top w:val="none" w:sz="0" w:space="0" w:color="auto"/>
                <w:left w:val="none" w:sz="0" w:space="0" w:color="auto"/>
                <w:bottom w:val="none" w:sz="0" w:space="0" w:color="auto"/>
                <w:right w:val="none" w:sz="0" w:space="0" w:color="auto"/>
              </w:divBdr>
            </w:div>
            <w:div w:id="115973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735719">
      <w:marLeft w:val="0"/>
      <w:marRight w:val="0"/>
      <w:marTop w:val="0"/>
      <w:marBottom w:val="320"/>
      <w:divBdr>
        <w:top w:val="single" w:sz="6" w:space="6" w:color="A7A7A7"/>
        <w:left w:val="single" w:sz="6" w:space="6" w:color="A7A7A7"/>
        <w:bottom w:val="single" w:sz="6" w:space="6" w:color="A7A7A7"/>
        <w:right w:val="single" w:sz="6" w:space="6" w:color="A7A7A7"/>
      </w:divBdr>
      <w:divsChild>
        <w:div w:id="493840259">
          <w:marLeft w:val="0"/>
          <w:marRight w:val="0"/>
          <w:marTop w:val="0"/>
          <w:marBottom w:val="0"/>
          <w:divBdr>
            <w:top w:val="single" w:sz="2" w:space="11" w:color="727EA3"/>
            <w:left w:val="single" w:sz="6" w:space="11" w:color="727EA3"/>
            <w:bottom w:val="single" w:sz="2" w:space="11" w:color="727EA3"/>
            <w:right w:val="single" w:sz="6" w:space="11" w:color="727EA3"/>
          </w:divBdr>
          <w:divsChild>
            <w:div w:id="82996422">
              <w:marLeft w:val="0"/>
              <w:marRight w:val="0"/>
              <w:marTop w:val="0"/>
              <w:marBottom w:val="270"/>
              <w:divBdr>
                <w:top w:val="none" w:sz="0" w:space="0" w:color="auto"/>
                <w:left w:val="none" w:sz="0" w:space="0" w:color="auto"/>
                <w:bottom w:val="none" w:sz="0" w:space="0" w:color="auto"/>
                <w:right w:val="none" w:sz="0" w:space="0" w:color="auto"/>
              </w:divBdr>
            </w:div>
            <w:div w:id="878973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503701">
      <w:marLeft w:val="0"/>
      <w:marRight w:val="0"/>
      <w:marTop w:val="0"/>
      <w:marBottom w:val="320"/>
      <w:divBdr>
        <w:top w:val="single" w:sz="6" w:space="6" w:color="A7A7A7"/>
        <w:left w:val="single" w:sz="6" w:space="6" w:color="A7A7A7"/>
        <w:bottom w:val="single" w:sz="6" w:space="6" w:color="A7A7A7"/>
        <w:right w:val="single" w:sz="6" w:space="6" w:color="A7A7A7"/>
      </w:divBdr>
      <w:divsChild>
        <w:div w:id="1403406105">
          <w:marLeft w:val="0"/>
          <w:marRight w:val="0"/>
          <w:marTop w:val="0"/>
          <w:marBottom w:val="0"/>
          <w:divBdr>
            <w:top w:val="single" w:sz="2" w:space="11" w:color="727EA3"/>
            <w:left w:val="single" w:sz="6" w:space="11" w:color="727EA3"/>
            <w:bottom w:val="single" w:sz="2" w:space="11" w:color="727EA3"/>
            <w:right w:val="single" w:sz="6" w:space="11" w:color="727EA3"/>
          </w:divBdr>
          <w:divsChild>
            <w:div w:id="1093353763">
              <w:marLeft w:val="0"/>
              <w:marRight w:val="0"/>
              <w:marTop w:val="0"/>
              <w:marBottom w:val="270"/>
              <w:divBdr>
                <w:top w:val="none" w:sz="0" w:space="0" w:color="auto"/>
                <w:left w:val="none" w:sz="0" w:space="0" w:color="auto"/>
                <w:bottom w:val="none" w:sz="0" w:space="0" w:color="auto"/>
                <w:right w:val="none" w:sz="0" w:space="0" w:color="auto"/>
              </w:divBdr>
            </w:div>
            <w:div w:id="1527909269">
              <w:marLeft w:val="0"/>
              <w:marRight w:val="0"/>
              <w:marTop w:val="0"/>
              <w:marBottom w:val="0"/>
              <w:divBdr>
                <w:top w:val="none" w:sz="0" w:space="0" w:color="auto"/>
                <w:left w:val="none" w:sz="0" w:space="0" w:color="auto"/>
                <w:bottom w:val="none" w:sz="0" w:space="0" w:color="auto"/>
                <w:right w:val="none" w:sz="0" w:space="0" w:color="auto"/>
              </w:divBdr>
              <w:divsChild>
                <w:div w:id="2018195209">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721711326">
      <w:marLeft w:val="0"/>
      <w:marRight w:val="0"/>
      <w:marTop w:val="0"/>
      <w:marBottom w:val="320"/>
      <w:divBdr>
        <w:top w:val="single" w:sz="6" w:space="6" w:color="A7A7A7"/>
        <w:left w:val="single" w:sz="6" w:space="6" w:color="A7A7A7"/>
        <w:bottom w:val="single" w:sz="6" w:space="6" w:color="A7A7A7"/>
        <w:right w:val="single" w:sz="6" w:space="6" w:color="A7A7A7"/>
      </w:divBdr>
      <w:divsChild>
        <w:div w:id="2119443960">
          <w:marLeft w:val="0"/>
          <w:marRight w:val="0"/>
          <w:marTop w:val="0"/>
          <w:marBottom w:val="0"/>
          <w:divBdr>
            <w:top w:val="single" w:sz="2" w:space="11" w:color="727EA3"/>
            <w:left w:val="single" w:sz="6" w:space="11" w:color="727EA3"/>
            <w:bottom w:val="single" w:sz="2" w:space="11" w:color="727EA3"/>
            <w:right w:val="single" w:sz="6" w:space="11" w:color="727EA3"/>
          </w:divBdr>
          <w:divsChild>
            <w:div w:id="1424495577">
              <w:marLeft w:val="0"/>
              <w:marRight w:val="0"/>
              <w:marTop w:val="0"/>
              <w:marBottom w:val="270"/>
              <w:divBdr>
                <w:top w:val="none" w:sz="0" w:space="0" w:color="auto"/>
                <w:left w:val="none" w:sz="0" w:space="0" w:color="auto"/>
                <w:bottom w:val="none" w:sz="0" w:space="0" w:color="auto"/>
                <w:right w:val="none" w:sz="0" w:space="0" w:color="auto"/>
              </w:divBdr>
            </w:div>
            <w:div w:id="1521356951">
              <w:marLeft w:val="0"/>
              <w:marRight w:val="0"/>
              <w:marTop w:val="0"/>
              <w:marBottom w:val="0"/>
              <w:divBdr>
                <w:top w:val="none" w:sz="0" w:space="0" w:color="auto"/>
                <w:left w:val="none" w:sz="0" w:space="0" w:color="auto"/>
                <w:bottom w:val="none" w:sz="0" w:space="0" w:color="auto"/>
                <w:right w:val="none" w:sz="0" w:space="0" w:color="auto"/>
              </w:divBdr>
              <w:divsChild>
                <w:div w:id="1559785492">
                  <w:marLeft w:val="0"/>
                  <w:marRight w:val="0"/>
                  <w:marTop w:val="0"/>
                  <w:marBottom w:val="0"/>
                  <w:divBdr>
                    <w:top w:val="none" w:sz="0" w:space="0" w:color="auto"/>
                    <w:left w:val="none" w:sz="0" w:space="0" w:color="auto"/>
                    <w:bottom w:val="none" w:sz="0" w:space="0" w:color="auto"/>
                    <w:right w:val="none" w:sz="0" w:space="0" w:color="auto"/>
                  </w:divBdr>
                  <w:divsChild>
                    <w:div w:id="21049110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5934726">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919757433">
      <w:marLeft w:val="0"/>
      <w:marRight w:val="0"/>
      <w:marTop w:val="0"/>
      <w:marBottom w:val="320"/>
      <w:divBdr>
        <w:top w:val="single" w:sz="6" w:space="6" w:color="A7A7A7"/>
        <w:left w:val="single" w:sz="6" w:space="6" w:color="A7A7A7"/>
        <w:bottom w:val="single" w:sz="6" w:space="6" w:color="A7A7A7"/>
        <w:right w:val="single" w:sz="6" w:space="6" w:color="A7A7A7"/>
      </w:divBdr>
      <w:divsChild>
        <w:div w:id="665474225">
          <w:marLeft w:val="0"/>
          <w:marRight w:val="0"/>
          <w:marTop w:val="0"/>
          <w:marBottom w:val="0"/>
          <w:divBdr>
            <w:top w:val="single" w:sz="2" w:space="11" w:color="727EA3"/>
            <w:left w:val="single" w:sz="6" w:space="11" w:color="727EA3"/>
            <w:bottom w:val="single" w:sz="2" w:space="11" w:color="727EA3"/>
            <w:right w:val="single" w:sz="6" w:space="11" w:color="727EA3"/>
          </w:divBdr>
          <w:divsChild>
            <w:div w:id="200629877">
              <w:marLeft w:val="0"/>
              <w:marRight w:val="0"/>
              <w:marTop w:val="0"/>
              <w:marBottom w:val="270"/>
              <w:divBdr>
                <w:top w:val="none" w:sz="0" w:space="0" w:color="auto"/>
                <w:left w:val="none" w:sz="0" w:space="0" w:color="auto"/>
                <w:bottom w:val="none" w:sz="0" w:space="0" w:color="auto"/>
                <w:right w:val="none" w:sz="0" w:space="0" w:color="auto"/>
              </w:divBdr>
            </w:div>
            <w:div w:id="1169714637">
              <w:marLeft w:val="0"/>
              <w:marRight w:val="0"/>
              <w:marTop w:val="0"/>
              <w:marBottom w:val="0"/>
              <w:divBdr>
                <w:top w:val="none" w:sz="0" w:space="0" w:color="auto"/>
                <w:left w:val="none" w:sz="0" w:space="0" w:color="auto"/>
                <w:bottom w:val="none" w:sz="0" w:space="0" w:color="auto"/>
                <w:right w:val="none" w:sz="0" w:space="0" w:color="auto"/>
              </w:divBdr>
              <w:divsChild>
                <w:div w:id="1564562671">
                  <w:marLeft w:val="0"/>
                  <w:marRight w:val="0"/>
                  <w:marTop w:val="240"/>
                  <w:marBottom w:val="240"/>
                  <w:divBdr>
                    <w:top w:val="none" w:sz="0" w:space="0" w:color="auto"/>
                    <w:left w:val="none" w:sz="0" w:space="0" w:color="auto"/>
                    <w:bottom w:val="none" w:sz="0" w:space="0" w:color="auto"/>
                    <w:right w:val="none" w:sz="0" w:space="0" w:color="auto"/>
                  </w:divBdr>
                </w:div>
                <w:div w:id="2029258606">
                  <w:marLeft w:val="0"/>
                  <w:marRight w:val="0"/>
                  <w:marTop w:val="240"/>
                  <w:marBottom w:val="240"/>
                  <w:divBdr>
                    <w:top w:val="none" w:sz="0" w:space="0" w:color="auto"/>
                    <w:left w:val="none" w:sz="0" w:space="0" w:color="auto"/>
                    <w:bottom w:val="none" w:sz="0" w:space="0" w:color="auto"/>
                    <w:right w:val="none" w:sz="0" w:space="0" w:color="auto"/>
                  </w:divBdr>
                </w:div>
                <w:div w:id="73283309">
                  <w:marLeft w:val="0"/>
                  <w:marRight w:val="0"/>
                  <w:marTop w:val="240"/>
                  <w:marBottom w:val="240"/>
                  <w:divBdr>
                    <w:top w:val="none" w:sz="0" w:space="0" w:color="auto"/>
                    <w:left w:val="none" w:sz="0" w:space="0" w:color="auto"/>
                    <w:bottom w:val="none" w:sz="0" w:space="0" w:color="auto"/>
                    <w:right w:val="none" w:sz="0" w:space="0" w:color="auto"/>
                  </w:divBdr>
                </w:div>
                <w:div w:id="957494925">
                  <w:marLeft w:val="0"/>
                  <w:marRight w:val="0"/>
                  <w:marTop w:val="240"/>
                  <w:marBottom w:val="240"/>
                  <w:divBdr>
                    <w:top w:val="single" w:sz="18" w:space="4" w:color="CCCCCC"/>
                    <w:left w:val="single" w:sz="18" w:space="4" w:color="CCCCCC"/>
                    <w:bottom w:val="single" w:sz="18" w:space="4" w:color="CCCCCC"/>
                    <w:right w:val="single" w:sz="18" w:space="4" w:color="CCCCCC"/>
                  </w:divBdr>
                </w:div>
              </w:divsChild>
            </w:div>
            <w:div w:id="1807355401">
              <w:marLeft w:val="0"/>
              <w:marRight w:val="0"/>
              <w:marTop w:val="240"/>
              <w:marBottom w:val="240"/>
              <w:divBdr>
                <w:top w:val="none" w:sz="0" w:space="0" w:color="auto"/>
                <w:left w:val="none" w:sz="0" w:space="0" w:color="auto"/>
                <w:bottom w:val="none" w:sz="0" w:space="0" w:color="auto"/>
                <w:right w:val="none" w:sz="0" w:space="0" w:color="auto"/>
              </w:divBdr>
              <w:divsChild>
                <w:div w:id="117184496">
                  <w:marLeft w:val="0"/>
                  <w:marRight w:val="0"/>
                  <w:marTop w:val="240"/>
                  <w:marBottom w:val="320"/>
                  <w:divBdr>
                    <w:top w:val="single" w:sz="6" w:space="9" w:color="222222"/>
                    <w:left w:val="single" w:sz="6" w:space="9" w:color="222222"/>
                    <w:bottom w:val="single" w:sz="6" w:space="9" w:color="222222"/>
                    <w:right w:val="single" w:sz="6" w:space="9" w:color="222222"/>
                  </w:divBdr>
                </w:div>
              </w:divsChild>
            </w:div>
            <w:div w:id="230972325">
              <w:marLeft w:val="0"/>
              <w:marRight w:val="0"/>
              <w:marTop w:val="240"/>
              <w:marBottom w:val="240"/>
              <w:divBdr>
                <w:top w:val="none" w:sz="0" w:space="0" w:color="auto"/>
                <w:left w:val="none" w:sz="0" w:space="0" w:color="auto"/>
                <w:bottom w:val="none" w:sz="0" w:space="0" w:color="auto"/>
                <w:right w:val="none" w:sz="0" w:space="0" w:color="auto"/>
              </w:divBdr>
            </w:div>
            <w:div w:id="687753209">
              <w:marLeft w:val="0"/>
              <w:marRight w:val="0"/>
              <w:marTop w:val="240"/>
              <w:marBottom w:val="240"/>
              <w:divBdr>
                <w:top w:val="none" w:sz="0" w:space="0" w:color="auto"/>
                <w:left w:val="none" w:sz="0" w:space="0" w:color="auto"/>
                <w:bottom w:val="none" w:sz="0" w:space="0" w:color="auto"/>
                <w:right w:val="none" w:sz="0" w:space="0" w:color="auto"/>
              </w:divBdr>
              <w:divsChild>
                <w:div w:id="11444722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971250290">
      <w:marLeft w:val="0"/>
      <w:marRight w:val="0"/>
      <w:marTop w:val="0"/>
      <w:marBottom w:val="0"/>
      <w:divBdr>
        <w:top w:val="none" w:sz="0" w:space="0" w:color="auto"/>
        <w:left w:val="none" w:sz="0" w:space="0" w:color="auto"/>
        <w:bottom w:val="none" w:sz="0" w:space="0" w:color="auto"/>
        <w:right w:val="none" w:sz="0" w:space="0" w:color="auto"/>
      </w:divBdr>
      <w:divsChild>
        <w:div w:id="827985549">
          <w:marLeft w:val="0"/>
          <w:marRight w:val="0"/>
          <w:marTop w:val="0"/>
          <w:marBottom w:val="0"/>
          <w:divBdr>
            <w:top w:val="none" w:sz="0" w:space="0" w:color="auto"/>
            <w:left w:val="none" w:sz="0" w:space="0" w:color="auto"/>
            <w:bottom w:val="none" w:sz="0" w:space="0" w:color="auto"/>
            <w:right w:val="none" w:sz="0" w:space="0" w:color="auto"/>
          </w:divBdr>
          <w:divsChild>
            <w:div w:id="1849557650">
              <w:marLeft w:val="0"/>
              <w:marRight w:val="0"/>
              <w:marTop w:val="0"/>
              <w:marBottom w:val="0"/>
              <w:divBdr>
                <w:top w:val="none" w:sz="0" w:space="0" w:color="auto"/>
                <w:left w:val="none" w:sz="0" w:space="0" w:color="auto"/>
                <w:bottom w:val="none" w:sz="0" w:space="0" w:color="auto"/>
                <w:right w:val="none" w:sz="0" w:space="0" w:color="auto"/>
              </w:divBdr>
              <w:divsChild>
                <w:div w:id="1132288202">
                  <w:marLeft w:val="0"/>
                  <w:marRight w:val="0"/>
                  <w:marTop w:val="0"/>
                  <w:marBottom w:val="0"/>
                  <w:divBdr>
                    <w:top w:val="none" w:sz="0" w:space="0" w:color="auto"/>
                    <w:left w:val="none" w:sz="0" w:space="0" w:color="auto"/>
                    <w:bottom w:val="none" w:sz="0" w:space="0" w:color="auto"/>
                    <w:right w:val="none" w:sz="0" w:space="0" w:color="auto"/>
                  </w:divBdr>
                  <w:divsChild>
                    <w:div w:id="1999378882">
                      <w:marLeft w:val="0"/>
                      <w:marRight w:val="0"/>
                      <w:marTop w:val="0"/>
                      <w:marBottom w:val="0"/>
                      <w:divBdr>
                        <w:top w:val="none" w:sz="0" w:space="0" w:color="auto"/>
                        <w:left w:val="none" w:sz="0" w:space="0" w:color="auto"/>
                        <w:bottom w:val="none" w:sz="0" w:space="0" w:color="auto"/>
                        <w:right w:val="none" w:sz="0" w:space="0" w:color="auto"/>
                      </w:divBdr>
                      <w:divsChild>
                        <w:div w:id="2002347485">
                          <w:marLeft w:val="0"/>
                          <w:marRight w:val="0"/>
                          <w:marTop w:val="0"/>
                          <w:marBottom w:val="0"/>
                          <w:divBdr>
                            <w:top w:val="none" w:sz="0" w:space="0" w:color="auto"/>
                            <w:left w:val="none" w:sz="0" w:space="0" w:color="auto"/>
                            <w:bottom w:val="none" w:sz="0" w:space="0" w:color="auto"/>
                            <w:right w:val="none" w:sz="0" w:space="0" w:color="auto"/>
                          </w:divBdr>
                          <w:divsChild>
                            <w:div w:id="1916159120">
                              <w:marLeft w:val="0"/>
                              <w:marRight w:val="0"/>
                              <w:marTop w:val="0"/>
                              <w:marBottom w:val="0"/>
                              <w:divBdr>
                                <w:top w:val="none" w:sz="0" w:space="0" w:color="auto"/>
                                <w:left w:val="none" w:sz="0" w:space="0" w:color="auto"/>
                                <w:bottom w:val="none" w:sz="0" w:space="0" w:color="auto"/>
                                <w:right w:val="none" w:sz="0" w:space="0" w:color="auto"/>
                              </w:divBdr>
                              <w:divsChild>
                                <w:div w:id="785000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2093876">
      <w:marLeft w:val="0"/>
      <w:marRight w:val="0"/>
      <w:marTop w:val="0"/>
      <w:marBottom w:val="320"/>
      <w:divBdr>
        <w:top w:val="single" w:sz="6" w:space="6" w:color="A7A7A7"/>
        <w:left w:val="single" w:sz="6" w:space="6" w:color="A7A7A7"/>
        <w:bottom w:val="single" w:sz="6" w:space="6" w:color="A7A7A7"/>
        <w:right w:val="single" w:sz="6" w:space="6" w:color="A7A7A7"/>
      </w:divBdr>
      <w:divsChild>
        <w:div w:id="635259250">
          <w:marLeft w:val="0"/>
          <w:marRight w:val="0"/>
          <w:marTop w:val="0"/>
          <w:marBottom w:val="0"/>
          <w:divBdr>
            <w:top w:val="single" w:sz="2" w:space="11" w:color="727EA3"/>
            <w:left w:val="single" w:sz="6" w:space="11" w:color="727EA3"/>
            <w:bottom w:val="single" w:sz="2" w:space="11" w:color="727EA3"/>
            <w:right w:val="single" w:sz="6" w:space="11" w:color="727EA3"/>
          </w:divBdr>
          <w:divsChild>
            <w:div w:id="632953118">
              <w:marLeft w:val="0"/>
              <w:marRight w:val="0"/>
              <w:marTop w:val="0"/>
              <w:marBottom w:val="270"/>
              <w:divBdr>
                <w:top w:val="none" w:sz="0" w:space="0" w:color="auto"/>
                <w:left w:val="none" w:sz="0" w:space="0" w:color="auto"/>
                <w:bottom w:val="none" w:sz="0" w:space="0" w:color="auto"/>
                <w:right w:val="none" w:sz="0" w:space="0" w:color="auto"/>
              </w:divBdr>
            </w:div>
            <w:div w:id="948776434">
              <w:marLeft w:val="0"/>
              <w:marRight w:val="0"/>
              <w:marTop w:val="0"/>
              <w:marBottom w:val="0"/>
              <w:divBdr>
                <w:top w:val="none" w:sz="0" w:space="0" w:color="auto"/>
                <w:left w:val="none" w:sz="0" w:space="0" w:color="auto"/>
                <w:bottom w:val="none" w:sz="0" w:space="0" w:color="auto"/>
                <w:right w:val="none" w:sz="0" w:space="0" w:color="auto"/>
              </w:divBdr>
              <w:divsChild>
                <w:div w:id="510534010">
                  <w:marLeft w:val="0"/>
                  <w:marRight w:val="0"/>
                  <w:marTop w:val="240"/>
                  <w:marBottom w:val="240"/>
                  <w:divBdr>
                    <w:top w:val="none" w:sz="0" w:space="0" w:color="auto"/>
                    <w:left w:val="none" w:sz="0" w:space="0" w:color="auto"/>
                    <w:bottom w:val="none" w:sz="0" w:space="0" w:color="auto"/>
                    <w:right w:val="none" w:sz="0" w:space="0" w:color="auto"/>
                  </w:divBdr>
                  <w:divsChild>
                    <w:div w:id="830292824">
                      <w:marLeft w:val="0"/>
                      <w:marRight w:val="0"/>
                      <w:marTop w:val="240"/>
                      <w:marBottom w:val="320"/>
                      <w:divBdr>
                        <w:top w:val="single" w:sz="6" w:space="9" w:color="222222"/>
                        <w:left w:val="single" w:sz="6" w:space="9" w:color="222222"/>
                        <w:bottom w:val="single" w:sz="6" w:space="9" w:color="222222"/>
                        <w:right w:val="single" w:sz="6" w:space="9" w:color="222222"/>
                      </w:divBdr>
                    </w:div>
                  </w:divsChild>
                </w:div>
                <w:div w:id="204945723">
                  <w:marLeft w:val="0"/>
                  <w:marRight w:val="0"/>
                  <w:marTop w:val="240"/>
                  <w:marBottom w:val="240"/>
                  <w:divBdr>
                    <w:top w:val="single" w:sz="18" w:space="4" w:color="CCCCCC"/>
                    <w:left w:val="single" w:sz="18" w:space="4" w:color="CCCCCC"/>
                    <w:bottom w:val="single" w:sz="18" w:space="4" w:color="CCCCCC"/>
                    <w:right w:val="single" w:sz="18" w:space="4" w:color="CCCCCC"/>
                  </w:divBdr>
                </w:div>
                <w:div w:id="597257816">
                  <w:marLeft w:val="0"/>
                  <w:marRight w:val="0"/>
                  <w:marTop w:val="240"/>
                  <w:marBottom w:val="240"/>
                  <w:divBdr>
                    <w:top w:val="none" w:sz="0" w:space="0" w:color="auto"/>
                    <w:left w:val="none" w:sz="0" w:space="0" w:color="auto"/>
                    <w:bottom w:val="none" w:sz="0" w:space="0" w:color="auto"/>
                    <w:right w:val="none" w:sz="0" w:space="0" w:color="auto"/>
                  </w:divBdr>
                </w:div>
                <w:div w:id="1997877200">
                  <w:marLeft w:val="0"/>
                  <w:marRight w:val="0"/>
                  <w:marTop w:val="240"/>
                  <w:marBottom w:val="240"/>
                  <w:divBdr>
                    <w:top w:val="none" w:sz="0" w:space="0" w:color="auto"/>
                    <w:left w:val="none" w:sz="0" w:space="0" w:color="auto"/>
                    <w:bottom w:val="none" w:sz="0" w:space="0" w:color="auto"/>
                    <w:right w:val="none" w:sz="0" w:space="0" w:color="auto"/>
                  </w:divBdr>
                  <w:divsChild>
                    <w:div w:id="1011449314">
                      <w:marLeft w:val="0"/>
                      <w:marRight w:val="0"/>
                      <w:marTop w:val="240"/>
                      <w:marBottom w:val="320"/>
                      <w:divBdr>
                        <w:top w:val="single" w:sz="6" w:space="9" w:color="222222"/>
                        <w:left w:val="single" w:sz="6" w:space="9" w:color="222222"/>
                        <w:bottom w:val="single" w:sz="6" w:space="9" w:color="222222"/>
                        <w:right w:val="single" w:sz="6" w:space="9" w:color="222222"/>
                      </w:divBdr>
                    </w:div>
                  </w:divsChild>
                </w:div>
                <w:div w:id="1670401523">
                  <w:marLeft w:val="0"/>
                  <w:marRight w:val="0"/>
                  <w:marTop w:val="240"/>
                  <w:marBottom w:val="240"/>
                  <w:divBdr>
                    <w:top w:val="none" w:sz="0" w:space="0" w:color="auto"/>
                    <w:left w:val="none" w:sz="0" w:space="0" w:color="auto"/>
                    <w:bottom w:val="none" w:sz="0" w:space="0" w:color="auto"/>
                    <w:right w:val="none" w:sz="0" w:space="0" w:color="auto"/>
                  </w:divBdr>
                </w:div>
                <w:div w:id="114712407">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1462728323">
      <w:marLeft w:val="0"/>
      <w:marRight w:val="0"/>
      <w:marTop w:val="0"/>
      <w:marBottom w:val="320"/>
      <w:divBdr>
        <w:top w:val="single" w:sz="6" w:space="6" w:color="A7A7A7"/>
        <w:left w:val="single" w:sz="6" w:space="6" w:color="A7A7A7"/>
        <w:bottom w:val="single" w:sz="6" w:space="6" w:color="A7A7A7"/>
        <w:right w:val="single" w:sz="6" w:space="6" w:color="A7A7A7"/>
      </w:divBdr>
      <w:divsChild>
        <w:div w:id="349836105">
          <w:marLeft w:val="0"/>
          <w:marRight w:val="0"/>
          <w:marTop w:val="0"/>
          <w:marBottom w:val="0"/>
          <w:divBdr>
            <w:top w:val="single" w:sz="2" w:space="11" w:color="727EA3"/>
            <w:left w:val="single" w:sz="6" w:space="11" w:color="727EA3"/>
            <w:bottom w:val="single" w:sz="2" w:space="11" w:color="727EA3"/>
            <w:right w:val="single" w:sz="6" w:space="11" w:color="727EA3"/>
          </w:divBdr>
          <w:divsChild>
            <w:div w:id="478233480">
              <w:marLeft w:val="0"/>
              <w:marRight w:val="0"/>
              <w:marTop w:val="0"/>
              <w:marBottom w:val="270"/>
              <w:divBdr>
                <w:top w:val="none" w:sz="0" w:space="0" w:color="auto"/>
                <w:left w:val="none" w:sz="0" w:space="0" w:color="auto"/>
                <w:bottom w:val="none" w:sz="0" w:space="0" w:color="auto"/>
                <w:right w:val="none" w:sz="0" w:space="0" w:color="auto"/>
              </w:divBdr>
            </w:div>
            <w:div w:id="1006131156">
              <w:marLeft w:val="0"/>
              <w:marRight w:val="0"/>
              <w:marTop w:val="0"/>
              <w:marBottom w:val="0"/>
              <w:divBdr>
                <w:top w:val="none" w:sz="0" w:space="0" w:color="auto"/>
                <w:left w:val="none" w:sz="0" w:space="0" w:color="auto"/>
                <w:bottom w:val="none" w:sz="0" w:space="0" w:color="auto"/>
                <w:right w:val="none" w:sz="0" w:space="0" w:color="auto"/>
              </w:divBdr>
              <w:divsChild>
                <w:div w:id="1564753916">
                  <w:marLeft w:val="0"/>
                  <w:marRight w:val="0"/>
                  <w:marTop w:val="240"/>
                  <w:marBottom w:val="240"/>
                  <w:divBdr>
                    <w:top w:val="none" w:sz="0" w:space="0" w:color="auto"/>
                    <w:left w:val="none" w:sz="0" w:space="0" w:color="auto"/>
                    <w:bottom w:val="none" w:sz="0" w:space="0" w:color="auto"/>
                    <w:right w:val="none" w:sz="0" w:space="0" w:color="auto"/>
                  </w:divBdr>
                </w:div>
                <w:div w:id="1646356518">
                  <w:marLeft w:val="0"/>
                  <w:marRight w:val="0"/>
                  <w:marTop w:val="240"/>
                  <w:marBottom w:val="240"/>
                  <w:divBdr>
                    <w:top w:val="none" w:sz="0" w:space="0" w:color="auto"/>
                    <w:left w:val="none" w:sz="0" w:space="0" w:color="auto"/>
                    <w:bottom w:val="none" w:sz="0" w:space="0" w:color="auto"/>
                    <w:right w:val="none" w:sz="0" w:space="0" w:color="auto"/>
                  </w:divBdr>
                  <w:divsChild>
                    <w:div w:id="1305548003">
                      <w:marLeft w:val="0"/>
                      <w:marRight w:val="0"/>
                      <w:marTop w:val="240"/>
                      <w:marBottom w:val="320"/>
                      <w:divBdr>
                        <w:top w:val="single" w:sz="6" w:space="9" w:color="222222"/>
                        <w:left w:val="single" w:sz="6" w:space="9" w:color="222222"/>
                        <w:bottom w:val="single" w:sz="6" w:space="9" w:color="222222"/>
                        <w:right w:val="single" w:sz="6" w:space="9" w:color="222222"/>
                      </w:divBdr>
                    </w:div>
                  </w:divsChild>
                </w:div>
                <w:div w:id="590624002">
                  <w:blockQuote w:val="1"/>
                  <w:marLeft w:val="720"/>
                  <w:marRight w:val="720"/>
                  <w:marTop w:val="100"/>
                  <w:marBottom w:val="100"/>
                  <w:divBdr>
                    <w:top w:val="none" w:sz="0" w:space="0" w:color="auto"/>
                    <w:left w:val="none" w:sz="0" w:space="0" w:color="auto"/>
                    <w:bottom w:val="none" w:sz="0" w:space="0" w:color="auto"/>
                    <w:right w:val="none" w:sz="0" w:space="0" w:color="auto"/>
                  </w:divBdr>
                </w:div>
                <w:div w:id="405684594">
                  <w:marLeft w:val="0"/>
                  <w:marRight w:val="0"/>
                  <w:marTop w:val="240"/>
                  <w:marBottom w:val="240"/>
                  <w:divBdr>
                    <w:top w:val="none" w:sz="0" w:space="0" w:color="auto"/>
                    <w:left w:val="none" w:sz="0" w:space="0" w:color="auto"/>
                    <w:bottom w:val="none" w:sz="0" w:space="0" w:color="auto"/>
                    <w:right w:val="none" w:sz="0" w:space="0" w:color="auto"/>
                  </w:divBdr>
                </w:div>
                <w:div w:id="1496721399">
                  <w:marLeft w:val="0"/>
                  <w:marRight w:val="0"/>
                  <w:marTop w:val="240"/>
                  <w:marBottom w:val="240"/>
                  <w:divBdr>
                    <w:top w:val="none" w:sz="0" w:space="0" w:color="auto"/>
                    <w:left w:val="none" w:sz="0" w:space="0" w:color="auto"/>
                    <w:bottom w:val="none" w:sz="0" w:space="0" w:color="auto"/>
                    <w:right w:val="none" w:sz="0" w:space="0" w:color="auto"/>
                  </w:divBdr>
                </w:div>
                <w:div w:id="1377388783">
                  <w:marLeft w:val="0"/>
                  <w:marRight w:val="0"/>
                  <w:marTop w:val="240"/>
                  <w:marBottom w:val="240"/>
                  <w:divBdr>
                    <w:top w:val="single" w:sz="18" w:space="4" w:color="CCCCCC"/>
                    <w:left w:val="single" w:sz="18" w:space="4" w:color="CCCCCC"/>
                    <w:bottom w:val="single" w:sz="18" w:space="4" w:color="CCCCCC"/>
                    <w:right w:val="single" w:sz="18" w:space="4" w:color="CCCCCC"/>
                  </w:divBdr>
                </w:div>
                <w:div w:id="454522556">
                  <w:marLeft w:val="0"/>
                  <w:marRight w:val="0"/>
                  <w:marTop w:val="240"/>
                  <w:marBottom w:val="240"/>
                  <w:divBdr>
                    <w:top w:val="none" w:sz="0" w:space="0" w:color="auto"/>
                    <w:left w:val="none" w:sz="0" w:space="0" w:color="auto"/>
                    <w:bottom w:val="none" w:sz="0" w:space="0" w:color="auto"/>
                    <w:right w:val="none" w:sz="0" w:space="0" w:color="auto"/>
                  </w:divBdr>
                </w:div>
                <w:div w:id="1848329783">
                  <w:marLeft w:val="0"/>
                  <w:marRight w:val="0"/>
                  <w:marTop w:val="240"/>
                  <w:marBottom w:val="240"/>
                  <w:divBdr>
                    <w:top w:val="none" w:sz="0" w:space="0" w:color="auto"/>
                    <w:left w:val="none" w:sz="0" w:space="0" w:color="auto"/>
                    <w:bottom w:val="none" w:sz="0" w:space="0" w:color="auto"/>
                    <w:right w:val="none" w:sz="0" w:space="0" w:color="auto"/>
                  </w:divBdr>
                </w:div>
                <w:div w:id="1988170248">
                  <w:marLeft w:val="0"/>
                  <w:marRight w:val="0"/>
                  <w:marTop w:val="240"/>
                  <w:marBottom w:val="240"/>
                  <w:divBdr>
                    <w:top w:val="none" w:sz="0" w:space="0" w:color="auto"/>
                    <w:left w:val="none" w:sz="0" w:space="0" w:color="auto"/>
                    <w:bottom w:val="none" w:sz="0" w:space="0" w:color="auto"/>
                    <w:right w:val="none" w:sz="0" w:space="0" w:color="auto"/>
                  </w:divBdr>
                  <w:divsChild>
                    <w:div w:id="1515269205">
                      <w:marLeft w:val="0"/>
                      <w:marRight w:val="0"/>
                      <w:marTop w:val="240"/>
                      <w:marBottom w:val="320"/>
                      <w:divBdr>
                        <w:top w:val="single" w:sz="6" w:space="9" w:color="222222"/>
                        <w:left w:val="single" w:sz="6" w:space="9" w:color="222222"/>
                        <w:bottom w:val="single" w:sz="6" w:space="9" w:color="222222"/>
                        <w:right w:val="single" w:sz="6" w:space="9" w:color="222222"/>
                      </w:divBdr>
                    </w:div>
                    <w:div w:id="210622015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88975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854032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7338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418213020">
                  <w:marLeft w:val="0"/>
                  <w:marRight w:val="0"/>
                  <w:marTop w:val="240"/>
                  <w:marBottom w:val="240"/>
                  <w:divBdr>
                    <w:top w:val="none" w:sz="0" w:space="0" w:color="auto"/>
                    <w:left w:val="none" w:sz="0" w:space="0" w:color="auto"/>
                    <w:bottom w:val="none" w:sz="0" w:space="0" w:color="auto"/>
                    <w:right w:val="none" w:sz="0" w:space="0" w:color="auto"/>
                  </w:divBdr>
                </w:div>
                <w:div w:id="11034008">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1688478698">
      <w:marLeft w:val="0"/>
      <w:marRight w:val="0"/>
      <w:marTop w:val="0"/>
      <w:marBottom w:val="320"/>
      <w:divBdr>
        <w:top w:val="single" w:sz="6" w:space="6" w:color="A7A7A7"/>
        <w:left w:val="single" w:sz="6" w:space="6" w:color="A7A7A7"/>
        <w:bottom w:val="single" w:sz="6" w:space="6" w:color="A7A7A7"/>
        <w:right w:val="single" w:sz="6" w:space="6" w:color="A7A7A7"/>
      </w:divBdr>
      <w:divsChild>
        <w:div w:id="736440312">
          <w:marLeft w:val="0"/>
          <w:marRight w:val="0"/>
          <w:marTop w:val="0"/>
          <w:marBottom w:val="0"/>
          <w:divBdr>
            <w:top w:val="single" w:sz="2" w:space="11" w:color="727EA3"/>
            <w:left w:val="single" w:sz="6" w:space="11" w:color="727EA3"/>
            <w:bottom w:val="single" w:sz="2" w:space="11" w:color="727EA3"/>
            <w:right w:val="single" w:sz="6" w:space="11" w:color="727EA3"/>
          </w:divBdr>
          <w:divsChild>
            <w:div w:id="1782263831">
              <w:marLeft w:val="0"/>
              <w:marRight w:val="0"/>
              <w:marTop w:val="0"/>
              <w:marBottom w:val="270"/>
              <w:divBdr>
                <w:top w:val="none" w:sz="0" w:space="0" w:color="auto"/>
                <w:left w:val="none" w:sz="0" w:space="0" w:color="auto"/>
                <w:bottom w:val="none" w:sz="0" w:space="0" w:color="auto"/>
                <w:right w:val="none" w:sz="0" w:space="0" w:color="auto"/>
              </w:divBdr>
            </w:div>
            <w:div w:id="1998266114">
              <w:marLeft w:val="0"/>
              <w:marRight w:val="0"/>
              <w:marTop w:val="0"/>
              <w:marBottom w:val="0"/>
              <w:divBdr>
                <w:top w:val="none" w:sz="0" w:space="0" w:color="auto"/>
                <w:left w:val="none" w:sz="0" w:space="0" w:color="auto"/>
                <w:bottom w:val="none" w:sz="0" w:space="0" w:color="auto"/>
                <w:right w:val="none" w:sz="0" w:space="0" w:color="auto"/>
              </w:divBdr>
              <w:divsChild>
                <w:div w:id="59525240">
                  <w:marLeft w:val="0"/>
                  <w:marRight w:val="0"/>
                  <w:marTop w:val="240"/>
                  <w:marBottom w:val="240"/>
                  <w:divBdr>
                    <w:top w:val="none" w:sz="0" w:space="0" w:color="auto"/>
                    <w:left w:val="none" w:sz="0" w:space="0" w:color="auto"/>
                    <w:bottom w:val="none" w:sz="0" w:space="0" w:color="auto"/>
                    <w:right w:val="none" w:sz="0" w:space="0" w:color="auto"/>
                  </w:divBdr>
                </w:div>
                <w:div w:id="1329597047">
                  <w:marLeft w:val="0"/>
                  <w:marRight w:val="0"/>
                  <w:marTop w:val="240"/>
                  <w:marBottom w:val="240"/>
                  <w:divBdr>
                    <w:top w:val="none" w:sz="0" w:space="0" w:color="auto"/>
                    <w:left w:val="none" w:sz="0" w:space="0" w:color="auto"/>
                    <w:bottom w:val="none" w:sz="0" w:space="0" w:color="auto"/>
                    <w:right w:val="none" w:sz="0" w:space="0" w:color="auto"/>
                  </w:divBdr>
                </w:div>
                <w:div w:id="2042123935">
                  <w:marLeft w:val="0"/>
                  <w:marRight w:val="0"/>
                  <w:marTop w:val="240"/>
                  <w:marBottom w:val="240"/>
                  <w:divBdr>
                    <w:top w:val="none" w:sz="0" w:space="0" w:color="auto"/>
                    <w:left w:val="none" w:sz="0" w:space="0" w:color="auto"/>
                    <w:bottom w:val="none" w:sz="0" w:space="0" w:color="auto"/>
                    <w:right w:val="none" w:sz="0" w:space="0" w:color="auto"/>
                  </w:divBdr>
                </w:div>
                <w:div w:id="571087312">
                  <w:marLeft w:val="0"/>
                  <w:marRight w:val="0"/>
                  <w:marTop w:val="240"/>
                  <w:marBottom w:val="320"/>
                  <w:divBdr>
                    <w:top w:val="single" w:sz="6" w:space="9" w:color="222222"/>
                    <w:left w:val="single" w:sz="6" w:space="9" w:color="222222"/>
                    <w:bottom w:val="single" w:sz="6" w:space="9" w:color="222222"/>
                    <w:right w:val="single" w:sz="6" w:space="9" w:color="222222"/>
                  </w:divBdr>
                </w:div>
                <w:div w:id="1046296059">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1825394996">
      <w:marLeft w:val="0"/>
      <w:marRight w:val="0"/>
      <w:marTop w:val="0"/>
      <w:marBottom w:val="320"/>
      <w:divBdr>
        <w:top w:val="single" w:sz="6" w:space="6" w:color="A7A7A7"/>
        <w:left w:val="single" w:sz="6" w:space="6" w:color="A7A7A7"/>
        <w:bottom w:val="single" w:sz="6" w:space="6" w:color="A7A7A7"/>
        <w:right w:val="single" w:sz="6" w:space="6" w:color="A7A7A7"/>
      </w:divBdr>
      <w:divsChild>
        <w:div w:id="1498036821">
          <w:marLeft w:val="0"/>
          <w:marRight w:val="0"/>
          <w:marTop w:val="0"/>
          <w:marBottom w:val="0"/>
          <w:divBdr>
            <w:top w:val="single" w:sz="2" w:space="11" w:color="727EA3"/>
            <w:left w:val="single" w:sz="6" w:space="11" w:color="727EA3"/>
            <w:bottom w:val="single" w:sz="2" w:space="11" w:color="727EA3"/>
            <w:right w:val="single" w:sz="6" w:space="11" w:color="727EA3"/>
          </w:divBdr>
          <w:divsChild>
            <w:div w:id="720598666">
              <w:marLeft w:val="0"/>
              <w:marRight w:val="0"/>
              <w:marTop w:val="0"/>
              <w:marBottom w:val="270"/>
              <w:divBdr>
                <w:top w:val="none" w:sz="0" w:space="0" w:color="auto"/>
                <w:left w:val="none" w:sz="0" w:space="0" w:color="auto"/>
                <w:bottom w:val="none" w:sz="0" w:space="0" w:color="auto"/>
                <w:right w:val="none" w:sz="0" w:space="0" w:color="auto"/>
              </w:divBdr>
            </w:div>
            <w:div w:id="776752709">
              <w:marLeft w:val="0"/>
              <w:marRight w:val="0"/>
              <w:marTop w:val="0"/>
              <w:marBottom w:val="0"/>
              <w:divBdr>
                <w:top w:val="none" w:sz="0" w:space="0" w:color="auto"/>
                <w:left w:val="none" w:sz="0" w:space="0" w:color="auto"/>
                <w:bottom w:val="none" w:sz="0" w:space="0" w:color="auto"/>
                <w:right w:val="none" w:sz="0" w:space="0" w:color="auto"/>
              </w:divBdr>
              <w:divsChild>
                <w:div w:id="716857606">
                  <w:marLeft w:val="0"/>
                  <w:marRight w:val="0"/>
                  <w:marTop w:val="240"/>
                  <w:marBottom w:val="240"/>
                  <w:divBdr>
                    <w:top w:val="none" w:sz="0" w:space="0" w:color="auto"/>
                    <w:left w:val="none" w:sz="0" w:space="0" w:color="auto"/>
                    <w:bottom w:val="none" w:sz="0" w:space="0" w:color="auto"/>
                    <w:right w:val="none" w:sz="0" w:space="0" w:color="auto"/>
                  </w:divBdr>
                </w:div>
                <w:div w:id="2054040787">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
  <w:encoding w:val="unicode"/>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wn.my/title/height.htm" TargetMode="External"/><Relationship Id="rId18" Type="http://schemas.openxmlformats.org/officeDocument/2006/relationships/hyperlink" Target="file:///C:\Users\dean.guedo\Documents\GitHub\canvas-helper\projects\social-studies-10-1-docx-export\exports\upload-package\02_SUPPORTING_FILES_BY_UNIT\Linked%20Resources\Chapter%2016-b89945b3d6.pdf" TargetMode="External"/><Relationship Id="rId26" Type="http://schemas.openxmlformats.org/officeDocument/2006/relationships/image" Target="media/image3.png"/><Relationship Id="rId39" Type="http://schemas.openxmlformats.org/officeDocument/2006/relationships/hyperlink" Target="file:///C:\Users\dean.guedo\Documents\GitHub\canvas-helper\projects\social-studies-10-1-docx-export\exports\upload-package\02_SUPPORTING_FILES_BY_UNIT\Linked%20Resources\Chapter%2018-a1a14d7387.pdf" TargetMode="External"/><Relationship Id="rId21" Type="http://schemas.openxmlformats.org/officeDocument/2006/relationships/hyperlink" Target="https://www.youtube.com/watch?v=fUVVfyr6O-A" TargetMode="External"/><Relationship Id="rId34" Type="http://schemas.openxmlformats.org/officeDocument/2006/relationships/hyperlink" Target="http://www.spiegel.de/" TargetMode="External"/><Relationship Id="rId42" Type="http://schemas.openxmlformats.org/officeDocument/2006/relationships/hyperlink" Target="https://www.youtube.com/watch?v=NcBfFzZNH3c" TargetMode="External"/><Relationship Id="rId47" Type="http://schemas.openxmlformats.org/officeDocument/2006/relationships/hyperlink" Target="https://pitch-in.ca/about-us/" TargetMode="External"/><Relationship Id="rId50" Type="http://schemas.openxmlformats.org/officeDocument/2006/relationships/hyperlink" Target="file:///C:\Users\dean.guedo\Documents\GitHub\canvas-helper\projects\social-studies-10-1-docx-export\exports\upload-package\etext\Globalization%20Ch21.pdf" TargetMode="External"/><Relationship Id="rId55" Type="http://schemas.openxmlformats.org/officeDocument/2006/relationships/hyperlink" Target="https://www.youtube.com/watch?v=l2-v31yIJyU" TargetMode="External"/><Relationship Id="rId7" Type="http://schemas.openxmlformats.org/officeDocument/2006/relationships/hyperlink" Target="https://www.youtube.com/watch?v=yYNjXRVFnTc" TargetMode="External"/><Relationship Id="rId2" Type="http://schemas.openxmlformats.org/officeDocument/2006/relationships/styles" Target="styles.xml"/><Relationship Id="rId16" Type="http://schemas.openxmlformats.org/officeDocument/2006/relationships/hyperlink" Target="http://www.cbc.ca/news/canada/marketplace-how-to-intervene-discrimination-racism-1.3464217" TargetMode="External"/><Relationship Id="rId29" Type="http://schemas.openxmlformats.org/officeDocument/2006/relationships/hyperlink" Target="https://www.youtube.com/watch?v=TyDA-vWOHl4" TargetMode="External"/><Relationship Id="rId11" Type="http://schemas.openxmlformats.org/officeDocument/2006/relationships/hyperlink" Target="file:///C:\Users\dean.guedo\Documents\GitHub\canvas-helper\projects\social-studies-10-1-docx-export\exports\upload-package\Edmonton%20Journal%20(Edmonton,%20Alberta,%20Canada)%202008-05-30%20%5bp%2025%5d_.pdf" TargetMode="External"/><Relationship Id="rId24" Type="http://schemas.openxmlformats.org/officeDocument/2006/relationships/hyperlink" Target="http://www.unicef.org/voy/" TargetMode="External"/><Relationship Id="rId32" Type="http://schemas.openxmlformats.org/officeDocument/2006/relationships/hyperlink" Target="file:///C:\Users\dean.guedo\Documents\GitHub\canvas-helper\projects\social-studies-10-1-docx-export\exports\upload-package\02_SUPPORTING_FILES_BY_UNIT\Linked%20Resources\Chapter%2015-dd5df340cf.pdf" TargetMode="External"/><Relationship Id="rId37" Type="http://schemas.openxmlformats.org/officeDocument/2006/relationships/hyperlink" Target="https://www.yourlibrary.ca/citizenship/" TargetMode="External"/><Relationship Id="rId40" Type="http://schemas.openxmlformats.org/officeDocument/2006/relationships/hyperlink" Target="https://www.youtube.com/watch?v=NcBfFzZNH3c" TargetMode="External"/><Relationship Id="rId45" Type="http://schemas.openxmlformats.org/officeDocument/2006/relationships/hyperlink" Target="http://multinationalmonitor.org/" TargetMode="External"/><Relationship Id="rId53" Type="http://schemas.openxmlformats.org/officeDocument/2006/relationships/hyperlink" Target="https://www.youtube.com/watch?v=l2-v31yIJyU" TargetMode="External"/><Relationship Id="rId58" Type="http://schemas.openxmlformats.org/officeDocument/2006/relationships/theme" Target="theme/theme1.xml"/><Relationship Id="rId5" Type="http://schemas.openxmlformats.org/officeDocument/2006/relationships/hyperlink" Target="file:///C:\Users\dean.guedo\Documents\GitHub\canvas-helper\projects\social-studies-10-1-docx-export\exports\upload-package\02_SUPPORTING_FILES_BY_UNIT\Linked%20Resources\Chapter%2015-dd5df340cf.pdf" TargetMode="External"/><Relationship Id="rId19" Type="http://schemas.openxmlformats.org/officeDocument/2006/relationships/hyperlink" Target="https://www.youtube.com/watch?v=fUVVfyr6O-A" TargetMode="External"/><Relationship Id="rId4" Type="http://schemas.openxmlformats.org/officeDocument/2006/relationships/webSettings" Target="webSettings.xml"/><Relationship Id="rId9" Type="http://schemas.openxmlformats.org/officeDocument/2006/relationships/hyperlink" Target="https://www.youtube.com/watch?v=yYNjXRVFnTc" TargetMode="External"/><Relationship Id="rId14" Type="http://schemas.openxmlformats.org/officeDocument/2006/relationships/hyperlink" Target="http://archives.cbc.ca/IDC-1-69-337-1801-https://www.cbc.ca/archives/entry/1929-women-become-persons" TargetMode="External"/><Relationship Id="rId22" Type="http://schemas.openxmlformats.org/officeDocument/2006/relationships/hyperlink" Target="https://www.ilo.org/global/topics/child-labour/lang--en/index.htm" TargetMode="External"/><Relationship Id="rId27" Type="http://schemas.openxmlformats.org/officeDocument/2006/relationships/hyperlink" Target="https://www.youtube.com/watch?v=YAIM1qzO9_w" TargetMode="External"/><Relationship Id="rId30" Type="http://schemas.openxmlformats.org/officeDocument/2006/relationships/image" Target="media/image4.png"/><Relationship Id="rId35" Type="http://schemas.openxmlformats.org/officeDocument/2006/relationships/hyperlink" Target="file:///C:\Users\dean.guedo\Documents\GitHub\canvas-helper\projects\social-studies-10-1-docx-export\exports\upload-package\02_SUPPORTING_FILES_BY_UNIT\Linked%20Resources\Chapter%2017-a9b2d5cae0.pdf" TargetMode="External"/><Relationship Id="rId43" Type="http://schemas.openxmlformats.org/officeDocument/2006/relationships/hyperlink" Target="http://www.corpwatch.org/" TargetMode="External"/><Relationship Id="rId48" Type="http://schemas.openxmlformats.org/officeDocument/2006/relationships/hyperlink" Target="https://www.yourlibrary.ca/citizenship/" TargetMode="External"/><Relationship Id="rId56" Type="http://schemas.openxmlformats.org/officeDocument/2006/relationships/hyperlink" Target="https://ropercenter.cornell.edu/blog/public-opinion-civil-rights-reflections-civil-rights-act-1964-blog" TargetMode="External"/><Relationship Id="rId8" Type="http://schemas.openxmlformats.org/officeDocument/2006/relationships/image" Target="media/image1.png"/><Relationship Id="rId51" Type="http://schemas.openxmlformats.org/officeDocument/2006/relationships/hyperlink" Target="http://www.newsweek.com/north-carolina-hb2-bathroom-bill-timeline-498052" TargetMode="External"/><Relationship Id="rId3" Type="http://schemas.openxmlformats.org/officeDocument/2006/relationships/settings" Target="settings.xml"/><Relationship Id="rId12" Type="http://schemas.openxmlformats.org/officeDocument/2006/relationships/hyperlink" Target="file:///C:\Users\dean.guedo\Documents\GitHub\canvas-helper\projects\social-studies-10-1-docx-export\exports\upload-package\02_SUPPORTING_FILES_BY_UNIT\Linked%20Resources\Chapter%2016-b89945b3d6.pdf" TargetMode="External"/><Relationship Id="rId17" Type="http://schemas.openxmlformats.org/officeDocument/2006/relationships/hyperlink" Target="http://www.amnestyusa.org/our-work/issues/women-s-rights/gender-based-discrimination/lesbians-gender-and-human-rights" TargetMode="External"/><Relationship Id="rId25" Type="http://schemas.openxmlformats.org/officeDocument/2006/relationships/hyperlink" Target="https://www.youtube.com/watch?v=YAIM1qzO9_w" TargetMode="External"/><Relationship Id="rId33" Type="http://schemas.openxmlformats.org/officeDocument/2006/relationships/hyperlink" Target="http://www.globalpolicy.org/globaliz/special/2006/0308india.htm" TargetMode="External"/><Relationship Id="rId38" Type="http://schemas.openxmlformats.org/officeDocument/2006/relationships/hyperlink" Target="file:///C:\Users\dean.guedo\Documents\GitHub\canvas-helper\projects\social-studies-10-1-docx-export\exports\upload-package\02_SUPPORTING_FILES_BY_UNIT\Linked%20Resources\Chapter%2018-a1a14d7387.pdf" TargetMode="External"/><Relationship Id="rId46" Type="http://schemas.openxmlformats.org/officeDocument/2006/relationships/hyperlink" Target="http://walmartwatch.com/" TargetMode="External"/><Relationship Id="rId20" Type="http://schemas.openxmlformats.org/officeDocument/2006/relationships/image" Target="media/image2.png"/><Relationship Id="rId41" Type="http://schemas.openxmlformats.org/officeDocument/2006/relationships/image" Target="media/image5.png"/><Relationship Id="rId54"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hyperlink" Target="file:///C:\Users\dean.guedo\Documents\GitHub\canvas-helper\projects\social-studies-10-1-docx-export\exports\upload-package\04_HTML_SOURCE_USED_FOR_IMPORT\assets\qualityoflife.ppt" TargetMode="External"/><Relationship Id="rId15" Type="http://schemas.openxmlformats.org/officeDocument/2006/relationships/hyperlink" Target="http://www.theglobeandmail.com/life/we-have-a-record-number-of-female-mps-but-hold-the-applause/article26887164/" TargetMode="External"/><Relationship Id="rId23" Type="http://schemas.openxmlformats.org/officeDocument/2006/relationships/hyperlink" Target="https://www.unicef.org/child-rights-convention" TargetMode="External"/><Relationship Id="rId28" Type="http://schemas.openxmlformats.org/officeDocument/2006/relationships/hyperlink" Target="file:///C:\Users\dean.guedo\Documents\GitHub\canvas-helper\projects\social-studies-10-1-docx-export\exports\upload-package\04_HTML_SOURCE_USED_FOR_IMPORT\assets\declaration.htm" TargetMode="External"/><Relationship Id="rId36" Type="http://schemas.openxmlformats.org/officeDocument/2006/relationships/hyperlink" Target="file:///C:\Users\dean.guedo\Documents\GitHub\canvas-helper\projects\social-studies-10-1-docx-export\exports\upload-package\04_HTML_SOURCE_USED_FOR_IMPORT\assets\seb_topic3.pdf" TargetMode="External"/><Relationship Id="rId49" Type="http://schemas.openxmlformats.org/officeDocument/2006/relationships/hyperlink" Target="file:///C:\Users\dean.guedo\Documents\GitHub\canvas-helper\projects\social-studies-10-1-docx-export\exports\upload-package\02_SUPPORTING_FILES_BY_UNIT\Linked%20Resources\Chapter%2019,-faeeb1c445.pdf" TargetMode="External"/><Relationship Id="rId57" Type="http://schemas.openxmlformats.org/officeDocument/2006/relationships/fontTable" Target="fontTable.xml"/><Relationship Id="rId10" Type="http://schemas.openxmlformats.org/officeDocument/2006/relationships/hyperlink" Target="http://www.canadiangeographic.ca/worldmap/cida/cidaworldmap.aspx?resolution=1024x768" TargetMode="External"/><Relationship Id="rId31" Type="http://schemas.openxmlformats.org/officeDocument/2006/relationships/hyperlink" Target="https://www.youtube.com/watch?v=TyDA-vWOHl4" TargetMode="External"/><Relationship Id="rId44" Type="http://schemas.openxmlformats.org/officeDocument/2006/relationships/hyperlink" Target="http://www.corpwatch.org/" TargetMode="External"/><Relationship Id="rId52" Type="http://schemas.openxmlformats.org/officeDocument/2006/relationships/hyperlink" Target="file:///C:\Users\dean.guedo\Documents\GitHub\canvas-helper\projects\social-studies-10-1-docx-export\exports\upload-package\02_SUPPORTING_FILES_BY_UNIT\Linked%20Resources\Chapter%2019,-faeeb1c445.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14177</Words>
  <Characters>80809</Characters>
  <Application>Microsoft Office Word</Application>
  <DocSecurity>4</DocSecurity>
  <Lines>673</Lines>
  <Paragraphs>189</Paragraphs>
  <ScaleCrop>false</ScaleCrop>
  <Company/>
  <LinksUpToDate>false</LinksUpToDate>
  <CharactersWithSpaces>94797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Social Studies 10-1 - 4. Global Citizenship</dc:title>
  <dc:subject/>
  <dc:creator>Dean Guedo NXT</dc:creator>
  <cp:keywords/>
  <dc:description/>
  <cp:lastModifiedBy>Dean Guedo NXT</cp:lastModifiedBy>
  <cp:revision>2</cp:revision>
  <dcterms:created xsi:type="dcterms:W3CDTF">2026-05-13T21:02:00Z</dcterms:created>
  <dcterms:modified xsi:type="dcterms:W3CDTF">2026-05-13T21:02:00Z</dcterms:modified>
</cp:coreProperties>
</file>