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202122"/>
          <w:sz w:val="46"/>
          <w:szCs w:val="46"/>
        </w:rPr>
      </w:pPr>
      <w:bookmarkStart w:colFirst="0" w:colLast="0" w:name="_q1onbo4c67hu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Unit A Review Plan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560"/>
        <w:gridCol w:w="7140"/>
        <w:tblGridChange w:id="0">
          <w:tblGrid>
            <w:gridCol w:w="1065"/>
            <w:gridCol w:w="1560"/>
            <w:gridCol w:w="7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0" w:lineRule="auto"/>
              <w:jc w:val="center"/>
              <w:rPr>
                <w:color w:val="202122"/>
                <w:sz w:val="20"/>
                <w:szCs w:val="20"/>
              </w:rPr>
            </w:pPr>
            <w:bookmarkStart w:colFirst="0" w:colLast="0" w:name="_q1onbo4c67hu" w:id="0"/>
            <w:bookmarkEnd w:id="0"/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spacing w:before="0" w:lineRule="auto"/>
              <w:jc w:val="center"/>
              <w:rPr>
                <w:color w:val="202122"/>
                <w:sz w:val="20"/>
                <w:szCs w:val="20"/>
              </w:rPr>
            </w:pPr>
            <w:bookmarkStart w:colFirst="0" w:colLast="0" w:name="_q1onbo4c67hu" w:id="0"/>
            <w:bookmarkEnd w:id="0"/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spacing w:before="0" w:lineRule="auto"/>
              <w:jc w:val="center"/>
              <w:rPr>
                <w:color w:val="202122"/>
                <w:sz w:val="20"/>
                <w:szCs w:val="20"/>
              </w:rPr>
            </w:pPr>
            <w:bookmarkStart w:colFirst="0" w:colLast="0" w:name="_q1onbo4c67hu" w:id="0"/>
            <w:bookmarkEnd w:id="0"/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q1onbo4c67hu" w:id="0"/>
            <w:bookmarkEnd w:id="0"/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20–23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q1onbo4c67hu" w:id="0"/>
            <w:bookmarkEnd w:id="0"/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Unit A Review and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4p98u6pwhzvv" w:id="1"/>
            <w:bookmarkEnd w:id="1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 Work through the Unit A Review Seminar Handout using the provided slides and keys </w:t>
            </w:r>
          </w:p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dubhlolbxlsj" w:id="2"/>
            <w:bookmarkEnd w:id="2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 Review notes and previous quizzes as needed </w:t>
            </w:r>
          </w:p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4suw9mh0kur" w:id="3"/>
            <w:bookmarkEnd w:id="3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 Practice key terms using</w:t>
            </w:r>
            <w:hyperlink r:id="rId6">
              <w:r w:rsidDel="00000000" w:rsidR="00000000" w:rsidRPr="00000000">
                <w:rPr>
                  <w:color w:val="202122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and/or flashcards </w:t>
            </w:r>
          </w:p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9963noq5rwib" w:id="4"/>
            <w:bookmarkEnd w:id="4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 Recommended: Practice using ExamBank     </w:t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f4r6e09nvrc6" w:id="5"/>
            <w:bookmarkEnd w:id="5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                • Login: </w:t>
            </w:r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ei.spout</w:t>
            </w:r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x1q5czhk4h3a" w:id="6"/>
            <w:bookmarkEnd w:id="6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                • Password: </w:t>
            </w:r>
            <w:r w:rsidDel="00000000" w:rsidR="00000000" w:rsidRPr="00000000">
              <w:rPr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knee</w:t>
            </w:r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before="0" w:lineRule="auto"/>
              <w:rPr>
                <w:color w:val="202122"/>
                <w:sz w:val="20"/>
                <w:szCs w:val="20"/>
              </w:rPr>
            </w:pPr>
            <w:bookmarkStart w:colFirst="0" w:colLast="0" w:name="_3q8g8y75yr8g" w:id="7"/>
            <w:bookmarkEnd w:id="7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 Optional: Complete Unit A Textbook Review Questions p. 466–469 </w:t>
            </w:r>
            <w:r w:rsidDel="00000000" w:rsidR="00000000" w:rsidRPr="00000000">
              <w:rPr>
                <w:i w:val="1"/>
                <w:iCs w:val="1"/>
                <w:color w:val="202122"/>
                <w:sz w:val="20"/>
                <w:szCs w:val="20"/>
                <w:rtl w:val="0"/>
              </w:rPr>
              <w:t xml:space="preserve">(as many as you feel necessary)</w:t>
            </w:r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0" w:lineRule="auto"/>
              <w:rPr>
                <w:b w:val="1"/>
                <w:bCs w:val="1"/>
                <w:color w:val="027a21"/>
                <w:sz w:val="20"/>
                <w:szCs w:val="20"/>
              </w:rPr>
            </w:pPr>
            <w:bookmarkStart w:colFirst="0" w:colLast="0" w:name="_vizubwsqkots" w:id="8"/>
            <w:bookmarkEnd w:id="8"/>
            <w:r w:rsidDel="00000000" w:rsidR="00000000" w:rsidRPr="00000000">
              <w:rPr>
                <w:color w:val="202122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b w:val="1"/>
                <w:bCs w:val="1"/>
                <w:color w:val="027a21"/>
                <w:sz w:val="20"/>
                <w:szCs w:val="20"/>
                <w:rtl w:val="0"/>
              </w:rPr>
              <w:t xml:space="preserve"> Complete the Unit A Exam by the suggested due date!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color w:val="027a21"/>
          <w:sz w:val="29"/>
          <w:szCs w:val="29"/>
        </w:rPr>
      </w:pPr>
      <w:bookmarkStart w:colFirst="0" w:colLast="0" w:name="_1d8jbqnl46a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let.com/" TargetMode="External"/><Relationship Id="rId7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