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2841" w:type="pct"/>
        <w:tblInd w:w="4049" w:type="dxa"/>
        <w:tblBorders>
          <w:top w:val="single" w:sz="36" w:space="0" w:color="9BBB59"/>
          <w:bottom w:val="single" w:sz="36" w:space="0" w:color="9BBB59"/>
          <w:insideH w:val="single" w:sz="36" w:space="0" w:color="9BBB59"/>
        </w:tblBorders>
        <w:tblCellMar>
          <w:top w:w="360" w:type="dxa"/>
          <w:left w:w="115" w:type="dxa"/>
          <w:bottom w:w="360" w:type="dxa"/>
          <w:right w:w="115" w:type="dxa"/>
        </w:tblCellMar>
        <w:tblLook w:val="04A0" w:firstRow="1" w:lastRow="0" w:firstColumn="1" w:lastColumn="0" w:noHBand="0" w:noVBand="1"/>
      </w:tblPr>
      <w:tblGrid>
        <w:gridCol w:w="5318"/>
      </w:tblGrid>
      <w:tr w:rsidR="00C03D8F" w:rsidRPr="000B7812" w14:paraId="7D4E2BF7" w14:textId="77777777" w:rsidTr="0013557E">
        <w:trPr>
          <w:trHeight w:val="2596"/>
        </w:trPr>
        <w:tc>
          <w:tcPr>
            <w:tcW w:w="0" w:type="auto"/>
          </w:tcPr>
          <w:p w14:paraId="164796B7" w14:textId="77777777" w:rsidR="00C03D8F" w:rsidRPr="000B7812" w:rsidRDefault="00C03D8F" w:rsidP="0013557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56"/>
                <w:szCs w:val="56"/>
                <w:lang w:val="en-CA"/>
              </w:rPr>
            </w:pPr>
            <w:r w:rsidRPr="000B7812">
              <w:rPr>
                <w:rFonts w:ascii="Times New Roman" w:eastAsia="Times New Roman" w:hAnsi="Times New Roman"/>
                <w:sz w:val="56"/>
                <w:szCs w:val="56"/>
                <w:lang w:val="en-CA"/>
              </w:rPr>
              <w:t>Social Studies 20-1</w:t>
            </w:r>
          </w:p>
          <w:p w14:paraId="536D9C62" w14:textId="77777777" w:rsidR="00C03D8F" w:rsidRPr="000B7812" w:rsidRDefault="00C03D8F" w:rsidP="0013557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56"/>
                <w:szCs w:val="56"/>
                <w:lang w:val="en-CA"/>
              </w:rPr>
            </w:pPr>
          </w:p>
          <w:p w14:paraId="2F153465" w14:textId="77777777" w:rsidR="00C03D8F" w:rsidRPr="000B7812" w:rsidRDefault="00C03D8F" w:rsidP="0013557E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/>
                <w:b/>
                <w:sz w:val="64"/>
                <w:szCs w:val="64"/>
                <w:u w:val="single"/>
                <w:lang w:val="en-CA"/>
              </w:rPr>
            </w:pPr>
            <w:r w:rsidRPr="000B7812">
              <w:rPr>
                <w:rFonts w:ascii="Times New Roman" w:eastAsia="Times New Roman" w:hAnsi="Times New Roman"/>
                <w:b/>
                <w:sz w:val="64"/>
                <w:szCs w:val="64"/>
                <w:u w:val="single"/>
                <w:lang w:val="en-CA"/>
              </w:rPr>
              <w:t>Related Issue I</w:t>
            </w:r>
          </w:p>
          <w:p w14:paraId="5B87C388" w14:textId="77777777" w:rsidR="00C03D8F" w:rsidRPr="000B7812" w:rsidRDefault="00C03D8F" w:rsidP="0013557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40"/>
                <w:szCs w:val="40"/>
                <w:lang w:val="en-CA"/>
              </w:rPr>
            </w:pPr>
          </w:p>
          <w:p w14:paraId="02652522" w14:textId="77777777" w:rsidR="00C03D8F" w:rsidRPr="000B7812" w:rsidRDefault="00C03D8F" w:rsidP="00C03D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40"/>
                <w:szCs w:val="40"/>
                <w:lang w:val="en-CA"/>
              </w:rPr>
            </w:pPr>
            <w:r w:rsidRPr="000B7812">
              <w:rPr>
                <w:rFonts w:ascii="Times New Roman" w:eastAsia="Times New Roman" w:hAnsi="Times New Roman"/>
                <w:i/>
                <w:sz w:val="40"/>
                <w:szCs w:val="40"/>
                <w:lang w:val="en-CA"/>
              </w:rPr>
              <w:t>To what extent should nation be the foundation of identity?</w:t>
            </w:r>
          </w:p>
        </w:tc>
      </w:tr>
      <w:tr w:rsidR="00C03D8F" w:rsidRPr="000B7812" w14:paraId="1573D8EF" w14:textId="77777777" w:rsidTr="0013557E">
        <w:trPr>
          <w:trHeight w:val="1017"/>
        </w:trPr>
        <w:sdt>
          <w:sdtPr>
            <w:rPr>
              <w:rFonts w:ascii="Times New Roman" w:hAnsi="Times New Roman"/>
              <w:sz w:val="40"/>
              <w:szCs w:val="40"/>
              <w:lang w:val="en-CA"/>
            </w:rPr>
            <w:alias w:val="Subtitle"/>
            <w:id w:val="10166118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0" w:type="auto"/>
              </w:tcPr>
              <w:p w14:paraId="3AF99FCA" w14:textId="77777777" w:rsidR="00C03D8F" w:rsidRPr="000B7812" w:rsidRDefault="005151EB" w:rsidP="005151EB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40"/>
                    <w:szCs w:val="40"/>
                    <w:lang w:val="en-CA"/>
                  </w:rPr>
                </w:pPr>
                <w:r w:rsidRPr="000B7812">
                  <w:rPr>
                    <w:rFonts w:ascii="Times New Roman" w:hAnsi="Times New Roman"/>
                    <w:sz w:val="40"/>
                    <w:szCs w:val="40"/>
                    <w:lang w:val="en-CA"/>
                  </w:rPr>
                  <w:t>Written Response</w:t>
                </w:r>
              </w:p>
            </w:tc>
          </w:sdtContent>
        </w:sdt>
      </w:tr>
      <w:tr w:rsidR="00C03D8F" w:rsidRPr="000B7812" w14:paraId="41825CA9" w14:textId="77777777" w:rsidTr="0013557E">
        <w:trPr>
          <w:trHeight w:val="3263"/>
        </w:trPr>
        <w:tc>
          <w:tcPr>
            <w:tcW w:w="0" w:type="auto"/>
          </w:tcPr>
          <w:p w14:paraId="1856066B" w14:textId="77777777" w:rsidR="00C03D8F" w:rsidRPr="000B7812" w:rsidRDefault="00C03D8F" w:rsidP="0013557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CA"/>
              </w:rPr>
            </w:pPr>
            <w:r w:rsidRPr="000B7812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296CE103" wp14:editId="5100FAB8">
                  <wp:extent cx="2011680" cy="722376"/>
                  <wp:effectExtent l="19050" t="0" r="7620" b="0"/>
                  <wp:docPr id="5" name="Picture 0" descr="NS_LogoGeneral_Bla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S_LogoGeneral_Blac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72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0F630" w14:textId="77777777" w:rsidR="00C03D8F" w:rsidRPr="000B7812" w:rsidRDefault="00C03D8F" w:rsidP="0013557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CA"/>
              </w:rPr>
            </w:pPr>
            <w:r w:rsidRPr="000B7812">
              <w:rPr>
                <w:rFonts w:ascii="Times New Roman" w:hAnsi="Times New Roman"/>
                <w:sz w:val="28"/>
                <w:szCs w:val="28"/>
                <w:lang w:val="en-CA"/>
              </w:rPr>
              <w:t>SENIOR HIGH SCHOOL</w:t>
            </w:r>
          </w:p>
          <w:p w14:paraId="52315592" w14:textId="77777777" w:rsidR="00C03D8F" w:rsidRPr="000B7812" w:rsidRDefault="00C03D8F" w:rsidP="0013557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CA"/>
              </w:rPr>
            </w:pPr>
            <w:r w:rsidRPr="000B7812">
              <w:rPr>
                <w:rFonts w:ascii="Times New Roman" w:hAnsi="Times New Roman"/>
                <w:sz w:val="28"/>
                <w:szCs w:val="28"/>
                <w:lang w:val="en-CA"/>
              </w:rPr>
              <w:t>Fort Saskatchewan 780 992 0101</w:t>
            </w:r>
          </w:p>
          <w:p w14:paraId="49AC9C7A" w14:textId="77777777" w:rsidR="00C03D8F" w:rsidRPr="000B7812" w:rsidRDefault="00C03D8F" w:rsidP="0013557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CA"/>
              </w:rPr>
            </w:pPr>
            <w:r w:rsidRPr="000B7812">
              <w:rPr>
                <w:rFonts w:ascii="Times New Roman" w:hAnsi="Times New Roman"/>
                <w:sz w:val="28"/>
                <w:szCs w:val="28"/>
                <w:lang w:val="en-CA"/>
              </w:rPr>
              <w:t>Sherwood Park 780 464 1899</w:t>
            </w:r>
          </w:p>
          <w:p w14:paraId="7DFBD75F" w14:textId="77777777" w:rsidR="00C03D8F" w:rsidRPr="000B7812" w:rsidRDefault="00C03D8F" w:rsidP="0013557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CA"/>
              </w:rPr>
            </w:pPr>
            <w:r w:rsidRPr="000B7812">
              <w:rPr>
                <w:rFonts w:ascii="Times New Roman" w:hAnsi="Times New Roman"/>
                <w:sz w:val="28"/>
                <w:szCs w:val="28"/>
                <w:lang w:val="en-CA"/>
              </w:rPr>
              <w:t>Vegreville 780 632 7998</w:t>
            </w:r>
          </w:p>
        </w:tc>
      </w:tr>
    </w:tbl>
    <w:p w14:paraId="412990B1" w14:textId="77777777" w:rsidR="00C03D8F" w:rsidRPr="000B7812" w:rsidRDefault="00C03D8F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  <w:r w:rsidRPr="000B7812">
        <w:rPr>
          <w:rFonts w:ascii="Times New Roman" w:hAnsi="Times New Roman"/>
          <w:b/>
          <w:sz w:val="24"/>
          <w:szCs w:val="24"/>
        </w:rPr>
        <w:br w:type="page"/>
      </w:r>
    </w:p>
    <w:p w14:paraId="72A0B336" w14:textId="77777777" w:rsidR="00D94A79" w:rsidRPr="000B7812" w:rsidRDefault="00D94A79" w:rsidP="00D94A79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B7812">
        <w:rPr>
          <w:rFonts w:ascii="Times New Roman" w:hAnsi="Times New Roman"/>
          <w:b/>
          <w:sz w:val="24"/>
          <w:szCs w:val="24"/>
        </w:rPr>
        <w:lastRenderedPageBreak/>
        <w:t xml:space="preserve">Part 3:  Source Analysis   </w:t>
      </w:r>
    </w:p>
    <w:p w14:paraId="1A080173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402C62BB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  <w:r w:rsidRPr="000B7812">
        <w:rPr>
          <w:rFonts w:ascii="Times New Roman" w:hAnsi="Times New Roman" w:cs="Times New Roman"/>
          <w:b/>
          <w:noProof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9F3B63" wp14:editId="50B616F0">
                <wp:simplePos x="0" y="0"/>
                <wp:positionH relativeFrom="column">
                  <wp:posOffset>-82550</wp:posOffset>
                </wp:positionH>
                <wp:positionV relativeFrom="paragraph">
                  <wp:posOffset>195580</wp:posOffset>
                </wp:positionV>
                <wp:extent cx="6162675" cy="323850"/>
                <wp:effectExtent l="12700" t="11430" r="6350" b="762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2675" cy="32385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C0154" w14:textId="77777777" w:rsidR="004C556F" w:rsidRPr="007C75EA" w:rsidRDefault="004C556F" w:rsidP="00D94A79">
                            <w:pPr>
                              <w:pStyle w:val="NoSpacing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Examine all three sources and complete the assignment (p..4)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9F3B63" id="Rectangle 4" o:spid="_x0000_s1026" style="position:absolute;margin-left:-6.5pt;margin-top:15.4pt;width:485.2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" fillcolor="#d8d8d8">
                <v:textbox>
                  <w:txbxContent>
                    <w:p w14:paraId="6F7C0154" w14:textId="77777777" w:rsidR="004C556F" w:rsidRPr="007C75EA" w:rsidRDefault="004C556F" w:rsidP="00D94A79">
                      <w:pPr>
                        <w:pStyle w:val="NoSpacing"/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Examine all three sources and complete the assignment (p..4)</w:t>
                      </w:r>
                    </w:p>
                  </w:txbxContent>
                </v:textbox>
              </v:rect>
            </w:pict>
          </mc:Fallback>
        </mc:AlternateContent>
      </w:r>
    </w:p>
    <w:p w14:paraId="01D4847E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50EB801B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759E7DB3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5C493077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7ED5298E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52A8351B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  <w:r w:rsidRPr="000B7812">
        <w:rPr>
          <w:rFonts w:ascii="Times New Roman" w:hAnsi="Times New Roman" w:cs="Times New Roman"/>
          <w:b/>
          <w:szCs w:val="24"/>
        </w:rPr>
        <w:t>Source 1</w:t>
      </w:r>
    </w:p>
    <w:p w14:paraId="1A0A24DA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12348315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039585D6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1A3C27FB" w14:textId="77777777" w:rsidR="00D94A79" w:rsidRPr="000B7812" w:rsidRDefault="0053372D" w:rsidP="0013557E">
      <w:pPr>
        <w:pStyle w:val="NoSpacing"/>
        <w:jc w:val="center"/>
        <w:rPr>
          <w:rFonts w:ascii="Times New Roman" w:hAnsi="Times New Roman" w:cs="Times New Roman"/>
          <w:b/>
          <w:szCs w:val="24"/>
        </w:rPr>
      </w:pPr>
      <w:r>
        <w:rPr>
          <w:noProof/>
          <w:lang w:val="en-US"/>
        </w:rPr>
        <w:drawing>
          <wp:inline distT="0" distB="0" distL="0" distR="0" wp14:anchorId="749AC416" wp14:editId="70616418">
            <wp:extent cx="4462272" cy="2971800"/>
            <wp:effectExtent l="0" t="0" r="0" b="0"/>
            <wp:docPr id="6" name="Picture 6" descr="https://upload.wikimedia.org/wikipedia/en/1/1f/Oka_stare_d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en/1/1f/Oka_stare_down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272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755E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0E615EEF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4883AAC0" w14:textId="77777777" w:rsidR="00D94A79" w:rsidRPr="000B7812" w:rsidRDefault="0053372D" w:rsidP="00D94A79">
      <w:pPr>
        <w:pStyle w:val="NoSpacing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This famous photograph is one of the most enduring images of the Oka crisis. It sh</w:t>
      </w:r>
      <w:r w:rsidR="00544470">
        <w:rPr>
          <w:rFonts w:ascii="Times New Roman" w:hAnsi="Times New Roman" w:cs="Times New Roman"/>
          <w:b/>
          <w:szCs w:val="24"/>
        </w:rPr>
        <w:t>ows soldier Patrick Cloutier nos</w:t>
      </w:r>
      <w:r>
        <w:rPr>
          <w:rFonts w:ascii="Times New Roman" w:hAnsi="Times New Roman" w:cs="Times New Roman"/>
          <w:b/>
          <w:szCs w:val="24"/>
        </w:rPr>
        <w:t xml:space="preserve">e to nose with a masked protester Brad Larocque.  </w:t>
      </w:r>
    </w:p>
    <w:p w14:paraId="7E3A5CDD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200997AD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2B0C9866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1D3F3EA6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1E53259F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76D70AE4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32C9CDA2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02E27C9F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45D39F27" w14:textId="77777777" w:rsidR="0053372D" w:rsidRDefault="0053372D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628D6845" w14:textId="77777777" w:rsidR="0053372D" w:rsidRPr="000B7812" w:rsidRDefault="0053372D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65E60C63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45760C54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5CC3CE9A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  <w:r w:rsidRPr="000B7812">
        <w:rPr>
          <w:rFonts w:ascii="Times New Roman" w:hAnsi="Times New Roman" w:cs="Times New Roman"/>
          <w:b/>
          <w:szCs w:val="24"/>
        </w:rPr>
        <w:lastRenderedPageBreak/>
        <w:t>Source 2</w:t>
      </w:r>
    </w:p>
    <w:p w14:paraId="5ED9CCD9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6494980B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3399B776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  <w:r w:rsidRPr="000B7812">
        <w:rPr>
          <w:rFonts w:ascii="Times New Roman" w:hAnsi="Times New Roman" w:cs="Times New Roman"/>
          <w:noProof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6349E055" wp14:editId="2430013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05500" cy="3324225"/>
            <wp:effectExtent l="0" t="0" r="0" b="9525"/>
            <wp:wrapTight wrapText="bothSides">
              <wp:wrapPolygon edited="0">
                <wp:start x="0" y="0"/>
                <wp:lineTo x="0" y="21538"/>
                <wp:lineTo x="21530" y="21538"/>
                <wp:lineTo x="21530" y="0"/>
                <wp:lineTo x="0" y="0"/>
              </wp:wrapPolygon>
            </wp:wrapTight>
            <wp:docPr id="2" name="Picture 2" descr="Description: http://cbc.ca/gfx/images/news/topstories/2012/06/29/hi-canada-flag-holding-girl-852-8c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Description: http://cbc.ca/gfx/images/news/topstories/2012/06/29/hi-canada-flag-holding-girl-852-8col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1FFF10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szCs w:val="24"/>
        </w:rPr>
      </w:pPr>
      <w:r w:rsidRPr="000B7812">
        <w:rPr>
          <w:rFonts w:ascii="Times New Roman" w:hAnsi="Times New Roman" w:cs="Times New Roman"/>
          <w:szCs w:val="24"/>
        </w:rPr>
        <w:t>Image accessioned on October 3, 2012 from http://www.cbc.ca/news/canada/montreal/</w:t>
      </w:r>
    </w:p>
    <w:p w14:paraId="0588D073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szCs w:val="24"/>
        </w:rPr>
      </w:pPr>
      <w:r w:rsidRPr="000B7812">
        <w:rPr>
          <w:rFonts w:ascii="Times New Roman" w:hAnsi="Times New Roman" w:cs="Times New Roman"/>
          <w:szCs w:val="24"/>
        </w:rPr>
        <w:t>story/2012/07/01/montreal-closures-canada-day.html</w:t>
      </w:r>
    </w:p>
    <w:p w14:paraId="6CB171C3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6E664990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6520FFBD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3DFFDB30" w14:textId="77777777" w:rsidR="00D94A79" w:rsidRPr="000B7812" w:rsidRDefault="00C56717" w:rsidP="00D94A79">
      <w:pPr>
        <w:pStyle w:val="NoSpacing"/>
        <w:rPr>
          <w:rFonts w:ascii="Times New Roman" w:hAnsi="Times New Roman" w:cs="Times New Roman"/>
          <w:b/>
          <w:szCs w:val="24"/>
        </w:rPr>
      </w:pPr>
      <w:r w:rsidRPr="00A012CF">
        <w:rPr>
          <w:rFonts w:ascii="Times New Roman" w:hAnsi="Times New Roman" w:cs="Times New Roman"/>
          <w:b/>
          <w:noProof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0AB3069" wp14:editId="226D040A">
                <wp:simplePos x="0" y="0"/>
                <wp:positionH relativeFrom="column">
                  <wp:posOffset>2724150</wp:posOffset>
                </wp:positionH>
                <wp:positionV relativeFrom="paragraph">
                  <wp:posOffset>389255</wp:posOffset>
                </wp:positionV>
                <wp:extent cx="3895725" cy="2638425"/>
                <wp:effectExtent l="0" t="0" r="28575" b="2857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725" cy="263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9377E" w14:textId="77777777" w:rsidR="004C556F" w:rsidRDefault="004C556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539807" wp14:editId="45FC3EE7">
                                  <wp:extent cx="4434614" cy="2496185"/>
                                  <wp:effectExtent l="0" t="0" r="4445" b="0"/>
                                  <wp:docPr id="8" name="Picture 8" descr="Declaration of the&#10;Rights of Man and of&#10;the Citizen (1789)&#10;Following the French&#10;Revolution in 1789, the&#10;Declaration of the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eclaration of the&#10;Rights of Man and of&#10;the Citizen (1789)&#10;Following the French&#10;Revolution in 1789, the&#10;Declaration of the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42181" cy="25004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AB306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14.5pt;margin-top:30.65pt;width:306.75pt;height:207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">
                <v:textbox>
                  <w:txbxContent>
                    <w:p w14:paraId="12C9377E" w14:textId="77777777" w:rsidR="004C556F" w:rsidRDefault="004C556F">
                      <w:r>
                        <w:rPr>
                          <w:noProof/>
                        </w:rPr>
                        <w:drawing>
                          <wp:inline distT="0" distB="0" distL="0" distR="0" wp14:anchorId="74539807" wp14:editId="45FC3EE7">
                            <wp:extent cx="4434614" cy="2496185"/>
                            <wp:effectExtent l="0" t="0" r="4445" b="0"/>
                            <wp:docPr id="8" name="Picture 8" descr="Declaration of the&#10;Rights of Man and of&#10;the Citizen (1789)&#10;Following the French&#10;Revolution in 1789, the&#10;Declaration of the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eclaration of the&#10;Rights of Man and of&#10;the Citizen (1789)&#10;Following the French&#10;Revolution in 1789, the&#10;Declaration of the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42181" cy="25004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4A79" w:rsidRPr="000B7812">
        <w:rPr>
          <w:rFonts w:ascii="Times New Roman" w:hAnsi="Times New Roman" w:cs="Times New Roman"/>
          <w:b/>
          <w:szCs w:val="24"/>
        </w:rPr>
        <w:t>Source 3</w:t>
      </w:r>
    </w:p>
    <w:p w14:paraId="1B889F00" w14:textId="77777777" w:rsidR="00D94A79" w:rsidRPr="000B7812" w:rsidRDefault="00A012CF" w:rsidP="00D94A79">
      <w:pPr>
        <w:pStyle w:val="NoSpacing"/>
        <w:rPr>
          <w:rFonts w:ascii="Times New Roman" w:hAnsi="Times New Roman" w:cs="Times New Roman"/>
          <w:b/>
          <w:szCs w:val="24"/>
        </w:rPr>
      </w:pPr>
      <w:r w:rsidRPr="00A012CF">
        <w:rPr>
          <w:rFonts w:ascii="Times New Roman" w:hAnsi="Times New Roman" w:cs="Times New Roman"/>
          <w:b/>
          <w:noProof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40A995" wp14:editId="0AB68A94">
                <wp:simplePos x="0" y="0"/>
                <wp:positionH relativeFrom="column">
                  <wp:posOffset>-397510</wp:posOffset>
                </wp:positionH>
                <wp:positionV relativeFrom="paragraph">
                  <wp:posOffset>161290</wp:posOffset>
                </wp:positionV>
                <wp:extent cx="3038475" cy="1404620"/>
                <wp:effectExtent l="0" t="0" r="2857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26C6E" w14:textId="77777777" w:rsidR="004C556F" w:rsidRDefault="004C556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05EF38" wp14:editId="73B7263C">
                                  <wp:extent cx="2851603" cy="1971675"/>
                                  <wp:effectExtent l="0" t="0" r="635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Charter-of-Rights-and-Freedom.gif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9436" cy="19770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40A995" id="_x0000_s1028" type="#_x0000_t202" style="position:absolute;margin-left:-31.3pt;margin-top:12.7pt;width:239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">
                <v:textbox style="mso-fit-shape-to-text:t">
                  <w:txbxContent>
                    <w:p w14:paraId="7C926C6E" w14:textId="77777777" w:rsidR="004C556F" w:rsidRDefault="004C556F">
                      <w:r>
                        <w:rPr>
                          <w:noProof/>
                        </w:rPr>
                        <w:drawing>
                          <wp:inline distT="0" distB="0" distL="0" distR="0" wp14:anchorId="7905EF38" wp14:editId="73B7263C">
                            <wp:extent cx="2851603" cy="1971675"/>
                            <wp:effectExtent l="0" t="0" r="635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Charter-of-Rights-and-Freedom.gif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9436" cy="19770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487F51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6F4928BB" w14:textId="77777777" w:rsidR="00D94A79" w:rsidRPr="000B7812" w:rsidRDefault="00D94A79" w:rsidP="00D94A79">
      <w:pPr>
        <w:rPr>
          <w:rFonts w:ascii="Times New Roman" w:hAnsi="Times New Roman"/>
          <w:b/>
          <w:sz w:val="24"/>
          <w:szCs w:val="24"/>
        </w:rPr>
      </w:pPr>
      <w:r w:rsidRPr="000B7812">
        <w:rPr>
          <w:rFonts w:ascii="Times New Roman" w:hAnsi="Times New Roman"/>
          <w:b/>
          <w:sz w:val="24"/>
          <w:szCs w:val="24"/>
        </w:rPr>
        <w:lastRenderedPageBreak/>
        <w:t>Source Interpretation</w:t>
      </w:r>
    </w:p>
    <w:p w14:paraId="64AC73C2" w14:textId="77777777" w:rsidR="00D94A79" w:rsidRPr="000B7812" w:rsidRDefault="00D94A79" w:rsidP="00D94A79">
      <w:pPr>
        <w:rPr>
          <w:rFonts w:ascii="Times New Roman" w:hAnsi="Times New Roman"/>
          <w:sz w:val="24"/>
          <w:szCs w:val="24"/>
        </w:rPr>
      </w:pPr>
      <w:r w:rsidRPr="000B7812">
        <w:rPr>
          <w:rFonts w:ascii="Times New Roman" w:hAnsi="Times New Roman"/>
          <w:sz w:val="24"/>
          <w:szCs w:val="24"/>
        </w:rPr>
        <w:t xml:space="preserve">Examine all three sources and complete the following assignment.  </w:t>
      </w:r>
    </w:p>
    <w:p w14:paraId="46E1D3FC" w14:textId="77777777" w:rsidR="00D94A79" w:rsidRPr="000B7812" w:rsidRDefault="00D94A79" w:rsidP="00D94A79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08E43B6" w14:textId="77777777" w:rsidR="00D94A79" w:rsidRPr="000B7812" w:rsidRDefault="00D94A79" w:rsidP="00D94A79">
      <w:pPr>
        <w:jc w:val="center"/>
        <w:rPr>
          <w:rFonts w:ascii="Times New Roman" w:hAnsi="Times New Roman"/>
          <w:b/>
          <w:sz w:val="24"/>
          <w:szCs w:val="24"/>
        </w:rPr>
      </w:pPr>
      <w:r w:rsidRPr="000B7812">
        <w:rPr>
          <w:rFonts w:ascii="Times New Roman" w:hAnsi="Times New Roman"/>
          <w:b/>
          <w:sz w:val="24"/>
          <w:szCs w:val="24"/>
        </w:rPr>
        <w:t>Assignment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94A79" w:rsidRPr="000B7812" w14:paraId="57F7DF6C" w14:textId="77777777" w:rsidTr="0013557E">
        <w:tc>
          <w:tcPr>
            <w:tcW w:w="9576" w:type="dxa"/>
            <w:shd w:val="pct15" w:color="auto" w:fill="auto"/>
          </w:tcPr>
          <w:p w14:paraId="4CC87CCD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CA"/>
              </w:rPr>
            </w:pPr>
          </w:p>
          <w:p w14:paraId="42689C97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Examine each source.</w:t>
            </w:r>
          </w:p>
          <w:p w14:paraId="424C17B6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</w:p>
          <w:p w14:paraId="7C366633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en-CA"/>
              </w:rPr>
            </w:pPr>
            <w:r w:rsidRPr="000B7812">
              <w:rPr>
                <w:rFonts w:ascii="Times New Roman" w:hAnsi="Times New Roman"/>
                <w:b/>
                <w:i/>
                <w:sz w:val="24"/>
                <w:szCs w:val="24"/>
                <w:lang w:val="en-CA"/>
              </w:rPr>
              <w:t>Write a response in paragraph form in which you must:</w:t>
            </w:r>
          </w:p>
          <w:p w14:paraId="4DFB9E80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en-CA"/>
              </w:rPr>
            </w:pPr>
          </w:p>
          <w:p w14:paraId="48FC6499" w14:textId="77777777" w:rsidR="00D94A79" w:rsidRPr="000B7812" w:rsidRDefault="00D94A79" w:rsidP="00D94A7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CA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interpret</w:t>
            </w:r>
            <w:r w:rsidRPr="000B7812">
              <w:rPr>
                <w:rFonts w:ascii="Times New Roman" w:hAnsi="Times New Roman"/>
                <w:sz w:val="24"/>
                <w:szCs w:val="24"/>
                <w:lang w:val="en-CA"/>
              </w:rPr>
              <w:t xml:space="preserve"> each source to </w:t>
            </w:r>
            <w:r w:rsidRPr="000B7812"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demonstrate</w:t>
            </w:r>
            <w:r w:rsidRPr="000B7812">
              <w:rPr>
                <w:rFonts w:ascii="Times New Roman" w:hAnsi="Times New Roman"/>
                <w:sz w:val="24"/>
                <w:szCs w:val="24"/>
                <w:lang w:val="en-CA"/>
              </w:rPr>
              <w:t xml:space="preserve"> your understanding of how </w:t>
            </w:r>
          </w:p>
          <w:p w14:paraId="15AC2218" w14:textId="0C0A039C" w:rsidR="00D94A79" w:rsidRPr="000B7812" w:rsidRDefault="00D94A79" w:rsidP="0013557E">
            <w:pPr>
              <w:spacing w:after="0" w:line="240" w:lineRule="auto"/>
              <w:ind w:left="1800"/>
              <w:rPr>
                <w:rFonts w:ascii="Times New Roman" w:hAnsi="Times New Roman"/>
                <w:sz w:val="24"/>
                <w:szCs w:val="24"/>
                <w:lang w:val="en-CA"/>
              </w:rPr>
            </w:pPr>
            <w:r w:rsidRPr="000B7812">
              <w:rPr>
                <w:rFonts w:ascii="Times New Roman" w:hAnsi="Times New Roman"/>
                <w:sz w:val="24"/>
                <w:szCs w:val="24"/>
                <w:lang w:val="en-CA"/>
              </w:rPr>
              <w:t xml:space="preserve">each source is related to </w:t>
            </w:r>
            <w:r w:rsidR="00555172">
              <w:rPr>
                <w:rFonts w:ascii="Times New Roman" w:hAnsi="Times New Roman"/>
                <w:sz w:val="24"/>
                <w:szCs w:val="24"/>
                <w:lang w:val="en-CA"/>
              </w:rPr>
              <w:t>your</w:t>
            </w:r>
            <w:r w:rsidRPr="000B7812">
              <w:rPr>
                <w:rFonts w:ascii="Times New Roman" w:hAnsi="Times New Roman"/>
                <w:sz w:val="24"/>
                <w:szCs w:val="24"/>
                <w:lang w:val="en-CA"/>
              </w:rPr>
              <w:t xml:space="preserve"> </w:t>
            </w:r>
            <w:r w:rsidRPr="003C046C">
              <w:rPr>
                <w:rFonts w:ascii="Times New Roman" w:hAnsi="Times New Roman"/>
                <w:sz w:val="24"/>
                <w:szCs w:val="24"/>
                <w:u w:val="single"/>
                <w:lang w:val="en-CA"/>
              </w:rPr>
              <w:t>nation as the foundation of identity</w:t>
            </w:r>
          </w:p>
          <w:p w14:paraId="07A4A466" w14:textId="77777777" w:rsidR="00D94A79" w:rsidRPr="000B7812" w:rsidRDefault="00D94A79" w:rsidP="0013557E">
            <w:pPr>
              <w:spacing w:after="0" w:line="240" w:lineRule="auto"/>
              <w:ind w:left="1800"/>
              <w:rPr>
                <w:rFonts w:ascii="Times New Roman" w:hAnsi="Times New Roman"/>
                <w:sz w:val="24"/>
                <w:szCs w:val="24"/>
                <w:lang w:val="en-CA"/>
              </w:rPr>
            </w:pPr>
          </w:p>
          <w:p w14:paraId="5243A0F0" w14:textId="77777777" w:rsidR="00D94A79" w:rsidRPr="000B7812" w:rsidRDefault="00D94A79" w:rsidP="0013557E">
            <w:pPr>
              <w:spacing w:after="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>AND</w:t>
            </w:r>
          </w:p>
          <w:p w14:paraId="078206C2" w14:textId="77777777" w:rsidR="00D94A79" w:rsidRPr="000B7812" w:rsidRDefault="00D94A79" w:rsidP="0013557E">
            <w:pPr>
              <w:spacing w:after="0" w:line="240" w:lineRule="auto"/>
              <w:ind w:left="720"/>
              <w:jc w:val="center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</w:p>
          <w:p w14:paraId="224A05B6" w14:textId="77777777" w:rsidR="00D94A79" w:rsidRPr="000B7812" w:rsidRDefault="00D94A79" w:rsidP="00D94A79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CA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explain </w:t>
            </w:r>
            <w:r w:rsidRPr="000B7812">
              <w:rPr>
                <w:rFonts w:ascii="Times New Roman" w:hAnsi="Times New Roman"/>
                <w:sz w:val="24"/>
                <w:szCs w:val="24"/>
                <w:lang w:val="en-CA"/>
              </w:rPr>
              <w:t xml:space="preserve">one or more of the relationships that exist among </w:t>
            </w:r>
          </w:p>
          <w:p w14:paraId="0CC9EAAA" w14:textId="77777777" w:rsidR="00D94A79" w:rsidRPr="000B7812" w:rsidRDefault="00D94A79" w:rsidP="0013557E">
            <w:pPr>
              <w:spacing w:after="0" w:line="240" w:lineRule="auto"/>
              <w:ind w:left="1800"/>
              <w:rPr>
                <w:rFonts w:ascii="Times New Roman" w:hAnsi="Times New Roman"/>
                <w:sz w:val="24"/>
                <w:szCs w:val="24"/>
                <w:lang w:val="en-CA"/>
              </w:rPr>
            </w:pPr>
            <w:r w:rsidRPr="000B7812">
              <w:rPr>
                <w:rFonts w:ascii="Times New Roman" w:hAnsi="Times New Roman"/>
                <w:sz w:val="24"/>
                <w:szCs w:val="24"/>
                <w:lang w:val="en-CA"/>
              </w:rPr>
              <w:t xml:space="preserve">all </w:t>
            </w:r>
            <w:r w:rsidRPr="000B7812">
              <w:rPr>
                <w:rFonts w:ascii="Times New Roman" w:hAnsi="Times New Roman"/>
                <w:b/>
                <w:sz w:val="24"/>
                <w:szCs w:val="24"/>
                <w:lang w:val="en-CA"/>
              </w:rPr>
              <w:t xml:space="preserve">three </w:t>
            </w:r>
            <w:r w:rsidRPr="000B7812">
              <w:rPr>
                <w:rFonts w:ascii="Times New Roman" w:hAnsi="Times New Roman"/>
                <w:sz w:val="24"/>
                <w:szCs w:val="24"/>
                <w:lang w:val="en-CA"/>
              </w:rPr>
              <w:t>sources</w:t>
            </w:r>
          </w:p>
          <w:p w14:paraId="393C438A" w14:textId="77777777" w:rsidR="00D94A79" w:rsidRPr="000B7812" w:rsidRDefault="00D94A79" w:rsidP="001355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B43075A" w14:textId="77777777" w:rsidR="00D94A79" w:rsidRPr="000B7812" w:rsidRDefault="00D94A79" w:rsidP="00D94A79">
      <w:pPr>
        <w:rPr>
          <w:rFonts w:ascii="Times New Roman" w:hAnsi="Times New Roman"/>
          <w:sz w:val="24"/>
          <w:szCs w:val="24"/>
        </w:rPr>
      </w:pPr>
    </w:p>
    <w:p w14:paraId="357DEEB9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b/>
          <w:i/>
          <w:sz w:val="24"/>
          <w:szCs w:val="24"/>
          <w:lang w:val="en-CA"/>
        </w:rPr>
      </w:pPr>
      <w:r w:rsidRPr="000B7812">
        <w:rPr>
          <w:rFonts w:ascii="Times New Roman" w:hAnsi="Times New Roman"/>
          <w:b/>
          <w:i/>
          <w:sz w:val="24"/>
          <w:szCs w:val="24"/>
          <w:lang w:val="en-CA"/>
        </w:rPr>
        <w:t>Reminders for Writing</w:t>
      </w:r>
    </w:p>
    <w:p w14:paraId="3B3BFFAE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b/>
          <w:sz w:val="24"/>
          <w:szCs w:val="24"/>
          <w:lang w:val="en-CA"/>
        </w:rPr>
      </w:pPr>
    </w:p>
    <w:p w14:paraId="07CC9333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  <w:r w:rsidRPr="000B7812">
        <w:rPr>
          <w:rFonts w:ascii="Times New Roman" w:hAnsi="Times New Roman"/>
          <w:b/>
          <w:sz w:val="24"/>
          <w:szCs w:val="24"/>
          <w:lang w:val="en-CA"/>
        </w:rPr>
        <w:t>- Organize</w:t>
      </w:r>
      <w:r w:rsidRPr="000B7812">
        <w:rPr>
          <w:rFonts w:ascii="Times New Roman" w:hAnsi="Times New Roman"/>
          <w:sz w:val="24"/>
          <w:szCs w:val="24"/>
          <w:lang w:val="en-CA"/>
        </w:rPr>
        <w:t xml:space="preserve"> your response</w:t>
      </w:r>
    </w:p>
    <w:p w14:paraId="4E37CEF6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</w:p>
    <w:p w14:paraId="4E0B9F7D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  <w:r w:rsidRPr="000B7812">
        <w:rPr>
          <w:rFonts w:ascii="Times New Roman" w:hAnsi="Times New Roman"/>
          <w:b/>
          <w:sz w:val="24"/>
          <w:szCs w:val="24"/>
          <w:lang w:val="en-CA"/>
        </w:rPr>
        <w:t>- Proofread</w:t>
      </w:r>
      <w:r w:rsidRPr="000B7812">
        <w:rPr>
          <w:rFonts w:ascii="Times New Roman" w:hAnsi="Times New Roman"/>
          <w:sz w:val="24"/>
          <w:szCs w:val="24"/>
          <w:lang w:val="en-CA"/>
        </w:rPr>
        <w:t xml:space="preserve"> your response</w:t>
      </w:r>
    </w:p>
    <w:p w14:paraId="2EF25C5F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</w:p>
    <w:p w14:paraId="22CE79D0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</w:p>
    <w:p w14:paraId="6623D71C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</w:p>
    <w:p w14:paraId="08003002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</w:p>
    <w:p w14:paraId="0A3E603F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</w:p>
    <w:p w14:paraId="15FF081D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</w:p>
    <w:p w14:paraId="73E6EEFD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</w:p>
    <w:p w14:paraId="7D6B516C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</w:p>
    <w:p w14:paraId="191FA3A2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</w:p>
    <w:p w14:paraId="6DD53A04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</w:p>
    <w:p w14:paraId="281FA630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  <w:lang w:val="en-CA"/>
        </w:rPr>
      </w:pPr>
    </w:p>
    <w:p w14:paraId="6137474B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20B6E981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2428CADD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4BFB4153" w14:textId="77777777" w:rsidR="00C03D8F" w:rsidRDefault="00C03D8F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0105DA1C" w14:textId="77777777" w:rsidR="000B7812" w:rsidRPr="000B7812" w:rsidRDefault="000B7812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588D0630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35334B1D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0B7812">
        <w:rPr>
          <w:rFonts w:ascii="Times New Roman" w:hAnsi="Times New Roman"/>
          <w:b/>
          <w:sz w:val="24"/>
          <w:szCs w:val="24"/>
        </w:rPr>
        <w:lastRenderedPageBreak/>
        <w:t>20-1 Score Sheet for Source Analysis</w:t>
      </w:r>
    </w:p>
    <w:p w14:paraId="0BD55727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886"/>
        <w:gridCol w:w="887"/>
        <w:gridCol w:w="887"/>
        <w:gridCol w:w="886"/>
        <w:gridCol w:w="887"/>
        <w:gridCol w:w="811"/>
        <w:gridCol w:w="1134"/>
      </w:tblGrid>
      <w:tr w:rsidR="00D94A79" w:rsidRPr="000B7812" w14:paraId="764D0AEC" w14:textId="77777777" w:rsidTr="0013557E">
        <w:tc>
          <w:tcPr>
            <w:tcW w:w="3369" w:type="dxa"/>
            <w:shd w:val="clear" w:color="auto" w:fill="BFBFBF"/>
          </w:tcPr>
          <w:p w14:paraId="127D2ED0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7812">
              <w:rPr>
                <w:rFonts w:ascii="Times New Roman" w:hAnsi="Times New Roman"/>
                <w:sz w:val="24"/>
                <w:szCs w:val="24"/>
              </w:rPr>
              <w:t>Criteria</w:t>
            </w:r>
          </w:p>
        </w:tc>
        <w:tc>
          <w:tcPr>
            <w:tcW w:w="5244" w:type="dxa"/>
            <w:gridSpan w:val="6"/>
            <w:shd w:val="clear" w:color="auto" w:fill="BFBFBF"/>
          </w:tcPr>
          <w:p w14:paraId="6779AB84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7812">
              <w:rPr>
                <w:rFonts w:ascii="Times New Roman" w:hAnsi="Times New Roman"/>
                <w:sz w:val="24"/>
                <w:szCs w:val="24"/>
              </w:rPr>
              <w:t>Score</w:t>
            </w:r>
          </w:p>
        </w:tc>
        <w:tc>
          <w:tcPr>
            <w:tcW w:w="1134" w:type="dxa"/>
            <w:shd w:val="clear" w:color="auto" w:fill="BFBFBF"/>
          </w:tcPr>
          <w:p w14:paraId="41B5CB82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7812">
              <w:rPr>
                <w:rFonts w:ascii="Times New Roman" w:hAnsi="Times New Roman"/>
                <w:sz w:val="24"/>
                <w:szCs w:val="24"/>
              </w:rPr>
              <w:t>Total</w:t>
            </w:r>
          </w:p>
        </w:tc>
      </w:tr>
      <w:tr w:rsidR="00D94A79" w:rsidRPr="000B7812" w14:paraId="5DE4842A" w14:textId="77777777" w:rsidTr="0013557E">
        <w:tc>
          <w:tcPr>
            <w:tcW w:w="3369" w:type="dxa"/>
          </w:tcPr>
          <w:p w14:paraId="04A8F1A1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04A648F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7812">
              <w:rPr>
                <w:rFonts w:ascii="Times New Roman" w:hAnsi="Times New Roman"/>
                <w:sz w:val="24"/>
                <w:szCs w:val="24"/>
              </w:rPr>
              <w:t>Interpretation of Source</w:t>
            </w:r>
          </w:p>
        </w:tc>
        <w:tc>
          <w:tcPr>
            <w:tcW w:w="886" w:type="dxa"/>
            <w:vAlign w:val="center"/>
          </w:tcPr>
          <w:p w14:paraId="2100AF32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24DE48F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E</w:t>
            </w:r>
          </w:p>
        </w:tc>
        <w:tc>
          <w:tcPr>
            <w:tcW w:w="887" w:type="dxa"/>
            <w:vAlign w:val="center"/>
          </w:tcPr>
          <w:p w14:paraId="71462228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A993B10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Pf</w:t>
            </w:r>
          </w:p>
        </w:tc>
        <w:tc>
          <w:tcPr>
            <w:tcW w:w="887" w:type="dxa"/>
            <w:vAlign w:val="center"/>
          </w:tcPr>
          <w:p w14:paraId="537BA941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A1917A7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S</w:t>
            </w:r>
          </w:p>
        </w:tc>
        <w:tc>
          <w:tcPr>
            <w:tcW w:w="886" w:type="dxa"/>
            <w:vAlign w:val="center"/>
          </w:tcPr>
          <w:p w14:paraId="3FAD30DE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2388E43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L</w:t>
            </w:r>
          </w:p>
        </w:tc>
        <w:tc>
          <w:tcPr>
            <w:tcW w:w="887" w:type="dxa"/>
            <w:vAlign w:val="center"/>
          </w:tcPr>
          <w:p w14:paraId="7EB68377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ADE786C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P</w:t>
            </w:r>
          </w:p>
        </w:tc>
        <w:tc>
          <w:tcPr>
            <w:tcW w:w="811" w:type="dxa"/>
            <w:vAlign w:val="center"/>
          </w:tcPr>
          <w:p w14:paraId="03BE9B62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25BB167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INS</w:t>
            </w:r>
          </w:p>
        </w:tc>
        <w:tc>
          <w:tcPr>
            <w:tcW w:w="1134" w:type="dxa"/>
          </w:tcPr>
          <w:p w14:paraId="52B19C1A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7812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</w:p>
          <w:p w14:paraId="02BE6991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7812">
              <w:rPr>
                <w:rFonts w:ascii="Times New Roman" w:hAnsi="Times New Roman"/>
                <w:sz w:val="24"/>
                <w:szCs w:val="24"/>
              </w:rPr>
              <w:t xml:space="preserve">      /12      </w:t>
            </w:r>
          </w:p>
        </w:tc>
      </w:tr>
      <w:tr w:rsidR="00D94A79" w:rsidRPr="000B7812" w14:paraId="27DDC3AF" w14:textId="77777777" w:rsidTr="0013557E">
        <w:tc>
          <w:tcPr>
            <w:tcW w:w="3369" w:type="dxa"/>
          </w:tcPr>
          <w:p w14:paraId="22AF2AB6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7812">
              <w:rPr>
                <w:rFonts w:ascii="Times New Roman" w:hAnsi="Times New Roman"/>
                <w:sz w:val="24"/>
                <w:szCs w:val="24"/>
              </w:rPr>
              <w:t>Identification of Relationships</w:t>
            </w:r>
          </w:p>
        </w:tc>
        <w:tc>
          <w:tcPr>
            <w:tcW w:w="886" w:type="dxa"/>
            <w:vAlign w:val="center"/>
          </w:tcPr>
          <w:p w14:paraId="35063E5E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B93631B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E</w:t>
            </w:r>
          </w:p>
        </w:tc>
        <w:tc>
          <w:tcPr>
            <w:tcW w:w="887" w:type="dxa"/>
            <w:vAlign w:val="center"/>
          </w:tcPr>
          <w:p w14:paraId="704DDD2B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62ABD11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Pf</w:t>
            </w:r>
          </w:p>
        </w:tc>
        <w:tc>
          <w:tcPr>
            <w:tcW w:w="887" w:type="dxa"/>
            <w:vAlign w:val="center"/>
          </w:tcPr>
          <w:p w14:paraId="60A43E85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7FF4C36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S</w:t>
            </w:r>
          </w:p>
        </w:tc>
        <w:tc>
          <w:tcPr>
            <w:tcW w:w="886" w:type="dxa"/>
            <w:vAlign w:val="center"/>
          </w:tcPr>
          <w:p w14:paraId="381B6991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EADB120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L</w:t>
            </w:r>
          </w:p>
        </w:tc>
        <w:tc>
          <w:tcPr>
            <w:tcW w:w="887" w:type="dxa"/>
            <w:vAlign w:val="center"/>
          </w:tcPr>
          <w:p w14:paraId="3870DD1C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CDF55C2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P</w:t>
            </w:r>
          </w:p>
        </w:tc>
        <w:tc>
          <w:tcPr>
            <w:tcW w:w="811" w:type="dxa"/>
            <w:vAlign w:val="center"/>
          </w:tcPr>
          <w:p w14:paraId="7EE9E477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DEEA622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INS</w:t>
            </w:r>
          </w:p>
        </w:tc>
        <w:tc>
          <w:tcPr>
            <w:tcW w:w="1134" w:type="dxa"/>
          </w:tcPr>
          <w:p w14:paraId="77685EC2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A0834C8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7812">
              <w:rPr>
                <w:rFonts w:ascii="Times New Roman" w:hAnsi="Times New Roman"/>
                <w:sz w:val="24"/>
                <w:szCs w:val="24"/>
              </w:rPr>
              <w:t xml:space="preserve">       /6</w:t>
            </w:r>
          </w:p>
        </w:tc>
      </w:tr>
      <w:tr w:rsidR="00D94A79" w:rsidRPr="000B7812" w14:paraId="337AE815" w14:textId="77777777" w:rsidTr="0013557E">
        <w:tc>
          <w:tcPr>
            <w:tcW w:w="3369" w:type="dxa"/>
          </w:tcPr>
          <w:p w14:paraId="01A8E120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6D14637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7812">
              <w:rPr>
                <w:rFonts w:ascii="Times New Roman" w:hAnsi="Times New Roman"/>
                <w:sz w:val="24"/>
                <w:szCs w:val="24"/>
              </w:rPr>
              <w:t>Communication</w:t>
            </w:r>
          </w:p>
        </w:tc>
        <w:tc>
          <w:tcPr>
            <w:tcW w:w="886" w:type="dxa"/>
            <w:vAlign w:val="center"/>
          </w:tcPr>
          <w:p w14:paraId="657F91A8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A03D1FD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E</w:t>
            </w:r>
          </w:p>
        </w:tc>
        <w:tc>
          <w:tcPr>
            <w:tcW w:w="887" w:type="dxa"/>
            <w:vAlign w:val="center"/>
          </w:tcPr>
          <w:p w14:paraId="2F9BCFB2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77BB204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Pf</w:t>
            </w:r>
          </w:p>
        </w:tc>
        <w:tc>
          <w:tcPr>
            <w:tcW w:w="887" w:type="dxa"/>
            <w:vAlign w:val="center"/>
          </w:tcPr>
          <w:p w14:paraId="2F68E878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6AB1317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S</w:t>
            </w:r>
          </w:p>
        </w:tc>
        <w:tc>
          <w:tcPr>
            <w:tcW w:w="886" w:type="dxa"/>
            <w:vAlign w:val="center"/>
          </w:tcPr>
          <w:p w14:paraId="4C084ED8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5C5871D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L</w:t>
            </w:r>
          </w:p>
        </w:tc>
        <w:tc>
          <w:tcPr>
            <w:tcW w:w="887" w:type="dxa"/>
            <w:vAlign w:val="center"/>
          </w:tcPr>
          <w:p w14:paraId="35DD4ACA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58AE68D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P</w:t>
            </w:r>
          </w:p>
        </w:tc>
        <w:tc>
          <w:tcPr>
            <w:tcW w:w="811" w:type="dxa"/>
            <w:vAlign w:val="center"/>
          </w:tcPr>
          <w:p w14:paraId="3CBB676B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C7B568C" w14:textId="77777777" w:rsidR="00D94A79" w:rsidRPr="000B7812" w:rsidRDefault="00D94A79" w:rsidP="00135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7812">
              <w:rPr>
                <w:rFonts w:ascii="Times New Roman" w:hAnsi="Times New Roman"/>
                <w:b/>
                <w:sz w:val="24"/>
                <w:szCs w:val="24"/>
              </w:rPr>
              <w:t>INS</w:t>
            </w:r>
          </w:p>
        </w:tc>
        <w:tc>
          <w:tcPr>
            <w:tcW w:w="1134" w:type="dxa"/>
          </w:tcPr>
          <w:p w14:paraId="22B44188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842BDDE" w14:textId="77777777" w:rsidR="00D94A79" w:rsidRPr="000B7812" w:rsidRDefault="00D94A79" w:rsidP="00135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7812">
              <w:rPr>
                <w:rFonts w:ascii="Times New Roman" w:hAnsi="Times New Roman"/>
                <w:sz w:val="24"/>
                <w:szCs w:val="24"/>
              </w:rPr>
              <w:t xml:space="preserve">       /2</w:t>
            </w:r>
          </w:p>
        </w:tc>
      </w:tr>
    </w:tbl>
    <w:p w14:paraId="0D263FFB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F712534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B7812">
        <w:rPr>
          <w:rFonts w:ascii="Times New Roman" w:hAnsi="Times New Roman"/>
          <w:b/>
          <w:sz w:val="24"/>
          <w:szCs w:val="24"/>
        </w:rPr>
        <w:t>E</w:t>
      </w:r>
      <w:r w:rsidRPr="000B7812">
        <w:rPr>
          <w:rFonts w:ascii="Times New Roman" w:hAnsi="Times New Roman"/>
          <w:sz w:val="24"/>
          <w:szCs w:val="24"/>
        </w:rPr>
        <w:t xml:space="preserve"> - Excellent: sophisticated/precise, accurate/perceptive, precise/skillful</w:t>
      </w:r>
    </w:p>
    <w:p w14:paraId="02ACE508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0B7812">
        <w:rPr>
          <w:rFonts w:ascii="Times New Roman" w:hAnsi="Times New Roman"/>
          <w:b/>
          <w:sz w:val="24"/>
          <w:szCs w:val="24"/>
        </w:rPr>
        <w:t xml:space="preserve">Pf </w:t>
      </w:r>
      <w:r w:rsidRPr="000B7812">
        <w:rPr>
          <w:rFonts w:ascii="Times New Roman" w:hAnsi="Times New Roman"/>
          <w:sz w:val="24"/>
          <w:szCs w:val="24"/>
        </w:rPr>
        <w:t xml:space="preserve"> -</w:t>
      </w:r>
      <w:proofErr w:type="gramEnd"/>
      <w:r w:rsidRPr="000B7812">
        <w:rPr>
          <w:rFonts w:ascii="Times New Roman" w:hAnsi="Times New Roman"/>
          <w:sz w:val="24"/>
          <w:szCs w:val="24"/>
        </w:rPr>
        <w:t xml:space="preserve"> Proficient:  sound/capable, clear/purposeful, controlled/effective</w:t>
      </w:r>
    </w:p>
    <w:p w14:paraId="3DDB0CAB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0B7812">
        <w:rPr>
          <w:rFonts w:ascii="Times New Roman" w:hAnsi="Times New Roman"/>
          <w:b/>
          <w:sz w:val="24"/>
          <w:szCs w:val="24"/>
        </w:rPr>
        <w:t xml:space="preserve">S </w:t>
      </w:r>
      <w:r w:rsidRPr="000B7812">
        <w:rPr>
          <w:rFonts w:ascii="Times New Roman" w:hAnsi="Times New Roman"/>
          <w:sz w:val="24"/>
          <w:szCs w:val="24"/>
        </w:rPr>
        <w:t xml:space="preserve"> -</w:t>
      </w:r>
      <w:proofErr w:type="gramEnd"/>
      <w:r w:rsidRPr="000B7812">
        <w:rPr>
          <w:rFonts w:ascii="Times New Roman" w:hAnsi="Times New Roman"/>
          <w:sz w:val="24"/>
          <w:szCs w:val="24"/>
        </w:rPr>
        <w:t xml:space="preserve"> Satisfactory:  straightforward, generally identified, conventional/basic</w:t>
      </w:r>
    </w:p>
    <w:p w14:paraId="1781CEC6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0B7812">
        <w:rPr>
          <w:rFonts w:ascii="Times New Roman" w:hAnsi="Times New Roman"/>
          <w:b/>
          <w:sz w:val="24"/>
          <w:szCs w:val="24"/>
        </w:rPr>
        <w:t>L</w:t>
      </w:r>
      <w:r w:rsidRPr="000B7812">
        <w:rPr>
          <w:rFonts w:ascii="Times New Roman" w:hAnsi="Times New Roman"/>
          <w:sz w:val="24"/>
          <w:szCs w:val="24"/>
        </w:rPr>
        <w:t xml:space="preserve">  -</w:t>
      </w:r>
      <w:proofErr w:type="gramEnd"/>
      <w:r w:rsidRPr="000B7812">
        <w:rPr>
          <w:rFonts w:ascii="Times New Roman" w:hAnsi="Times New Roman"/>
          <w:sz w:val="24"/>
          <w:szCs w:val="24"/>
        </w:rPr>
        <w:t xml:space="preserve"> Limited:  vague/simplistic, illogical/incomplete, simplistic/ineffective</w:t>
      </w:r>
    </w:p>
    <w:p w14:paraId="69E63374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B7812">
        <w:rPr>
          <w:rFonts w:ascii="Times New Roman" w:hAnsi="Times New Roman"/>
          <w:b/>
          <w:sz w:val="24"/>
          <w:szCs w:val="24"/>
        </w:rPr>
        <w:t>P</w:t>
      </w:r>
      <w:r w:rsidRPr="000B7812">
        <w:rPr>
          <w:rFonts w:ascii="Times New Roman" w:hAnsi="Times New Roman"/>
          <w:sz w:val="24"/>
          <w:szCs w:val="24"/>
        </w:rPr>
        <w:t xml:space="preserve"> - Poor:  minimal/inaccurate, minimal/tangential, inaccurate/uncontrolled</w:t>
      </w:r>
    </w:p>
    <w:p w14:paraId="3F50EBD1" w14:textId="77777777" w:rsidR="00D94A79" w:rsidRPr="000B7812" w:rsidRDefault="00D94A79" w:rsidP="00D94A7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B7812">
        <w:rPr>
          <w:rFonts w:ascii="Times New Roman" w:hAnsi="Times New Roman"/>
          <w:b/>
          <w:sz w:val="24"/>
          <w:szCs w:val="24"/>
        </w:rPr>
        <w:t>INS</w:t>
      </w:r>
      <w:r w:rsidRPr="000B7812">
        <w:rPr>
          <w:rFonts w:ascii="Times New Roman" w:hAnsi="Times New Roman"/>
          <w:sz w:val="24"/>
          <w:szCs w:val="24"/>
        </w:rPr>
        <w:t>- Insufficient:  does not contain discernible attempt to address the assignment or responses that are too brief to assess in one or more categories</w:t>
      </w:r>
    </w:p>
    <w:p w14:paraId="1E738260" w14:textId="77777777" w:rsidR="00D94A79" w:rsidRPr="000B7812" w:rsidRDefault="00D94A79" w:rsidP="00D94A79">
      <w:pPr>
        <w:pStyle w:val="NoSpacing"/>
        <w:rPr>
          <w:rFonts w:ascii="Times New Roman" w:hAnsi="Times New Roman" w:cs="Times New Roman"/>
          <w:b/>
          <w:szCs w:val="24"/>
        </w:rPr>
      </w:pPr>
    </w:p>
    <w:p w14:paraId="377C889F" w14:textId="77777777" w:rsidR="00555172" w:rsidRDefault="00555172" w:rsidP="00555172">
      <w:pPr>
        <w:jc w:val="center"/>
        <w:rPr>
          <w:rFonts w:ascii="Comic Sans MS" w:hAnsi="Comic Sans MS"/>
          <w:b/>
          <w:sz w:val="28"/>
          <w:szCs w:val="28"/>
        </w:rPr>
      </w:pPr>
    </w:p>
    <w:p w14:paraId="3D9FBE99" w14:textId="5CE0CF46" w:rsidR="00555172" w:rsidRDefault="00555172" w:rsidP="00555172">
      <w:pPr>
        <w:jc w:val="center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Social Studies 20-1</w:t>
      </w:r>
    </w:p>
    <w:p w14:paraId="7B90C069" w14:textId="77777777" w:rsidR="00555172" w:rsidRPr="000B74AC" w:rsidRDefault="00555172" w:rsidP="00555172">
      <w:pPr>
        <w:numPr>
          <w:ilvl w:val="0"/>
          <w:numId w:val="2"/>
        </w:numPr>
        <w:spacing w:after="0" w:line="240" w:lineRule="auto"/>
        <w:rPr>
          <w:rFonts w:ascii="Comic Sans MS" w:hAnsi="Comic Sans MS"/>
        </w:rPr>
      </w:pPr>
      <w:r w:rsidRPr="00DC0C3E">
        <w:rPr>
          <w:rFonts w:ascii="Comic Sans MS" w:hAnsi="Comic Sans MS"/>
          <w:b/>
        </w:rPr>
        <w:t>T</w:t>
      </w:r>
      <w:r>
        <w:rPr>
          <w:rFonts w:ascii="Comic Sans MS" w:hAnsi="Comic Sans MS"/>
          <w:b/>
        </w:rPr>
        <w:t>h</w:t>
      </w:r>
      <w:r w:rsidRPr="000B74AC">
        <w:rPr>
          <w:rFonts w:ascii="Comic Sans MS" w:hAnsi="Comic Sans MS"/>
          <w:b/>
        </w:rPr>
        <w:t>ree</w:t>
      </w:r>
      <w:r w:rsidRPr="000B74AC">
        <w:rPr>
          <w:rFonts w:ascii="Comic Sans MS" w:hAnsi="Comic Sans MS"/>
        </w:rPr>
        <w:t xml:space="preserve"> sources </w:t>
      </w:r>
      <w:r>
        <w:rPr>
          <w:rFonts w:ascii="Comic Sans MS" w:hAnsi="Comic Sans MS"/>
        </w:rPr>
        <w:t xml:space="preserve">are provided for interpretation and analysis </w:t>
      </w:r>
      <w:r w:rsidRPr="000B74AC">
        <w:rPr>
          <w:rFonts w:ascii="Comic Sans MS" w:hAnsi="Comic Sans MS"/>
        </w:rPr>
        <w:t xml:space="preserve">(cartoons, charts, diagrams, maps, graphs, </w:t>
      </w:r>
      <w:r>
        <w:rPr>
          <w:rFonts w:ascii="Comic Sans MS" w:hAnsi="Comic Sans MS"/>
        </w:rPr>
        <w:t xml:space="preserve">readings, </w:t>
      </w:r>
      <w:r w:rsidRPr="000B74AC">
        <w:rPr>
          <w:rFonts w:ascii="Comic Sans MS" w:hAnsi="Comic Sans MS"/>
        </w:rPr>
        <w:t>quotes, photographs, paintings, posters, etc.)</w:t>
      </w:r>
      <w:r>
        <w:rPr>
          <w:rFonts w:ascii="Comic Sans MS" w:hAnsi="Comic Sans MS"/>
        </w:rPr>
        <w:t>, typically two text and one visual or vice versa.</w:t>
      </w:r>
    </w:p>
    <w:p w14:paraId="7B32754D" w14:textId="3F920D95" w:rsidR="00555172" w:rsidRDefault="00555172" w:rsidP="00555172">
      <w:pPr>
        <w:numPr>
          <w:ilvl w:val="0"/>
          <w:numId w:val="2"/>
        </w:numPr>
        <w:spacing w:after="0" w:line="240" w:lineRule="auto"/>
        <w:rPr>
          <w:rFonts w:ascii="Comic Sans MS" w:hAnsi="Comic Sans MS"/>
        </w:rPr>
      </w:pPr>
      <w:r w:rsidRPr="000B74AC">
        <w:rPr>
          <w:rFonts w:ascii="Comic Sans MS" w:hAnsi="Comic Sans MS"/>
          <w:b/>
        </w:rPr>
        <w:t>Two</w:t>
      </w:r>
      <w:r w:rsidRPr="000B74AC">
        <w:rPr>
          <w:rFonts w:ascii="Comic Sans MS" w:hAnsi="Comic Sans MS"/>
        </w:rPr>
        <w:t xml:space="preserve"> distinct skill-based tasks are re</w:t>
      </w:r>
      <w:r>
        <w:rPr>
          <w:rFonts w:ascii="Comic Sans MS" w:hAnsi="Comic Sans MS"/>
        </w:rPr>
        <w:t>quired:</w:t>
      </w:r>
    </w:p>
    <w:p w14:paraId="611FF474" w14:textId="77777777" w:rsidR="00555172" w:rsidRDefault="00555172" w:rsidP="00555172">
      <w:pPr>
        <w:spacing w:after="0" w:line="240" w:lineRule="auto"/>
        <w:ind w:left="720"/>
        <w:rPr>
          <w:rFonts w:ascii="Comic Sans MS" w:hAnsi="Comic Sans MS"/>
        </w:rPr>
      </w:pPr>
    </w:p>
    <w:p w14:paraId="2AA9D389" w14:textId="77777777" w:rsidR="00555172" w:rsidRPr="00555172" w:rsidRDefault="00555172" w:rsidP="00555172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0342E">
        <w:rPr>
          <w:rFonts w:ascii="Comic Sans MS" w:hAnsi="Comic Sans MS"/>
          <w:b/>
        </w:rPr>
        <w:t>Interpret</w:t>
      </w:r>
      <w:r w:rsidRPr="000B74AC">
        <w:rPr>
          <w:rFonts w:ascii="Comic Sans MS" w:hAnsi="Comic Sans MS"/>
        </w:rPr>
        <w:t xml:space="preserve"> each source </w:t>
      </w:r>
      <w:r>
        <w:rPr>
          <w:rFonts w:ascii="Comic Sans MS" w:hAnsi="Comic Sans MS"/>
        </w:rPr>
        <w:t xml:space="preserve">to </w:t>
      </w:r>
      <w:r w:rsidRPr="00E0342E">
        <w:rPr>
          <w:rFonts w:ascii="Comic Sans MS" w:hAnsi="Comic Sans MS"/>
          <w:b/>
        </w:rPr>
        <w:t>identify</w:t>
      </w:r>
      <w:r w:rsidRPr="000B74AC">
        <w:rPr>
          <w:rFonts w:ascii="Comic Sans MS" w:hAnsi="Comic Sans MS"/>
        </w:rPr>
        <w:t xml:space="preserve"> the</w:t>
      </w:r>
      <w:r>
        <w:rPr>
          <w:rFonts w:ascii="Comic Sans MS" w:hAnsi="Comic Sans MS"/>
        </w:rPr>
        <w:t>ir</w:t>
      </w:r>
      <w:r w:rsidRPr="000B74AC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 xml:space="preserve">ideological </w:t>
      </w:r>
      <w:r w:rsidRPr="000B74AC">
        <w:rPr>
          <w:rFonts w:ascii="Comic Sans MS" w:hAnsi="Comic Sans MS"/>
        </w:rPr>
        <w:t>perspective</w:t>
      </w:r>
      <w:r>
        <w:rPr>
          <w:rFonts w:ascii="Comic Sans MS" w:hAnsi="Comic Sans MS"/>
        </w:rPr>
        <w:t xml:space="preserve">(s), and </w:t>
      </w:r>
      <w:r>
        <w:rPr>
          <w:rFonts w:ascii="Comic Sans MS" w:hAnsi="Comic Sans MS"/>
          <w:b/>
        </w:rPr>
        <w:t>explain</w:t>
      </w:r>
      <w:r w:rsidRPr="00BA3E78">
        <w:rPr>
          <w:rFonts w:ascii="Comic Sans MS" w:hAnsi="Comic Sans MS"/>
          <w:b/>
        </w:rPr>
        <w:t xml:space="preserve"> </w:t>
      </w:r>
      <w:r>
        <w:rPr>
          <w:rFonts w:ascii="Comic Sans MS" w:hAnsi="Comic Sans MS"/>
          <w:b/>
        </w:rPr>
        <w:t>how each source</w:t>
      </w:r>
      <w:r w:rsidRPr="00BA3E78">
        <w:rPr>
          <w:rFonts w:ascii="Comic Sans MS" w:hAnsi="Comic Sans MS"/>
          <w:b/>
        </w:rPr>
        <w:t xml:space="preserve"> </w:t>
      </w:r>
      <w:r>
        <w:rPr>
          <w:rFonts w:ascii="Comic Sans MS" w:hAnsi="Comic Sans MS"/>
          <w:b/>
        </w:rPr>
        <w:t>LINKS to:</w:t>
      </w:r>
    </w:p>
    <w:p w14:paraId="361EAD7C" w14:textId="77777777" w:rsidR="00555172" w:rsidRDefault="00555172" w:rsidP="00555172">
      <w:pPr>
        <w:pStyle w:val="ListParagraph"/>
        <w:spacing w:after="0" w:line="240" w:lineRule="auto"/>
        <w:ind w:left="1440"/>
        <w:textAlignment w:val="baseline"/>
        <w:rPr>
          <w:rFonts w:ascii="Comic Sans MS" w:hAnsi="Comic Sans MS"/>
          <w:b/>
        </w:rPr>
      </w:pPr>
    </w:p>
    <w:p w14:paraId="5C60CF18" w14:textId="218A9773" w:rsidR="00555172" w:rsidRPr="00555172" w:rsidRDefault="00555172" w:rsidP="00555172">
      <w:pPr>
        <w:pStyle w:val="ListParagraph"/>
        <w:spacing w:after="0" w:line="240" w:lineRule="auto"/>
        <w:ind w:left="1440"/>
        <w:textAlignment w:val="baseline"/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</w:pPr>
      <w:r w:rsidRPr="00555172">
        <w:rPr>
          <w:rFonts w:ascii="Comic Sans MS" w:hAnsi="Comic Sans MS"/>
          <w:b/>
        </w:rPr>
        <w:t xml:space="preserve">nationalism/contending loyalties/ </w:t>
      </w:r>
      <w:r w:rsidRPr="00555172"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  <w:t>understandings of nation and nationalism: relationship to land, geographic, collective, civic, ethnic, cultural, linguistic, political, spiritual, religious, patriotic and or nationalism as an identity.</w:t>
      </w:r>
    </w:p>
    <w:p w14:paraId="2E67D1AB" w14:textId="77777777" w:rsidR="00555172" w:rsidRPr="00555172" w:rsidRDefault="00555172" w:rsidP="00555172">
      <w:pPr>
        <w:pStyle w:val="ListParagraph"/>
        <w:spacing w:after="0" w:line="240" w:lineRule="auto"/>
        <w:ind w:left="1440"/>
        <w:textAlignment w:val="baseline"/>
        <w:rPr>
          <w:rFonts w:ascii="Comic Sans MS" w:eastAsia="Times New Roman" w:hAnsi="Comic Sans MS" w:cs="Times New Roman"/>
          <w:color w:val="000000"/>
          <w:sz w:val="24"/>
          <w:szCs w:val="24"/>
        </w:rPr>
      </w:pPr>
    </w:p>
    <w:p w14:paraId="5BD4E1FA" w14:textId="77777777" w:rsidR="00555172" w:rsidRDefault="00555172" w:rsidP="00555172">
      <w:pPr>
        <w:ind w:left="1080"/>
        <w:rPr>
          <w:rFonts w:ascii="Comic Sans MS" w:hAnsi="Comic Sans MS"/>
        </w:rPr>
      </w:pPr>
      <w:r>
        <w:rPr>
          <w:rFonts w:ascii="Comic Sans MS" w:hAnsi="Comic Sans MS"/>
        </w:rPr>
        <w:t xml:space="preserve">2) </w:t>
      </w:r>
      <w:r w:rsidRPr="00E0342E">
        <w:rPr>
          <w:rFonts w:ascii="Comic Sans MS" w:hAnsi="Comic Sans MS"/>
          <w:b/>
        </w:rPr>
        <w:t>Identify</w:t>
      </w:r>
      <w:r w:rsidRPr="000B74AC">
        <w:rPr>
          <w:rFonts w:ascii="Comic Sans MS" w:hAnsi="Comic Sans MS"/>
        </w:rPr>
        <w:t xml:space="preserve"> and </w:t>
      </w:r>
      <w:r w:rsidRPr="00E0342E">
        <w:rPr>
          <w:rFonts w:ascii="Comic Sans MS" w:hAnsi="Comic Sans MS"/>
          <w:b/>
        </w:rPr>
        <w:t>explain</w:t>
      </w:r>
      <w:r>
        <w:rPr>
          <w:rFonts w:ascii="Comic Sans MS" w:hAnsi="Comic Sans MS"/>
        </w:rPr>
        <w:t xml:space="preserve"> one or more relationship(s) that exist</w:t>
      </w:r>
      <w:r w:rsidRPr="000B74AC">
        <w:rPr>
          <w:rFonts w:ascii="Comic Sans MS" w:hAnsi="Comic Sans MS"/>
        </w:rPr>
        <w:t xml:space="preserve"> among </w:t>
      </w:r>
      <w:r>
        <w:rPr>
          <w:rFonts w:ascii="Comic Sans MS" w:hAnsi="Comic Sans MS"/>
        </w:rPr>
        <w:t>the sources.</w:t>
      </w:r>
    </w:p>
    <w:p w14:paraId="10EE080B" w14:textId="77777777" w:rsidR="00555172" w:rsidRPr="008A0D1D" w:rsidRDefault="00555172" w:rsidP="00555172">
      <w:pPr>
        <w:numPr>
          <w:ilvl w:val="0"/>
          <w:numId w:val="2"/>
        </w:numPr>
        <w:spacing w:after="0" w:line="240" w:lineRule="auto"/>
        <w:rPr>
          <w:rFonts w:ascii="Comic Sans MS" w:hAnsi="Comic Sans MS"/>
          <w:b/>
        </w:rPr>
      </w:pPr>
      <w:r w:rsidRPr="008A0D1D">
        <w:rPr>
          <w:rFonts w:ascii="Comic Sans MS" w:hAnsi="Comic Sans MS"/>
          <w:b/>
        </w:rPr>
        <w:t>You must respond in paragraph form and address both tasks.</w:t>
      </w:r>
    </w:p>
    <w:p w14:paraId="16B747C5" w14:textId="77777777" w:rsidR="00555172" w:rsidRDefault="00555172" w:rsidP="00555172">
      <w:pPr>
        <w:numPr>
          <w:ilvl w:val="0"/>
          <w:numId w:val="2"/>
        </w:numPr>
        <w:spacing w:after="0" w:line="240" w:lineRule="auto"/>
        <w:rPr>
          <w:rFonts w:ascii="Comic Sans MS" w:hAnsi="Comic Sans MS"/>
        </w:rPr>
      </w:pPr>
      <w:r>
        <w:rPr>
          <w:rFonts w:ascii="Comic Sans MS" w:hAnsi="Comic Sans MS"/>
        </w:rPr>
        <w:t xml:space="preserve">This does </w:t>
      </w:r>
      <w:r w:rsidRPr="000B74AC">
        <w:rPr>
          <w:rFonts w:ascii="Comic Sans MS" w:hAnsi="Comic Sans MS"/>
          <w:b/>
        </w:rPr>
        <w:t>not</w:t>
      </w:r>
      <w:r>
        <w:rPr>
          <w:rFonts w:ascii="Comic Sans MS" w:hAnsi="Comic Sans MS"/>
        </w:rPr>
        <w:t xml:space="preserve"> mean it must be organized or written in a conventional intro/body/conclusion (essay) format, but you </w:t>
      </w:r>
      <w:r w:rsidRPr="00F34491">
        <w:rPr>
          <w:rFonts w:ascii="Comic Sans MS" w:hAnsi="Comic Sans MS"/>
          <w:b/>
        </w:rPr>
        <w:t>may</w:t>
      </w:r>
      <w:r>
        <w:rPr>
          <w:rFonts w:ascii="Comic Sans MS" w:hAnsi="Comic Sans MS"/>
        </w:rPr>
        <w:t xml:space="preserve"> choose this approach.</w:t>
      </w:r>
    </w:p>
    <w:p w14:paraId="104905C5" w14:textId="77777777" w:rsidR="00555172" w:rsidRDefault="00555172" w:rsidP="00555172">
      <w:pPr>
        <w:numPr>
          <w:ilvl w:val="0"/>
          <w:numId w:val="2"/>
        </w:numPr>
        <w:spacing w:after="0" w:line="240" w:lineRule="auto"/>
        <w:rPr>
          <w:rFonts w:ascii="Comic Sans MS" w:hAnsi="Comic Sans MS"/>
        </w:rPr>
      </w:pPr>
      <w:r>
        <w:rPr>
          <w:rFonts w:ascii="Comic Sans MS" w:hAnsi="Comic Sans MS"/>
        </w:rPr>
        <w:t>Here are a two effective approaches:</w:t>
      </w:r>
    </w:p>
    <w:p w14:paraId="5C6F08B1" w14:textId="77777777" w:rsidR="00555172" w:rsidRPr="00F34491" w:rsidRDefault="00555172" w:rsidP="00555172">
      <w:pPr>
        <w:rPr>
          <w:rFonts w:ascii="Comic Sans MS" w:hAnsi="Comic Sans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32"/>
        <w:gridCol w:w="5018"/>
      </w:tblGrid>
      <w:tr w:rsidR="00555172" w:rsidRPr="004F40E2" w14:paraId="73E4622A" w14:textId="77777777" w:rsidTr="00205C77">
        <w:tc>
          <w:tcPr>
            <w:tcW w:w="4428" w:type="dxa"/>
            <w:shd w:val="clear" w:color="auto" w:fill="auto"/>
          </w:tcPr>
          <w:p w14:paraId="2AAD5BFF" w14:textId="77777777" w:rsidR="00555172" w:rsidRPr="004F40E2" w:rsidRDefault="00555172" w:rsidP="00205C77">
            <w:pPr>
              <w:jc w:val="center"/>
              <w:rPr>
                <w:rFonts w:ascii="Comic Sans MS" w:hAnsi="Comic Sans MS"/>
                <w:b/>
              </w:rPr>
            </w:pPr>
            <w:r w:rsidRPr="004F40E2">
              <w:rPr>
                <w:rFonts w:ascii="Comic Sans MS" w:hAnsi="Comic Sans MS"/>
                <w:b/>
              </w:rPr>
              <w:t>Approach I (3-5 paragraphs)</w:t>
            </w:r>
          </w:p>
        </w:tc>
        <w:tc>
          <w:tcPr>
            <w:tcW w:w="5148" w:type="dxa"/>
            <w:shd w:val="clear" w:color="auto" w:fill="auto"/>
          </w:tcPr>
          <w:p w14:paraId="57AF1C7A" w14:textId="77777777" w:rsidR="00555172" w:rsidRPr="004F40E2" w:rsidRDefault="00555172" w:rsidP="00205C77">
            <w:pPr>
              <w:jc w:val="center"/>
              <w:rPr>
                <w:rFonts w:ascii="Comic Sans MS" w:hAnsi="Comic Sans MS"/>
                <w:b/>
              </w:rPr>
            </w:pPr>
            <w:r w:rsidRPr="004F40E2">
              <w:rPr>
                <w:rFonts w:ascii="Comic Sans MS" w:hAnsi="Comic Sans MS"/>
                <w:b/>
              </w:rPr>
              <w:t>Approach II (3-5 paragraphs)</w:t>
            </w:r>
          </w:p>
        </w:tc>
      </w:tr>
      <w:tr w:rsidR="00555172" w:rsidRPr="004F40E2" w14:paraId="2CA4B328" w14:textId="77777777" w:rsidTr="00205C77">
        <w:tc>
          <w:tcPr>
            <w:tcW w:w="4428" w:type="dxa"/>
            <w:shd w:val="clear" w:color="auto" w:fill="auto"/>
          </w:tcPr>
          <w:p w14:paraId="1B96CA0A" w14:textId="2B5AC474" w:rsidR="00555172" w:rsidRPr="004F40E2" w:rsidRDefault="00555172" w:rsidP="00555172">
            <w:pPr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 w:rsidRPr="004F40E2">
              <w:rPr>
                <w:rFonts w:ascii="Comic Sans MS" w:hAnsi="Comic Sans MS"/>
              </w:rPr>
              <w:t xml:space="preserve">Write </w:t>
            </w:r>
            <w:r w:rsidRPr="004F40E2">
              <w:rPr>
                <w:rFonts w:ascii="Comic Sans MS" w:hAnsi="Comic Sans MS"/>
                <w:b/>
              </w:rPr>
              <w:t>three</w:t>
            </w:r>
            <w:r w:rsidRPr="004F40E2">
              <w:rPr>
                <w:rFonts w:ascii="Comic Sans MS" w:hAnsi="Comic Sans MS"/>
              </w:rPr>
              <w:t xml:space="preserve"> paragraphs in which you interpret each of the 3 sources by identifying and explaining the perspective(s) </w:t>
            </w:r>
            <w:proofErr w:type="gramStart"/>
            <w:r w:rsidRPr="004F40E2">
              <w:rPr>
                <w:rFonts w:ascii="Comic Sans MS" w:hAnsi="Comic Sans MS"/>
              </w:rPr>
              <w:t>presented, AND</w:t>
            </w:r>
            <w:proofErr w:type="gramEnd"/>
            <w:r w:rsidRPr="004F40E2"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</w:rPr>
              <w:t>explain how each is</w:t>
            </w:r>
            <w:r w:rsidRPr="004F40E2">
              <w:rPr>
                <w:rFonts w:ascii="Comic Sans MS" w:hAnsi="Comic Sans MS"/>
              </w:rPr>
              <w:t xml:space="preserve"> t</w:t>
            </w:r>
            <w:r>
              <w:rPr>
                <w:rFonts w:ascii="Comic Sans MS" w:hAnsi="Comic Sans MS"/>
              </w:rPr>
              <w:t>he linked to</w:t>
            </w:r>
            <w:r w:rsidRPr="004F40E2"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</w:rPr>
              <w:t>nationalism</w:t>
            </w:r>
            <w:r w:rsidRPr="004F40E2">
              <w:rPr>
                <w:rFonts w:ascii="Comic Sans MS" w:hAnsi="Comic Sans MS"/>
              </w:rPr>
              <w:t>.</w:t>
            </w:r>
          </w:p>
          <w:p w14:paraId="02D1A0F4" w14:textId="77777777" w:rsidR="00555172" w:rsidRPr="004F40E2" w:rsidRDefault="00555172" w:rsidP="00555172">
            <w:pPr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 w:rsidRPr="004F40E2">
              <w:rPr>
                <w:rFonts w:ascii="Comic Sans MS" w:hAnsi="Comic Sans MS"/>
              </w:rPr>
              <w:t xml:space="preserve">Write a </w:t>
            </w:r>
            <w:r w:rsidRPr="004F40E2">
              <w:rPr>
                <w:rFonts w:ascii="Comic Sans MS" w:hAnsi="Comic Sans MS"/>
                <w:b/>
              </w:rPr>
              <w:t>fourth</w:t>
            </w:r>
            <w:r w:rsidRPr="004F40E2">
              <w:rPr>
                <w:rFonts w:ascii="Comic Sans MS" w:hAnsi="Comic Sans MS"/>
              </w:rPr>
              <w:t xml:space="preserve"> (and/or fifth) paragraph in which you explain one or more relationships that exists among the three sources.</w:t>
            </w:r>
          </w:p>
        </w:tc>
        <w:tc>
          <w:tcPr>
            <w:tcW w:w="5148" w:type="dxa"/>
            <w:shd w:val="clear" w:color="auto" w:fill="auto"/>
          </w:tcPr>
          <w:p w14:paraId="3F185069" w14:textId="77777777" w:rsidR="00555172" w:rsidRPr="004F40E2" w:rsidRDefault="00555172" w:rsidP="00555172">
            <w:pPr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 w:rsidRPr="004F40E2">
              <w:rPr>
                <w:rFonts w:ascii="Comic Sans MS" w:hAnsi="Comic Sans MS"/>
              </w:rPr>
              <w:t>Write an introduction in which you generally describe the relationship(s) that exist among the sources.</w:t>
            </w:r>
          </w:p>
          <w:p w14:paraId="22D1A696" w14:textId="79C29D0D" w:rsidR="00555172" w:rsidRPr="004F40E2" w:rsidRDefault="00555172" w:rsidP="00555172">
            <w:pPr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 w:rsidRPr="004F40E2">
              <w:rPr>
                <w:rFonts w:ascii="Comic Sans MS" w:hAnsi="Comic Sans MS"/>
              </w:rPr>
              <w:t>Write a body paragraph (or split the body into 3 paragraphs) in which you write about each of the three sources by identifying and explaining the perspectives presented and discussing the</w:t>
            </w:r>
            <w:r>
              <w:rPr>
                <w:rFonts w:ascii="Comic Sans MS" w:hAnsi="Comic Sans MS"/>
              </w:rPr>
              <w:t>ir</w:t>
            </w:r>
            <w:r w:rsidRPr="004F40E2">
              <w:rPr>
                <w:rFonts w:ascii="Comic Sans MS" w:hAnsi="Comic Sans MS"/>
              </w:rPr>
              <w:t xml:space="preserve"> links to </w:t>
            </w:r>
            <w:r>
              <w:rPr>
                <w:rFonts w:ascii="Comic Sans MS" w:hAnsi="Comic Sans MS"/>
              </w:rPr>
              <w:t>nationalism</w:t>
            </w:r>
            <w:r w:rsidRPr="004F40E2">
              <w:rPr>
                <w:rFonts w:ascii="Comic Sans MS" w:hAnsi="Comic Sans MS"/>
              </w:rPr>
              <w:t>.</w:t>
            </w:r>
          </w:p>
          <w:p w14:paraId="5FF09C2F" w14:textId="77777777" w:rsidR="00555172" w:rsidRPr="004F40E2" w:rsidRDefault="00555172" w:rsidP="00555172">
            <w:pPr>
              <w:numPr>
                <w:ilvl w:val="0"/>
                <w:numId w:val="3"/>
              </w:numPr>
              <w:spacing w:after="0" w:line="240" w:lineRule="auto"/>
              <w:rPr>
                <w:rFonts w:ascii="Comic Sans MS" w:hAnsi="Comic Sans MS"/>
              </w:rPr>
            </w:pPr>
            <w:r w:rsidRPr="004F40E2">
              <w:rPr>
                <w:rFonts w:ascii="Comic Sans MS" w:hAnsi="Comic Sans MS"/>
              </w:rPr>
              <w:t>Write a conclusion in which you summarize and reinforce your main points.</w:t>
            </w:r>
          </w:p>
        </w:tc>
      </w:tr>
    </w:tbl>
    <w:p w14:paraId="4579D794" w14:textId="77777777" w:rsidR="00555172" w:rsidRDefault="00555172" w:rsidP="00555172">
      <w:pPr>
        <w:rPr>
          <w:rFonts w:ascii="Comic Sans MS" w:hAnsi="Comic Sans MS"/>
          <w:b/>
        </w:rPr>
      </w:pPr>
    </w:p>
    <w:p w14:paraId="6E501EA2" w14:textId="77777777" w:rsidR="00555172" w:rsidRDefault="00555172" w:rsidP="00555172">
      <w:pPr>
        <w:rPr>
          <w:rFonts w:ascii="Comic Sans MS" w:hAnsi="Comic Sans MS"/>
          <w:b/>
        </w:rPr>
      </w:pPr>
      <w:r w:rsidRPr="00FE5302">
        <w:rPr>
          <w:rFonts w:ascii="Comic Sans MS" w:hAnsi="Comic Sans MS"/>
          <w:b/>
        </w:rPr>
        <w:t>Evaluation</w:t>
      </w:r>
    </w:p>
    <w:p w14:paraId="12B40CD6" w14:textId="77777777" w:rsidR="00555172" w:rsidRPr="008A0D1D" w:rsidRDefault="00555172" w:rsidP="00555172">
      <w:pPr>
        <w:rPr>
          <w:rFonts w:ascii="Comic Sans MS" w:hAnsi="Comic Sans MS"/>
          <w:b/>
        </w:rPr>
      </w:pPr>
      <w:r w:rsidRPr="008A0D1D">
        <w:rPr>
          <w:rFonts w:ascii="Comic Sans MS" w:hAnsi="Comic Sans MS"/>
        </w:rPr>
        <w:t>Your response will be evaluated</w:t>
      </w:r>
      <w:r>
        <w:rPr>
          <w:rFonts w:ascii="Comic Sans MS" w:hAnsi="Comic Sans MS"/>
        </w:rPr>
        <w:t xml:space="preserve"> in</w:t>
      </w:r>
      <w:r w:rsidRPr="008A0D1D">
        <w:rPr>
          <w:rFonts w:ascii="Comic Sans MS" w:hAnsi="Comic Sans MS"/>
        </w:rPr>
        <w:t xml:space="preserve"> THREE scoring categories (total of 20 marks):</w:t>
      </w:r>
    </w:p>
    <w:p w14:paraId="205D3B72" w14:textId="77777777" w:rsidR="00555172" w:rsidRPr="008A0D1D" w:rsidRDefault="00555172" w:rsidP="00555172">
      <w:pPr>
        <w:rPr>
          <w:rFonts w:ascii="Comic Sans MS" w:hAnsi="Comic Sans MS"/>
          <w:b/>
        </w:rPr>
      </w:pPr>
      <w:r w:rsidRPr="008A0D1D">
        <w:rPr>
          <w:rFonts w:ascii="Comic Sans MS" w:hAnsi="Comic Sans MS"/>
          <w:b/>
        </w:rPr>
        <w:tab/>
      </w:r>
      <w:r w:rsidRPr="008A0D1D">
        <w:rPr>
          <w:rFonts w:ascii="Comic Sans MS" w:hAnsi="Comic Sans MS"/>
          <w:b/>
        </w:rPr>
        <w:tab/>
        <w:t>1) Interp</w:t>
      </w:r>
      <w:r>
        <w:rPr>
          <w:rFonts w:ascii="Comic Sans MS" w:hAnsi="Comic Sans MS"/>
          <w:b/>
        </w:rPr>
        <w:t>retation of Sources</w:t>
      </w:r>
      <w:r>
        <w:rPr>
          <w:rFonts w:ascii="Comic Sans MS" w:hAnsi="Comic Sans MS"/>
          <w:b/>
        </w:rPr>
        <w:tab/>
        <w:t>12 marks (4 marks/source</w:t>
      </w:r>
      <w:r w:rsidRPr="008A0D1D">
        <w:rPr>
          <w:rFonts w:ascii="Comic Sans MS" w:hAnsi="Comic Sans MS"/>
          <w:b/>
        </w:rPr>
        <w:t>)</w:t>
      </w:r>
    </w:p>
    <w:p w14:paraId="33BE45C1" w14:textId="77777777" w:rsidR="00555172" w:rsidRPr="008A0D1D" w:rsidRDefault="00555172" w:rsidP="00555172">
      <w:pPr>
        <w:rPr>
          <w:rFonts w:ascii="Comic Sans MS" w:hAnsi="Comic Sans MS"/>
          <w:b/>
        </w:rPr>
      </w:pPr>
      <w:r w:rsidRPr="008A0D1D">
        <w:rPr>
          <w:rFonts w:ascii="Comic Sans MS" w:hAnsi="Comic Sans MS"/>
          <w:b/>
        </w:rPr>
        <w:tab/>
      </w:r>
      <w:r w:rsidRPr="008A0D1D">
        <w:rPr>
          <w:rFonts w:ascii="Comic Sans MS" w:hAnsi="Comic Sans MS"/>
          <w:b/>
        </w:rPr>
        <w:tab/>
        <w:t>2) Relationships</w:t>
      </w:r>
      <w:r w:rsidRPr="008A0D1D">
        <w:rPr>
          <w:rFonts w:ascii="Comic Sans MS" w:hAnsi="Comic Sans MS"/>
          <w:b/>
        </w:rPr>
        <w:tab/>
      </w:r>
      <w:r w:rsidRPr="008A0D1D">
        <w:rPr>
          <w:rFonts w:ascii="Comic Sans MS" w:hAnsi="Comic Sans MS"/>
          <w:b/>
        </w:rPr>
        <w:tab/>
      </w:r>
      <w:r w:rsidRPr="008A0D1D">
        <w:rPr>
          <w:rFonts w:ascii="Comic Sans MS" w:hAnsi="Comic Sans MS"/>
          <w:b/>
        </w:rPr>
        <w:tab/>
        <w:t>6 marks</w:t>
      </w:r>
    </w:p>
    <w:p w14:paraId="2586BF94" w14:textId="77777777" w:rsidR="00555172" w:rsidRPr="008A0D1D" w:rsidRDefault="00555172" w:rsidP="00555172">
      <w:pPr>
        <w:rPr>
          <w:rFonts w:ascii="Comic Sans MS" w:hAnsi="Comic Sans MS"/>
          <w:b/>
        </w:rPr>
      </w:pPr>
      <w:r w:rsidRPr="008A0D1D">
        <w:rPr>
          <w:rFonts w:ascii="Comic Sans MS" w:hAnsi="Comic Sans MS"/>
          <w:b/>
        </w:rPr>
        <w:tab/>
      </w:r>
      <w:r w:rsidRPr="008A0D1D">
        <w:rPr>
          <w:rFonts w:ascii="Comic Sans MS" w:hAnsi="Comic Sans MS"/>
          <w:b/>
        </w:rPr>
        <w:tab/>
        <w:t>3) Communication</w:t>
      </w:r>
      <w:r w:rsidRPr="008A0D1D">
        <w:rPr>
          <w:rFonts w:ascii="Comic Sans MS" w:hAnsi="Comic Sans MS"/>
          <w:b/>
        </w:rPr>
        <w:tab/>
      </w:r>
      <w:r w:rsidRPr="008A0D1D">
        <w:rPr>
          <w:rFonts w:ascii="Comic Sans MS" w:hAnsi="Comic Sans MS"/>
          <w:b/>
        </w:rPr>
        <w:tab/>
      </w:r>
      <w:r w:rsidRPr="008A0D1D">
        <w:rPr>
          <w:rFonts w:ascii="Comic Sans MS" w:hAnsi="Comic Sans MS"/>
          <w:b/>
        </w:rPr>
        <w:tab/>
        <w:t>2 marks</w:t>
      </w:r>
    </w:p>
    <w:p w14:paraId="505D615C" w14:textId="77777777" w:rsidR="00B321E9" w:rsidRPr="000B7812" w:rsidRDefault="00B321E9">
      <w:pPr>
        <w:rPr>
          <w:rFonts w:ascii="Times New Roman" w:hAnsi="Times New Roman"/>
        </w:rPr>
      </w:pPr>
    </w:p>
    <w:sectPr w:rsidR="00B321E9" w:rsidRPr="000B7812" w:rsidSect="00C03D8F">
      <w:headerReference w:type="default" r:id="rId15"/>
      <w:footerReference w:type="default" r:id="rId16"/>
      <w:pgSz w:w="12240" w:h="15840"/>
      <w:pgMar w:top="1440" w:right="1440" w:bottom="1440" w:left="1440" w:header="14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22DF28" w14:textId="77777777" w:rsidR="004C556F" w:rsidRDefault="004C556F" w:rsidP="00C03D8F">
      <w:pPr>
        <w:spacing w:after="0" w:line="240" w:lineRule="auto"/>
      </w:pPr>
      <w:r>
        <w:separator/>
      </w:r>
    </w:p>
  </w:endnote>
  <w:endnote w:type="continuationSeparator" w:id="0">
    <w:p w14:paraId="5DAF8640" w14:textId="77777777" w:rsidR="004C556F" w:rsidRDefault="004C556F" w:rsidP="00C03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B38D41" w14:textId="77777777" w:rsidR="004C556F" w:rsidRPr="00BC0AC9" w:rsidRDefault="004C556F" w:rsidP="0013557E">
    <w:pPr>
      <w:tabs>
        <w:tab w:val="center" w:pos="4680"/>
        <w:tab w:val="right" w:pos="9360"/>
      </w:tabs>
    </w:pPr>
    <w:r w:rsidRPr="00BC0AC9">
      <w:t xml:space="preserve">SS </w:t>
    </w:r>
    <w:r>
      <w:t xml:space="preserve">20-1 Related Issue 1 Summative </w:t>
    </w:r>
    <w:r w:rsidRPr="00BC0AC9">
      <w:tab/>
      <w:t xml:space="preserve">Page </w:t>
    </w:r>
    <w:r w:rsidRPr="00BC0AC9">
      <w:fldChar w:fldCharType="begin"/>
    </w:r>
    <w:r w:rsidRPr="00BC0AC9">
      <w:instrText xml:space="preserve"> PAGE   \* MERGEFORMAT </w:instrText>
    </w:r>
    <w:r w:rsidRPr="00BC0AC9">
      <w:fldChar w:fldCharType="separate"/>
    </w:r>
    <w:r w:rsidR="003C046C">
      <w:rPr>
        <w:noProof/>
      </w:rPr>
      <w:t>4</w:t>
    </w:r>
    <w:r w:rsidRPr="00BC0AC9">
      <w:fldChar w:fldCharType="end"/>
    </w:r>
    <w:r>
      <w:tab/>
      <w:t>Revised 2016</w:t>
    </w:r>
  </w:p>
  <w:p w14:paraId="353ED7A5" w14:textId="77777777" w:rsidR="004C556F" w:rsidRDefault="004C55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EF1441" w14:textId="77777777" w:rsidR="004C556F" w:rsidRDefault="004C556F" w:rsidP="00C03D8F">
      <w:pPr>
        <w:spacing w:after="0" w:line="240" w:lineRule="auto"/>
      </w:pPr>
      <w:r>
        <w:separator/>
      </w:r>
    </w:p>
  </w:footnote>
  <w:footnote w:type="continuationSeparator" w:id="0">
    <w:p w14:paraId="7F94C3BB" w14:textId="77777777" w:rsidR="004C556F" w:rsidRDefault="004C556F" w:rsidP="00C03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A6B9E4" w14:textId="77777777" w:rsidR="004C556F" w:rsidRDefault="004C556F">
    <w:pPr>
      <w:pStyle w:val="Header"/>
    </w:pPr>
    <w:r>
      <w:rPr>
        <w:lang w:val="en-US"/>
      </w:rPr>
      <w:tab/>
    </w:r>
    <w:r>
      <w:rPr>
        <w:lang w:val="en-US"/>
      </w:rPr>
      <w:tab/>
    </w:r>
  </w:p>
  <w:p w14:paraId="3C364CC6" w14:textId="77777777" w:rsidR="004C556F" w:rsidRDefault="004C55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D3ADF"/>
    <w:multiLevelType w:val="hybridMultilevel"/>
    <w:tmpl w:val="57061C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E8273F4"/>
    <w:multiLevelType w:val="hybridMultilevel"/>
    <w:tmpl w:val="DBB66356"/>
    <w:lvl w:ilvl="0" w:tplc="2B188E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480ABD"/>
    <w:multiLevelType w:val="hybridMultilevel"/>
    <w:tmpl w:val="8FB244E6"/>
    <w:lvl w:ilvl="0" w:tplc="1A0CC08E">
      <w:start w:val="1"/>
      <w:numFmt w:val="decimal"/>
      <w:lvlText w:val="%1)"/>
      <w:lvlJc w:val="left"/>
      <w:pPr>
        <w:ind w:left="1440" w:hanging="360"/>
      </w:pPr>
      <w:rPr>
        <w:rFonts w:ascii="Comic Sans MS" w:eastAsiaTheme="minorHAnsi" w:hAnsi="Comic Sans MS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487420D"/>
    <w:multiLevelType w:val="hybridMultilevel"/>
    <w:tmpl w:val="5ED0BD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F3421"/>
    <w:multiLevelType w:val="hybridMultilevel"/>
    <w:tmpl w:val="184A1D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A79"/>
    <w:rsid w:val="000B7812"/>
    <w:rsid w:val="0013557E"/>
    <w:rsid w:val="0020590E"/>
    <w:rsid w:val="003C046C"/>
    <w:rsid w:val="004C556F"/>
    <w:rsid w:val="005151EB"/>
    <w:rsid w:val="0053372D"/>
    <w:rsid w:val="00544470"/>
    <w:rsid w:val="00555172"/>
    <w:rsid w:val="00757F5C"/>
    <w:rsid w:val="00887E99"/>
    <w:rsid w:val="009F0DD5"/>
    <w:rsid w:val="00A012CF"/>
    <w:rsid w:val="00B321E9"/>
    <w:rsid w:val="00C03D8F"/>
    <w:rsid w:val="00C35DF0"/>
    <w:rsid w:val="00C56717"/>
    <w:rsid w:val="00D9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F921"/>
  <w15:chartTrackingRefBased/>
  <w15:docId w15:val="{2B7E9CAB-7D5C-43FD-93D5-8A5CDA13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A7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94A79"/>
    <w:pPr>
      <w:spacing w:after="0" w:line="240" w:lineRule="auto"/>
    </w:pPr>
    <w:rPr>
      <w:rFonts w:ascii="Arial" w:eastAsia="Calibri" w:hAnsi="Arial" w:cs="Arial"/>
      <w:sz w:val="24"/>
      <w:lang w:val="en-CA"/>
    </w:rPr>
  </w:style>
  <w:style w:type="paragraph" w:styleId="Header">
    <w:name w:val="header"/>
    <w:basedOn w:val="Normal"/>
    <w:link w:val="HeaderChar"/>
    <w:uiPriority w:val="99"/>
    <w:unhideWhenUsed/>
    <w:rsid w:val="00D94A7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D94A79"/>
    <w:rPr>
      <w:rFonts w:ascii="Calibri" w:eastAsia="Calibri" w:hAnsi="Calibri" w:cs="Times New Roman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D94A7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D94A79"/>
    <w:rPr>
      <w:rFonts w:ascii="Calibri" w:eastAsia="Calibri" w:hAnsi="Calibri" w:cs="Times New Roman"/>
      <w:lang w:val="x-none" w:eastAsia="x-none"/>
    </w:rPr>
  </w:style>
  <w:style w:type="character" w:customStyle="1" w:styleId="NoSpacingChar">
    <w:name w:val="No Spacing Char"/>
    <w:link w:val="NoSpacing"/>
    <w:uiPriority w:val="1"/>
    <w:rsid w:val="00D94A79"/>
    <w:rPr>
      <w:rFonts w:ascii="Arial" w:eastAsia="Calibri" w:hAnsi="Arial" w:cs="Arial"/>
      <w:sz w:val="24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51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1EB"/>
    <w:rPr>
      <w:rFonts w:ascii="Segoe UI" w:eastAsia="Calibr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3372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5517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180FDB7C50124CAD44554AB949386A" ma:contentTypeVersion="6" ma:contentTypeDescription="Create a new document." ma:contentTypeScope="" ma:versionID="dc3e87af712d0981faf7d52bd75b1ff2">
  <xsd:schema xmlns:xsd="http://www.w3.org/2001/XMLSchema" xmlns:xs="http://www.w3.org/2001/XMLSchema" xmlns:p="http://schemas.microsoft.com/office/2006/metadata/properties" xmlns:ns2="0ee0ecc7-6b04-4c83-99b6-714b39cc9292" xmlns:ns3="c76521b0-421c-40ab-9447-e1cf5e4b410c" targetNamespace="http://schemas.microsoft.com/office/2006/metadata/properties" ma:root="true" ma:fieldsID="527e2e09ce95e5c236a7092e94249fc7" ns2:_="" ns3:_="">
    <xsd:import namespace="0ee0ecc7-6b04-4c83-99b6-714b39cc9292"/>
    <xsd:import namespace="c76521b0-421c-40ab-9447-e1cf5e4b41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0ecc7-6b04-4c83-99b6-714b39cc92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521b0-421c-40ab-9447-e1cf5e4b410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78065E-FA52-4A04-AE98-132816DA1E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C5AACD-CF7D-4A87-8C0C-2F5A7EC9E9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e0ecc7-6b04-4c83-99b6-714b39cc9292"/>
    <ds:schemaRef ds:uri="c76521b0-421c-40ab-9447-e1cf5e4b41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FE584A-FE70-4EB2-961D-0E682090DD90}">
  <ds:schemaRefs>
    <ds:schemaRef ds:uri="http://purl.org/dc/elements/1.1/"/>
    <ds:schemaRef ds:uri="http://schemas.microsoft.com/office/2006/metadata/properties"/>
    <ds:schemaRef ds:uri="http://schemas.microsoft.com/office/infopath/2007/PartnerControls"/>
    <ds:schemaRef ds:uri="0ee0ecc7-6b04-4c83-99b6-714b39cc9292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c76521b0-421c-40ab-9447-e1cf5e4b410c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564</Words>
  <Characters>3221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Elk Island Public Schools</Company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Written Response</dc:subject>
  <dc:creator>Susan Chalmers NXT</dc:creator>
  <cp:keywords/>
  <dc:description/>
  <cp:lastModifiedBy>Tyler Elgie SUB</cp:lastModifiedBy>
  <cp:revision>2</cp:revision>
  <cp:lastPrinted>2016-07-13T14:39:00Z</cp:lastPrinted>
  <dcterms:created xsi:type="dcterms:W3CDTF">2020-09-15T14:55:00Z</dcterms:created>
  <dcterms:modified xsi:type="dcterms:W3CDTF">2020-09-15T14:55:00Z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0x01010057180FDB7C50124CAD44554AB949386A</vt:lpwstr>
  </property>
  <property fmtid="{D5CDD505-2E9C-101B-9397-08002B2CF9AE}" pid="3" name="Order">
    <vt:r8>7268000</vt:r8>
  </property>
</Properties>
</file>