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27C" w:rsidRDefault="00540455">
      <w:pPr>
        <w:rPr>
          <w:rFonts w:ascii="Times New Roman" w:hAnsi="Times New Roman" w:cs="Times New Roman"/>
          <w:sz w:val="24"/>
          <w:szCs w:val="24"/>
        </w:rPr>
      </w:pPr>
      <w:r w:rsidRPr="00540455">
        <w:rPr>
          <w:rFonts w:ascii="Times New Roman" w:hAnsi="Times New Roman" w:cs="Times New Roman"/>
          <w:sz w:val="24"/>
          <w:szCs w:val="24"/>
        </w:rPr>
        <w:t>Simulating an AR(1)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0455" w:rsidRDefault="00540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histogram of rho = 0.95, 0.50, 0.999 were shown in the following respectively:</w:t>
      </w:r>
    </w:p>
    <w:p w:rsidR="00540455" w:rsidRDefault="0054045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ho9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55" w:rsidRDefault="00540455">
      <w:pPr>
        <w:rPr>
          <w:rFonts w:ascii="Times New Roman" w:hAnsi="Times New Roman" w:cs="Times New Roman"/>
          <w:sz w:val="24"/>
          <w:szCs w:val="24"/>
        </w:rPr>
      </w:pPr>
    </w:p>
    <w:p w:rsidR="00540455" w:rsidRDefault="00540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ho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55" w:rsidRDefault="00540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ho9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D4" w:rsidRDefault="00540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the above graphs, all the estimators had a long-left-tail distribution. Thus, the OLS method is biased in small samples.</w:t>
      </w:r>
    </w:p>
    <w:p w:rsidR="00D021D7" w:rsidRDefault="00D021D7">
      <w:pPr>
        <w:rPr>
          <w:rFonts w:ascii="Times New Roman" w:hAnsi="Times New Roman" w:cs="Times New Roman"/>
          <w:sz w:val="24"/>
          <w:szCs w:val="24"/>
        </w:rPr>
      </w:pPr>
    </w:p>
    <w:p w:rsidR="00D021D7" w:rsidRDefault="00D02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Coding for this problem</w:t>
      </w:r>
      <w:r w:rsidR="005276CB">
        <w:rPr>
          <w:rFonts w:ascii="Times New Roman" w:hAnsi="Times New Roman" w:cs="Times New Roman"/>
          <w:sz w:val="24"/>
          <w:szCs w:val="24"/>
        </w:rPr>
        <w:t xml:space="preserve"> (plot commands are omitted)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(b) AR(1) generation input is y0, T, alpha, rho;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Y=AR1T(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T,alpha,rho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initialize Y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Y=zeros(T,1);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=1:T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==1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alpha+randn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)=rho*Y(i-1)+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alpha+randn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%% (a) OLS Function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Practise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Input are Y and X;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betahat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cvar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se]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olsl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(Y, X)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1. data credibility check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[ys1,ys2]=size(Y);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[xs1,xs2]=size(X);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ys1~=xs1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error(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 and X observations" # not equal!'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ys2&gt;1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error(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 is not a column vector'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xs1&lt;xs2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error(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'# of observations is less than # of variables'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2. estimation of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betahat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cvar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and standard error of estimate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betahat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=(X'*X)^(-1)*X'*Y;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Px=X*(X'*X)^(-1)*X';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Mx=eye(xs1)-Px;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e=Mx*Y;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deltahat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=e'*e/(xs1-xs2);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cvar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deltahat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*(X'*X)^(-1);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se=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cvar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Problem C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rhohat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=zeros(100,3);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T=1100;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rho=[.95,.5,.999];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alpha=0;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j=1:3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=1:100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Y0=AR1T(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T,alpha,rho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(j));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Y0Last=Y0(1001:1100);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X0Last=Y0(1000:1099);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rhohat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),tmp1,tmp2]=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olsl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(Y0Last,X0Last);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5276CB" w:rsidRDefault="005276CB" w:rsidP="00527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D021D7" w:rsidRPr="005276CB" w:rsidRDefault="00D021D7">
      <w:pPr>
        <w:rPr>
          <w:rFonts w:ascii="Times New Roman" w:hAnsi="Times New Roman" w:cs="Times New Roman" w:hint="eastAsia"/>
          <w:sz w:val="24"/>
          <w:szCs w:val="24"/>
        </w:rPr>
      </w:pPr>
    </w:p>
    <w:p w:rsidR="00A63BD4" w:rsidRDefault="00A63BD4" w:rsidP="0062415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B7148">
        <w:rPr>
          <w:rFonts w:ascii="Times New Roman" w:hAnsi="Times New Roman" w:cs="Times New Roman" w:hint="eastAsia"/>
          <w:sz w:val="24"/>
          <w:szCs w:val="24"/>
        </w:rPr>
        <w:lastRenderedPageBreak/>
        <w:t>In</w:t>
      </w:r>
      <w:r w:rsidR="002B7148">
        <w:rPr>
          <w:rFonts w:ascii="Times New Roman" w:hAnsi="Times New Roman" w:cs="Times New Roman"/>
          <w:sz w:val="24"/>
          <w:szCs w:val="24"/>
        </w:rPr>
        <w:t>fi</w:t>
      </w:r>
      <w:r w:rsidR="002B7148" w:rsidRPr="002B7148">
        <w:rPr>
          <w:rFonts w:ascii="Times New Roman" w:hAnsi="Times New Roman" w:cs="Times New Roman"/>
          <w:sz w:val="24"/>
          <w:szCs w:val="24"/>
        </w:rPr>
        <w:t>nite-horizon consumption and saving with uncertainty</w:t>
      </w:r>
    </w:p>
    <w:p w:rsidR="00624151" w:rsidRDefault="00624151" w:rsidP="0062415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624151" w:rsidRPr="003055E8" w:rsidRDefault="00624151" w:rsidP="003055E8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055E8">
        <w:rPr>
          <w:rFonts w:ascii="Times New Roman" w:hAnsi="Times New Roman" w:cs="Times New Roman" w:hint="eastAsia"/>
          <w:sz w:val="24"/>
          <w:szCs w:val="24"/>
        </w:rPr>
        <w:t>T</w:t>
      </w:r>
      <w:r w:rsidRPr="003055E8">
        <w:rPr>
          <w:rFonts w:ascii="Times New Roman" w:hAnsi="Times New Roman" w:cs="Times New Roman"/>
          <w:sz w:val="24"/>
          <w:szCs w:val="24"/>
        </w:rPr>
        <w:t xml:space="preserve">he </w:t>
      </w:r>
      <w:r w:rsidR="00880388" w:rsidRPr="003055E8">
        <w:rPr>
          <w:rFonts w:ascii="Times New Roman" w:hAnsi="Times New Roman" w:cs="Times New Roman"/>
          <w:sz w:val="24"/>
          <w:szCs w:val="24"/>
        </w:rPr>
        <w:t>graphs of V, a’ and c</w:t>
      </w:r>
      <w:r w:rsidR="00DB7F1F" w:rsidRPr="003055E8">
        <w:rPr>
          <w:rFonts w:ascii="Times New Roman" w:hAnsi="Times New Roman" w:cs="Times New Roman"/>
          <w:sz w:val="24"/>
          <w:szCs w:val="24"/>
        </w:rPr>
        <w:t xml:space="preserve"> in the solution</w:t>
      </w:r>
      <w:r w:rsidR="00880388" w:rsidRPr="003055E8">
        <w:rPr>
          <w:rFonts w:ascii="Times New Roman" w:hAnsi="Times New Roman" w:cs="Times New Roman"/>
          <w:sz w:val="24"/>
          <w:szCs w:val="24"/>
        </w:rPr>
        <w:t xml:space="preserve"> </w:t>
      </w:r>
      <w:r w:rsidR="00DB7F1F" w:rsidRPr="003055E8">
        <w:rPr>
          <w:rFonts w:ascii="Times New Roman" w:hAnsi="Times New Roman" w:cs="Times New Roman"/>
          <w:sz w:val="24"/>
          <w:szCs w:val="24"/>
        </w:rPr>
        <w:t>we</w:t>
      </w:r>
      <w:r w:rsidR="00880388" w:rsidRPr="003055E8">
        <w:rPr>
          <w:rFonts w:ascii="Times New Roman" w:hAnsi="Times New Roman" w:cs="Times New Roman"/>
          <w:sz w:val="24"/>
          <w:szCs w:val="24"/>
        </w:rPr>
        <w:t xml:space="preserve">re shown </w:t>
      </w:r>
      <w:r w:rsidR="00DB7F1F" w:rsidRPr="003055E8">
        <w:rPr>
          <w:rFonts w:ascii="Times New Roman" w:hAnsi="Times New Roman" w:cs="Times New Roman"/>
          <w:sz w:val="24"/>
          <w:szCs w:val="24"/>
        </w:rPr>
        <w:t>in the following</w:t>
      </w:r>
      <w:r w:rsidR="000163E7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β=0.95</m:t>
        </m:r>
      </m:oMath>
      <w:r w:rsidR="000163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163E7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r=0.05</m:t>
        </m:r>
      </m:oMath>
      <w:r w:rsidR="00DB7F1F" w:rsidRPr="003055E8">
        <w:rPr>
          <w:rFonts w:ascii="Times New Roman" w:hAnsi="Times New Roman" w:cs="Times New Roman"/>
          <w:sz w:val="24"/>
          <w:szCs w:val="24"/>
        </w:rPr>
        <w:t>:</w:t>
      </w:r>
    </w:p>
    <w:p w:rsidR="00DA631C" w:rsidRDefault="00DA631C" w:rsidP="0062415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olic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1C" w:rsidRDefault="00DA631C" w:rsidP="0062415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1C" w:rsidRDefault="00EA1382" w:rsidP="0062415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EF1119">
        <w:rPr>
          <w:rFonts w:ascii="Times New Roman" w:hAnsi="Times New Roman" w:cs="Times New Roman"/>
          <w:sz w:val="24"/>
          <w:szCs w:val="24"/>
        </w:rPr>
        <w:t>a’ and c seemed in the right shapes, while the v’s shape was dubious to be right.</w:t>
      </w:r>
    </w:p>
    <w:p w:rsidR="00DE3166" w:rsidRDefault="00DE3166" w:rsidP="0062415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0163E7" w:rsidRDefault="00AB3EC5" w:rsidP="000163E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0=0</w:t>
      </w:r>
      <w:r w:rsidR="00983E68">
        <w:rPr>
          <w:rFonts w:ascii="Times New Roman" w:hAnsi="Times New Roman" w:cs="Times New Roman"/>
          <w:sz w:val="24"/>
          <w:szCs w:val="24"/>
        </w:rPr>
        <w:t xml:space="preserve"> was chosen as the initial condition the graphs of simulation results were presented in the following:</w:t>
      </w:r>
    </w:p>
    <w:p w:rsidR="00983E68" w:rsidRDefault="009A7168" w:rsidP="009A716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68" w:rsidRPr="009A7168" w:rsidRDefault="009A7168" w:rsidP="009A7168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E7" w:rsidRDefault="000163E7" w:rsidP="0062415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0163E7" w:rsidRDefault="000163E7" w:rsidP="000163E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sz w:val="24"/>
          <w:szCs w:val="24"/>
        </w:rPr>
        <w:t xml:space="preserve">hen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increases, </w:t>
      </w:r>
      <w:r w:rsidR="009F2304">
        <w:rPr>
          <w:rFonts w:ascii="Times New Roman" w:hAnsi="Times New Roman" w:cs="Times New Roman"/>
          <w:sz w:val="24"/>
          <w:szCs w:val="24"/>
        </w:rPr>
        <w:t>v will increase and y=0.5 will increase more than y=1.5, a’ will increase and y=0.5 will increase more than y=1.5, c will not change</w:t>
      </w:r>
      <w:r w:rsidR="00D30A86">
        <w:rPr>
          <w:rFonts w:ascii="Times New Roman" w:hAnsi="Times New Roman" w:cs="Times New Roman"/>
          <w:sz w:val="24"/>
          <w:szCs w:val="24"/>
        </w:rPr>
        <w:t>, vice versa.</w:t>
      </w:r>
    </w:p>
    <w:p w:rsidR="009F2304" w:rsidRDefault="00D30A86" w:rsidP="008B62D8">
      <w:pPr>
        <w:pStyle w:val="a4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hen r increases, </w:t>
      </w:r>
      <w:r w:rsidR="00606B44">
        <w:rPr>
          <w:rFonts w:ascii="Times New Roman" w:hAnsi="Times New Roman" w:cs="Times New Roman"/>
          <w:sz w:val="24"/>
          <w:szCs w:val="24"/>
        </w:rPr>
        <w:t>v, a’ and c will increase, while v and a’ y=0.5 will increase more than y=1.5 and c in y=0.5 and y=1.5 will increase at the same amount.</w:t>
      </w:r>
    </w:p>
    <w:p w:rsidR="00606B44" w:rsidRDefault="00B4730D" w:rsidP="008B62D8">
      <w:pPr>
        <w:pStyle w:val="a4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 process has more volatile, meaning transferring [0.5, 1.5] to [0.3, 1.7]</w:t>
      </w:r>
      <w:r w:rsidR="00C0709C">
        <w:rPr>
          <w:rFonts w:ascii="Times New Roman" w:hAnsi="Times New Roman" w:cs="Times New Roman"/>
          <w:sz w:val="24"/>
          <w:szCs w:val="24"/>
        </w:rPr>
        <w:t>,</w:t>
      </w:r>
      <w:r w:rsidR="00FC79EA">
        <w:rPr>
          <w:rFonts w:ascii="Times New Roman" w:hAnsi="Times New Roman" w:cs="Times New Roman"/>
          <w:sz w:val="24"/>
          <w:szCs w:val="24"/>
        </w:rPr>
        <w:t xml:space="preserve"> v will decrease and more in y=0.</w:t>
      </w:r>
      <w:r w:rsidR="00274FE7">
        <w:rPr>
          <w:rFonts w:ascii="Times New Roman" w:hAnsi="Times New Roman" w:cs="Times New Roman"/>
          <w:sz w:val="24"/>
          <w:szCs w:val="24"/>
        </w:rPr>
        <w:t>3</w:t>
      </w:r>
      <w:r w:rsidR="00FC79EA">
        <w:rPr>
          <w:rFonts w:ascii="Times New Roman" w:hAnsi="Times New Roman" w:cs="Times New Roman"/>
          <w:sz w:val="24"/>
          <w:szCs w:val="24"/>
        </w:rPr>
        <w:t xml:space="preserve"> especially in the a’s negative territory. </w:t>
      </w:r>
      <w:r w:rsidR="00A13BE4">
        <w:rPr>
          <w:rFonts w:ascii="Times New Roman" w:hAnsi="Times New Roman" w:cs="Times New Roman"/>
          <w:sz w:val="24"/>
          <w:szCs w:val="24"/>
        </w:rPr>
        <w:t xml:space="preserve">a’ will be more sensitive to a0, as the slope of the line become steeper. </w:t>
      </w:r>
      <w:r w:rsidR="00274FE7">
        <w:rPr>
          <w:rFonts w:ascii="Times New Roman" w:hAnsi="Times New Roman" w:cs="Times New Roman"/>
          <w:sz w:val="24"/>
          <w:szCs w:val="24"/>
        </w:rPr>
        <w:t xml:space="preserve">c y=0.3 will decrease in y=0.3 and increase in y=1.7, while both paths indicate more smooth shapes. </w:t>
      </w:r>
    </w:p>
    <w:p w:rsidR="00BF7A48" w:rsidRDefault="00BF7A48" w:rsidP="008B62D8">
      <w:pPr>
        <w:pStyle w:val="a4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BF7A48" w:rsidRDefault="00BF7A48" w:rsidP="008B62D8">
      <w:pPr>
        <w:pStyle w:val="a4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Code is as the following:</w:t>
      </w:r>
    </w:p>
    <w:p w:rsidR="00BF7A48" w:rsidRDefault="00BF7A48" w:rsidP="008B62D8">
      <w:pPr>
        <w:pStyle w:val="a4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Infinite-horizon consumption and saving with uncertainty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Initialization of params in the model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r=.05;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return of saving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beta=.95;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discount rate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Approximation of y by a Markov process given in the helpful note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PI=[.8, .2;.8, .2];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transition matrix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y=[.5 1.5];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two suggested states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Construction of the a's grid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nbg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=1000;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# of a's points in the grid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=length(y);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# of y's states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crit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=1;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Initialization of the convergence criterion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epsi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=1e-6;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Precision of convergence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amin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=-.5;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Lower bound for gross saving returns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=3;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Upper bound for gross saving returns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amin,amax,nbg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)';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The a's grid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Initialization of variables in the iteration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c=zeros(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nbg,nbs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util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=zeros(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nbg,nbs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v=zeros(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nbg,nbs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Tv=zeros(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nbg,nbs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=zeros(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nbg,nbs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=0;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=500;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and(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crit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epsi,iter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=1:nbg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j=1:nbs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tempc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)+y(j)-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./(1+r);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neg=find(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tempc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&lt;=0);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tempc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(neg)=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NaN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util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(:,j)=log(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tempc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util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neg,j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)=-1e12;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[Tv(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,:),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,:)]=max(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util+beta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*(v*PI));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crit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=max(max(abs(Tv-v)));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v=Tv;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=iter+1;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apolicy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j=1:nbs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c(:,j)=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agrid+y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(j)*ones(size(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./(1+r);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BF7A48" w:rsidRDefault="00BF7A48" w:rsidP="00ED2CF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chain=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markov_gen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(y0)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transition_probabilities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[0.8 0.2;0.2 0.8];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chain_length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1000;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chain = zeros(chain_length,1);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chain(1)=y0;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posval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=[0.5,1.5];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=2:chain_length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this_step_distribution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transition_probabilities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(find(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posval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==y0),:);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cumulative_distribution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cumsum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this_step_distribution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 = rand();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chain(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posval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(find(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cumulative_distribution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&gt;r,1));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ED2CF1" w:rsidRDefault="00ED2CF1" w:rsidP="00ED2CF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2Q in 2P simulation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Initialization of a0, c0 and total time;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a0=0;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n=1000;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Sapolicy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=zeros(n,2);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Sc=zeros(n,2);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Generation of the optimal solution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cnsUncertaintyValueFunctionIteration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Simulation of the y's process: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posval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=[0.5 1.5];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markov_gen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(0.5),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markov_gen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(1.5)];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idx_track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=zeros(n,2);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=1:n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==1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[~,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]=min(abs(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idx_track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,:)=[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idx,idx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Sapolicy(i,:)=[apolicy(idx,find(posval==y(i,1))),apolicy(idx,find(posval==y(i,2)))];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Sc(i,:)=[c(idx,find(posval==y(i,1))),c(idx,find(posval==y(i,2)))];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[~,idx1]=min(abs(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Sapolicy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(i-1,1)-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[~,idx2]=min(abs(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Sapolicy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(i-1,2)-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idx_track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,:)=[idx1,idx2];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Sapolicy(i,:)=[apolicy(idx1,find(posval==y(i,1))),apolicy(idx2,find(posval==y(i,2)))];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Sc(i,:)=[c(idx1,find(posval==y(i,1))),c(idx2,find(posval==y(i,2)))];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ED2CF1" w:rsidRDefault="00ED2CF1" w:rsidP="00ED2C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ED2CF1" w:rsidRPr="00ED2CF1" w:rsidRDefault="00ED2CF1" w:rsidP="00ED2CF1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ED2CF1" w:rsidRPr="00ED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5788"/>
    <w:multiLevelType w:val="hybridMultilevel"/>
    <w:tmpl w:val="8376AE66"/>
    <w:lvl w:ilvl="0" w:tplc="DA163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89"/>
    <w:rsid w:val="000163E7"/>
    <w:rsid w:val="00274FE7"/>
    <w:rsid w:val="002B7148"/>
    <w:rsid w:val="003041E6"/>
    <w:rsid w:val="003055E8"/>
    <w:rsid w:val="004C5CFF"/>
    <w:rsid w:val="005276CB"/>
    <w:rsid w:val="00535189"/>
    <w:rsid w:val="00540455"/>
    <w:rsid w:val="00606B44"/>
    <w:rsid w:val="00607D16"/>
    <w:rsid w:val="00624151"/>
    <w:rsid w:val="00880388"/>
    <w:rsid w:val="008B62D8"/>
    <w:rsid w:val="00983E68"/>
    <w:rsid w:val="009A7168"/>
    <w:rsid w:val="009F2304"/>
    <w:rsid w:val="00A13BE4"/>
    <w:rsid w:val="00A63BD4"/>
    <w:rsid w:val="00A8427C"/>
    <w:rsid w:val="00AB3EC5"/>
    <w:rsid w:val="00B4730D"/>
    <w:rsid w:val="00B50E29"/>
    <w:rsid w:val="00BF7A48"/>
    <w:rsid w:val="00C0709C"/>
    <w:rsid w:val="00C177FA"/>
    <w:rsid w:val="00D021D7"/>
    <w:rsid w:val="00D30A86"/>
    <w:rsid w:val="00DA631C"/>
    <w:rsid w:val="00DB7F1F"/>
    <w:rsid w:val="00DE3166"/>
    <w:rsid w:val="00EA1382"/>
    <w:rsid w:val="00ED2CF1"/>
    <w:rsid w:val="00EF1119"/>
    <w:rsid w:val="00FC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3687"/>
  <w15:chartTrackingRefBased/>
  <w15:docId w15:val="{8AC633F1-55BA-4DB9-AA6B-33FA6446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455"/>
    <w:rPr>
      <w:color w:val="808080"/>
    </w:rPr>
  </w:style>
  <w:style w:type="paragraph" w:styleId="a4">
    <w:name w:val="List Paragraph"/>
    <w:basedOn w:val="a"/>
    <w:uiPriority w:val="34"/>
    <w:qFormat/>
    <w:rsid w:val="00305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24D4A-9286-4587-84D7-8552D7718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33</cp:revision>
  <dcterms:created xsi:type="dcterms:W3CDTF">2019-04-10T12:19:00Z</dcterms:created>
  <dcterms:modified xsi:type="dcterms:W3CDTF">2019-04-10T14:11:00Z</dcterms:modified>
</cp:coreProperties>
</file>