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2C" w:rsidRDefault="00795B2C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</w:t>
      </w:r>
      <w:r w:rsidRPr="00795B2C">
        <w:rPr>
          <w:sz w:val="44"/>
          <w:szCs w:val="44"/>
        </w:rPr>
        <w:t>Доклад</w:t>
      </w:r>
    </w:p>
    <w:p w:rsidR="00795B2C" w:rsidRPr="00795B2C" w:rsidRDefault="00795B2C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Разработка на софтуер-</w:t>
      </w:r>
      <w:proofErr w:type="spellStart"/>
      <w:r>
        <w:rPr>
          <w:sz w:val="24"/>
          <w:szCs w:val="24"/>
          <w:lang w:val="en-US"/>
        </w:rPr>
        <w:t>SoftDev</w:t>
      </w:r>
      <w:proofErr w:type="spellEnd"/>
      <w:r>
        <w:rPr>
          <w:sz w:val="24"/>
          <w:szCs w:val="24"/>
          <w:lang w:val="en-US"/>
        </w:rPr>
        <w:t xml:space="preserve"> (Software Development)</w:t>
      </w:r>
    </w:p>
    <w:p w:rsidR="00795B2C" w:rsidRPr="00795B2C" w:rsidRDefault="00795B2C">
      <w:pPr>
        <w:rPr>
          <w:b/>
          <w:sz w:val="28"/>
          <w:szCs w:val="28"/>
        </w:rPr>
      </w:pPr>
      <w:r w:rsidRPr="00795B2C">
        <w:rPr>
          <w:b/>
          <w:sz w:val="28"/>
          <w:szCs w:val="28"/>
        </w:rPr>
        <w:t>1.Трислоен модел</w:t>
      </w:r>
    </w:p>
    <w:p w:rsidR="00795B2C" w:rsidRDefault="00795B2C">
      <w:r>
        <w:t xml:space="preserve">▪ Разпределя приложението на слоеве </w:t>
      </w:r>
    </w:p>
    <w:p w:rsidR="00795B2C" w:rsidRDefault="00795B2C">
      <w:r>
        <w:t>▪ Всеки слой има строго определена задача</w:t>
      </w:r>
    </w:p>
    <w:p w:rsidR="00795B2C" w:rsidRDefault="00795B2C">
      <w:r>
        <w:t>▪ Във Visual Studio можем да създадем такова приложение създавайки различни проекти в рамките на Solution-a ни</w:t>
      </w:r>
    </w:p>
    <w:p w:rsidR="00795B2C" w:rsidRDefault="00795B2C">
      <w:pPr>
        <w:rPr>
          <w:b/>
          <w:sz w:val="28"/>
          <w:szCs w:val="28"/>
        </w:rPr>
      </w:pPr>
      <w:r w:rsidRPr="00795B2C">
        <w:rPr>
          <w:b/>
          <w:sz w:val="28"/>
          <w:szCs w:val="28"/>
        </w:rPr>
        <w:t>2.Слои За Данни</w:t>
      </w:r>
    </w:p>
    <w:p w:rsidR="00795B2C" w:rsidRDefault="00795B2C">
      <w:r>
        <w:t>▪ Отговаря за връзка с БД</w:t>
      </w:r>
    </w:p>
    <w:p w:rsidR="00795B2C" w:rsidRDefault="00795B2C">
      <w:r>
        <w:t>▪ Съхранява данните</w:t>
      </w:r>
    </w:p>
    <w:p w:rsidR="00795B2C" w:rsidRDefault="00795B2C">
      <w:r>
        <w:t>▪ Изпълнява заявки и команди върху БД</w:t>
      </w:r>
    </w:p>
    <w:p w:rsidR="00795B2C" w:rsidRDefault="00795B2C">
      <w:r>
        <w:t>▪ Не позволява данните да бъдат достъпвани и манипулирани директно от клиента в презентационния слой</w:t>
      </w:r>
    </w:p>
    <w:p w:rsidR="00795B2C" w:rsidRDefault="00795B2C" w:rsidP="00795B2C">
      <w:r>
        <w:t>▪ Предоставя възможност за управление на информацията без значение от съхраняващия механизъм</w:t>
      </w:r>
    </w:p>
    <w:p w:rsidR="00795B2C" w:rsidRDefault="00795B2C" w:rsidP="00795B2C">
      <w:r>
        <w:t>▪ Носи ползи за мащабируемостта и поддръжката на приложението</w:t>
      </w:r>
    </w:p>
    <w:p w:rsidR="00795B2C" w:rsidRDefault="007162FB" w:rsidP="00795B2C">
      <w:pPr>
        <w:rPr>
          <w:b/>
          <w:sz w:val="28"/>
          <w:szCs w:val="28"/>
        </w:rPr>
      </w:pPr>
      <w:r w:rsidRPr="007162FB">
        <w:rPr>
          <w:b/>
          <w:sz w:val="28"/>
          <w:szCs w:val="28"/>
        </w:rPr>
        <w:t>3.Слои за Услуги</w:t>
      </w:r>
    </w:p>
    <w:p w:rsidR="007162FB" w:rsidRDefault="007162FB" w:rsidP="00795B2C">
      <w:r>
        <w:t>▪ Наричан още: бизнес слой, логически слой /business logic layer, service layer, middle layer, logic layer/</w:t>
      </w:r>
    </w:p>
    <w:p w:rsidR="007162FB" w:rsidRDefault="007162FB" w:rsidP="007162FB">
      <w:r>
        <w:t>Отговаря за: ▪ Обработка на данните приети от презентационния слой</w:t>
      </w:r>
      <w:bookmarkStart w:id="0" w:name="_GoBack"/>
      <w:bookmarkEnd w:id="0"/>
    </w:p>
    <w:p w:rsidR="007162FB" w:rsidRDefault="007162FB" w:rsidP="007162FB">
      <w:r>
        <w:t>▪ Заявяване на данни от слоя за данни</w:t>
      </w:r>
    </w:p>
    <w:p w:rsidR="007162FB" w:rsidRDefault="007162FB" w:rsidP="007162FB">
      <w:r>
        <w:t>▪ Обработка на получените данни от слоя за данни</w:t>
      </w:r>
    </w:p>
    <w:p w:rsidR="007162FB" w:rsidRDefault="007162FB" w:rsidP="007162FB">
      <w:r>
        <w:t>▪ Подготовка на данните за презентационния слой</w:t>
      </w:r>
    </w:p>
    <w:p w:rsidR="007162FB" w:rsidRDefault="007162FB" w:rsidP="007162FB">
      <w:pPr>
        <w:rPr>
          <w:b/>
          <w:sz w:val="28"/>
          <w:szCs w:val="28"/>
        </w:rPr>
      </w:pPr>
      <w:r w:rsidRPr="007162FB">
        <w:rPr>
          <w:b/>
          <w:sz w:val="28"/>
          <w:szCs w:val="28"/>
        </w:rPr>
        <w:t>4.Слои За потребителски интерфеис</w:t>
      </w:r>
    </w:p>
    <w:p w:rsidR="007162FB" w:rsidRPr="007162FB" w:rsidRDefault="007162FB" w:rsidP="007162FB">
      <w:pPr>
        <w:rPr>
          <w:b/>
          <w:sz w:val="28"/>
          <w:szCs w:val="28"/>
        </w:rPr>
      </w:pPr>
      <w:r>
        <w:t>▪</w:t>
      </w:r>
      <w:r w:rsidRPr="007162FB">
        <w:rPr>
          <w:rStyle w:val="Strong"/>
          <w:b w:val="0"/>
          <w:bCs w:val="0"/>
          <w:color w:val="54546D"/>
          <w:spacing w:val="2"/>
          <w:shd w:val="clear" w:color="auto" w:fill="FFFFFF"/>
        </w:rPr>
        <w:t>User Interface Design (UI Design) </w:t>
      </w:r>
      <w:r w:rsidRPr="007162FB">
        <w:rPr>
          <w:color w:val="343434"/>
          <w:spacing w:val="2"/>
          <w:shd w:val="clear" w:color="auto" w:fill="FFFFFF"/>
        </w:rPr>
        <w:t>или преведено на български – дизайн на потребителския интерфейс, е сфера, която се занимава с проектиране на потребителски интерфейс за машини и софтуер като компютри, домашни, мобилни и други електронни устройства.</w:t>
      </w:r>
    </w:p>
    <w:sectPr w:rsidR="007162FB" w:rsidRPr="00716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2C"/>
    <w:rsid w:val="007162FB"/>
    <w:rsid w:val="00795B2C"/>
    <w:rsid w:val="00A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2EFB"/>
  <w15:chartTrackingRefBased/>
  <w15:docId w15:val="{3682CFAA-4605-4939-801E-029112D7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6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0991-FECC-4E69-8CCC-3A7EC2B0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2022-09-29T10:07:00Z</dcterms:created>
  <dcterms:modified xsi:type="dcterms:W3CDTF">2022-09-29T10:25:00Z</dcterms:modified>
</cp:coreProperties>
</file>