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29F9" w14:textId="16F9EB90" w:rsidR="00852A7C" w:rsidRDefault="000D6E39" w:rsidP="00206070">
      <w:pPr>
        <w:pStyle w:val="Default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852A7C" w:rsidRPr="00701DF7">
        <w:rPr>
          <w:rFonts w:asciiTheme="minorHAnsi" w:hAnsiTheme="minorHAnsi"/>
          <w:b/>
          <w:sz w:val="36"/>
          <w:szCs w:val="36"/>
        </w:rPr>
        <w:t xml:space="preserve"> Homework set1</w:t>
      </w:r>
    </w:p>
    <w:p w14:paraId="64DB6133" w14:textId="77777777" w:rsidR="004700F5" w:rsidRPr="00701DF7" w:rsidRDefault="004700F5" w:rsidP="00206070">
      <w:pPr>
        <w:pStyle w:val="Default"/>
        <w:rPr>
          <w:rFonts w:asciiTheme="minorHAnsi" w:hAnsiTheme="minorHAnsi"/>
          <w:b/>
          <w:sz w:val="36"/>
          <w:szCs w:val="36"/>
        </w:rPr>
      </w:pPr>
    </w:p>
    <w:p w14:paraId="25492BE7" w14:textId="77777777" w:rsidR="00852A7C" w:rsidRDefault="00852A7C" w:rsidP="00206070">
      <w:pPr>
        <w:pStyle w:val="Default"/>
        <w:rPr>
          <w:rFonts w:asciiTheme="minorHAnsi" w:hAnsiTheme="minorHAnsi"/>
          <w:sz w:val="20"/>
          <w:szCs w:val="20"/>
        </w:rPr>
      </w:pPr>
    </w:p>
    <w:p w14:paraId="1F47CA6F" w14:textId="2A7D384F" w:rsidR="00701DF7" w:rsidRPr="00701DF7" w:rsidRDefault="00FE2C9B" w:rsidP="004700F5">
      <w:pPr>
        <w:pStyle w:val="Default"/>
        <w:spacing w:line="264" w:lineRule="auto"/>
        <w:ind w:left="360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  <w:u w:val="single"/>
        </w:rPr>
        <w:t xml:space="preserve">Name:                                        email:                                   </w:t>
      </w:r>
      <w:r w:rsidR="004700F5" w:rsidRPr="004700F5">
        <w:rPr>
          <w:rFonts w:asciiTheme="minorHAnsi" w:hAnsiTheme="minorHAnsi"/>
          <w:color w:val="FFFFFF" w:themeColor="background1"/>
          <w:sz w:val="20"/>
          <w:szCs w:val="20"/>
          <w:u w:val="single"/>
        </w:rPr>
        <w:t>-</w:t>
      </w:r>
      <w:r w:rsidR="004700F5" w:rsidRPr="00701DF7">
        <w:rPr>
          <w:rFonts w:asciiTheme="minorHAnsi" w:hAnsiTheme="minorHAnsi"/>
          <w:b/>
          <w:sz w:val="20"/>
          <w:szCs w:val="20"/>
        </w:rPr>
        <w:t xml:space="preserve"> </w:t>
      </w:r>
    </w:p>
    <w:p w14:paraId="4F2CBDFD" w14:textId="77777777" w:rsidR="004700F5" w:rsidRDefault="004700F5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612A0D32" w14:textId="07D5BD4B" w:rsidR="00852A7C" w:rsidRPr="00701DF7" w:rsidRDefault="00852A7C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 w:rsidRPr="00701DF7">
        <w:rPr>
          <w:rFonts w:asciiTheme="minorHAnsi" w:hAnsiTheme="minorHAnsi"/>
          <w:b/>
          <w:sz w:val="20"/>
          <w:szCs w:val="20"/>
        </w:rPr>
        <w:t>Problem</w:t>
      </w:r>
      <w:r w:rsidR="00701DF7">
        <w:rPr>
          <w:rFonts w:asciiTheme="minorHAnsi" w:hAnsiTheme="minorHAnsi"/>
          <w:b/>
          <w:sz w:val="20"/>
          <w:szCs w:val="20"/>
        </w:rPr>
        <w:t xml:space="preserve"> </w:t>
      </w:r>
      <w:r w:rsidRPr="00701DF7">
        <w:rPr>
          <w:rFonts w:asciiTheme="minorHAnsi" w:hAnsiTheme="minorHAnsi"/>
          <w:b/>
          <w:sz w:val="20"/>
          <w:szCs w:val="20"/>
        </w:rPr>
        <w:t>1</w:t>
      </w:r>
    </w:p>
    <w:p w14:paraId="77B30745" w14:textId="77777777" w:rsidR="00852A7C" w:rsidRPr="00701DF7" w:rsidRDefault="00852A7C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865A115" w14:textId="083DE82B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iCs/>
          <w:sz w:val="20"/>
          <w:szCs w:val="20"/>
        </w:rPr>
      </w:pPr>
      <w:r w:rsidRPr="00701DF7">
        <w:rPr>
          <w:rFonts w:asciiTheme="minorHAnsi" w:hAnsiTheme="minorHAnsi"/>
          <w:iCs/>
          <w:sz w:val="20"/>
          <w:szCs w:val="20"/>
        </w:rPr>
        <w:t xml:space="preserve">(a) Potassium iodide (KI) exhibits predominantly ionic bonding. The K+ and I– ions have electron structures that are identical to which two inert gases? </w:t>
      </w:r>
    </w:p>
    <w:p w14:paraId="4A0081C7" w14:textId="77777777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iCs/>
          <w:sz w:val="20"/>
          <w:szCs w:val="20"/>
        </w:rPr>
      </w:pPr>
    </w:p>
    <w:p w14:paraId="0746D454" w14:textId="0D184441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701DF7">
        <w:rPr>
          <w:rFonts w:asciiTheme="minorHAnsi" w:hAnsiTheme="minorHAnsi"/>
          <w:iCs/>
          <w:sz w:val="20"/>
          <w:szCs w:val="20"/>
        </w:rPr>
        <w:t>(b) Which of the following electron configurations is for an inert gas? And why?</w:t>
      </w:r>
    </w:p>
    <w:p w14:paraId="434C5D0D" w14:textId="36416964" w:rsidR="000D6E39" w:rsidRPr="00701DF7" w:rsidRDefault="000D6E39" w:rsidP="00701DF7">
      <w:pPr>
        <w:pStyle w:val="Default"/>
        <w:spacing w:line="264" w:lineRule="auto"/>
        <w:ind w:firstLine="720"/>
        <w:rPr>
          <w:rFonts w:asciiTheme="minorHAnsi" w:hAnsiTheme="minorHAnsi"/>
          <w:sz w:val="20"/>
          <w:szCs w:val="20"/>
        </w:rPr>
      </w:pPr>
      <w:r w:rsidRPr="00701DF7">
        <w:rPr>
          <w:rFonts w:asciiTheme="minorHAnsi" w:hAnsiTheme="minorHAnsi"/>
          <w:iCs/>
          <w:sz w:val="20"/>
          <w:szCs w:val="20"/>
        </w:rPr>
        <w:t>(1) 1s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>3s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3p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 xml:space="preserve"> </w:t>
      </w:r>
    </w:p>
    <w:p w14:paraId="639AA0F3" w14:textId="4CEC1F4C" w:rsidR="000D6E39" w:rsidRPr="00701DF7" w:rsidRDefault="000D6E39" w:rsidP="00701DF7">
      <w:pPr>
        <w:pStyle w:val="Default"/>
        <w:spacing w:line="264" w:lineRule="auto"/>
        <w:ind w:firstLine="720"/>
        <w:rPr>
          <w:rFonts w:asciiTheme="minorHAnsi" w:hAnsiTheme="minorHAnsi"/>
          <w:sz w:val="20"/>
          <w:szCs w:val="20"/>
        </w:rPr>
      </w:pPr>
      <w:r w:rsidRPr="00701DF7">
        <w:rPr>
          <w:rFonts w:asciiTheme="minorHAnsi" w:hAnsiTheme="minorHAnsi"/>
          <w:iCs/>
          <w:sz w:val="20"/>
          <w:szCs w:val="20"/>
        </w:rPr>
        <w:t>(2) 1s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>3s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 xml:space="preserve"> </w:t>
      </w:r>
    </w:p>
    <w:p w14:paraId="3E1D7354" w14:textId="6763B4E0" w:rsidR="000D6E39" w:rsidRPr="00701DF7" w:rsidRDefault="000D6E39" w:rsidP="00701DF7">
      <w:pPr>
        <w:pStyle w:val="Default"/>
        <w:spacing w:line="264" w:lineRule="auto"/>
        <w:ind w:firstLine="720"/>
        <w:rPr>
          <w:rFonts w:asciiTheme="minorHAnsi" w:hAnsiTheme="minorHAnsi"/>
          <w:sz w:val="20"/>
          <w:szCs w:val="20"/>
        </w:rPr>
      </w:pPr>
      <w:r w:rsidRPr="00701DF7">
        <w:rPr>
          <w:rFonts w:asciiTheme="minorHAnsi" w:hAnsiTheme="minorHAnsi"/>
          <w:iCs/>
          <w:sz w:val="20"/>
          <w:szCs w:val="20"/>
        </w:rPr>
        <w:t>(3) 1s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>3s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3p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>4s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1</w:t>
      </w:r>
      <w:r w:rsidRPr="00701DF7">
        <w:rPr>
          <w:rFonts w:asciiTheme="minorHAnsi" w:hAnsiTheme="minorHAnsi"/>
          <w:iCs/>
          <w:sz w:val="20"/>
          <w:szCs w:val="20"/>
        </w:rPr>
        <w:t xml:space="preserve"> </w:t>
      </w:r>
    </w:p>
    <w:p w14:paraId="0ADE2A52" w14:textId="77531C5E" w:rsidR="000D6E39" w:rsidRPr="00701DF7" w:rsidRDefault="000D6E39" w:rsidP="00701DF7">
      <w:pPr>
        <w:pStyle w:val="Default"/>
        <w:spacing w:line="264" w:lineRule="auto"/>
        <w:ind w:firstLine="720"/>
        <w:rPr>
          <w:rFonts w:asciiTheme="minorHAnsi" w:hAnsiTheme="minorHAnsi"/>
          <w:iCs/>
          <w:sz w:val="20"/>
          <w:szCs w:val="20"/>
        </w:rPr>
      </w:pPr>
      <w:r w:rsidRPr="00701DF7">
        <w:rPr>
          <w:rFonts w:asciiTheme="minorHAnsi" w:hAnsiTheme="minorHAnsi"/>
          <w:iCs/>
          <w:sz w:val="20"/>
          <w:szCs w:val="20"/>
        </w:rPr>
        <w:t>(4) 1s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2p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>3s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3p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701DF7">
        <w:rPr>
          <w:rFonts w:asciiTheme="minorHAnsi" w:hAnsiTheme="minorHAnsi"/>
          <w:iCs/>
          <w:sz w:val="20"/>
          <w:szCs w:val="20"/>
        </w:rPr>
        <w:t>3d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>4s</w:t>
      </w:r>
      <w:r w:rsidRPr="00BF1CE1">
        <w:rPr>
          <w:rFonts w:asciiTheme="minorHAnsi" w:hAnsiTheme="minorHAnsi"/>
          <w:iCs/>
          <w:sz w:val="20"/>
          <w:szCs w:val="20"/>
          <w:vertAlign w:val="superscript"/>
        </w:rPr>
        <w:t>2</w:t>
      </w:r>
      <w:r w:rsidRPr="00701DF7">
        <w:rPr>
          <w:rFonts w:asciiTheme="minorHAnsi" w:hAnsiTheme="minorHAnsi"/>
          <w:iCs/>
          <w:sz w:val="20"/>
          <w:szCs w:val="20"/>
        </w:rPr>
        <w:t xml:space="preserve"> </w:t>
      </w:r>
    </w:p>
    <w:p w14:paraId="107F8610" w14:textId="77777777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D740188" w14:textId="1468BA40" w:rsidR="000D6E39" w:rsidRPr="00701DF7" w:rsidRDefault="00701DF7" w:rsidP="00701DF7">
      <w:pPr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(c</w:t>
      </w:r>
      <w:r w:rsidR="000D6E39" w:rsidRPr="00701DF7">
        <w:rPr>
          <w:sz w:val="20"/>
          <w:szCs w:val="20"/>
        </w:rPr>
        <w:t>) What is the boiling temperature for hydrogen fluoride</w:t>
      </w:r>
      <w:r w:rsidR="00F05AF7">
        <w:rPr>
          <w:sz w:val="20"/>
          <w:szCs w:val="20"/>
        </w:rPr>
        <w:t xml:space="preserve"> (HF) and hydrogen chloride (HCl</w:t>
      </w:r>
      <w:r w:rsidR="000D6E39" w:rsidRPr="00701DF7">
        <w:rPr>
          <w:sz w:val="20"/>
          <w:szCs w:val="20"/>
        </w:rPr>
        <w:t>)</w:t>
      </w:r>
    </w:p>
    <w:p w14:paraId="702CEC7A" w14:textId="77777777" w:rsidR="00701DF7" w:rsidRDefault="00701DF7" w:rsidP="00701DF7">
      <w:pPr>
        <w:spacing w:line="264" w:lineRule="auto"/>
        <w:rPr>
          <w:sz w:val="20"/>
          <w:szCs w:val="20"/>
        </w:rPr>
      </w:pPr>
    </w:p>
    <w:p w14:paraId="266B96F9" w14:textId="61675F1C" w:rsidR="000D6E39" w:rsidRPr="00701DF7" w:rsidRDefault="00701DF7" w:rsidP="00701DF7">
      <w:pPr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(d</w:t>
      </w:r>
      <w:r w:rsidR="000D6E39" w:rsidRPr="00701DF7">
        <w:rPr>
          <w:sz w:val="20"/>
          <w:szCs w:val="20"/>
        </w:rPr>
        <w:t xml:space="preserve">) </w:t>
      </w:r>
      <w:r>
        <w:rPr>
          <w:sz w:val="20"/>
          <w:szCs w:val="20"/>
        </w:rPr>
        <w:t>E</w:t>
      </w:r>
      <w:r w:rsidR="000D6E39" w:rsidRPr="00701DF7">
        <w:rPr>
          <w:sz w:val="20"/>
          <w:szCs w:val="20"/>
        </w:rPr>
        <w:t>xplain why hydrogen fluoride (HF) has a higher boiling tempera</w:t>
      </w:r>
      <w:r w:rsidR="00F05AF7">
        <w:rPr>
          <w:sz w:val="20"/>
          <w:szCs w:val="20"/>
        </w:rPr>
        <w:t>ture than hydrogen chloride (HCl</w:t>
      </w:r>
      <w:r w:rsidR="000D6E39" w:rsidRPr="00701DF7">
        <w:rPr>
          <w:sz w:val="20"/>
          <w:szCs w:val="20"/>
        </w:rPr>
        <w:t>) even though HF has a lower molecular weight.</w:t>
      </w:r>
    </w:p>
    <w:p w14:paraId="62A05F47" w14:textId="77777777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DD099CB" w14:textId="77777777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43E0206" w14:textId="7047A6C5" w:rsidR="000D6E39" w:rsidRPr="00701DF7" w:rsidRDefault="00701DF7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2</w:t>
      </w:r>
    </w:p>
    <w:p w14:paraId="7280F015" w14:textId="77777777" w:rsidR="000D6E39" w:rsidRPr="00701DF7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1150A7B" w14:textId="588EB450" w:rsidR="000D6E39" w:rsidRDefault="000D6E39" w:rsidP="00701DF7">
      <w:pPr>
        <w:spacing w:line="264" w:lineRule="auto"/>
        <w:rPr>
          <w:sz w:val="20"/>
          <w:szCs w:val="20"/>
        </w:rPr>
      </w:pPr>
      <w:r w:rsidRPr="00701DF7">
        <w:rPr>
          <w:iCs/>
          <w:sz w:val="20"/>
          <w:szCs w:val="20"/>
        </w:rPr>
        <w:t xml:space="preserve">(a) Show </w:t>
      </w:r>
      <w:r w:rsidR="00701DF7">
        <w:rPr>
          <w:iCs/>
          <w:sz w:val="20"/>
          <w:szCs w:val="20"/>
        </w:rPr>
        <w:t xml:space="preserve">the correlation between </w:t>
      </w:r>
      <w:r w:rsidR="00701DF7" w:rsidRPr="00701DF7">
        <w:rPr>
          <w:iCs/>
          <w:sz w:val="20"/>
          <w:szCs w:val="20"/>
        </w:rPr>
        <w:t xml:space="preserve">the unit cell edge length </w:t>
      </w:r>
      <w:r w:rsidR="00701DF7" w:rsidRPr="00701DF7">
        <w:rPr>
          <w:b/>
          <w:iCs/>
          <w:sz w:val="20"/>
          <w:szCs w:val="20"/>
        </w:rPr>
        <w:t>a</w:t>
      </w:r>
      <w:r w:rsidR="00701DF7" w:rsidRPr="00701DF7">
        <w:rPr>
          <w:iCs/>
          <w:sz w:val="20"/>
          <w:szCs w:val="20"/>
        </w:rPr>
        <w:t xml:space="preserve"> and the atomic radius </w:t>
      </w:r>
      <w:r w:rsidR="00701DF7" w:rsidRPr="00701DF7">
        <w:rPr>
          <w:b/>
          <w:iCs/>
          <w:sz w:val="20"/>
          <w:szCs w:val="20"/>
        </w:rPr>
        <w:t>R</w:t>
      </w:r>
      <w:r w:rsidRPr="00701DF7">
        <w:rPr>
          <w:iCs/>
          <w:sz w:val="20"/>
          <w:szCs w:val="20"/>
        </w:rPr>
        <w:t xml:space="preserve"> </w:t>
      </w:r>
      <w:r w:rsidR="00701DF7">
        <w:rPr>
          <w:iCs/>
          <w:sz w:val="20"/>
          <w:szCs w:val="20"/>
        </w:rPr>
        <w:t>for a</w:t>
      </w:r>
      <w:r w:rsidRPr="00701DF7">
        <w:rPr>
          <w:iCs/>
          <w:sz w:val="20"/>
          <w:szCs w:val="20"/>
        </w:rPr>
        <w:t xml:space="preserve"> body-centered cubic (bcc) crystal structure</w:t>
      </w:r>
      <w:r w:rsidRPr="00701DF7">
        <w:rPr>
          <w:sz w:val="20"/>
          <w:szCs w:val="20"/>
        </w:rPr>
        <w:t>.</w:t>
      </w:r>
    </w:p>
    <w:p w14:paraId="75A84D2E" w14:textId="77777777" w:rsidR="00701DF7" w:rsidRPr="00701DF7" w:rsidRDefault="00701DF7" w:rsidP="00701DF7">
      <w:pPr>
        <w:spacing w:line="264" w:lineRule="auto"/>
        <w:rPr>
          <w:sz w:val="20"/>
          <w:szCs w:val="20"/>
        </w:rPr>
      </w:pPr>
    </w:p>
    <w:p w14:paraId="1F3FCE21" w14:textId="2556363A" w:rsidR="000D6E39" w:rsidRPr="00701DF7" w:rsidRDefault="000D6E39" w:rsidP="00701DF7">
      <w:pPr>
        <w:spacing w:line="264" w:lineRule="auto"/>
        <w:rPr>
          <w:iCs/>
          <w:sz w:val="20"/>
          <w:szCs w:val="20"/>
        </w:rPr>
      </w:pPr>
      <w:r w:rsidRPr="00701DF7">
        <w:rPr>
          <w:iCs/>
          <w:sz w:val="20"/>
          <w:szCs w:val="20"/>
        </w:rPr>
        <w:t>(b) Show that the atomic packing factor for BCC is 0.68.</w:t>
      </w:r>
    </w:p>
    <w:p w14:paraId="54A5E209" w14:textId="77777777" w:rsidR="00701DF7" w:rsidRDefault="00701DF7" w:rsidP="00701DF7">
      <w:pPr>
        <w:spacing w:line="264" w:lineRule="auto"/>
        <w:rPr>
          <w:iCs/>
          <w:sz w:val="20"/>
          <w:szCs w:val="20"/>
        </w:rPr>
      </w:pPr>
    </w:p>
    <w:p w14:paraId="49D7818A" w14:textId="6242CB1C" w:rsidR="00701DF7" w:rsidRPr="00701DF7" w:rsidRDefault="00701DF7" w:rsidP="00701DF7">
      <w:pPr>
        <w:spacing w:line="264" w:lineRule="auto"/>
        <w:rPr>
          <w:iCs/>
          <w:sz w:val="20"/>
          <w:szCs w:val="20"/>
        </w:rPr>
      </w:pPr>
      <w:r w:rsidRPr="00701DF7">
        <w:rPr>
          <w:iCs/>
          <w:sz w:val="20"/>
          <w:szCs w:val="20"/>
        </w:rPr>
        <w:t>(c) Niobium (</w:t>
      </w:r>
      <w:proofErr w:type="spellStart"/>
      <w:r w:rsidRPr="00701DF7">
        <w:rPr>
          <w:iCs/>
          <w:sz w:val="20"/>
          <w:szCs w:val="20"/>
        </w:rPr>
        <w:t>Nb</w:t>
      </w:r>
      <w:proofErr w:type="spellEnd"/>
      <w:r w:rsidRPr="00701DF7">
        <w:rPr>
          <w:iCs/>
          <w:sz w:val="20"/>
          <w:szCs w:val="20"/>
        </w:rPr>
        <w:t>) has an atomic radius of 0.1430 nm and a density of 8.57 g/cm</w:t>
      </w:r>
      <w:r w:rsidRPr="00F05AF7">
        <w:rPr>
          <w:iCs/>
          <w:sz w:val="20"/>
          <w:szCs w:val="20"/>
          <w:vertAlign w:val="superscript"/>
        </w:rPr>
        <w:t>3</w:t>
      </w:r>
      <w:r w:rsidRPr="00701DF7">
        <w:rPr>
          <w:iCs/>
          <w:sz w:val="20"/>
          <w:szCs w:val="20"/>
        </w:rPr>
        <w:t>. Determine whether it has an FCC or a BCC crystal structure.</w:t>
      </w:r>
    </w:p>
    <w:p w14:paraId="15D5FF8F" w14:textId="4566CF1A" w:rsidR="000D6E39" w:rsidRPr="00701DF7" w:rsidRDefault="00366648" w:rsidP="00701DF7">
      <w:pPr>
        <w:spacing w:line="264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</w:t>
      </w:r>
      <w:bookmarkStart w:id="0" w:name="_GoBack"/>
      <w:bookmarkEnd w:id="0"/>
    </w:p>
    <w:p w14:paraId="118373E8" w14:textId="77777777" w:rsidR="00701DF7" w:rsidRPr="00701DF7" w:rsidRDefault="00701DF7" w:rsidP="00701DF7">
      <w:pPr>
        <w:spacing w:line="264" w:lineRule="auto"/>
        <w:rPr>
          <w:iCs/>
          <w:sz w:val="20"/>
          <w:szCs w:val="20"/>
        </w:rPr>
      </w:pPr>
    </w:p>
    <w:p w14:paraId="1F3CF504" w14:textId="04997042" w:rsidR="00701DF7" w:rsidRPr="00701DF7" w:rsidRDefault="00701DF7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3</w:t>
      </w:r>
    </w:p>
    <w:p w14:paraId="7B023876" w14:textId="77777777" w:rsidR="00701DF7" w:rsidRPr="00701DF7" w:rsidRDefault="00701DF7" w:rsidP="00701DF7">
      <w:pPr>
        <w:spacing w:line="264" w:lineRule="auto"/>
        <w:rPr>
          <w:iCs/>
          <w:sz w:val="20"/>
          <w:szCs w:val="20"/>
        </w:rPr>
      </w:pPr>
    </w:p>
    <w:p w14:paraId="4DB9C566" w14:textId="3B217419" w:rsidR="000D6E39" w:rsidRPr="00701DF7" w:rsidRDefault="000D6E39" w:rsidP="00701DF7">
      <w:pPr>
        <w:pStyle w:val="list1"/>
        <w:spacing w:line="264" w:lineRule="auto"/>
        <w:rPr>
          <w:rFonts w:asciiTheme="minorHAnsi" w:hAnsiTheme="minorHAnsi"/>
          <w:sz w:val="20"/>
        </w:rPr>
      </w:pPr>
      <w:r w:rsidRPr="00701DF7">
        <w:rPr>
          <w:rFonts w:asciiTheme="minorHAnsi" w:hAnsiTheme="minorHAnsi"/>
          <w:sz w:val="20"/>
        </w:rPr>
        <w:t>(</w:t>
      </w:r>
      <w:r w:rsidR="00701DF7" w:rsidRPr="00701DF7">
        <w:rPr>
          <w:rFonts w:asciiTheme="minorHAnsi" w:hAnsiTheme="minorHAnsi"/>
          <w:sz w:val="20"/>
        </w:rPr>
        <w:t>a</w:t>
      </w:r>
      <w:r w:rsidRPr="00701DF7">
        <w:rPr>
          <w:rFonts w:asciiTheme="minorHAnsi" w:hAnsiTheme="minorHAnsi"/>
          <w:sz w:val="20"/>
        </w:rPr>
        <w:t>) What is the coordination number for the simple-cubic crystal structure?</w:t>
      </w:r>
    </w:p>
    <w:p w14:paraId="6C8BB9DB" w14:textId="77777777" w:rsidR="00701DF7" w:rsidRDefault="00701DF7" w:rsidP="00701DF7">
      <w:pPr>
        <w:pStyle w:val="list1"/>
        <w:spacing w:line="264" w:lineRule="auto"/>
        <w:ind w:left="0" w:firstLine="0"/>
        <w:rPr>
          <w:rFonts w:asciiTheme="minorHAnsi" w:hAnsiTheme="minorHAnsi"/>
          <w:sz w:val="20"/>
        </w:rPr>
      </w:pPr>
    </w:p>
    <w:p w14:paraId="6AD6B996" w14:textId="4765E9FD" w:rsidR="000D6E39" w:rsidRPr="00701DF7" w:rsidRDefault="00701DF7" w:rsidP="00701DF7">
      <w:pPr>
        <w:pStyle w:val="list1"/>
        <w:spacing w:line="264" w:lineRule="auto"/>
        <w:ind w:left="0" w:firstLine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(b) </w:t>
      </w:r>
      <w:r w:rsidR="000D6E39" w:rsidRPr="00701DF7">
        <w:rPr>
          <w:rFonts w:asciiTheme="minorHAnsi" w:hAnsiTheme="minorHAnsi"/>
          <w:sz w:val="20"/>
        </w:rPr>
        <w:t>Calculate the atomic packing factor for simple cubic.</w:t>
      </w:r>
    </w:p>
    <w:p w14:paraId="2BCE6A40" w14:textId="77777777" w:rsidR="00701DF7" w:rsidRDefault="00701D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DBC04E9" w14:textId="18388E37" w:rsidR="000D6E39" w:rsidRPr="00701DF7" w:rsidRDefault="00701D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701DF7">
        <w:rPr>
          <w:rFonts w:asciiTheme="minorHAnsi" w:hAnsiTheme="minorHAnsi"/>
          <w:sz w:val="20"/>
          <w:szCs w:val="20"/>
        </w:rPr>
        <w:t>(c) Identify any element in the periodic table, if there is any, which has a simp</w:t>
      </w:r>
      <w:r w:rsidR="0019601E">
        <w:rPr>
          <w:rFonts w:asciiTheme="minorHAnsi" w:hAnsiTheme="minorHAnsi"/>
          <w:sz w:val="20"/>
          <w:szCs w:val="20"/>
        </w:rPr>
        <w:t>le cubic (SC) crystal structure.</w:t>
      </w:r>
      <w:r w:rsidRPr="00701DF7">
        <w:rPr>
          <w:rFonts w:asciiTheme="minorHAnsi" w:hAnsiTheme="minorHAnsi"/>
          <w:sz w:val="20"/>
          <w:szCs w:val="20"/>
        </w:rPr>
        <w:t xml:space="preserve"> </w:t>
      </w:r>
    </w:p>
    <w:p w14:paraId="28CEDCD6" w14:textId="77777777" w:rsidR="00701DF7" w:rsidRDefault="00701D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A3C116B" w14:textId="5FB37AA6" w:rsidR="00701DF7" w:rsidRPr="00701DF7" w:rsidRDefault="00701D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701DF7">
        <w:rPr>
          <w:rFonts w:asciiTheme="minorHAnsi" w:hAnsiTheme="minorHAnsi"/>
          <w:sz w:val="20"/>
          <w:szCs w:val="20"/>
        </w:rPr>
        <w:t>(d) Compared to other popular crystal structures why is it so rare to have an element with simple cubic structure. Please explain.</w:t>
      </w:r>
    </w:p>
    <w:p w14:paraId="02817DC3" w14:textId="77777777" w:rsidR="004700F5" w:rsidRDefault="004700F5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CC25611" w14:textId="77777777" w:rsidR="004700F5" w:rsidRPr="00701DF7" w:rsidRDefault="004700F5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71ABA79" w14:textId="0B418B69" w:rsidR="000D6E39" w:rsidRPr="00701DF7" w:rsidRDefault="00701DF7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4</w:t>
      </w:r>
    </w:p>
    <w:p w14:paraId="71FC7C9A" w14:textId="77777777" w:rsidR="000D6E39" w:rsidRPr="00701DF7" w:rsidRDefault="000D6E39" w:rsidP="00701DF7">
      <w:pPr>
        <w:spacing w:line="264" w:lineRule="auto"/>
        <w:rPr>
          <w:i/>
          <w:iCs/>
          <w:sz w:val="20"/>
          <w:szCs w:val="20"/>
        </w:rPr>
      </w:pPr>
    </w:p>
    <w:p w14:paraId="7E450DA3" w14:textId="3176463C" w:rsidR="000D6E39" w:rsidRDefault="000D6E39" w:rsidP="00701DF7">
      <w:pPr>
        <w:spacing w:line="264" w:lineRule="auto"/>
        <w:rPr>
          <w:iCs/>
          <w:sz w:val="20"/>
          <w:szCs w:val="20"/>
        </w:rPr>
      </w:pPr>
      <w:r w:rsidRPr="00701DF7">
        <w:rPr>
          <w:iCs/>
          <w:sz w:val="20"/>
          <w:szCs w:val="20"/>
        </w:rPr>
        <w:t>Determine the Miller indices for the planes s</w:t>
      </w:r>
      <w:r w:rsidR="00701DF7">
        <w:rPr>
          <w:iCs/>
          <w:sz w:val="20"/>
          <w:szCs w:val="20"/>
        </w:rPr>
        <w:t>hown in the following unit cells.</w:t>
      </w:r>
    </w:p>
    <w:p w14:paraId="1ADD28E3" w14:textId="77777777" w:rsidR="00701DF7" w:rsidRDefault="00701DF7" w:rsidP="00701DF7">
      <w:pPr>
        <w:spacing w:line="264" w:lineRule="auto"/>
        <w:rPr>
          <w:iCs/>
          <w:sz w:val="20"/>
          <w:szCs w:val="20"/>
        </w:rPr>
      </w:pPr>
    </w:p>
    <w:p w14:paraId="67580A21" w14:textId="7C9792D4" w:rsidR="000D6E39" w:rsidRPr="00701DF7" w:rsidRDefault="000D6E39" w:rsidP="00701DF7">
      <w:pPr>
        <w:spacing w:line="264" w:lineRule="auto"/>
        <w:rPr>
          <w:sz w:val="20"/>
          <w:szCs w:val="20"/>
        </w:rPr>
      </w:pPr>
      <w:r w:rsidRPr="00701DF7">
        <w:rPr>
          <w:noProof/>
          <w:sz w:val="20"/>
          <w:szCs w:val="20"/>
        </w:rPr>
        <w:drawing>
          <wp:inline distT="0" distB="0" distL="0" distR="0" wp14:anchorId="37897579" wp14:editId="67261742">
            <wp:extent cx="2513351" cy="20601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17" cy="20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DF7">
        <w:rPr>
          <w:noProof/>
          <w:sz w:val="20"/>
          <w:szCs w:val="20"/>
        </w:rPr>
        <w:drawing>
          <wp:inline distT="0" distB="0" distL="0" distR="0" wp14:anchorId="6C0B7D2C" wp14:editId="7FC67C32">
            <wp:extent cx="2513351" cy="204462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49" cy="20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EBF5" w14:textId="77777777" w:rsidR="000D6E39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66C94CF" w14:textId="77777777" w:rsidR="004700F5" w:rsidRPr="00701DF7" w:rsidRDefault="004700F5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88218C1" w14:textId="77777777" w:rsidR="000D6E39" w:rsidRDefault="000D6E39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529EE42" w14:textId="77777777" w:rsidR="00F05AF7" w:rsidRDefault="00F05AF7" w:rsidP="00F05A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4A61AF0" w14:textId="77777777" w:rsidR="00F05AF7" w:rsidRDefault="00F05AF7" w:rsidP="00F05A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364558A" w14:textId="77777777" w:rsidR="00F05AF7" w:rsidRDefault="00F05AF7" w:rsidP="00F05A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B323546" w14:textId="77777777" w:rsidR="00F05AF7" w:rsidRDefault="00F05AF7" w:rsidP="00F05A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032835E" w14:textId="77777777" w:rsidR="00F05AF7" w:rsidRDefault="00F05AF7" w:rsidP="00F05A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12A2185" w14:textId="77777777" w:rsidR="00F05AF7" w:rsidRDefault="00F05A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854A9E2" w14:textId="77777777" w:rsidR="00F05AF7" w:rsidRDefault="00F05A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3061048" w14:textId="77777777" w:rsidR="00F05AF7" w:rsidRDefault="00F05AF7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F1BE282" w14:textId="4BCA25D0" w:rsidR="00561903" w:rsidRPr="00561903" w:rsidRDefault="00561903" w:rsidP="00561903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--- end of problem set 1</w:t>
      </w:r>
    </w:p>
    <w:sectPr w:rsidR="00561903" w:rsidRPr="00561903" w:rsidSect="006B64B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02FB" w14:textId="77777777" w:rsidR="00D90067" w:rsidRDefault="00D90067" w:rsidP="00852A7C">
      <w:r>
        <w:separator/>
      </w:r>
    </w:p>
  </w:endnote>
  <w:endnote w:type="continuationSeparator" w:id="0">
    <w:p w14:paraId="1AFD9DCC" w14:textId="77777777" w:rsidR="00D90067" w:rsidRDefault="00D90067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B3E46" w14:textId="77777777" w:rsidR="00D90067" w:rsidRDefault="00D90067" w:rsidP="00852A7C">
      <w:r>
        <w:separator/>
      </w:r>
    </w:p>
  </w:footnote>
  <w:footnote w:type="continuationSeparator" w:id="0">
    <w:p w14:paraId="27223ED5" w14:textId="77777777" w:rsidR="00D90067" w:rsidRDefault="00D90067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36BC" w14:textId="251B59B4" w:rsidR="00FE2C9B" w:rsidRPr="00852A7C" w:rsidRDefault="00FE2C9B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0"/>
    <w:rsid w:val="00080803"/>
    <w:rsid w:val="000D6E39"/>
    <w:rsid w:val="00123EB6"/>
    <w:rsid w:val="00194691"/>
    <w:rsid w:val="0019601E"/>
    <w:rsid w:val="00206070"/>
    <w:rsid w:val="002377E3"/>
    <w:rsid w:val="00366648"/>
    <w:rsid w:val="004700F5"/>
    <w:rsid w:val="00484347"/>
    <w:rsid w:val="004C3D91"/>
    <w:rsid w:val="00553CB9"/>
    <w:rsid w:val="00561903"/>
    <w:rsid w:val="00617606"/>
    <w:rsid w:val="0065200C"/>
    <w:rsid w:val="006B64BA"/>
    <w:rsid w:val="00701DF7"/>
    <w:rsid w:val="007E63B7"/>
    <w:rsid w:val="00852A7C"/>
    <w:rsid w:val="009214A1"/>
    <w:rsid w:val="00A51ECB"/>
    <w:rsid w:val="00A96D61"/>
    <w:rsid w:val="00AB58A7"/>
    <w:rsid w:val="00BF1CE1"/>
    <w:rsid w:val="00D14C0A"/>
    <w:rsid w:val="00D31EC1"/>
    <w:rsid w:val="00D54820"/>
    <w:rsid w:val="00D90067"/>
    <w:rsid w:val="00E25AA6"/>
    <w:rsid w:val="00F05AF7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32776"/>
  <w14:defaultImageDpi w14:val="300"/>
  <w15:docId w15:val="{90753896-DDC6-7D40-8E9D-B19D6048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Sean Lai</cp:lastModifiedBy>
  <cp:revision>4</cp:revision>
  <cp:lastPrinted>2018-10-03T06:56:00Z</cp:lastPrinted>
  <dcterms:created xsi:type="dcterms:W3CDTF">2019-10-10T05:15:00Z</dcterms:created>
  <dcterms:modified xsi:type="dcterms:W3CDTF">2019-10-18T04:06:00Z</dcterms:modified>
</cp:coreProperties>
</file>