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5"/>
          <w:tab w:val="center" w:pos="4513"/>
        </w:tabs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Dean Andrejevic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Alton, GU34 4LF, United Kingdom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07826605135 • deanoandrejevic@gmail.com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Personal statement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an incredibly enthusiastic worker with a very good work ethic. I am willing to learn to make myself more valuable and to stay ahead of the game. I always want to better myself to become the best possible employee I can be. I became self-sufficient in a system at Vodafone that was notoriously difficult to use and confusing. At Gemco I read manuals to learn about everything I can about a certain piece of equipment. I have taken on all the training I have been offered, from CP7 to TE. I am reliable with very few sickness' and have organization skills. I am confident in assisting others and talking people through issues. I have developed my troubleshooting skills and can identify issues quickly and efficiently. I am willing to travel and am also flexible with my hours. I am very passionate about IT and systems and is ultimately what I would like to end up doing. I like to keep up with all the latest tech and am interested in learning about how systems work and function. I am currently training myself for a CCNA certification and once completed I hope to move on to do CompTIA+ Network, Cloud and Security.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 Service Engineer, Gemco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03/2019 -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t xml:space="preserve">Responsibilities &amp; Achievements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My job 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service and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maintain vehicle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lifts, jacking beams, tyre machines and balancers and many more pieces of garage equipment. I also do CP7 inspections and TE inspections. I manage my own time and organize my jobs.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Engineer, Liftmaster LTD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11/2017 - 02/2019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t xml:space="preserve">Responsibilities &amp; Achievements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I installed and maintained Bendpak vehicle lifts. I also installed ATT and launch lifts. W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hile I was at Liftmaster I obtained my towing license so I could take bigger lifts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Store Manager, Vodafone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12/2014 - 09/2017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t xml:space="preserve">Responsibilities &amp; Achievements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initially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worked as a retail assistant at the store, which included helping customers with problems with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mobile phones, tablets and various other pieces of tech. I also helped with account problems. As I progressed on to be assistant manager, I helped the manager run the store day to day. this included cashing up, running stock checks, managing schedules and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liaising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with my regional manager.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Runner, Black Hangar Studios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11/2013 - 11/2017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t xml:space="preserve">Responsibilities &amp; Achievements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I worked there part time as a runner for everything in a media production. Whether that be getting hard drives for our chief editor or helping behind the camera. I also carr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out tasks like improvements for the studio such as painting our huge green screen or getting the hangar prepared for a shoot. Normally I was based at the studio, knebworth or Abbey Road Studios where we do music shoots. I also help look after the clients we work with. This can be an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from the Nissan crew to Sir Bob Geldof from the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boomtown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rats.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 was 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vast, one day I was looking after the head of the BBC philharmonic orchestra and the next I was looking after Jeremy Clarkson, James May and Richard Hammond for the Amazon show, The Grand Tour. 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a massive responsibility at the studio and 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try to 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up there as much as I possibly can. I have recently taken up the task of doing deliverables for the studio.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 Advisor, Sainsburys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02/2013 - 12/2014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t xml:space="preserve">Responsibilities &amp; Achievements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I worked on tills and the kiosk. I also helped keep the tills tidy and clean for the customers using them. I helped with customer enquiries  also, whether that be fetching a pint of milk or advising on a product.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Alton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2012 - 2014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A-Levels: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● Creative Media Production Level 3  - 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Amery Hill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2008 - 2012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GCSEs: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e39"/>
          <w:sz w:val="20"/>
          <w:szCs w:val="20"/>
          <w:u w:val="none"/>
          <w:shd w:fill="auto" w:val="clear"/>
          <w:vertAlign w:val="baseline"/>
          <w:rtl w:val="0"/>
        </w:rPr>
        <w:t xml:space="preserve"> ● English Literature - C</w:t>
        <w:br w:type="textWrapping"/>
        <w:t xml:space="preserve"> ● English - C</w:t>
        <w:br w:type="textWrapping"/>
        <w:t xml:space="preserve"> ● Maths Methods - D</w:t>
        <w:br w:type="textWrapping"/>
        <w:t xml:space="preserve"> ● Maths Applications - C</w:t>
        <w:br w:type="textWrapping"/>
        <w:t xml:space="preserve"> ● Design and Technology - C</w:t>
        <w:br w:type="textWrapping"/>
        <w:t xml:space="preserve"> ● Geography - C</w:t>
        <w:br w:type="textWrapping"/>
        <w:t xml:space="preserve"> ● BTEC Science - B</w:t>
        <w:br w:type="textWrapping"/>
        <w:t xml:space="preserve"> ● National I.T level 2 Diploma - B</w:t>
        <w:br w:type="textWrapping"/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Noto Sans" w:cs="Noto Sans" w:eastAsia="Noto Sans" w:hAnsi="Noto Sans"/>
        <w:b w:val="0"/>
        <w:i w:val="0"/>
        <w:smallCaps w:val="0"/>
        <w:strike w:val="0"/>
        <w:color w:val="222e39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Noto Sans" w:cs="Noto Sans" w:eastAsia="Noto Sans" w:hAnsi="Noto Sans"/>
        <w:b w:val="0"/>
        <w:i w:val="0"/>
        <w:smallCaps w:val="0"/>
        <w:strike w:val="0"/>
        <w:color w:val="222e39"/>
        <w:sz w:val="20"/>
        <w:szCs w:val="20"/>
        <w:u w:val="none"/>
        <w:shd w:fill="auto" w:val="clear"/>
        <w:vertAlign w:val="baseline"/>
        <w:rtl w:val="0"/>
      </w:rPr>
      <w:t xml:space="preserve">CV created by reed.co.uk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ans" w:cs="Noto Sans" w:eastAsia="Noto Sans" w:hAnsi="Noto Sans"/>
        <w:color w:val="222e39"/>
        <w:sz w:val="22"/>
        <w:szCs w:val="22"/>
        <w:lang w:val="en-GB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aliases w:val="personal details"/>
    <w:qFormat w:val="1"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 w:val="1"/>
    <w:rsid w:val="00190E11"/>
    <w:pPr>
      <w:keepNext w:val="1"/>
      <w:keepLines w:val="1"/>
      <w:spacing w:after="120" w:before="120"/>
      <w:jc w:val="left"/>
      <w:outlineLvl w:val="0"/>
    </w:pPr>
    <w:rPr>
      <w:rFonts w:cstheme="majorBidi" w:eastAsiaTheme="majorEastAsia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 w:val="1"/>
    <w:rsid w:val="00531C0C"/>
    <w:pPr>
      <w:keepNext w:val="1"/>
      <w:keepLines w:val="1"/>
      <w:spacing w:before="40"/>
      <w:jc w:val="left"/>
      <w:outlineLvl w:val="1"/>
    </w:pPr>
    <w:rPr>
      <w:rFonts w:asciiTheme="majorHAnsi" w:cstheme="majorBidi" w:eastAsiaTheme="majorEastAsia" w:hAnsiTheme="majorHAnsi"/>
      <w:b w:val="1"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 w:val="1"/>
    <w:rsid w:val="00BF764D"/>
    <w:pPr>
      <w:keepNext w:val="1"/>
      <w:keepLines w:val="1"/>
      <w:spacing w:before="40"/>
      <w:jc w:val="left"/>
      <w:outlineLvl w:val="2"/>
    </w:pPr>
    <w:rPr>
      <w:rFonts w:cstheme="majorBidi" w:eastAsiaTheme="majorEastAsia"/>
      <w:i w:val="1"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 w:val="1"/>
    <w:rsid w:val="00D602D3"/>
    <w:pPr>
      <w:keepNext w:val="1"/>
      <w:keepLines w:val="1"/>
      <w:spacing w:after="0" w:before="40"/>
      <w:outlineLvl w:val="3"/>
    </w:pPr>
    <w:rPr>
      <w:rFonts w:ascii="Noto Sans" w:hAnsi="Noto Sans" w:cstheme="majorBidi" w:eastAsiaTheme="majorEastAsia"/>
      <w:i w:val="1"/>
      <w:iCs w:val="1"/>
      <w:color w:val="47a5f4"/>
      <w:sz w:val="20"/>
      <w:szCs w:val="32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aliases w:val="school name Char"/>
    <w:basedOn w:val="DefaultParagraphFont"/>
    <w:link w:val="Heading2"/>
    <w:uiPriority w:val="9"/>
    <w:rsid w:val="00531C0C"/>
    <w:rPr>
      <w:rFonts w:asciiTheme="majorHAnsi" w:cstheme="majorBidi" w:eastAsiaTheme="majorEastAsia" w:hAnsiTheme="majorHAnsi"/>
      <w:b w:val="1"/>
      <w:color w:val="222e39"/>
      <w:sz w:val="24"/>
      <w:szCs w:val="26"/>
    </w:rPr>
  </w:style>
  <w:style w:type="character" w:styleId="Heading1Char" w:customStyle="1">
    <w:name w:val="Heading 1 Char"/>
    <w:aliases w:val="&lt;h&gt; list Char"/>
    <w:basedOn w:val="DefaultParagraphFont"/>
    <w:link w:val="Heading1"/>
    <w:uiPriority w:val="9"/>
    <w:rsid w:val="00190E11"/>
    <w:rPr>
      <w:rFonts w:ascii="Noto Sans" w:hAnsi="Noto Sans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aliases w:val="date Char"/>
    <w:basedOn w:val="DefaultParagraphFont"/>
    <w:link w:val="Heading3"/>
    <w:uiPriority w:val="9"/>
    <w:rsid w:val="00BF764D"/>
    <w:rPr>
      <w:rFonts w:ascii="Noto Sans" w:hAnsi="Noto Sans" w:cstheme="majorBidi" w:eastAsiaTheme="majorEastAsia"/>
      <w:i w:val="1"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</w:pPr>
    <w:rPr>
      <w:rFonts w:ascii="Quicksand" w:hAnsi="Quicksand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867A4"/>
    <w:rPr>
      <w:rFonts w:ascii="Quicksand" w:hAnsi="Quicksand"/>
      <w:iCs w:val="1"/>
      <w:color w:val="5b9bd5" w:themeColor="accent1"/>
    </w:rPr>
  </w:style>
  <w:style w:type="paragraph" w:styleId="hmain" w:customStyle="1">
    <w:name w:val="&lt;h&gt; main"/>
    <w:link w:val="hmainChar"/>
    <w:qFormat w:val="1"/>
    <w:rsid w:val="00DD0D46"/>
    <w:pPr>
      <w:spacing w:line="360" w:lineRule="auto"/>
      <w:jc w:val="center"/>
    </w:pPr>
    <w:rPr>
      <w:rFonts w:ascii="Noto Sans" w:hAnsi="Noto Sans" w:cstheme="majorBidi" w:eastAsiaTheme="majorEastAsia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 w:val="1"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styleId="hmainChar" w:customStyle="1">
    <w:name w:val="&lt;h&gt; main Char"/>
    <w:basedOn w:val="IntenseQuoteChar"/>
    <w:link w:val="hmain"/>
    <w:rsid w:val="00DD0D46"/>
    <w:rPr>
      <w:rFonts w:ascii="Noto Sans" w:hAnsi="Noto Sans" w:cstheme="majorBidi" w:eastAsiaTheme="majorEastAsia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 w:val="1"/>
      <w:bCs w:val="1"/>
    </w:rPr>
  </w:style>
  <w:style w:type="paragraph" w:styleId="liste" w:customStyle="1">
    <w:name w:val="liste"/>
    <w:basedOn w:val="NoSpacing"/>
    <w:link w:val="listeChar"/>
    <w:qFormat w:val="1"/>
    <w:rsid w:val="00BF764D"/>
    <w:pPr>
      <w:numPr>
        <w:numId w:val="3"/>
      </w:numPr>
      <w:ind w:left="697" w:hanging="357"/>
    </w:pPr>
  </w:style>
  <w:style w:type="character" w:styleId="Heading4Char" w:customStyle="1">
    <w:name w:val="Heading 4 Char"/>
    <w:aliases w:val="paragraph title Char"/>
    <w:basedOn w:val="DefaultParagraphFont"/>
    <w:link w:val="Heading4"/>
    <w:uiPriority w:val="9"/>
    <w:rsid w:val="00D602D3"/>
    <w:rPr>
      <w:rFonts w:ascii="Noto Sans" w:hAnsi="Noto Sans" w:cstheme="majorBidi" w:eastAsiaTheme="majorEastAsia"/>
      <w:i w:val="1"/>
      <w:iCs w:val="1"/>
      <w:color w:val="47a5f4"/>
      <w:sz w:val="20"/>
      <w:szCs w:val="32"/>
      <w:lang w:eastAsia="en-GB"/>
    </w:rPr>
  </w:style>
  <w:style w:type="character" w:styleId="NoSpacingChar" w:customStyle="1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 w:val="1"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64C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64C4"/>
    <w:rPr>
      <w:rFonts w:ascii="Segoe UI" w:cs="Segoe UI" w:hAnsi="Segoe UI"/>
      <w:color w:val="222e39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 w:val="1"/>
    <w:rsid w:val="00104F0C"/>
    <w:pPr>
      <w:spacing w:before="200"/>
    </w:pPr>
    <w:rPr>
      <w:rFonts w:ascii="Noto Sans" w:hAnsi="Noto Sans"/>
      <w:iCs w:val="1"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 w:val="1"/>
    <w:rsid w:val="00D21AD0"/>
    <w:pPr>
      <w:spacing w:after="0"/>
    </w:pPr>
    <w:rPr>
      <w:rFonts w:asciiTheme="majorHAnsi" w:cstheme="majorBidi" w:eastAsiaTheme="majorEastAsia" w:hAnsiTheme="majorHAnsi"/>
      <w:b w:val="1"/>
      <w:color w:val="222e39"/>
      <w:sz w:val="24"/>
      <w:szCs w:val="26"/>
    </w:rPr>
  </w:style>
  <w:style w:type="character" w:styleId="titleparagraphChar" w:customStyle="1">
    <w:name w:val="title paragraph Char"/>
    <w:basedOn w:val="Heading4Char"/>
    <w:link w:val="titleparagraph"/>
    <w:rsid w:val="00104F0C"/>
    <w:rPr>
      <w:rFonts w:ascii="Noto Sans" w:hAnsi="Noto Sans" w:cstheme="majorBidi" w:eastAsiaTheme="majorEastAsia"/>
      <w:b w:val="1"/>
      <w:i w:val="0"/>
      <w:iCs w:val="1"/>
      <w:color w:val="3374ab"/>
      <w:sz w:val="26"/>
      <w:szCs w:val="32"/>
      <w:lang w:eastAsia="en-GB"/>
    </w:rPr>
  </w:style>
  <w:style w:type="paragraph" w:styleId="date1" w:customStyle="1">
    <w:name w:val="date1"/>
    <w:link w:val="date1Char"/>
    <w:qFormat w:val="1"/>
    <w:rsid w:val="00D21AD0"/>
    <w:pPr>
      <w:spacing w:after="0"/>
    </w:pPr>
    <w:rPr>
      <w:rFonts w:ascii="Noto Sans" w:hAnsi="Noto Sans" w:cstheme="majorBidi" w:eastAsiaTheme="majorEastAsia"/>
      <w:i w:val="1"/>
      <w:color w:val="47a5f4"/>
      <w:sz w:val="20"/>
      <w:szCs w:val="24"/>
    </w:rPr>
  </w:style>
  <w:style w:type="character" w:styleId="schoolname1Char" w:customStyle="1">
    <w:name w:val="school name 1 Char"/>
    <w:basedOn w:val="Heading2Char"/>
    <w:link w:val="schoolname1"/>
    <w:rsid w:val="00D21AD0"/>
    <w:rPr>
      <w:rFonts w:asciiTheme="majorHAnsi" w:cstheme="majorBidi" w:eastAsiaTheme="majorEastAsia" w:hAnsiTheme="majorHAnsi"/>
      <w:b w:val="1"/>
      <w:color w:val="222e39"/>
      <w:sz w:val="24"/>
      <w:szCs w:val="26"/>
    </w:rPr>
  </w:style>
  <w:style w:type="paragraph" w:styleId="headerlist" w:customStyle="1">
    <w:name w:val="header list"/>
    <w:link w:val="headerlistChar"/>
    <w:qFormat w:val="1"/>
    <w:rsid w:val="00D21AD0"/>
    <w:pPr>
      <w:spacing w:after="0"/>
    </w:pPr>
    <w:rPr>
      <w:rFonts w:ascii="Noto Sans" w:hAnsi="Noto Sans" w:cstheme="majorBidi" w:eastAsiaTheme="majorEastAsia"/>
      <w:color w:val="222e39"/>
      <w:sz w:val="20"/>
      <w:szCs w:val="32"/>
    </w:rPr>
  </w:style>
  <w:style w:type="character" w:styleId="date1Char" w:customStyle="1">
    <w:name w:val="date1 Char"/>
    <w:basedOn w:val="Heading3Char"/>
    <w:link w:val="date1"/>
    <w:rsid w:val="00D21AD0"/>
    <w:rPr>
      <w:rFonts w:ascii="Noto Sans" w:hAnsi="Noto Sans" w:cstheme="majorBidi" w:eastAsiaTheme="majorEastAsia"/>
      <w:i w:val="1"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rsid w:val="00D21AD0"/>
    <w:rPr>
      <w:rFonts w:ascii="Noto Sans" w:hAnsi="Noto Sans" w:cstheme="majorBidi" w:eastAsiaTheme="majorEastAsia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A691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A691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A6916"/>
    <w:rPr>
      <w:rFonts w:ascii="Noto Sans" w:hAnsi="Noto Sans"/>
      <w:b w:val="1"/>
      <w:bCs w:val="1"/>
      <w:color w:val="222e39"/>
      <w:sz w:val="20"/>
      <w:szCs w:val="20"/>
    </w:rPr>
  </w:style>
  <w:style w:type="paragraph" w:styleId="note" w:customStyle="1">
    <w:name w:val="note"/>
    <w:basedOn w:val="NoSpacing"/>
    <w:link w:val="noteChar"/>
    <w:qFormat w:val="1"/>
    <w:rsid w:val="001A6916"/>
    <w:rPr>
      <w:i w:val="1"/>
      <w:color w:val="a6a6a6" w:themeColor="background1" w:themeShade="0000A6"/>
    </w:rPr>
  </w:style>
  <w:style w:type="paragraph" w:styleId="mainparagraphtitle" w:customStyle="1">
    <w:name w:val="main paragraph title"/>
    <w:basedOn w:val="Heading3"/>
    <w:link w:val="mainparagraphtitleChar"/>
    <w:qFormat w:val="1"/>
    <w:rsid w:val="00104F0C"/>
    <w:pPr>
      <w:spacing w:after="160" w:before="160"/>
    </w:pPr>
    <w:rPr>
      <w:i w:val="0"/>
      <w:iCs w:val="1"/>
      <w:color w:val="ff5b00"/>
      <w:szCs w:val="32"/>
      <w:lang w:eastAsia="en-GB"/>
    </w:rPr>
  </w:style>
  <w:style w:type="character" w:styleId="noteChar" w:customStyle="1">
    <w:name w:val="note Char"/>
    <w:basedOn w:val="NoSpacingChar"/>
    <w:link w:val="note"/>
    <w:rsid w:val="001A6916"/>
    <w:rPr>
      <w:rFonts w:ascii="Noto Sans" w:hAnsi="Noto Sans"/>
      <w:i w:val="1"/>
      <w:color w:val="a6a6a6" w:themeColor="background1" w:themeShade="0000A6"/>
      <w:sz w:val="20"/>
    </w:rPr>
  </w:style>
  <w:style w:type="paragraph" w:styleId="Header">
    <w:name w:val="header"/>
    <w:basedOn w:val="Normal"/>
    <w:link w:val="HeaderChar"/>
    <w:uiPriority w:val="99"/>
    <w:unhideWhenUsed w:val="1"/>
    <w:rsid w:val="00D602D3"/>
    <w:pPr>
      <w:tabs>
        <w:tab w:val="center" w:pos="4513"/>
        <w:tab w:val="right" w:pos="9026"/>
      </w:tabs>
    </w:pPr>
  </w:style>
  <w:style w:type="character" w:styleId="mainparagraphtitleChar" w:customStyle="1">
    <w:name w:val="main paragraph title Char"/>
    <w:basedOn w:val="Heading4Char"/>
    <w:link w:val="mainparagraphtitle"/>
    <w:rsid w:val="00104F0C"/>
    <w:rPr>
      <w:rFonts w:ascii="Noto Sans" w:hAnsi="Noto Sans" w:cstheme="majorBidi" w:eastAsiaTheme="majorEastAsia"/>
      <w:i w:val="0"/>
      <w:iCs w:val="1"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 w:val="1"/>
    <w:rsid w:val="00D602D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PlaceholderText">
    <w:name w:val="Placeholder Text"/>
    <w:basedOn w:val="DefaultParagraphFont"/>
    <w:uiPriority w:val="99"/>
    <w:semiHidden w:val="1"/>
    <w:rsid w:val="00B72F02"/>
    <w:rPr>
      <w:color w:val="808080"/>
    </w:rPr>
  </w:style>
  <w:style w:type="character" w:styleId="IntenseEmphasis">
    <w:name w:val="Intense Emphasis"/>
    <w:basedOn w:val="DefaultParagraphFont"/>
    <w:uiPriority w:val="21"/>
    <w:qFormat w:val="1"/>
    <w:rsid w:val="00D5261D"/>
    <w:rPr>
      <w:i w:val="1"/>
      <w:iCs w:val="1"/>
      <w:color w:val="5b9bd5" w:themeColor="accent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WicuBrc7XjBCIo3vjqaam1ztnQ==">AMUW2mWLuWu5/AqUTcOJIbrQWbq3xv/tIMa9uAedXytbsseOMK76ujgqQgD9iDEsZC0fT25TTo6UozJDEcNjR0+OYoglmQG5Whzh4Pk2WKWB7qi35XOda85vbtq7tCGxDn9IGD8yZnx0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2016-09-29T14:16:00Z</dcterms:created>
  <dc:creator>Charlotte Fortin</dc:creator>
</cp:coreProperties>
</file>