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FF107" w14:textId="77777777" w:rsidR="00000000" w:rsidRDefault="0059240A">
      <w:pPr>
        <w:pStyle w:val="1"/>
        <w:bidi/>
        <w:rPr>
          <w:rFonts w:ascii="Arial" w:eastAsia="Times New Roman" w:hAnsi="Arial" w:cs="Arial"/>
        </w:rPr>
      </w:pPr>
      <w:r>
        <w:rPr>
          <w:rFonts w:ascii="Arial" w:eastAsia="Times New Roman" w:hAnsi="Arial" w:cs="Arial"/>
          <w:rtl/>
        </w:rPr>
        <w:t xml:space="preserve">מפרט בנייה — דשבורד "מדרג מאמנים" בתוך </w:t>
      </w:r>
      <w:r>
        <w:rPr>
          <w:rFonts w:ascii="Arial" w:eastAsia="Times New Roman" w:hAnsi="Arial" w:cs="Arial"/>
        </w:rPr>
        <w:t>nika-hub</w:t>
      </w:r>
    </w:p>
    <w:p w14:paraId="620E74E1" w14:textId="77777777" w:rsidR="00000000" w:rsidRDefault="0059240A">
      <w:pPr>
        <w:pStyle w:val="NormalWeb"/>
        <w:bidi/>
        <w:rPr>
          <w:rFonts w:ascii="Arial" w:hAnsi="Arial" w:cs="Arial"/>
          <w:rtl/>
        </w:rPr>
      </w:pPr>
      <w:r>
        <w:rPr>
          <w:rFonts w:ascii="Arial" w:hAnsi="Arial" w:cs="Arial"/>
          <w:rtl/>
        </w:rPr>
        <w:t xml:space="preserve">מסמך זה מכיל פרומפט מלא ומדויק לבניית דשבורד מדידת המאמנים בתוך מערכת </w:t>
      </w:r>
      <w:r>
        <w:rPr>
          <w:rFonts w:ascii="Arial" w:hAnsi="Arial" w:cs="Arial"/>
        </w:rPr>
        <w:t>nika-hub (Base44)</w:t>
      </w:r>
      <w:r>
        <w:rPr>
          <w:rFonts w:ascii="Arial" w:hAnsi="Arial" w:cs="Arial"/>
          <w:rtl/>
        </w:rPr>
        <w:t xml:space="preserve">, דרך </w:t>
      </w:r>
      <w:r>
        <w:rPr>
          <w:rFonts w:ascii="Arial" w:hAnsi="Arial" w:cs="Arial"/>
        </w:rPr>
        <w:t>Claude</w:t>
      </w:r>
      <w:r>
        <w:rPr>
          <w:rFonts w:ascii="Arial" w:hAnsi="Arial" w:cs="Arial"/>
          <w:rtl/>
        </w:rPr>
        <w:t>. התוצאה: עותק זהה לדשבורד שכבר קיים (</w:t>
      </w:r>
      <w:r>
        <w:rPr>
          <w:rFonts w:ascii="Arial" w:hAnsi="Arial" w:cs="Arial"/>
        </w:rPr>
        <w:t>coach-score-peak</w:t>
      </w:r>
      <w:r>
        <w:rPr>
          <w:rFonts w:ascii="Arial" w:hAnsi="Arial" w:cs="Arial"/>
          <w:rtl/>
        </w:rPr>
        <w:t xml:space="preserve">), נייטיב בתוך </w:t>
      </w:r>
      <w:r>
        <w:rPr>
          <w:rFonts w:ascii="Arial" w:hAnsi="Arial" w:cs="Arial"/>
        </w:rPr>
        <w:t>nika-hub</w:t>
      </w:r>
      <w:r>
        <w:rPr>
          <w:rFonts w:ascii="Arial" w:hAnsi="Arial" w:cs="Arial"/>
          <w:rtl/>
        </w:rPr>
        <w:t>. עודכן: יולי 2026.</w:t>
      </w:r>
    </w:p>
    <w:p w14:paraId="5FA6C5AF" w14:textId="77777777" w:rsidR="00000000" w:rsidRDefault="0059240A">
      <w:pPr>
        <w:pStyle w:val="2"/>
        <w:bidi/>
        <w:rPr>
          <w:rFonts w:ascii="Arial" w:eastAsia="Times New Roman" w:hAnsi="Arial" w:cs="Arial"/>
          <w:rtl/>
        </w:rPr>
      </w:pPr>
      <w:r>
        <w:rPr>
          <w:rFonts w:ascii="Arial" w:eastAsia="Times New Roman" w:hAnsi="Arial" w:cs="Arial"/>
          <w:rtl/>
        </w:rPr>
        <w:t>הפרומפט (להעתקה ולהדבקה ל-</w:t>
      </w:r>
      <w:r>
        <w:rPr>
          <w:rFonts w:ascii="Arial" w:eastAsia="Times New Roman" w:hAnsi="Arial" w:cs="Arial"/>
        </w:rPr>
        <w:t>Claude</w:t>
      </w:r>
      <w:r>
        <w:rPr>
          <w:rFonts w:ascii="Arial" w:eastAsia="Times New Roman" w:hAnsi="Arial" w:cs="Arial"/>
          <w:rtl/>
        </w:rPr>
        <w:t>)</w:t>
      </w:r>
    </w:p>
    <w:p w14:paraId="1BFAC4A3" w14:textId="77777777" w:rsidR="00000000" w:rsidRDefault="0059240A">
      <w:pPr>
        <w:pStyle w:val="NormalWeb"/>
        <w:bidi/>
        <w:rPr>
          <w:rFonts w:ascii="Arial" w:hAnsi="Arial" w:cs="Arial"/>
          <w:rtl/>
        </w:rPr>
      </w:pPr>
      <w:r>
        <w:rPr>
          <w:rFonts w:ascii="Arial" w:hAnsi="Arial" w:cs="Arial"/>
          <w:rtl/>
        </w:rPr>
        <w:t>בנה בתוך האפליקציה הזו (</w:t>
      </w:r>
      <w:r>
        <w:rPr>
          <w:rFonts w:ascii="Arial" w:hAnsi="Arial" w:cs="Arial"/>
        </w:rPr>
        <w:t>Ba</w:t>
      </w:r>
      <w:r>
        <w:rPr>
          <w:rFonts w:ascii="Arial" w:hAnsi="Arial" w:cs="Arial"/>
        </w:rPr>
        <w:t>se44</w:t>
      </w:r>
      <w:r>
        <w:rPr>
          <w:rFonts w:ascii="Arial" w:hAnsi="Arial" w:cs="Arial"/>
          <w:rtl/>
        </w:rPr>
        <w:t>) דשבורד למדידת והערכת מאמנים, בעברית מימין-לשמאל (</w:t>
      </w:r>
      <w:r>
        <w:rPr>
          <w:rFonts w:ascii="Arial" w:hAnsi="Arial" w:cs="Arial"/>
        </w:rPr>
        <w:t>RTL</w:t>
      </w:r>
      <w:r>
        <w:rPr>
          <w:rFonts w:ascii="Arial" w:hAnsi="Arial" w:cs="Arial"/>
          <w:rtl/>
        </w:rPr>
        <w:t>), עיצוב נקי ומודרני.</w:t>
      </w:r>
    </w:p>
    <w:p w14:paraId="7E565091" w14:textId="77777777" w:rsidR="00000000" w:rsidRDefault="0059240A">
      <w:pPr>
        <w:pStyle w:val="3"/>
        <w:bidi/>
        <w:rPr>
          <w:rFonts w:ascii="Arial" w:eastAsia="Times New Roman" w:hAnsi="Arial" w:cs="Arial"/>
          <w:rtl/>
        </w:rPr>
      </w:pPr>
      <w:r>
        <w:rPr>
          <w:rFonts w:ascii="Arial" w:eastAsia="Times New Roman" w:hAnsi="Arial" w:cs="Arial"/>
          <w:rtl/>
        </w:rPr>
        <w:t>1. ישות נתונים "</w:t>
      </w:r>
      <w:r>
        <w:rPr>
          <w:rFonts w:ascii="Arial" w:eastAsia="Times New Roman" w:hAnsi="Arial" w:cs="Arial"/>
        </w:rPr>
        <w:t>Coach</w:t>
      </w:r>
      <w:r>
        <w:rPr>
          <w:rFonts w:ascii="Arial" w:eastAsia="Times New Roman" w:hAnsi="Arial" w:cs="Arial"/>
          <w:rtl/>
        </w:rPr>
        <w:t>" (מאמן) — טבלה לעריכה</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99"/>
        <w:gridCol w:w="1757"/>
        <w:gridCol w:w="4234"/>
      </w:tblGrid>
      <w:tr w:rsidR="00000000" w14:paraId="093ACEC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5DC316" w14:textId="77777777" w:rsidR="00000000" w:rsidRDefault="0059240A">
            <w:pPr>
              <w:bidi/>
              <w:jc w:val="center"/>
              <w:rPr>
                <w:rFonts w:eastAsia="Times New Roman"/>
                <w:b/>
                <w:bCs/>
                <w:rtl/>
              </w:rPr>
            </w:pPr>
            <w:r>
              <w:rPr>
                <w:rFonts w:eastAsia="Times New Roman"/>
                <w:b/>
                <w:bCs/>
                <w:rtl/>
              </w:rPr>
              <w:t>שדה (מפתח)</w:t>
            </w:r>
          </w:p>
        </w:tc>
        <w:tc>
          <w:tcPr>
            <w:tcW w:w="0" w:type="auto"/>
            <w:tcBorders>
              <w:top w:val="outset" w:sz="6" w:space="0" w:color="auto"/>
              <w:left w:val="outset" w:sz="6" w:space="0" w:color="auto"/>
              <w:bottom w:val="outset" w:sz="6" w:space="0" w:color="auto"/>
              <w:right w:val="outset" w:sz="6" w:space="0" w:color="auto"/>
            </w:tcBorders>
            <w:vAlign w:val="center"/>
            <w:hideMark/>
          </w:tcPr>
          <w:p w14:paraId="3811F8F0" w14:textId="77777777" w:rsidR="00000000" w:rsidRDefault="0059240A">
            <w:pPr>
              <w:bidi/>
              <w:jc w:val="center"/>
              <w:rPr>
                <w:rFonts w:eastAsia="Times New Roman"/>
                <w:b/>
                <w:bCs/>
                <w:rtl/>
              </w:rPr>
            </w:pPr>
            <w:r>
              <w:rPr>
                <w:rFonts w:eastAsia="Times New Roman"/>
                <w:b/>
                <w:bCs/>
                <w:rtl/>
              </w:rPr>
              <w:t>תווית</w:t>
            </w:r>
          </w:p>
        </w:tc>
        <w:tc>
          <w:tcPr>
            <w:tcW w:w="0" w:type="auto"/>
            <w:tcBorders>
              <w:top w:val="outset" w:sz="6" w:space="0" w:color="auto"/>
              <w:left w:val="outset" w:sz="6" w:space="0" w:color="auto"/>
              <w:bottom w:val="outset" w:sz="6" w:space="0" w:color="auto"/>
              <w:right w:val="outset" w:sz="6" w:space="0" w:color="auto"/>
            </w:tcBorders>
            <w:vAlign w:val="center"/>
            <w:hideMark/>
          </w:tcPr>
          <w:p w14:paraId="2487CFC7" w14:textId="77777777" w:rsidR="00000000" w:rsidRDefault="0059240A">
            <w:pPr>
              <w:bidi/>
              <w:jc w:val="center"/>
              <w:rPr>
                <w:rFonts w:eastAsia="Times New Roman"/>
                <w:b/>
                <w:bCs/>
                <w:rtl/>
              </w:rPr>
            </w:pPr>
            <w:r>
              <w:rPr>
                <w:rFonts w:eastAsia="Times New Roman"/>
                <w:b/>
                <w:bCs/>
                <w:rtl/>
              </w:rPr>
              <w:t>סוג</w:t>
            </w:r>
          </w:p>
        </w:tc>
      </w:tr>
      <w:tr w:rsidR="00000000" w14:paraId="5973C1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1C4938" w14:textId="77777777" w:rsidR="00000000" w:rsidRDefault="0059240A">
            <w:pPr>
              <w:bidi/>
              <w:rPr>
                <w:rFonts w:eastAsia="Times New Roman"/>
                <w:rtl/>
              </w:rPr>
            </w:pPr>
            <w:r>
              <w:rPr>
                <w:rFonts w:eastAsia="Times New Roman"/>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1AC68" w14:textId="77777777" w:rsidR="00000000" w:rsidRDefault="0059240A">
            <w:pPr>
              <w:bidi/>
              <w:rPr>
                <w:rFonts w:eastAsia="Times New Roman"/>
                <w:rtl/>
              </w:rPr>
            </w:pPr>
            <w:r>
              <w:rPr>
                <w:rFonts w:eastAsia="Times New Roman"/>
                <w:rtl/>
              </w:rPr>
              <w:t>מאמן</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FDB10" w14:textId="77777777" w:rsidR="00000000" w:rsidRDefault="0059240A">
            <w:pPr>
              <w:bidi/>
              <w:rPr>
                <w:rFonts w:eastAsia="Times New Roman"/>
                <w:rtl/>
              </w:rPr>
            </w:pPr>
            <w:r>
              <w:rPr>
                <w:rFonts w:eastAsia="Times New Roman"/>
                <w:rtl/>
              </w:rPr>
              <w:t>טקסט</w:t>
            </w:r>
          </w:p>
        </w:tc>
      </w:tr>
      <w:tr w:rsidR="00000000" w14:paraId="5A0C18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C085E0" w14:textId="77777777" w:rsidR="00000000" w:rsidRDefault="0059240A">
            <w:pPr>
              <w:bidi/>
              <w:rPr>
                <w:rFonts w:eastAsia="Times New Roman"/>
                <w:rtl/>
              </w:rPr>
            </w:pPr>
            <w:r>
              <w:rPr>
                <w:rFonts w:eastAsia="Times New Roman"/>
              </w:rPr>
              <w:t>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CD0E6" w14:textId="77777777" w:rsidR="00000000" w:rsidRDefault="0059240A">
            <w:pPr>
              <w:bidi/>
              <w:rPr>
                <w:rFonts w:eastAsia="Times New Roman"/>
                <w:rtl/>
              </w:rPr>
            </w:pPr>
            <w:r>
              <w:rPr>
                <w:rFonts w:eastAsia="Times New Roman"/>
                <w:rtl/>
              </w:rPr>
              <w:t>סטטוס</w:t>
            </w:r>
          </w:p>
        </w:tc>
        <w:tc>
          <w:tcPr>
            <w:tcW w:w="0" w:type="auto"/>
            <w:tcBorders>
              <w:top w:val="outset" w:sz="6" w:space="0" w:color="auto"/>
              <w:left w:val="outset" w:sz="6" w:space="0" w:color="auto"/>
              <w:bottom w:val="outset" w:sz="6" w:space="0" w:color="auto"/>
              <w:right w:val="outset" w:sz="6" w:space="0" w:color="auto"/>
            </w:tcBorders>
            <w:vAlign w:val="center"/>
            <w:hideMark/>
          </w:tcPr>
          <w:p w14:paraId="5E46B7F5" w14:textId="77777777" w:rsidR="00000000" w:rsidRDefault="0059240A">
            <w:pPr>
              <w:bidi/>
              <w:rPr>
                <w:rFonts w:eastAsia="Times New Roman"/>
                <w:rtl/>
              </w:rPr>
            </w:pPr>
            <w:r>
              <w:rPr>
                <w:rFonts w:eastAsia="Times New Roman"/>
                <w:rtl/>
              </w:rPr>
              <w:t>פעיל / לא פעיל</w:t>
            </w:r>
          </w:p>
        </w:tc>
      </w:tr>
      <w:tr w:rsidR="00000000" w14:paraId="254044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2358A4" w14:textId="77777777" w:rsidR="00000000" w:rsidRDefault="0059240A">
            <w:pPr>
              <w:bidi/>
              <w:rPr>
                <w:rFonts w:eastAsia="Times New Roman"/>
                <w:rtl/>
              </w:rPr>
            </w:pPr>
            <w:r>
              <w:rPr>
                <w:rFonts w:eastAsia="Times New Roman"/>
              </w:rPr>
              <w:t>professionalism</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C4A71" w14:textId="77777777" w:rsidR="00000000" w:rsidRDefault="0059240A">
            <w:pPr>
              <w:bidi/>
              <w:rPr>
                <w:rFonts w:eastAsia="Times New Roman"/>
                <w:rtl/>
              </w:rPr>
            </w:pPr>
            <w:r>
              <w:rPr>
                <w:rFonts w:eastAsia="Times New Roman"/>
                <w:rtl/>
              </w:rPr>
              <w:t>מקצועיות</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0BA1A" w14:textId="77777777" w:rsidR="00000000" w:rsidRDefault="0059240A">
            <w:pPr>
              <w:bidi/>
              <w:rPr>
                <w:rFonts w:eastAsia="Times New Roman"/>
                <w:rtl/>
              </w:rPr>
            </w:pPr>
            <w:r>
              <w:rPr>
                <w:rFonts w:eastAsia="Times New Roman"/>
                <w:rtl/>
              </w:rPr>
              <w:t>מספר 1–5</w:t>
            </w:r>
          </w:p>
        </w:tc>
      </w:tr>
      <w:tr w:rsidR="00000000" w14:paraId="1C1A56D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8CC570" w14:textId="77777777" w:rsidR="00000000" w:rsidRDefault="0059240A">
            <w:pPr>
              <w:bidi/>
              <w:rPr>
                <w:rFonts w:eastAsia="Times New Roman"/>
                <w:rtl/>
              </w:rPr>
            </w:pPr>
            <w:r>
              <w:rPr>
                <w:rFonts w:eastAsia="Times New Roman"/>
              </w:rPr>
              <w:t>attendance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F1F00" w14:textId="77777777" w:rsidR="00000000" w:rsidRDefault="0059240A">
            <w:pPr>
              <w:bidi/>
              <w:rPr>
                <w:rFonts w:eastAsia="Times New Roman"/>
                <w:rtl/>
              </w:rPr>
            </w:pPr>
            <w:r>
              <w:rPr>
                <w:rFonts w:eastAsia="Times New Roman"/>
                <w:rtl/>
              </w:rPr>
              <w:t>נוכחות</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4F727" w14:textId="77777777" w:rsidR="00000000" w:rsidRDefault="0059240A">
            <w:pPr>
              <w:bidi/>
              <w:rPr>
                <w:rFonts w:eastAsia="Times New Roman"/>
                <w:rtl/>
              </w:rPr>
            </w:pPr>
            <w:r>
              <w:rPr>
                <w:rFonts w:eastAsia="Times New Roman"/>
                <w:rtl/>
              </w:rPr>
              <w:t>מספר 1–5</w:t>
            </w:r>
          </w:p>
        </w:tc>
      </w:tr>
      <w:tr w:rsidR="00000000" w14:paraId="5B0A161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81DDAE" w14:textId="77777777" w:rsidR="00000000" w:rsidRDefault="0059240A">
            <w:pPr>
              <w:bidi/>
              <w:rPr>
                <w:rFonts w:eastAsia="Times New Roman"/>
                <w:rtl/>
              </w:rPr>
            </w:pPr>
            <w:r>
              <w:rPr>
                <w:rFonts w:eastAsia="Times New Roman"/>
              </w:rPr>
              <w:t>clients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22DCF" w14:textId="77777777" w:rsidR="00000000" w:rsidRDefault="0059240A">
            <w:pPr>
              <w:bidi/>
              <w:rPr>
                <w:rFonts w:eastAsia="Times New Roman"/>
                <w:rtl/>
              </w:rPr>
            </w:pPr>
            <w:r>
              <w:rPr>
                <w:rFonts w:eastAsia="Times New Roman"/>
                <w:rtl/>
              </w:rPr>
              <w:t>לקוחות</w:t>
            </w:r>
          </w:p>
        </w:tc>
        <w:tc>
          <w:tcPr>
            <w:tcW w:w="0" w:type="auto"/>
            <w:tcBorders>
              <w:top w:val="outset" w:sz="6" w:space="0" w:color="auto"/>
              <w:left w:val="outset" w:sz="6" w:space="0" w:color="auto"/>
              <w:bottom w:val="outset" w:sz="6" w:space="0" w:color="auto"/>
              <w:right w:val="outset" w:sz="6" w:space="0" w:color="auto"/>
            </w:tcBorders>
            <w:vAlign w:val="center"/>
            <w:hideMark/>
          </w:tcPr>
          <w:p w14:paraId="2844309F" w14:textId="77777777" w:rsidR="00000000" w:rsidRDefault="0059240A">
            <w:pPr>
              <w:bidi/>
              <w:rPr>
                <w:rFonts w:eastAsia="Times New Roman"/>
                <w:rtl/>
              </w:rPr>
            </w:pPr>
            <w:r>
              <w:rPr>
                <w:rFonts w:eastAsia="Times New Roman"/>
                <w:rtl/>
              </w:rPr>
              <w:t>מספר 1–5</w:t>
            </w:r>
          </w:p>
        </w:tc>
      </w:tr>
      <w:tr w:rsidR="00000000" w14:paraId="5EEB4E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FEFB8D" w14:textId="77777777" w:rsidR="00000000" w:rsidRDefault="0059240A">
            <w:pPr>
              <w:bidi/>
              <w:rPr>
                <w:rFonts w:eastAsia="Times New Roman"/>
                <w:rtl/>
              </w:rPr>
            </w:pPr>
            <w:r>
              <w:rPr>
                <w:rFonts w:eastAsia="Times New Roman"/>
              </w:rPr>
              <w:t>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051FB9" w14:textId="77777777" w:rsidR="00000000" w:rsidRDefault="0059240A">
            <w:pPr>
              <w:bidi/>
              <w:rPr>
                <w:rFonts w:eastAsia="Times New Roman"/>
                <w:rtl/>
              </w:rPr>
            </w:pPr>
            <w:r>
              <w:rPr>
                <w:rFonts w:eastAsia="Times New Roman"/>
                <w:rtl/>
              </w:rPr>
              <w:t>הנהלה</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ECB55" w14:textId="77777777" w:rsidR="00000000" w:rsidRDefault="0059240A">
            <w:pPr>
              <w:bidi/>
              <w:rPr>
                <w:rFonts w:eastAsia="Times New Roman"/>
                <w:rtl/>
              </w:rPr>
            </w:pPr>
            <w:r>
              <w:rPr>
                <w:rFonts w:eastAsia="Times New Roman"/>
                <w:rtl/>
              </w:rPr>
              <w:t>מספר 1–5</w:t>
            </w:r>
          </w:p>
        </w:tc>
      </w:tr>
      <w:tr w:rsidR="00000000" w14:paraId="24A18E7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3051EF" w14:textId="77777777" w:rsidR="00000000" w:rsidRDefault="0059240A">
            <w:pPr>
              <w:bidi/>
              <w:rPr>
                <w:rFonts w:eastAsia="Times New Roman"/>
                <w:rtl/>
              </w:rPr>
            </w:pPr>
            <w:r>
              <w:rPr>
                <w:rFonts w:eastAsia="Times New Roman"/>
              </w:rPr>
              <w:t>growth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4CC3FCD7" w14:textId="77777777" w:rsidR="00000000" w:rsidRDefault="0059240A">
            <w:pPr>
              <w:bidi/>
              <w:rPr>
                <w:rFonts w:eastAsia="Times New Roman"/>
                <w:rtl/>
              </w:rPr>
            </w:pPr>
            <w:r>
              <w:rPr>
                <w:rFonts w:eastAsia="Times New Roman"/>
                <w:rtl/>
              </w:rPr>
              <w:t>צמיחה</w:t>
            </w:r>
          </w:p>
        </w:tc>
        <w:tc>
          <w:tcPr>
            <w:tcW w:w="0" w:type="auto"/>
            <w:tcBorders>
              <w:top w:val="outset" w:sz="6" w:space="0" w:color="auto"/>
              <w:left w:val="outset" w:sz="6" w:space="0" w:color="auto"/>
              <w:bottom w:val="outset" w:sz="6" w:space="0" w:color="auto"/>
              <w:right w:val="outset" w:sz="6" w:space="0" w:color="auto"/>
            </w:tcBorders>
            <w:vAlign w:val="center"/>
            <w:hideMark/>
          </w:tcPr>
          <w:p w14:paraId="15C794BB" w14:textId="77777777" w:rsidR="00000000" w:rsidRDefault="0059240A">
            <w:pPr>
              <w:bidi/>
              <w:rPr>
                <w:rFonts w:eastAsia="Times New Roman"/>
                <w:rtl/>
              </w:rPr>
            </w:pPr>
            <w:r>
              <w:rPr>
                <w:rFonts w:eastAsia="Times New Roman"/>
                <w:rtl/>
              </w:rPr>
              <w:t>מספר 1–5</w:t>
            </w:r>
          </w:p>
        </w:tc>
      </w:tr>
      <w:tr w:rsidR="00000000" w14:paraId="2280C0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E45954" w14:textId="77777777" w:rsidR="00000000" w:rsidRDefault="0059240A">
            <w:pPr>
              <w:bidi/>
              <w:rPr>
                <w:rFonts w:eastAsia="Times New Roman"/>
                <w:rtl/>
              </w:rPr>
            </w:pPr>
            <w:r>
              <w:rPr>
                <w:rFonts w:eastAsia="Times New Roman"/>
              </w:rPr>
              <w:t>final_score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3D863" w14:textId="77777777" w:rsidR="00000000" w:rsidRDefault="0059240A">
            <w:pPr>
              <w:bidi/>
              <w:rPr>
                <w:rFonts w:eastAsia="Times New Roman"/>
                <w:rtl/>
              </w:rPr>
            </w:pPr>
            <w:r>
              <w:rPr>
                <w:rFonts w:eastAsia="Times New Roman"/>
                <w:rtl/>
              </w:rPr>
              <w:t>ציון סופי</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124E1" w14:textId="77777777" w:rsidR="00000000" w:rsidRDefault="0059240A">
            <w:pPr>
              <w:bidi/>
              <w:rPr>
                <w:rFonts w:eastAsia="Times New Roman"/>
                <w:rtl/>
              </w:rPr>
            </w:pPr>
            <w:r>
              <w:rPr>
                <w:rFonts w:eastAsia="Times New Roman"/>
                <w:rtl/>
              </w:rPr>
              <w:t>מספר מחושב 0–100 (ראה נוסחה)</w:t>
            </w:r>
          </w:p>
        </w:tc>
      </w:tr>
      <w:tr w:rsidR="00000000" w14:paraId="3FF535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67C1F5" w14:textId="77777777" w:rsidR="00000000" w:rsidRDefault="0059240A">
            <w:pPr>
              <w:bidi/>
              <w:rPr>
                <w:rFonts w:eastAsia="Times New Roman"/>
                <w:rtl/>
              </w:rPr>
            </w:pPr>
            <w:r>
              <w:rPr>
                <w:rFonts w:eastAsia="Times New Roman"/>
              </w:rPr>
              <w:t>reasoning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89A96" w14:textId="77777777" w:rsidR="00000000" w:rsidRDefault="0059240A">
            <w:pPr>
              <w:bidi/>
              <w:rPr>
                <w:rFonts w:eastAsia="Times New Roman"/>
                <w:rtl/>
              </w:rPr>
            </w:pPr>
            <w:r>
              <w:rPr>
                <w:rFonts w:eastAsia="Times New Roman"/>
                <w:rtl/>
              </w:rPr>
              <w:t>נימוק</w:t>
            </w:r>
          </w:p>
        </w:tc>
        <w:tc>
          <w:tcPr>
            <w:tcW w:w="0" w:type="auto"/>
            <w:tcBorders>
              <w:top w:val="outset" w:sz="6" w:space="0" w:color="auto"/>
              <w:left w:val="outset" w:sz="6" w:space="0" w:color="auto"/>
              <w:bottom w:val="outset" w:sz="6" w:space="0" w:color="auto"/>
              <w:right w:val="outset" w:sz="6" w:space="0" w:color="auto"/>
            </w:tcBorders>
            <w:vAlign w:val="center"/>
            <w:hideMark/>
          </w:tcPr>
          <w:p w14:paraId="7E9F4A60" w14:textId="77777777" w:rsidR="00000000" w:rsidRDefault="0059240A">
            <w:pPr>
              <w:bidi/>
              <w:rPr>
                <w:rFonts w:eastAsia="Times New Roman"/>
                <w:rtl/>
              </w:rPr>
            </w:pPr>
            <w:r>
              <w:rPr>
                <w:rFonts w:eastAsia="Times New Roman"/>
                <w:rtl/>
              </w:rPr>
              <w:t>טקסט ארוך (ציטוט/הסבר)</w:t>
            </w:r>
          </w:p>
        </w:tc>
      </w:tr>
      <w:tr w:rsidR="00000000" w14:paraId="36CE9AA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14DCB5" w14:textId="77777777" w:rsidR="00000000" w:rsidRDefault="0059240A">
            <w:pPr>
              <w:bidi/>
              <w:rPr>
                <w:rFonts w:eastAsia="Times New Roman"/>
                <w:rtl/>
              </w:rPr>
            </w:pPr>
            <w:r>
              <w:rPr>
                <w:rFonts w:eastAsia="Times New Roman"/>
              </w:rPr>
              <w:t>docs_count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3EE35" w14:textId="77777777" w:rsidR="00000000" w:rsidRDefault="0059240A">
            <w:pPr>
              <w:bidi/>
              <w:rPr>
                <w:rFonts w:eastAsia="Times New Roman"/>
                <w:rtl/>
              </w:rPr>
            </w:pPr>
            <w:r>
              <w:rPr>
                <w:rFonts w:eastAsia="Times New Roman"/>
                <w:rtl/>
              </w:rPr>
              <w:t>מספר תיעודים</w:t>
            </w:r>
          </w:p>
        </w:tc>
        <w:tc>
          <w:tcPr>
            <w:tcW w:w="0" w:type="auto"/>
            <w:tcBorders>
              <w:top w:val="outset" w:sz="6" w:space="0" w:color="auto"/>
              <w:left w:val="outset" w:sz="6" w:space="0" w:color="auto"/>
              <w:bottom w:val="outset" w:sz="6" w:space="0" w:color="auto"/>
              <w:right w:val="outset" w:sz="6" w:space="0" w:color="auto"/>
            </w:tcBorders>
            <w:vAlign w:val="center"/>
            <w:hideMark/>
          </w:tcPr>
          <w:p w14:paraId="68B65B04" w14:textId="77777777" w:rsidR="00000000" w:rsidRDefault="0059240A">
            <w:pPr>
              <w:bidi/>
              <w:rPr>
                <w:rFonts w:eastAsia="Times New Roman"/>
                <w:rtl/>
              </w:rPr>
            </w:pPr>
            <w:r>
              <w:rPr>
                <w:rFonts w:eastAsia="Times New Roman"/>
                <w:rtl/>
              </w:rPr>
              <w:t>מספר</w:t>
            </w:r>
          </w:p>
        </w:tc>
      </w:tr>
    </w:tbl>
    <w:p w14:paraId="2F0F7EE3" w14:textId="77777777" w:rsidR="00000000" w:rsidRDefault="0059240A">
      <w:pPr>
        <w:pStyle w:val="NormalWeb"/>
        <w:bidi/>
        <w:rPr>
          <w:rFonts w:ascii="Arial" w:hAnsi="Arial" w:cs="Arial"/>
          <w:rtl/>
        </w:rPr>
      </w:pPr>
      <w:r>
        <w:rPr>
          <w:rFonts w:ascii="Arial" w:hAnsi="Arial" w:cs="Arial"/>
          <w:rtl/>
        </w:rPr>
        <w:t>המשתמש יכול להוסיף / לערוך / למחוק מאמנים.</w:t>
      </w:r>
    </w:p>
    <w:p w14:paraId="0083A73B" w14:textId="77777777" w:rsidR="00000000" w:rsidRDefault="0059240A">
      <w:pPr>
        <w:pStyle w:val="3"/>
        <w:bidi/>
        <w:rPr>
          <w:rFonts w:ascii="Arial" w:eastAsia="Times New Roman" w:hAnsi="Arial" w:cs="Arial"/>
          <w:rtl/>
        </w:rPr>
      </w:pPr>
      <w:r>
        <w:rPr>
          <w:rFonts w:ascii="Arial" w:eastAsia="Times New Roman" w:hAnsi="Arial" w:cs="Arial"/>
          <w:rtl/>
        </w:rPr>
        <w:t>2. נוסחת הציון הסופי</w:t>
      </w:r>
    </w:p>
    <w:p w14:paraId="55B330F7" w14:textId="77777777" w:rsidR="00000000" w:rsidRDefault="0059240A">
      <w:pPr>
        <w:pStyle w:val="NormalWeb"/>
        <w:bidi/>
        <w:rPr>
          <w:rFonts w:ascii="Arial" w:hAnsi="Arial" w:cs="Arial"/>
          <w:rtl/>
        </w:rPr>
      </w:pPr>
      <w:r>
        <w:rPr>
          <w:rFonts w:ascii="Arial" w:hAnsi="Arial" w:cs="Arial"/>
          <w:b/>
          <w:bCs/>
        </w:rPr>
        <w:t>final_score = professionalism×6 + attendance×5 + clients×4 + management×3 + growth×2</w:t>
      </w:r>
      <w:r>
        <w:rPr>
          <w:rFonts w:ascii="Arial" w:hAnsi="Arial" w:cs="Arial"/>
          <w:rtl/>
        </w:rPr>
        <w:t xml:space="preserve"> (טווח 0–100). המשקלים: מקצועיות 30% · נוכחות 25% · לקוחות 20% · הנהלה 15% · צמיחה 10%.</w:t>
      </w:r>
    </w:p>
    <w:p w14:paraId="566A45DA" w14:textId="77777777" w:rsidR="00000000" w:rsidRDefault="0059240A">
      <w:pPr>
        <w:pStyle w:val="3"/>
        <w:bidi/>
        <w:rPr>
          <w:rFonts w:ascii="Arial" w:eastAsia="Times New Roman" w:hAnsi="Arial" w:cs="Arial"/>
          <w:rtl/>
        </w:rPr>
      </w:pPr>
      <w:r>
        <w:rPr>
          <w:rFonts w:ascii="Arial" w:eastAsia="Times New Roman" w:hAnsi="Arial" w:cs="Arial"/>
          <w:rtl/>
        </w:rPr>
        <w:t>3. דף דשבורד</w:t>
      </w:r>
    </w:p>
    <w:p w14:paraId="4606A47F" w14:textId="77777777" w:rsidR="00000000" w:rsidRDefault="0059240A">
      <w:pPr>
        <w:pStyle w:val="NormalWeb"/>
        <w:bidi/>
        <w:rPr>
          <w:rFonts w:ascii="Arial" w:hAnsi="Arial" w:cs="Arial"/>
          <w:rtl/>
        </w:rPr>
      </w:pPr>
      <w:r>
        <w:rPr>
          <w:rFonts w:ascii="Arial" w:hAnsi="Arial" w:cs="Arial"/>
          <w:rtl/>
        </w:rPr>
        <w:t>כל מאמן</w:t>
      </w:r>
      <w:r>
        <w:rPr>
          <w:rFonts w:ascii="Arial" w:hAnsi="Arial" w:cs="Arial"/>
          <w:rtl/>
        </w:rPr>
        <w:t xml:space="preserve"> מוצג ככרטיס עם: שם, ציון סופי גדול, ותג דרגה בצבע לפי הציון:</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71"/>
        <w:gridCol w:w="2953"/>
        <w:gridCol w:w="2466"/>
      </w:tblGrid>
      <w:tr w:rsidR="00000000" w14:paraId="0EF4C9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E16FFC" w14:textId="77777777" w:rsidR="00000000" w:rsidRDefault="0059240A">
            <w:pPr>
              <w:bidi/>
              <w:jc w:val="center"/>
              <w:rPr>
                <w:rFonts w:eastAsia="Times New Roman"/>
                <w:b/>
                <w:bCs/>
                <w:rtl/>
              </w:rPr>
            </w:pPr>
            <w:r>
              <w:rPr>
                <w:rFonts w:eastAsia="Times New Roman"/>
                <w:b/>
                <w:bCs/>
                <w:rtl/>
              </w:rPr>
              <w:t>ציון</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1D3D6" w14:textId="77777777" w:rsidR="00000000" w:rsidRDefault="0059240A">
            <w:pPr>
              <w:bidi/>
              <w:jc w:val="center"/>
              <w:rPr>
                <w:rFonts w:eastAsia="Times New Roman"/>
                <w:b/>
                <w:bCs/>
                <w:rtl/>
              </w:rPr>
            </w:pPr>
            <w:r>
              <w:rPr>
                <w:rFonts w:eastAsia="Times New Roman"/>
                <w:b/>
                <w:bCs/>
                <w:rtl/>
              </w:rPr>
              <w:t>דרגה</w:t>
            </w:r>
          </w:p>
        </w:tc>
        <w:tc>
          <w:tcPr>
            <w:tcW w:w="0" w:type="auto"/>
            <w:tcBorders>
              <w:top w:val="outset" w:sz="6" w:space="0" w:color="auto"/>
              <w:left w:val="outset" w:sz="6" w:space="0" w:color="auto"/>
              <w:bottom w:val="outset" w:sz="6" w:space="0" w:color="auto"/>
              <w:right w:val="outset" w:sz="6" w:space="0" w:color="auto"/>
            </w:tcBorders>
            <w:vAlign w:val="center"/>
            <w:hideMark/>
          </w:tcPr>
          <w:p w14:paraId="6B78A8E8" w14:textId="77777777" w:rsidR="00000000" w:rsidRDefault="0059240A">
            <w:pPr>
              <w:bidi/>
              <w:jc w:val="center"/>
              <w:rPr>
                <w:rFonts w:eastAsia="Times New Roman"/>
                <w:b/>
                <w:bCs/>
                <w:rtl/>
              </w:rPr>
            </w:pPr>
            <w:r>
              <w:rPr>
                <w:rFonts w:eastAsia="Times New Roman"/>
                <w:b/>
                <w:bCs/>
                <w:rtl/>
              </w:rPr>
              <w:t>צבע</w:t>
            </w:r>
          </w:p>
        </w:tc>
      </w:tr>
      <w:tr w:rsidR="00000000" w14:paraId="2EDE1EA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DCC839" w14:textId="77777777" w:rsidR="00000000" w:rsidRDefault="0059240A">
            <w:pPr>
              <w:bidi/>
              <w:rPr>
                <w:rFonts w:eastAsia="Times New Roman"/>
                <w:rtl/>
              </w:rPr>
            </w:pPr>
            <w:r>
              <w:rPr>
                <w:rFonts w:eastAsia="Times New Roman"/>
                <w:rtl/>
              </w:rPr>
              <w:t>90–100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A26B2" w14:textId="77777777" w:rsidR="00000000" w:rsidRDefault="0059240A">
            <w:pPr>
              <w:bidi/>
              <w:rPr>
                <w:rFonts w:eastAsia="Times New Roman"/>
                <w:rtl/>
              </w:rPr>
            </w:pPr>
            <w:r>
              <w:rPr>
                <w:rFonts w:eastAsia="Times New Roman"/>
                <w:rtl/>
              </w:rPr>
              <w:t>מצטיין</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B5B66" w14:textId="77777777" w:rsidR="00000000" w:rsidRDefault="0059240A">
            <w:pPr>
              <w:bidi/>
              <w:rPr>
                <w:rFonts w:eastAsia="Times New Roman"/>
                <w:rtl/>
              </w:rPr>
            </w:pPr>
            <w:r>
              <w:rPr>
                <w:rFonts w:eastAsia="Times New Roman"/>
                <w:rtl/>
              </w:rPr>
              <w:t>ירוק</w:t>
            </w:r>
          </w:p>
        </w:tc>
      </w:tr>
      <w:tr w:rsidR="00000000" w14:paraId="4975F7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4A311A" w14:textId="77777777" w:rsidR="00000000" w:rsidRDefault="0059240A">
            <w:pPr>
              <w:bidi/>
              <w:rPr>
                <w:rFonts w:eastAsia="Times New Roman"/>
                <w:rtl/>
              </w:rPr>
            </w:pPr>
            <w:r>
              <w:rPr>
                <w:rFonts w:eastAsia="Times New Roman"/>
                <w:rtl/>
              </w:rPr>
              <w:t>75–89</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A7CC7" w14:textId="77777777" w:rsidR="00000000" w:rsidRDefault="0059240A">
            <w:pPr>
              <w:bidi/>
              <w:rPr>
                <w:rFonts w:eastAsia="Times New Roman"/>
                <w:rtl/>
              </w:rPr>
            </w:pPr>
            <w:r>
              <w:rPr>
                <w:rFonts w:eastAsia="Times New Roman"/>
                <w:rtl/>
              </w:rPr>
              <w:t>טוב מאוד</w:t>
            </w:r>
          </w:p>
        </w:tc>
        <w:tc>
          <w:tcPr>
            <w:tcW w:w="0" w:type="auto"/>
            <w:tcBorders>
              <w:top w:val="outset" w:sz="6" w:space="0" w:color="auto"/>
              <w:left w:val="outset" w:sz="6" w:space="0" w:color="auto"/>
              <w:bottom w:val="outset" w:sz="6" w:space="0" w:color="auto"/>
              <w:right w:val="outset" w:sz="6" w:space="0" w:color="auto"/>
            </w:tcBorders>
            <w:vAlign w:val="center"/>
            <w:hideMark/>
          </w:tcPr>
          <w:p w14:paraId="63A198F6" w14:textId="77777777" w:rsidR="00000000" w:rsidRDefault="0059240A">
            <w:pPr>
              <w:bidi/>
              <w:rPr>
                <w:rFonts w:eastAsia="Times New Roman"/>
                <w:rtl/>
              </w:rPr>
            </w:pPr>
            <w:r>
              <w:rPr>
                <w:rFonts w:eastAsia="Times New Roman"/>
                <w:rtl/>
              </w:rPr>
              <w:t>ירוק בהיר</w:t>
            </w:r>
          </w:p>
        </w:tc>
      </w:tr>
      <w:tr w:rsidR="00000000" w14:paraId="003BAB6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B1270E" w14:textId="77777777" w:rsidR="00000000" w:rsidRDefault="0059240A">
            <w:pPr>
              <w:bidi/>
              <w:rPr>
                <w:rFonts w:eastAsia="Times New Roman"/>
                <w:rtl/>
              </w:rPr>
            </w:pPr>
            <w:r>
              <w:rPr>
                <w:rFonts w:eastAsia="Times New Roman"/>
                <w:rtl/>
              </w:rPr>
              <w:t>60–74</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40FEA" w14:textId="77777777" w:rsidR="00000000" w:rsidRDefault="0059240A">
            <w:pPr>
              <w:bidi/>
              <w:rPr>
                <w:rFonts w:eastAsia="Times New Roman"/>
                <w:rtl/>
              </w:rPr>
            </w:pPr>
            <w:r>
              <w:rPr>
                <w:rFonts w:eastAsia="Times New Roman"/>
                <w:rtl/>
              </w:rPr>
              <w:t>תקין</w:t>
            </w:r>
          </w:p>
        </w:tc>
        <w:tc>
          <w:tcPr>
            <w:tcW w:w="0" w:type="auto"/>
            <w:tcBorders>
              <w:top w:val="outset" w:sz="6" w:space="0" w:color="auto"/>
              <w:left w:val="outset" w:sz="6" w:space="0" w:color="auto"/>
              <w:bottom w:val="outset" w:sz="6" w:space="0" w:color="auto"/>
              <w:right w:val="outset" w:sz="6" w:space="0" w:color="auto"/>
            </w:tcBorders>
            <w:vAlign w:val="center"/>
            <w:hideMark/>
          </w:tcPr>
          <w:p w14:paraId="085356F5" w14:textId="77777777" w:rsidR="00000000" w:rsidRDefault="0059240A">
            <w:pPr>
              <w:bidi/>
              <w:rPr>
                <w:rFonts w:eastAsia="Times New Roman"/>
                <w:rtl/>
              </w:rPr>
            </w:pPr>
            <w:r>
              <w:rPr>
                <w:rFonts w:eastAsia="Times New Roman"/>
                <w:rtl/>
              </w:rPr>
              <w:t>צהוב</w:t>
            </w:r>
          </w:p>
        </w:tc>
      </w:tr>
      <w:tr w:rsidR="00000000" w14:paraId="2B5AB2B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2B6351" w14:textId="77777777" w:rsidR="00000000" w:rsidRDefault="0059240A">
            <w:pPr>
              <w:bidi/>
              <w:rPr>
                <w:rFonts w:eastAsia="Times New Roman"/>
                <w:rtl/>
              </w:rPr>
            </w:pPr>
            <w:r>
              <w:rPr>
                <w:rFonts w:eastAsia="Times New Roman"/>
                <w:rtl/>
              </w:rPr>
              <w:t>45–59</w:t>
            </w:r>
          </w:p>
        </w:tc>
        <w:tc>
          <w:tcPr>
            <w:tcW w:w="0" w:type="auto"/>
            <w:tcBorders>
              <w:top w:val="outset" w:sz="6" w:space="0" w:color="auto"/>
              <w:left w:val="outset" w:sz="6" w:space="0" w:color="auto"/>
              <w:bottom w:val="outset" w:sz="6" w:space="0" w:color="auto"/>
              <w:right w:val="outset" w:sz="6" w:space="0" w:color="auto"/>
            </w:tcBorders>
            <w:vAlign w:val="center"/>
            <w:hideMark/>
          </w:tcPr>
          <w:p w14:paraId="778DC62F" w14:textId="77777777" w:rsidR="00000000" w:rsidRDefault="0059240A">
            <w:pPr>
              <w:bidi/>
              <w:rPr>
                <w:rFonts w:eastAsia="Times New Roman"/>
                <w:rtl/>
              </w:rPr>
            </w:pPr>
            <w:r>
              <w:rPr>
                <w:rFonts w:eastAsia="Times New Roman"/>
                <w:rtl/>
              </w:rPr>
              <w:t>דורש שיפור</w:t>
            </w:r>
          </w:p>
        </w:tc>
        <w:tc>
          <w:tcPr>
            <w:tcW w:w="0" w:type="auto"/>
            <w:tcBorders>
              <w:top w:val="outset" w:sz="6" w:space="0" w:color="auto"/>
              <w:left w:val="outset" w:sz="6" w:space="0" w:color="auto"/>
              <w:bottom w:val="outset" w:sz="6" w:space="0" w:color="auto"/>
              <w:right w:val="outset" w:sz="6" w:space="0" w:color="auto"/>
            </w:tcBorders>
            <w:vAlign w:val="center"/>
            <w:hideMark/>
          </w:tcPr>
          <w:p w14:paraId="14F8E44A" w14:textId="77777777" w:rsidR="00000000" w:rsidRDefault="0059240A">
            <w:pPr>
              <w:bidi/>
              <w:rPr>
                <w:rFonts w:eastAsia="Times New Roman"/>
                <w:rtl/>
              </w:rPr>
            </w:pPr>
            <w:r>
              <w:rPr>
                <w:rFonts w:eastAsia="Times New Roman"/>
                <w:rtl/>
              </w:rPr>
              <w:t>כתום</w:t>
            </w:r>
          </w:p>
        </w:tc>
      </w:tr>
      <w:tr w:rsidR="00000000" w14:paraId="1F6B70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87DDEB" w14:textId="77777777" w:rsidR="00000000" w:rsidRDefault="0059240A">
            <w:pPr>
              <w:bidi/>
              <w:rPr>
                <w:rFonts w:eastAsia="Times New Roman"/>
                <w:rtl/>
              </w:rPr>
            </w:pPr>
            <w:r>
              <w:rPr>
                <w:rFonts w:eastAsia="Times New Roman"/>
                <w:rtl/>
              </w:rPr>
              <w:t>מתחת ל-45</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9515E" w14:textId="77777777" w:rsidR="00000000" w:rsidRDefault="0059240A">
            <w:pPr>
              <w:bidi/>
              <w:rPr>
                <w:rFonts w:eastAsia="Times New Roman"/>
                <w:rtl/>
              </w:rPr>
            </w:pPr>
            <w:r>
              <w:rPr>
                <w:rFonts w:eastAsia="Times New Roman"/>
                <w:rtl/>
              </w:rPr>
              <w:t>בעייתי</w:t>
            </w:r>
          </w:p>
        </w:tc>
        <w:tc>
          <w:tcPr>
            <w:tcW w:w="0" w:type="auto"/>
            <w:tcBorders>
              <w:top w:val="outset" w:sz="6" w:space="0" w:color="auto"/>
              <w:left w:val="outset" w:sz="6" w:space="0" w:color="auto"/>
              <w:bottom w:val="outset" w:sz="6" w:space="0" w:color="auto"/>
              <w:right w:val="outset" w:sz="6" w:space="0" w:color="auto"/>
            </w:tcBorders>
            <w:vAlign w:val="center"/>
            <w:hideMark/>
          </w:tcPr>
          <w:p w14:paraId="51936A8C" w14:textId="77777777" w:rsidR="00000000" w:rsidRDefault="0059240A">
            <w:pPr>
              <w:bidi/>
              <w:rPr>
                <w:rFonts w:eastAsia="Times New Roman"/>
                <w:rtl/>
              </w:rPr>
            </w:pPr>
            <w:r>
              <w:rPr>
                <w:rFonts w:eastAsia="Times New Roman"/>
                <w:rtl/>
              </w:rPr>
              <w:t>אדום</w:t>
            </w:r>
          </w:p>
        </w:tc>
      </w:tr>
    </w:tbl>
    <w:p w14:paraId="77BB36BA" w14:textId="77777777" w:rsidR="00000000" w:rsidRDefault="0059240A">
      <w:pPr>
        <w:pStyle w:val="NormalWeb"/>
        <w:bidi/>
        <w:rPr>
          <w:rFonts w:ascii="Arial" w:hAnsi="Arial" w:cs="Arial"/>
          <w:rtl/>
        </w:rPr>
      </w:pPr>
      <w:r>
        <w:rPr>
          <w:rFonts w:ascii="Arial" w:hAnsi="Arial" w:cs="Arial"/>
          <w:rtl/>
        </w:rPr>
        <w:lastRenderedPageBreak/>
        <w:t>בנוסף בכל כרטיס: פסי התקדמות קטנים ל-5 תת-הציונים. למעלה — סטטיסטיקות: ממוצע ציון סופי, מספר מאמנים פעילים. מיון לפי ציון סופי, סינון לפי סטטוס.</w:t>
      </w:r>
    </w:p>
    <w:p w14:paraId="642F693E" w14:textId="77777777" w:rsidR="00000000" w:rsidRDefault="0059240A">
      <w:pPr>
        <w:pStyle w:val="3"/>
        <w:bidi/>
        <w:rPr>
          <w:rFonts w:ascii="Arial" w:eastAsia="Times New Roman" w:hAnsi="Arial" w:cs="Arial"/>
          <w:rtl/>
        </w:rPr>
      </w:pPr>
      <w:r>
        <w:rPr>
          <w:rFonts w:ascii="Arial" w:eastAsia="Times New Roman" w:hAnsi="Arial" w:cs="Arial"/>
          <w:rtl/>
        </w:rPr>
        <w:t>4. טעינה מראש — 21 מאמנים (סטטוס=פעיל, ציונים ריקים)</w:t>
      </w:r>
    </w:p>
    <w:p w14:paraId="09E54A1E" w14:textId="77777777" w:rsidR="00000000" w:rsidRDefault="0059240A">
      <w:pPr>
        <w:pStyle w:val="NormalWeb"/>
        <w:bidi/>
        <w:rPr>
          <w:rFonts w:ascii="Arial" w:hAnsi="Arial" w:cs="Arial"/>
          <w:rtl/>
        </w:rPr>
      </w:pPr>
      <w:r>
        <w:rPr>
          <w:rFonts w:ascii="Arial" w:hAnsi="Arial" w:cs="Arial"/>
          <w:rtl/>
        </w:rPr>
        <w:t>קרן דבוש, טל וזגיאל, דוד אשורי, נועם כהן, תום בריאולובסקי,</w:t>
      </w:r>
      <w:r>
        <w:rPr>
          <w:rFonts w:ascii="Arial" w:hAnsi="Arial" w:cs="Arial"/>
          <w:rtl/>
        </w:rPr>
        <w:t xml:space="preserve"> ליאור מרגוליס, שלו אהרוני, סיון טפירו, אריק מונטבילסקי, אופק סגל, אסף זוהר, ליז אפרגן, פיקאדו ינאו, תמיר חלף, דובי מילר, וליד אבו חמוד, סהר ליכטנפלד, גילי ששון, אייל רותם, יובל גורפיין, עידן אדלר.</w:t>
      </w:r>
    </w:p>
    <w:p w14:paraId="3C59052A" w14:textId="77777777" w:rsidR="00000000" w:rsidRDefault="0059240A">
      <w:pPr>
        <w:pStyle w:val="2"/>
        <w:bidi/>
        <w:rPr>
          <w:rFonts w:ascii="Arial" w:eastAsia="Times New Roman" w:hAnsi="Arial" w:cs="Arial"/>
          <w:rtl/>
        </w:rPr>
      </w:pPr>
      <w:r>
        <w:rPr>
          <w:rFonts w:ascii="Arial" w:eastAsia="Times New Roman" w:hAnsi="Arial" w:cs="Arial"/>
          <w:rtl/>
        </w:rPr>
        <w:t>הקשר עסקי</w:t>
      </w:r>
    </w:p>
    <w:p w14:paraId="3E27F2CD" w14:textId="77777777" w:rsidR="00000000" w:rsidRDefault="0059240A">
      <w:pPr>
        <w:pStyle w:val="NormalWeb"/>
        <w:bidi/>
        <w:rPr>
          <w:rFonts w:ascii="Arial" w:hAnsi="Arial" w:cs="Arial"/>
          <w:rtl/>
        </w:rPr>
      </w:pPr>
      <w:r>
        <w:rPr>
          <w:rFonts w:ascii="Arial" w:hAnsi="Arial" w:cs="Arial"/>
          <w:rtl/>
        </w:rPr>
        <w:t>המערכת מודדת מאמני ספורט ב-5 תחומים משוקללים. הצ</w:t>
      </w:r>
      <w:r>
        <w:rPr>
          <w:rFonts w:ascii="Arial" w:hAnsi="Arial" w:cs="Arial"/>
          <w:rtl/>
        </w:rPr>
        <w:t>יונים מגיעים משני מקורות: תצפיות שטח (טופס צפייה) ותיעוד מילולי על כל מאמן. כל תחום מקבל ציון 1–5, ומהם מחושב ציון סופי 0–100.</w:t>
      </w:r>
    </w:p>
    <w:p w14:paraId="1D9A7472" w14:textId="77777777" w:rsidR="00000000" w:rsidRDefault="0059240A">
      <w:pPr>
        <w:pStyle w:val="2"/>
        <w:bidi/>
        <w:rPr>
          <w:rFonts w:ascii="Arial" w:eastAsia="Times New Roman" w:hAnsi="Arial" w:cs="Arial"/>
          <w:rtl/>
        </w:rPr>
      </w:pPr>
      <w:r>
        <w:rPr>
          <w:rFonts w:ascii="Arial" w:eastAsia="Times New Roman" w:hAnsi="Arial" w:cs="Arial"/>
          <w:rtl/>
        </w:rPr>
        <w:t>בונוס — חיבור לתיעוד קיים</w:t>
      </w:r>
    </w:p>
    <w:p w14:paraId="49720850" w14:textId="77777777" w:rsidR="00000000" w:rsidRDefault="0059240A">
      <w:pPr>
        <w:pStyle w:val="NormalWeb"/>
        <w:bidi/>
        <w:rPr>
          <w:rFonts w:ascii="Arial" w:hAnsi="Arial" w:cs="Arial"/>
          <w:rtl/>
        </w:rPr>
      </w:pPr>
      <w:r>
        <w:rPr>
          <w:rFonts w:ascii="Arial" w:hAnsi="Arial" w:cs="Arial"/>
          <w:rtl/>
        </w:rPr>
        <w:t xml:space="preserve">מכיוון שהבנייה מתבצעת בתוך </w:t>
      </w:r>
      <w:r>
        <w:rPr>
          <w:rFonts w:ascii="Arial" w:hAnsi="Arial" w:cs="Arial"/>
        </w:rPr>
        <w:t>nika-hub</w:t>
      </w:r>
      <w:r>
        <w:rPr>
          <w:rFonts w:ascii="Arial" w:hAnsi="Arial" w:cs="Arial"/>
          <w:rtl/>
        </w:rPr>
        <w:t xml:space="preserve"> — שכבר מכילה "תיעוד אישי" לכל מאמן — ניתן לחבר את שדה ה-</w:t>
      </w:r>
      <w:r>
        <w:rPr>
          <w:rFonts w:ascii="Arial" w:hAnsi="Arial" w:cs="Arial"/>
        </w:rPr>
        <w:t>reasoning</w:t>
      </w:r>
      <w:r>
        <w:rPr>
          <w:rFonts w:ascii="Arial" w:hAnsi="Arial" w:cs="Arial"/>
          <w:rtl/>
        </w:rPr>
        <w:t xml:space="preserve"> ו</w:t>
      </w:r>
      <w:r>
        <w:rPr>
          <w:rFonts w:ascii="Arial" w:hAnsi="Arial" w:cs="Arial"/>
          <w:rtl/>
        </w:rPr>
        <w:t>את הציונים ישירות לתיעוד האישי הקיים, כך שהמדידה והתיעוד יושבים באותו מקום.</w:t>
      </w:r>
    </w:p>
    <w:sectPr w:rsidR="0000000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240A"/>
    <w:rsid w:val="00592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343DE"/>
  <w15:chartTrackingRefBased/>
  <w15:docId w15:val="{56DD74F2-FC4F-4F99-B057-843F5F1AE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0">
    <w:name w:val="כותרת 1 תו"/>
    <w:basedOn w:val="a0"/>
    <w:link w:val="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a"/>
    <w:uiPriority w:val="99"/>
    <w:semiHidden/>
    <w:unhideWhenUsed/>
    <w:pPr>
      <w:spacing w:before="100" w:beforeAutospacing="1" w:after="100" w:afterAutospacing="1"/>
    </w:pPr>
  </w:style>
  <w:style w:type="character" w:customStyle="1" w:styleId="20">
    <w:name w:val="כותרת 2 תו"/>
    <w:basedOn w:val="a0"/>
    <w:link w:val="2"/>
    <w:uiPriority w:val="9"/>
    <w:semiHidden/>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semiHidden/>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1701</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דין שוויקה</dc:creator>
  <cp:keywords/>
  <dc:description/>
  <cp:lastModifiedBy>דין שוויקה</cp:lastModifiedBy>
  <cp:revision>2</cp:revision>
  <dcterms:created xsi:type="dcterms:W3CDTF">2026-07-29T08:27:00Z</dcterms:created>
  <dcterms:modified xsi:type="dcterms:W3CDTF">2026-07-29T08:27:00Z</dcterms:modified>
</cp:coreProperties>
</file>