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jc w:val="center"/>
        <w:rPr/>
      </w:pPr>
      <w:r w:rsidDel="00000000" w:rsidR="00000000" w:rsidRPr="00000000">
        <w:rPr>
          <w:rFonts w:ascii="Arial" w:cs="Arial" w:eastAsia="Arial" w:hAnsi="Arial"/>
          <w:b w:val="1"/>
          <w:bCs w:val="1"/>
          <w:color w:val="1f4e79"/>
          <w:sz w:val="44"/>
          <w:szCs w:val="44"/>
          <w:rtl w:val="0"/>
        </w:rPr>
        <w:t xml:space="preserve">Solrei CPT Dashboard Helper</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0070c0"/>
          <w:sz w:val="32"/>
          <w:szCs w:val="32"/>
          <w:rtl w:val="0"/>
        </w:rPr>
        <w:t xml:space="preserve">Administrator Manual</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666666"/>
          <w:sz w:val="20"/>
          <w:szCs w:val="20"/>
          <w:rtl w:val="0"/>
        </w:rPr>
        <w:t xml:space="preserve">Version 3.0  ·  May 12 2026</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color w:val="444444"/>
          <w:sz w:val="20"/>
          <w:szCs w:val="20"/>
          <w:rtl w:val="0"/>
        </w:rPr>
        <w:t xml:space="preserve">For: Dean Pedersen  ·  Solrei Behavioral Health, Inc.</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1 — What Is This Tool?</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color w:val="444444"/>
          <w:sz w:val="20"/>
          <w:szCs w:val="20"/>
          <w:rtl w:val="0"/>
        </w:rPr>
        <w:t xml:space="preserve">The Solrei CPT Dashboard is a web-based internal tool that compares our contracted payer rates against Medicare 2026 benchmark rates across all 23 states where Solrei has licensed providers. It shows exactly which insurance companies are underpaying us, by how much, and estimates the annual revenue impact — so we know which contracts to prioritize in negotiations.</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color w:val="444444"/>
          <w:sz w:val="20"/>
          <w:szCs w:val="20"/>
          <w:rtl w:val="0"/>
        </w:rPr>
        <w:t xml:space="preserve">The tool runs entirely on Dean’s iMac. No patient data is involved and no data is sent to the internet — it is our private database.</w:t>
      </w:r>
      <w:r w:rsidDel="00000000" w:rsidR="00000000" w:rsidRPr="00000000">
        <w:rPr>
          <w:rtl w:val="0"/>
        </w:rPr>
      </w:r>
    </w:p>
    <w:p w:rsidR="00000000" w:rsidDel="00000000" w:rsidP="00000000" w:rsidRDefault="00000000" w:rsidRPr="00000000" w14:paraId="0000000A">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2 — How It Works (The Big Picture)</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color w:val="444444"/>
          <w:sz w:val="20"/>
          <w:szCs w:val="20"/>
          <w:rtl w:val="0"/>
        </w:rPr>
        <w:t xml:space="preserve">The system has four layers: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0"/>
          <w:szCs w:val="20"/>
          <w:u w:val="none"/>
          <w:shd w:fill="auto" w:val="clear"/>
          <w:vertAlign w:val="baseline"/>
          <w:rtl w:val="0"/>
        </w:rPr>
        <w:t xml:space="preserve">Layer 1: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PostgreSQL database (solrei_cpt) — stores all rates, payer contracts, Medicare benchmarks, and intermediary rates. The source of truth.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0"/>
          <w:szCs w:val="20"/>
          <w:u w:val="none"/>
          <w:shd w:fill="auto" w:val="clear"/>
          <w:vertAlign w:val="baseline"/>
          <w:rtl w:val="0"/>
        </w:rPr>
        <w:t xml:space="preserve">Layer 2: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FastAPI backend — a local web server (uvicorn) that reads from the database and serves data to the dashboard.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0"/>
          <w:szCs w:val="20"/>
          <w:u w:val="none"/>
          <w:shd w:fill="auto" w:val="clear"/>
          <w:vertAlign w:val="baseline"/>
          <w:rtl w:val="0"/>
        </w:rPr>
        <w:t xml:space="preserve">Layer 3: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Dashboard (dashboard.html) — the visual interface your team opens in a browser to compare rates and identify negotiation opportunities.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62626"/>
          <w:sz w:val="20"/>
          <w:szCs w:val="20"/>
          <w:u w:val="none"/>
          <w:shd w:fill="auto" w:val="clear"/>
          <w:vertAlign w:val="baseline"/>
          <w:rtl w:val="0"/>
        </w:rPr>
        <w:t xml:space="preserve">Layer 4: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Google Sheets Rate Pipeline — office staff maintain rates in a MASTER Google Sheet. Those rates sync to a SLAVE sheet, which exports as CSV for upload to the database. See Section 5.3.</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color w:val="444444"/>
          <w:sz w:val="20"/>
          <w:szCs w:val="20"/>
          <w:rtl w:val="0"/>
        </w:rPr>
        <w:t xml:space="preserve">Dashboard URL (accessible from any device on the same network):</w:t>
      </w:r>
      <w:r w:rsidDel="00000000" w:rsidR="00000000" w:rsidRPr="00000000">
        <w:rPr>
          <w:rtl w:val="0"/>
        </w:rPr>
      </w:r>
    </w:p>
    <w:p w:rsidR="00000000" w:rsidDel="00000000" w:rsidP="00000000" w:rsidRDefault="00000000" w:rsidRPr="00000000" w14:paraId="00000012">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http://192.168.88.254:8000/dashboard</w:t>
      </w:r>
      <w:r w:rsidDel="00000000" w:rsidR="00000000" w:rsidRPr="00000000">
        <w:rPr>
          <w:rtl w:val="0"/>
        </w:rPr>
      </w:r>
    </w:p>
    <w:p w:rsidR="00000000" w:rsidDel="00000000" w:rsidP="00000000" w:rsidRDefault="00000000" w:rsidRPr="00000000" w14:paraId="00000013">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3 — Starting &amp; Stopping the Tool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color w:val="444444"/>
          <w:sz w:val="20"/>
          <w:szCs w:val="20"/>
          <w:rtl w:val="0"/>
        </w:rPr>
        <w:t xml:space="preserve">The tool only runs when uvicorn is active. Think of it as flipping the power switch.</w:t>
      </w:r>
      <w:r w:rsidDel="00000000" w:rsidR="00000000" w:rsidRPr="00000000">
        <w:rPr>
          <w:rtl w:val="0"/>
        </w:rPr>
      </w:r>
    </w:p>
    <w:p w:rsidR="00000000" w:rsidDel="00000000" w:rsidP="00000000" w:rsidRDefault="00000000" w:rsidRPr="00000000" w14:paraId="00000015">
      <w:pPr>
        <w:spacing w:after="60" w:before="240" w:lineRule="auto"/>
        <w:rPr/>
      </w:pPr>
      <w:r w:rsidDel="00000000" w:rsidR="00000000" w:rsidRPr="00000000">
        <w:rPr>
          <w:rFonts w:ascii="Arial" w:cs="Arial" w:eastAsia="Arial" w:hAnsi="Arial"/>
          <w:b w:val="1"/>
          <w:bCs w:val="1"/>
          <w:color w:val="0070c0"/>
          <w:rtl w:val="0"/>
        </w:rPr>
        <w:t xml:space="preserve">Start the Server</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color w:val="444444"/>
          <w:sz w:val="20"/>
          <w:szCs w:val="20"/>
          <w:rtl w:val="0"/>
        </w:rPr>
        <w:t xml:space="preserve">Open Terminal, navigate to the project folder, and run:</w:t>
      </w:r>
      <w:r w:rsidDel="00000000" w:rsidR="00000000" w:rsidRPr="00000000">
        <w:rPr>
          <w:rtl w:val="0"/>
        </w:rPr>
      </w:r>
    </w:p>
    <w:p w:rsidR="00000000" w:rsidDel="00000000" w:rsidP="00000000" w:rsidRDefault="00000000" w:rsidRPr="00000000" w14:paraId="00000017">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cd /Users/deanpedersen/Projects/solrei/"PROJECT - ACTIVE"/CPT_Dashboard  </w:t>
      </w:r>
    </w:p>
    <w:p w:rsidR="00000000" w:rsidDel="00000000" w:rsidP="00000000" w:rsidRDefault="00000000" w:rsidRPr="00000000" w14:paraId="00000018">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uvicorn backend.main:app --reload --host 0.0.0.0 --port 8000</w:t>
      </w:r>
    </w:p>
    <w:p w:rsidR="00000000" w:rsidDel="00000000" w:rsidP="00000000" w:rsidRDefault="00000000" w:rsidRPr="00000000" w14:paraId="00000019">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tl w:val="0"/>
        </w:rPr>
      </w:r>
    </w:p>
    <w:p w:rsidR="00000000" w:rsidDel="00000000" w:rsidP="00000000" w:rsidRDefault="00000000" w:rsidRPr="00000000" w14:paraId="0000001A">
      <w:pPr>
        <w:spacing w:after="120" w:lineRule="auto"/>
        <w:rPr>
          <w:rFonts w:ascii="Arial" w:cs="Arial" w:eastAsia="Arial" w:hAnsi="Arial"/>
          <w:color w:val="444444"/>
          <w:sz w:val="20"/>
          <w:szCs w:val="20"/>
        </w:rPr>
      </w:pPr>
      <w:r w:rsidDel="00000000" w:rsidR="00000000" w:rsidRPr="00000000">
        <w:rPr>
          <w:rtl w:val="0"/>
        </w:rPr>
      </w:r>
    </w:p>
    <w:p w:rsidR="00000000" w:rsidDel="00000000" w:rsidP="00000000" w:rsidRDefault="00000000" w:rsidRPr="00000000" w14:paraId="0000001B">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You should see:  INFO: Uvicorn running on </w:t>
      </w:r>
      <w:hyperlink r:id="rId7">
        <w:r w:rsidDel="00000000" w:rsidR="00000000" w:rsidRPr="00000000">
          <w:rPr>
            <w:rFonts w:ascii="Arial" w:cs="Arial" w:eastAsia="Arial" w:hAnsi="Arial"/>
            <w:color w:val="1155cc"/>
            <w:sz w:val="20"/>
            <w:szCs w:val="20"/>
            <w:u w:val="single"/>
            <w:rtl w:val="0"/>
          </w:rPr>
          <w:t xml:space="preserve">http://0.0.0.0:8000</w:t>
        </w:r>
      </w:hyperlink>
      <w:r w:rsidDel="00000000" w:rsidR="00000000" w:rsidRPr="00000000">
        <w:rPr>
          <w:rtl w:val="0"/>
        </w:rPr>
      </w:r>
    </w:p>
    <w:p w:rsidR="00000000" w:rsidDel="00000000" w:rsidP="00000000" w:rsidRDefault="00000000" w:rsidRPr="00000000" w14:paraId="0000001C">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INFO:     Application startup complete.</w:t>
      </w:r>
    </w:p>
    <w:p w:rsidR="00000000" w:rsidDel="00000000" w:rsidP="00000000" w:rsidRDefault="00000000" w:rsidRPr="00000000" w14:paraId="0000001D">
      <w:pPr>
        <w:spacing w:after="120" w:lineRule="auto"/>
        <w:rPr>
          <w:rFonts w:ascii="Arial" w:cs="Arial" w:eastAsia="Arial" w:hAnsi="Arial"/>
          <w:color w:val="444444"/>
          <w:sz w:val="20"/>
          <w:szCs w:val="20"/>
        </w:rPr>
      </w:pPr>
      <w:r w:rsidDel="00000000" w:rsidR="00000000" w:rsidRPr="00000000">
        <w:rPr>
          <w:rtl w:val="0"/>
        </w:rPr>
      </w:r>
    </w:p>
    <w:p w:rsidR="00000000" w:rsidDel="00000000" w:rsidP="00000000" w:rsidRDefault="00000000" w:rsidRPr="00000000" w14:paraId="0000001E">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Then open a browser and go to:  </w:t>
      </w:r>
      <w:hyperlink r:id="rId8">
        <w:r w:rsidDel="00000000" w:rsidR="00000000" w:rsidRPr="00000000">
          <w:rPr>
            <w:rFonts w:ascii="Arial" w:cs="Arial" w:eastAsia="Arial" w:hAnsi="Arial"/>
            <w:color w:val="1155cc"/>
            <w:sz w:val="20"/>
            <w:szCs w:val="20"/>
            <w:u w:val="single"/>
            <w:rtl w:val="0"/>
          </w:rPr>
          <w:t xml:space="preserve">http://192.168.88.254:8000/dashboard</w:t>
        </w:r>
      </w:hyperlink>
      <w:r w:rsidDel="00000000" w:rsidR="00000000" w:rsidRPr="00000000">
        <w:rPr>
          <w:rtl w:val="0"/>
        </w:rPr>
      </w:r>
    </w:p>
    <w:p w:rsidR="00000000" w:rsidDel="00000000" w:rsidP="00000000" w:rsidRDefault="00000000" w:rsidRPr="00000000" w14:paraId="0000001F">
      <w:pPr>
        <w:spacing w:after="120" w:lineRule="auto"/>
        <w:rPr>
          <w:rFonts w:ascii="Arial" w:cs="Arial" w:eastAsia="Arial" w:hAnsi="Arial"/>
          <w:color w:val="444444"/>
          <w:sz w:val="20"/>
          <w:szCs w:val="20"/>
        </w:rPr>
      </w:pPr>
      <w:r w:rsidDel="00000000" w:rsidR="00000000" w:rsidRPr="00000000">
        <w:rPr>
          <w:rtl w:val="0"/>
        </w:rPr>
      </w:r>
    </w:p>
    <w:p w:rsidR="00000000" w:rsidDel="00000000" w:rsidP="00000000" w:rsidRDefault="00000000" w:rsidRPr="00000000" w14:paraId="00000020">
      <w:pPr>
        <w:spacing w:after="120" w:lineRule="auto"/>
        <w:rPr>
          <w:rFonts w:ascii="Arial" w:cs="Arial" w:eastAsia="Arial" w:hAnsi="Arial"/>
          <w:color w:val="444444"/>
          <w:sz w:val="20"/>
          <w:szCs w:val="20"/>
        </w:rPr>
      </w:pPr>
      <w:r w:rsidDel="00000000" w:rsidR="00000000" w:rsidRPr="00000000">
        <w:rPr>
          <w:rtl w:val="0"/>
        </w:rPr>
      </w:r>
    </w:p>
    <w:p w:rsidR="00000000" w:rsidDel="00000000" w:rsidP="00000000" w:rsidRDefault="00000000" w:rsidRPr="00000000" w14:paraId="00000021">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Notes:</w:t>
      </w:r>
    </w:p>
    <w:p w:rsidR="00000000" w:rsidDel="00000000" w:rsidP="00000000" w:rsidRDefault="00000000" w:rsidRPr="00000000" w14:paraId="00000022">
      <w:pPr>
        <w:spacing w:after="120" w:lineRule="auto"/>
        <w:rPr>
          <w:rFonts w:ascii="Arial" w:cs="Arial" w:eastAsia="Arial" w:hAnsi="Arial"/>
          <w:color w:val="444444"/>
          <w:sz w:val="20"/>
          <w:szCs w:val="20"/>
        </w:rPr>
      </w:pPr>
      <w:r w:rsidDel="00000000" w:rsidR="00000000" w:rsidRPr="00000000">
        <w:rPr>
          <w:rtl w:val="0"/>
        </w:rPr>
      </w:r>
    </w:p>
    <w:p w:rsidR="00000000" w:rsidDel="00000000" w:rsidP="00000000" w:rsidRDefault="00000000" w:rsidRPr="00000000" w14:paraId="00000023">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 Use this exact cd format because the folder name contains spaces.</w:t>
      </w:r>
    </w:p>
    <w:p w:rsidR="00000000" w:rsidDel="00000000" w:rsidP="00000000" w:rsidRDefault="00000000" w:rsidRPr="00000000" w14:paraId="00000024">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 The --host 0.0.0.0 flag allows the dashboard to be reached from other devices on the same local network.</w:t>
      </w:r>
    </w:p>
    <w:p w:rsidR="00000000" w:rsidDel="00000000" w:rsidP="00000000" w:rsidRDefault="00000000" w:rsidRPr="00000000" w14:paraId="00000025">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 A request for /favicon.ico may return “404 Not Found” if no favicon has been added yet. This is minor and does not mean the dashboard is broken.</w:t>
      </w:r>
    </w:p>
    <w:p w:rsidR="00000000" w:rsidDel="00000000" w:rsidP="00000000" w:rsidRDefault="00000000" w:rsidRPr="00000000" w14:paraId="00000026">
      <w:pPr>
        <w:spacing w:after="120" w:lineRule="auto"/>
        <w:rPr>
          <w:rFonts w:ascii="Arial" w:cs="Arial" w:eastAsia="Arial" w:hAnsi="Arial"/>
          <w:color w:val="444444"/>
          <w:sz w:val="20"/>
          <w:szCs w:val="20"/>
        </w:rPr>
      </w:pPr>
      <w:r w:rsidDel="00000000" w:rsidR="00000000" w:rsidRPr="00000000">
        <w:rPr>
          <w:rFonts w:ascii="Arial" w:cs="Arial" w:eastAsia="Arial" w:hAnsi="Arial"/>
          <w:color w:val="444444"/>
          <w:sz w:val="20"/>
          <w:szCs w:val="20"/>
          <w:rtl w:val="0"/>
        </w:rPr>
        <w:t xml:space="preserve">- Successful requests such as /dashboard, /api/dashboard, /api/dashboard/summary, and /api/channel-comparison returning “200 OK” confirm the app is loading properly.</w:t>
      </w:r>
    </w:p>
    <w:p w:rsidR="00000000" w:rsidDel="00000000" w:rsidP="00000000" w:rsidRDefault="00000000" w:rsidRPr="00000000" w14:paraId="00000027">
      <w:pPr>
        <w:spacing w:after="120" w:lineRule="auto"/>
        <w:rPr>
          <w:rFonts w:ascii="Arial" w:cs="Arial" w:eastAsia="Arial" w:hAnsi="Arial"/>
          <w:color w:val="444444"/>
          <w:sz w:val="20"/>
          <w:szCs w:val="20"/>
        </w:rPr>
      </w:pPr>
      <w:r w:rsidDel="00000000" w:rsidR="00000000" w:rsidRPr="00000000">
        <w:rPr>
          <w:rtl w:val="0"/>
        </w:rPr>
      </w:r>
    </w:p>
    <w:p w:rsidR="00000000" w:rsidDel="00000000" w:rsidP="00000000" w:rsidRDefault="00000000" w:rsidRPr="00000000" w14:paraId="00000028">
      <w:pPr>
        <w:spacing w:after="60" w:before="240" w:lineRule="auto"/>
        <w:rPr>
          <w:rFonts w:ascii="Arial" w:cs="Arial" w:eastAsia="Arial" w:hAnsi="Arial"/>
          <w:b w:val="1"/>
          <w:bCs w:val="1"/>
          <w:color w:val="0070c0"/>
        </w:rPr>
      </w:pPr>
      <w:r w:rsidDel="00000000" w:rsidR="00000000" w:rsidRPr="00000000">
        <w:rPr>
          <w:rtl w:val="0"/>
        </w:rPr>
      </w:r>
    </w:p>
    <w:p w:rsidR="00000000" w:rsidDel="00000000" w:rsidP="00000000" w:rsidRDefault="00000000" w:rsidRPr="00000000" w14:paraId="00000029">
      <w:pPr>
        <w:spacing w:after="60" w:before="240" w:lineRule="auto"/>
        <w:rPr/>
      </w:pPr>
      <w:r w:rsidDel="00000000" w:rsidR="00000000" w:rsidRPr="00000000">
        <w:rPr>
          <w:rFonts w:ascii="Arial" w:cs="Arial" w:eastAsia="Arial" w:hAnsi="Arial"/>
          <w:b w:val="1"/>
          <w:bCs w:val="1"/>
          <w:color w:val="0070c0"/>
          <w:rtl w:val="0"/>
        </w:rPr>
        <w:t xml:space="preserve">Stop the Server</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color w:val="444444"/>
          <w:sz w:val="20"/>
          <w:szCs w:val="20"/>
          <w:rtl w:val="0"/>
        </w:rPr>
        <w:t xml:space="preserve">In the Terminal window where uvicorn is running, press:</w:t>
      </w:r>
      <w:r w:rsidDel="00000000" w:rsidR="00000000" w:rsidRPr="00000000">
        <w:rPr>
          <w:rtl w:val="0"/>
        </w:rPr>
      </w:r>
    </w:p>
    <w:p w:rsidR="00000000" w:rsidDel="00000000" w:rsidP="00000000" w:rsidRDefault="00000000" w:rsidRPr="00000000" w14:paraId="0000002B">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Control + C</w:t>
      </w:r>
      <w:r w:rsidDel="00000000" w:rsidR="00000000" w:rsidRPr="00000000">
        <w:rPr>
          <w:rtl w:val="0"/>
        </w:rPr>
      </w:r>
    </w:p>
    <w:p w:rsidR="00000000" w:rsidDel="00000000" w:rsidP="00000000" w:rsidRDefault="00000000" w:rsidRPr="00000000" w14:paraId="0000002C">
      <w:pPr>
        <w:spacing w:after="60" w:before="240" w:lineRule="auto"/>
        <w:rPr/>
      </w:pPr>
      <w:r w:rsidDel="00000000" w:rsidR="00000000" w:rsidRPr="00000000">
        <w:rPr>
          <w:rFonts w:ascii="Arial" w:cs="Arial" w:eastAsia="Arial" w:hAnsi="Arial"/>
          <w:b w:val="1"/>
          <w:bCs w:val="1"/>
          <w:color w:val="0070c0"/>
          <w:rtl w:val="0"/>
        </w:rPr>
        <w:t xml:space="preserve">Restart After Making Changes</w:t>
      </w:r>
      <w:r w:rsidDel="00000000" w:rsidR="00000000" w:rsidRPr="00000000">
        <w:rPr>
          <w:rtl w:val="0"/>
        </w:rPr>
      </w:r>
    </w:p>
    <w:p w:rsidR="00000000" w:rsidDel="00000000" w:rsidP="00000000" w:rsidRDefault="00000000" w:rsidRPr="00000000" w14:paraId="0000002D">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pkill -f uvicorn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color w:val="444444"/>
          <w:sz w:val="20"/>
          <w:szCs w:val="20"/>
          <w:rtl w:val="0"/>
        </w:rPr>
        <w:t xml:space="preserve">Wait 2 seconds, then run the start command again.</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color w:val="444444"/>
          <w:sz w:val="20"/>
          <w:szCs w:val="20"/>
          <w:rtl w:val="0"/>
        </w:rPr>
        <w:t xml:space="preserve">If you see "Address already in use," force-clear port 8000 first:</w:t>
      </w:r>
      <w:r w:rsidDel="00000000" w:rsidR="00000000" w:rsidRPr="00000000">
        <w:rPr>
          <w:rtl w:val="0"/>
        </w:rPr>
      </w:r>
    </w:p>
    <w:p w:rsidR="00000000" w:rsidDel="00000000" w:rsidP="00000000" w:rsidRDefault="00000000" w:rsidRPr="00000000" w14:paraId="00000030">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lsof -ti:8000 | xargs kill -9</w:t>
      </w:r>
      <w:r w:rsidDel="00000000" w:rsidR="00000000" w:rsidRPr="00000000">
        <w:rPr>
          <w:rtl w:val="0"/>
        </w:rPr>
      </w:r>
    </w:p>
    <w:p w:rsidR="00000000" w:rsidDel="00000000" w:rsidP="00000000" w:rsidRDefault="00000000" w:rsidRPr="00000000" w14:paraId="00000031">
      <w:pPr>
        <w:spacing w:after="60" w:before="240" w:lineRule="auto"/>
        <w:rPr>
          <w:rFonts w:ascii="Arial" w:cs="Arial" w:eastAsia="Arial" w:hAnsi="Arial"/>
          <w:b w:val="1"/>
          <w:bCs w:val="1"/>
          <w:color w:val="0070c0"/>
        </w:rPr>
      </w:pPr>
      <w:r w:rsidDel="00000000" w:rsidR="00000000" w:rsidRPr="00000000">
        <w:rPr>
          <w:rFonts w:ascii="Arial" w:cs="Arial" w:eastAsia="Arial" w:hAnsi="Arial"/>
          <w:b w:val="1"/>
          <w:bCs w:val="1"/>
          <w:color w:val="0070c0"/>
          <w:rtl w:val="0"/>
        </w:rPr>
        <w:t xml:space="preserve">Then Rerun</w:t>
      </w:r>
    </w:p>
    <w:p w:rsidR="00000000" w:rsidDel="00000000" w:rsidP="00000000" w:rsidRDefault="00000000" w:rsidRPr="00000000" w14:paraId="00000032">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cd /Users/deanpedersen/Projects/solrei/"PROJECT - ACTIVE"/CPT_Dashboard  </w:t>
      </w:r>
    </w:p>
    <w:p w:rsidR="00000000" w:rsidDel="00000000" w:rsidP="00000000" w:rsidRDefault="00000000" w:rsidRPr="00000000" w14:paraId="00000033">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uvicorn backend.main:app --reload --host 0.0.0.0 --port 8000</w:t>
      </w:r>
    </w:p>
    <w:p w:rsidR="00000000" w:rsidDel="00000000" w:rsidP="00000000" w:rsidRDefault="00000000" w:rsidRPr="00000000" w14:paraId="00000034">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tl w:val="0"/>
        </w:rPr>
      </w:r>
    </w:p>
    <w:p w:rsidR="00000000" w:rsidDel="00000000" w:rsidP="00000000" w:rsidRDefault="00000000" w:rsidRPr="00000000" w14:paraId="00000035">
      <w:pPr>
        <w:spacing w:after="60" w:before="240" w:lineRule="auto"/>
        <w:rPr>
          <w:rFonts w:ascii="Arial" w:cs="Arial" w:eastAsia="Arial" w:hAnsi="Arial"/>
          <w:b w:val="1"/>
          <w:bCs w:val="1"/>
          <w:color w:val="0070c0"/>
        </w:rPr>
      </w:pPr>
      <w:r w:rsidDel="00000000" w:rsidR="00000000" w:rsidRPr="00000000">
        <w:rPr>
          <w:rtl w:val="0"/>
        </w:rPr>
      </w:r>
    </w:p>
    <w:p w:rsidR="00000000" w:rsidDel="00000000" w:rsidP="00000000" w:rsidRDefault="00000000" w:rsidRPr="00000000" w14:paraId="00000036">
      <w:pPr>
        <w:spacing w:after="60" w:before="240" w:lineRule="auto"/>
        <w:rPr/>
      </w:pPr>
      <w:r w:rsidDel="00000000" w:rsidR="00000000" w:rsidRPr="00000000">
        <w:rPr>
          <w:rFonts w:ascii="Arial" w:cs="Arial" w:eastAsia="Arial" w:hAnsi="Arial"/>
          <w:b w:val="1"/>
          <w:bCs w:val="1"/>
          <w:color w:val="0070c0"/>
          <w:rtl w:val="0"/>
        </w:rPr>
        <w:t xml:space="preserve">Run in Background (Persistent — Optional)</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color w:val="444444"/>
          <w:sz w:val="20"/>
          <w:szCs w:val="20"/>
          <w:rtl w:val="0"/>
        </w:rPr>
        <w:t xml:space="preserve">To keep the dashboard available without leaving a terminal window open:</w:t>
      </w:r>
      <w:r w:rsidDel="00000000" w:rsidR="00000000" w:rsidRPr="00000000">
        <w:rPr>
          <w:rtl w:val="0"/>
        </w:rPr>
      </w:r>
    </w:p>
    <w:p w:rsidR="00000000" w:rsidDel="00000000" w:rsidP="00000000" w:rsidRDefault="00000000" w:rsidRPr="00000000" w14:paraId="00000038">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cd /Users/deanpedersen/Projects/solrei/"PROJECT - ACTIVE"/CPT_Dashboard  </w:t>
      </w:r>
    </w:p>
    <w:p w:rsidR="00000000" w:rsidDel="00000000" w:rsidP="00000000" w:rsidRDefault="00000000" w:rsidRPr="00000000" w14:paraId="00000039">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nohup uvicorn backend.main:app --host 0.0.0.0 --port 8000 &gt; uvicorn.log 2&gt;&amp;1 &amp;</w:t>
      </w:r>
    </w:p>
    <w:p w:rsidR="00000000" w:rsidDel="00000000" w:rsidP="00000000" w:rsidRDefault="00000000" w:rsidRPr="00000000" w14:paraId="0000003A">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color w:val="444444"/>
          <w:sz w:val="20"/>
          <w:szCs w:val="20"/>
          <w:rtl w:val="0"/>
        </w:rPr>
        <w:t xml:space="preserve">To stop the background process:</w:t>
      </w:r>
      <w:r w:rsidDel="00000000" w:rsidR="00000000" w:rsidRPr="00000000">
        <w:rPr>
          <w:rtl w:val="0"/>
        </w:rPr>
      </w:r>
    </w:p>
    <w:p w:rsidR="00000000" w:rsidDel="00000000" w:rsidP="00000000" w:rsidRDefault="00000000" w:rsidRPr="00000000" w14:paraId="0000003C">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pkill -f "uvicorn backend.main"</w:t>
      </w:r>
      <w:r w:rsidDel="00000000" w:rsidR="00000000" w:rsidRPr="00000000">
        <w:rPr>
          <w:rtl w:val="0"/>
        </w:rPr>
      </w:r>
    </w:p>
    <w:p w:rsidR="00000000" w:rsidDel="00000000" w:rsidP="00000000" w:rsidRDefault="00000000" w:rsidRPr="00000000" w14:paraId="0000003D">
      <w:pPr>
        <w:shd w:fill="fff8e1" w:val="clear"/>
        <w:spacing w:after="120" w:before="80" w:lineRule="auto"/>
        <w:ind w:left="288" w:firstLine="0"/>
        <w:rPr>
          <w:rFonts w:ascii="Arial" w:cs="Arial" w:eastAsia="Arial" w:hAnsi="Arial"/>
          <w:color w:val="403000"/>
          <w:sz w:val="19"/>
          <w:szCs w:val="19"/>
        </w:rPr>
      </w:pPr>
      <w:r w:rsidDel="00000000" w:rsidR="00000000" w:rsidRPr="00000000">
        <w:rPr>
          <w:rtl w:val="0"/>
        </w:rPr>
      </w:r>
    </w:p>
    <w:p w:rsidR="00000000" w:rsidDel="00000000" w:rsidP="00000000" w:rsidRDefault="00000000" w:rsidRPr="00000000" w14:paraId="0000003E">
      <w:pPr>
        <w:shd w:fill="fff8e1" w:val="clear"/>
        <w:spacing w:after="120" w:before="80" w:lineRule="auto"/>
        <w:ind w:left="0" w:firstLine="0"/>
        <w:rPr>
          <w:rFonts w:ascii="Arial" w:cs="Arial" w:eastAsia="Arial" w:hAnsi="Arial"/>
          <w:color w:val="403000"/>
          <w:sz w:val="19"/>
          <w:szCs w:val="19"/>
        </w:rPr>
      </w:pPr>
      <w:r w:rsidDel="00000000" w:rsidR="00000000" w:rsidRPr="00000000">
        <w:rPr>
          <w:rtl w:val="0"/>
        </w:rPr>
      </w:r>
    </w:p>
    <w:p w:rsidR="00000000" w:rsidDel="00000000" w:rsidP="00000000" w:rsidRDefault="00000000" w:rsidRPr="00000000" w14:paraId="0000003F">
      <w:pPr>
        <w:shd w:fill="fff8e1" w:val="clear"/>
        <w:spacing w:after="120" w:before="80" w:lineRule="auto"/>
        <w:ind w:left="0" w:firstLine="0"/>
        <w:rPr/>
      </w:pPr>
      <w:r w:rsidDel="00000000" w:rsidR="00000000" w:rsidRPr="00000000">
        <w:rPr>
          <w:rFonts w:ascii="Arial" w:cs="Arial" w:eastAsia="Arial" w:hAnsi="Arial"/>
          <w:color w:val="403000"/>
          <w:sz w:val="19"/>
          <w:szCs w:val="19"/>
          <w:rtl w:val="0"/>
        </w:rPr>
        <w:t xml:space="preserve">⚡ Tip: When running in the background, drop --reload for a lighter footprint. The --reload flag auto-restarts on file changes, which is great during development but unnecessary for daily use.</w:t>
      </w:r>
      <w:r w:rsidDel="00000000" w:rsidR="00000000" w:rsidRPr="00000000">
        <w:rPr>
          <w:rtl w:val="0"/>
        </w:rPr>
      </w:r>
    </w:p>
    <w:p w:rsidR="00000000" w:rsidDel="00000000" w:rsidP="00000000" w:rsidRDefault="00000000" w:rsidRPr="00000000" w14:paraId="00000040">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4 — LAN Access (Other Devices on the Network)</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color w:val="444444"/>
          <w:sz w:val="20"/>
          <w:szCs w:val="20"/>
          <w:rtl w:val="0"/>
        </w:rPr>
        <w:t xml:space="preserve">The server is already configured for LAN access. Any device on the same Wi-Fi can reach the dashboard — no installation needed.</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color w:val="444444"/>
          <w:sz w:val="20"/>
          <w:szCs w:val="20"/>
          <w:rtl w:val="0"/>
        </w:rPr>
        <w:t xml:space="preserve">Open a browser on any Mac, PC, or iPad on the same network and go to:</w:t>
      </w:r>
      <w:r w:rsidDel="00000000" w:rsidR="00000000" w:rsidRPr="00000000">
        <w:rPr>
          <w:rtl w:val="0"/>
        </w:rPr>
      </w:r>
    </w:p>
    <w:p w:rsidR="00000000" w:rsidDel="00000000" w:rsidP="00000000" w:rsidRDefault="00000000" w:rsidRPr="00000000" w14:paraId="00000043">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http://192.168.88.254:8000/dashboard</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spacing w:after="60" w:before="240" w:lineRule="auto"/>
        <w:rPr/>
      </w:pPr>
      <w:r w:rsidDel="00000000" w:rsidR="00000000" w:rsidRPr="00000000">
        <w:rPr>
          <w:rFonts w:ascii="Arial" w:cs="Arial" w:eastAsia="Arial" w:hAnsi="Arial"/>
          <w:b w:val="1"/>
          <w:bCs w:val="1"/>
          <w:color w:val="0070c0"/>
          <w:rtl w:val="0"/>
        </w:rPr>
        <w:t xml:space="preserve">Firewall Troubleshooting (if other devices can’t connect)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201359857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Open System Settings → Network → Firewall</w:t>
          </w:r>
        </w:sdtContent>
      </w:sdt>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the firewall is Off — skip this, something else is blocking it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On, click Options… and check for “Block all incoming connections”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If blocked, either turn off the firewall or add an exception for the uvicorn executable</w:t>
      </w:r>
      <w:r w:rsidDel="00000000" w:rsidR="00000000" w:rsidRPr="00000000">
        <w:rPr>
          <w:rtl w:val="0"/>
        </w:rPr>
      </w:r>
    </w:p>
    <w:p w:rsidR="00000000" w:rsidDel="00000000" w:rsidP="00000000" w:rsidRDefault="00000000" w:rsidRPr="00000000" w14:paraId="0000004A">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5 — Updating Rates</w:t>
      </w:r>
      <w:r w:rsidDel="00000000" w:rsidR="00000000" w:rsidRPr="00000000">
        <w:rPr>
          <w:rtl w:val="0"/>
        </w:rPr>
      </w:r>
    </w:p>
    <w:p w:rsidR="00000000" w:rsidDel="00000000" w:rsidP="00000000" w:rsidRDefault="00000000" w:rsidRPr="00000000" w14:paraId="0000004B">
      <w:pPr>
        <w:spacing w:after="60" w:before="240" w:lineRule="auto"/>
        <w:rPr/>
      </w:pPr>
      <w:r w:rsidDel="00000000" w:rsidR="00000000" w:rsidRPr="00000000">
        <w:rPr>
          <w:rFonts w:ascii="Arial" w:cs="Arial" w:eastAsia="Arial" w:hAnsi="Arial"/>
          <w:b w:val="1"/>
          <w:bCs w:val="1"/>
          <w:color w:val="0070c0"/>
          <w:rtl w:val="0"/>
        </w:rPr>
        <w:t xml:space="preserve">5.1  Overview</w:t>
      </w: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8"/>
        <w:gridCol w:w="6248"/>
        <w:tblGridChange w:id="0">
          <w:tblGrid>
            <w:gridCol w:w="3328"/>
            <w:gridCol w:w="6248"/>
          </w:tblGrid>
        </w:tblGridChange>
      </w:tblGrid>
      <w:tr>
        <w:trPr>
          <w:cantSplit w:val="0"/>
          <w:tblHeader w:val="0"/>
        </w:trPr>
        <w:tc>
          <w:tcPr>
            <w:shd w:fill="1f4e79" w:val="cle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8"/>
                <w:szCs w:val="18"/>
                <w:rtl w:val="0"/>
              </w:rPr>
              <w:t xml:space="preserve">Rate Type</w:t>
            </w:r>
            <w:r w:rsidDel="00000000" w:rsidR="00000000" w:rsidRPr="00000000">
              <w:rPr>
                <w:rtl w:val="0"/>
              </w:rPr>
            </w:r>
          </w:p>
        </w:tc>
        <w:tc>
          <w:tcPr>
            <w:shd w:fill="1f4e79" w:val="cle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8"/>
                <w:szCs w:val="18"/>
                <w:rtl w:val="0"/>
              </w:rPr>
              <w:t xml:space="preserve">How to Update</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4E">
            <w:pPr>
              <w:rPr/>
            </w:pPr>
            <w:r w:rsidDel="00000000" w:rsidR="00000000" w:rsidRPr="00000000">
              <w:rPr>
                <w:rFonts w:ascii="Arial" w:cs="Arial" w:eastAsia="Arial" w:hAnsi="Arial"/>
                <w:color w:val="444444"/>
                <w:sz w:val="19"/>
                <w:szCs w:val="19"/>
                <w:rtl w:val="0"/>
              </w:rPr>
              <w:t xml:space="preserve">Direct payer rates</w:t>
              <w:br w:type="textWrapping"/>
              <w:t xml:space="preserve">(contracted rates from insurers)</w:t>
            </w:r>
            <w:r w:rsidDel="00000000" w:rsidR="00000000" w:rsidRPr="00000000">
              <w:rPr>
                <w:rtl w:val="0"/>
              </w:rPr>
            </w:r>
          </w:p>
        </w:tc>
        <w:tc>
          <w:tcPr>
            <w:shd w:fill="f2f8fd" w:val="clear"/>
          </w:tcPr>
          <w:p w:rsidR="00000000" w:rsidDel="00000000" w:rsidP="00000000" w:rsidRDefault="00000000" w:rsidRPr="00000000" w14:paraId="0000004F">
            <w:pPr>
              <w:rPr/>
            </w:pPr>
            <w:sdt>
              <w:sdtPr>
                <w:id w:val="1250144701"/>
                <w:tag w:val="goog_rdk_1"/>
              </w:sdtPr>
              <w:sdtContent>
                <w:r w:rsidDel="00000000" w:rsidR="00000000" w:rsidRPr="00000000">
                  <w:rPr>
                    <w:rFonts w:ascii="Arial Unicode MS" w:cs="Arial Unicode MS" w:eastAsia="Arial Unicode MS" w:hAnsi="Arial Unicode MS"/>
                    <w:color w:val="444444"/>
                    <w:sz w:val="19"/>
                    <w:szCs w:val="19"/>
                    <w:rtl w:val="0"/>
                  </w:rPr>
                  <w:t xml:space="preserve">Edit the CSV template → run Terminal command</w:t>
                </w:r>
              </w:sdtContent>
            </w:sdt>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0">
            <w:pPr>
              <w:rPr/>
            </w:pPr>
            <w:r w:rsidDel="00000000" w:rsidR="00000000" w:rsidRPr="00000000">
              <w:rPr>
                <w:rFonts w:ascii="Arial" w:cs="Arial" w:eastAsia="Arial" w:hAnsi="Arial"/>
                <w:color w:val="444444"/>
                <w:sz w:val="19"/>
                <w:szCs w:val="19"/>
                <w:rtl w:val="0"/>
              </w:rPr>
              <w:t xml:space="preserve">Intermediary rates</w:t>
              <w:br w:type="textWrapping"/>
              <w:t xml:space="preserve">(Headway, Alma, Grow Therapy)</w:t>
            </w:r>
            <w:r w:rsidDel="00000000" w:rsidR="00000000" w:rsidRPr="00000000">
              <w:rPr>
                <w:rtl w:val="0"/>
              </w:rPr>
            </w:r>
          </w:p>
        </w:tc>
        <w:tc>
          <w:tcPr>
            <w:shd w:fill="ffffff" w:val="clear"/>
          </w:tcPr>
          <w:p w:rsidR="00000000" w:rsidDel="00000000" w:rsidP="00000000" w:rsidRDefault="00000000" w:rsidRPr="00000000" w14:paraId="00000051">
            <w:pPr>
              <w:rPr/>
            </w:pPr>
            <w:sdt>
              <w:sdtPr>
                <w:id w:val="-1239827896"/>
                <w:tag w:val="goog_rdk_2"/>
              </w:sdtPr>
              <w:sdtContent>
                <w:r w:rsidDel="00000000" w:rsidR="00000000" w:rsidRPr="00000000">
                  <w:rPr>
                    <w:rFonts w:ascii="Arial Unicode MS" w:cs="Arial Unicode MS" w:eastAsia="Arial Unicode MS" w:hAnsi="Arial Unicode MS"/>
                    <w:color w:val="444444"/>
                    <w:sz w:val="19"/>
                    <w:szCs w:val="19"/>
                    <w:rtl w:val="0"/>
                  </w:rPr>
                  <w:t xml:space="preserve">Update MASTER Google Sheet → sync SLAVE → upload CSV to dashboard</w:t>
                </w:r>
              </w:sdtContent>
            </w:sdt>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52">
            <w:pPr>
              <w:rPr/>
            </w:pPr>
            <w:r w:rsidDel="00000000" w:rsidR="00000000" w:rsidRPr="00000000">
              <w:rPr>
                <w:rFonts w:ascii="Arial" w:cs="Arial" w:eastAsia="Arial" w:hAnsi="Arial"/>
                <w:color w:val="444444"/>
                <w:sz w:val="19"/>
                <w:szCs w:val="19"/>
                <w:rtl w:val="0"/>
              </w:rPr>
              <w:t xml:space="preserve">Medicare benchmark rates</w:t>
              <w:br w:type="textWrapping"/>
              <w:t xml:space="preserve">(CMS, by state)</w:t>
            </w:r>
            <w:r w:rsidDel="00000000" w:rsidR="00000000" w:rsidRPr="00000000">
              <w:rPr>
                <w:rtl w:val="0"/>
              </w:rPr>
            </w:r>
          </w:p>
        </w:tc>
        <w:tc>
          <w:tcPr>
            <w:shd w:fill="f2f8fd" w:val="clear"/>
          </w:tcPr>
          <w:p w:rsidR="00000000" w:rsidDel="00000000" w:rsidP="00000000" w:rsidRDefault="00000000" w:rsidRPr="00000000" w14:paraId="00000053">
            <w:pPr>
              <w:rPr/>
            </w:pPr>
            <w:r w:rsidDel="00000000" w:rsidR="00000000" w:rsidRPr="00000000">
              <w:rPr>
                <w:rFonts w:ascii="Arial" w:cs="Arial" w:eastAsia="Arial" w:hAnsi="Arial"/>
                <w:color w:val="444444"/>
                <w:sz w:val="19"/>
                <w:szCs w:val="19"/>
                <w:rtl w:val="0"/>
              </w:rPr>
              <w:t xml:space="preserve">Run load_medicare_all_states.py — once per year in January</w:t>
            </w:r>
            <w:r w:rsidDel="00000000" w:rsidR="00000000" w:rsidRPr="00000000">
              <w:rPr>
                <w:rtl w:val="0"/>
              </w:rPr>
            </w:r>
          </w:p>
        </w:tc>
      </w:tr>
    </w:tbl>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spacing w:after="60" w:before="240" w:lineRule="auto"/>
        <w:rPr/>
      </w:pPr>
      <w:r w:rsidDel="00000000" w:rsidR="00000000" w:rsidRPr="00000000">
        <w:rPr>
          <w:rFonts w:ascii="Arial" w:cs="Arial" w:eastAsia="Arial" w:hAnsi="Arial"/>
          <w:b w:val="1"/>
          <w:bCs w:val="1"/>
          <w:color w:val="0070c0"/>
          <w:rtl w:val="0"/>
        </w:rPr>
        <w:t xml:space="preserve">5.2  Direct Payer Rates (Florida Blue, Aetna, Cigna, etc.)</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color w:val="444444"/>
          <w:sz w:val="20"/>
          <w:szCs w:val="20"/>
          <w:rtl w:val="0"/>
        </w:rPr>
        <w:t xml:space="preserve">When a payer sends updated contracted rates: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Open payer_rates_template_2026-04-06.csv in Excel or Google Sheets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Update the allowed_amount column for the changed CPT code(s)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Save the file, then run from the project folder:</w:t>
      </w:r>
      <w:r w:rsidDel="00000000" w:rsidR="00000000" w:rsidRPr="00000000">
        <w:rPr>
          <w:rtl w:val="0"/>
        </w:rPr>
      </w:r>
    </w:p>
    <w:p w:rsidR="00000000" w:rsidDel="00000000" w:rsidP="00000000" w:rsidRDefault="00000000" w:rsidRPr="00000000" w14:paraId="0000005A">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python3 backend/load_payer_rates.py --import payer_rates_template_2026-04-06.csv</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Refresh the dashboard — rates update immediately</w:t>
      </w:r>
      <w:r w:rsidDel="00000000" w:rsidR="00000000" w:rsidRPr="00000000">
        <w:rPr>
          <w:rtl w:val="0"/>
        </w:rPr>
      </w:r>
    </w:p>
    <w:p w:rsidR="00000000" w:rsidDel="00000000" w:rsidP="00000000" w:rsidRDefault="00000000" w:rsidRPr="00000000" w14:paraId="0000005C">
      <w:pPr>
        <w:spacing w:after="60" w:before="240" w:lineRule="auto"/>
        <w:rPr/>
      </w:pPr>
      <w:r w:rsidDel="00000000" w:rsidR="00000000" w:rsidRPr="00000000">
        <w:rPr>
          <w:rFonts w:ascii="Arial" w:cs="Arial" w:eastAsia="Arial" w:hAnsi="Arial"/>
          <w:b w:val="1"/>
          <w:bCs w:val="1"/>
          <w:color w:val="0070c0"/>
          <w:rtl w:val="0"/>
        </w:rPr>
        <w:t xml:space="preserve">5.3  Intermediary Rates — Google Sheets Sync Workflow</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color w:val="444444"/>
          <w:sz w:val="20"/>
          <w:szCs w:val="20"/>
          <w:rtl w:val="0"/>
        </w:rPr>
        <w:t xml:space="preserve">This is the main rate update workflow. Office staff enter rates in the MASTER Google Sheet, and from there the rates flow to the dashboard database.</w:t>
      </w:r>
      <w:r w:rsidDel="00000000" w:rsidR="00000000" w:rsidRPr="00000000">
        <w:rPr>
          <w:rtl w:val="0"/>
        </w:rPr>
      </w:r>
    </w:p>
    <w:p w:rsidR="00000000" w:rsidDel="00000000" w:rsidP="00000000" w:rsidRDefault="00000000" w:rsidRPr="00000000" w14:paraId="0000005E">
      <w:pPr>
        <w:spacing w:after="40" w:before="160" w:lineRule="auto"/>
        <w:rPr/>
      </w:pPr>
      <w:r w:rsidDel="00000000" w:rsidR="00000000" w:rsidRPr="00000000">
        <w:rPr>
          <w:rFonts w:ascii="Arial" w:cs="Arial" w:eastAsia="Arial" w:hAnsi="Arial"/>
          <w:b w:val="1"/>
          <w:bCs w:val="1"/>
          <w:color w:val="262626"/>
          <w:sz w:val="20"/>
          <w:szCs w:val="20"/>
          <w:rtl w:val="0"/>
        </w:rPr>
        <w:t xml:space="preserve">Google Sheet Names &amp; Locations</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7"/>
        <w:gridCol w:w="2909"/>
        <w:tblGridChange w:id="0">
          <w:tblGrid>
            <w:gridCol w:w="6667"/>
            <w:gridCol w:w="2909"/>
          </w:tblGrid>
        </w:tblGridChange>
      </w:tblGrid>
      <w:tr>
        <w:trPr>
          <w:cantSplit w:val="0"/>
          <w:tblHeader w:val="0"/>
        </w:trPr>
        <w:tc>
          <w:tcPr>
            <w:shd w:fill="1f4e79" w:val="cle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8"/>
                <w:szCs w:val="18"/>
                <w:rtl w:val="0"/>
              </w:rPr>
              <w:t xml:space="preserve">Sheet</w:t>
            </w:r>
            <w:r w:rsidDel="00000000" w:rsidR="00000000" w:rsidRPr="00000000">
              <w:rPr>
                <w:rtl w:val="0"/>
              </w:rPr>
            </w:r>
          </w:p>
        </w:tc>
        <w:tc>
          <w:tcPr>
            <w:shd w:fill="1f4e79" w:val="cle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61">
            <w:pPr>
              <w:rPr>
                <w:rFonts w:ascii="Arial" w:cs="Arial" w:eastAsia="Arial" w:hAnsi="Arial"/>
                <w:color w:val="444444"/>
                <w:sz w:val="19"/>
                <w:szCs w:val="19"/>
              </w:rPr>
            </w:pPr>
            <w:r w:rsidDel="00000000" w:rsidR="00000000" w:rsidRPr="00000000">
              <w:rPr>
                <w:rFonts w:ascii="Arial" w:cs="Arial" w:eastAsia="Arial" w:hAnsi="Arial"/>
                <w:b w:val="1"/>
                <w:bCs w:val="1"/>
                <w:color w:val="444444"/>
                <w:sz w:val="19"/>
                <w:szCs w:val="19"/>
                <w:rtl w:val="0"/>
              </w:rPr>
              <w:t xml:space="preserve">Reimbursement Rates</w:t>
            </w:r>
            <w:r w:rsidDel="00000000" w:rsidR="00000000" w:rsidRPr="00000000">
              <w:rPr>
                <w:rFonts w:ascii="Arial" w:cs="Arial" w:eastAsia="Arial" w:hAnsi="Arial"/>
                <w:color w:val="444444"/>
                <w:sz w:val="19"/>
                <w:szCs w:val="19"/>
                <w:rtl w:val="0"/>
              </w:rPr>
              <w:t xml:space="preserve">  (MASTER) This is the sheet the HVAs update</w:t>
            </w:r>
          </w:p>
          <w:p w:rsidR="00000000" w:rsidDel="00000000" w:rsidP="00000000" w:rsidRDefault="00000000" w:rsidRPr="00000000" w14:paraId="00000062">
            <w:pPr>
              <w:rPr>
                <w:rFonts w:ascii="Arial" w:cs="Arial" w:eastAsia="Arial" w:hAnsi="Arial"/>
                <w:color w:val="444444"/>
                <w:sz w:val="19"/>
                <w:szCs w:val="19"/>
              </w:rPr>
            </w:pPr>
            <w:r w:rsidDel="00000000" w:rsidR="00000000" w:rsidRPr="00000000">
              <w:rPr>
                <w:rFonts w:ascii="Arial" w:cs="Arial" w:eastAsia="Arial" w:hAnsi="Arial"/>
                <w:color w:val="444444"/>
                <w:sz w:val="19"/>
                <w:szCs w:val="19"/>
                <w:rtl w:val="0"/>
              </w:rPr>
              <w:t xml:space="preserve">https://docs.google.com/spreadsheets/d/1QyfSpVlAba_epE1eehN5wlU1543AGWEpIzmsGPNlgXE/edit?gid=1756752498#gid=1756752498</w:t>
            </w:r>
          </w:p>
          <w:p w:rsidR="00000000" w:rsidDel="00000000" w:rsidP="00000000" w:rsidRDefault="00000000" w:rsidRPr="00000000" w14:paraId="00000063">
            <w:pPr>
              <w:rPr/>
            </w:pPr>
            <w:r w:rsidDel="00000000" w:rsidR="00000000" w:rsidRPr="00000000">
              <w:rPr>
                <w:rtl w:val="0"/>
              </w:rPr>
            </w:r>
          </w:p>
        </w:tc>
        <w:tc>
          <w:tcPr>
            <w:shd w:fill="f2f8fd" w:val="clear"/>
          </w:tcPr>
          <w:p w:rsidR="00000000" w:rsidDel="00000000" w:rsidP="00000000" w:rsidRDefault="00000000" w:rsidRPr="00000000" w14:paraId="00000064">
            <w:pPr>
              <w:rPr/>
            </w:pPr>
            <w:r w:rsidDel="00000000" w:rsidR="00000000" w:rsidRPr="00000000">
              <w:rPr>
                <w:rFonts w:ascii="Arial" w:cs="Arial" w:eastAsia="Arial" w:hAnsi="Arial"/>
                <w:color w:val="444444"/>
                <w:sz w:val="19"/>
                <w:szCs w:val="19"/>
                <w:rtl w:val="0"/>
              </w:rPr>
              <w:t xml:space="preserve">The sheet your team already uses. Tab name: "Rates"</w:t>
              <w:br w:type="textWrapping"/>
              <w:t xml:space="preserve">Sheet ID: 1QyfSpVlAba_epE1eehN5wlU1543AGWEpIzmsGPNlgXE</w:t>
              <w:br w:type="textWrapping"/>
              <w:t xml:space="preserve">⚠ Do NOT rename this sheet — other people use 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5">
            <w:pPr>
              <w:rPr>
                <w:rFonts w:ascii="Arial" w:cs="Arial" w:eastAsia="Arial" w:hAnsi="Arial"/>
                <w:color w:val="444444"/>
                <w:sz w:val="19"/>
                <w:szCs w:val="19"/>
              </w:rPr>
            </w:pPr>
            <w:r w:rsidDel="00000000" w:rsidR="00000000" w:rsidRPr="00000000">
              <w:rPr>
                <w:rFonts w:ascii="Arial" w:cs="Arial" w:eastAsia="Arial" w:hAnsi="Arial"/>
                <w:b w:val="1"/>
                <w:bCs w:val="1"/>
                <w:color w:val="444444"/>
                <w:sz w:val="19"/>
                <w:szCs w:val="19"/>
                <w:rtl w:val="0"/>
              </w:rPr>
              <w:t xml:space="preserve">intermediary_rates_April 26 2026</w:t>
            </w:r>
            <w:r w:rsidDel="00000000" w:rsidR="00000000" w:rsidRPr="00000000">
              <w:rPr>
                <w:rFonts w:ascii="Arial" w:cs="Arial" w:eastAsia="Arial" w:hAnsi="Arial"/>
                <w:color w:val="444444"/>
                <w:sz w:val="19"/>
                <w:szCs w:val="19"/>
                <w:rtl w:val="0"/>
              </w:rPr>
              <w:t xml:space="preserve"> This is the Solrei Rate Sync  (SLAVE sheet)  (the date updates when revisions are made)</w:t>
            </w:r>
          </w:p>
          <w:p w:rsidR="00000000" w:rsidDel="00000000" w:rsidP="00000000" w:rsidRDefault="00000000" w:rsidRPr="00000000" w14:paraId="00000066">
            <w:pPr>
              <w:rPr/>
            </w:pPr>
            <w:r w:rsidDel="00000000" w:rsidR="00000000" w:rsidRPr="00000000">
              <w:rPr>
                <w:rFonts w:ascii="Arial" w:cs="Arial" w:eastAsia="Arial" w:hAnsi="Arial"/>
                <w:color w:val="444444"/>
                <w:sz w:val="19"/>
                <w:szCs w:val="19"/>
                <w:rtl w:val="0"/>
              </w:rPr>
              <w:t xml:space="preserve">https://docs.google.com/spreadsheets/d/1eSuZtC9gm0vwNftf-sl8GrCTPMExWZ8-ifo8mLRZlpY/edit?gid=1917112855#gid=1917112855</w:t>
            </w:r>
            <w:r w:rsidDel="00000000" w:rsidR="00000000" w:rsidRPr="00000000">
              <w:rPr>
                <w:rtl w:val="0"/>
              </w:rPr>
            </w:r>
          </w:p>
        </w:tc>
        <w:tc>
          <w:tcPr>
            <w:shd w:fill="ffffff" w:val="clear"/>
          </w:tcPr>
          <w:p w:rsidR="00000000" w:rsidDel="00000000" w:rsidP="00000000" w:rsidRDefault="00000000" w:rsidRPr="00000000" w14:paraId="00000067">
            <w:pPr>
              <w:rPr/>
            </w:pPr>
            <w:r w:rsidDel="00000000" w:rsidR="00000000" w:rsidRPr="00000000">
              <w:rPr>
                <w:rFonts w:ascii="Arial" w:cs="Arial" w:eastAsia="Arial" w:hAnsi="Arial"/>
                <w:color w:val="444444"/>
                <w:sz w:val="19"/>
                <w:szCs w:val="19"/>
                <w:rtl w:val="0"/>
              </w:rPr>
              <w:t xml:space="preserve">Dedicated sync sheet. Recommended tab name: "intermediary_rates"</w:t>
              <w:br w:type="textWrapping"/>
              <w:t xml:space="preserve">Contains a hidden helper tab named MASTER_DATA that imports the MASTER Rates data. </w:t>
            </w:r>
            <w:r w:rsidDel="00000000" w:rsidR="00000000" w:rsidRPr="00000000">
              <w:rPr>
                <w:rtl w:val="0"/>
              </w:rPr>
            </w:r>
          </w:p>
        </w:tc>
      </w:tr>
    </w:tbl>
    <w:p w:rsidR="00000000" w:rsidDel="00000000" w:rsidP="00000000" w:rsidRDefault="00000000" w:rsidRPr="00000000" w14:paraId="00000068">
      <w:pPr>
        <w:spacing w:after="40" w:lineRule="auto"/>
        <w:rPr/>
      </w:pPr>
      <w:r w:rsidDel="00000000" w:rsidR="00000000" w:rsidRPr="00000000">
        <w:rPr>
          <w:rtl w:val="0"/>
        </w:rPr>
      </w:r>
    </w:p>
    <w:p w:rsidR="00000000" w:rsidDel="00000000" w:rsidP="00000000" w:rsidRDefault="00000000" w:rsidRPr="00000000" w14:paraId="00000069">
      <w:pPr>
        <w:spacing w:after="40" w:before="160" w:lineRule="auto"/>
        <w:rPr/>
      </w:pPr>
      <w:r w:rsidDel="00000000" w:rsidR="00000000" w:rsidRPr="00000000">
        <w:rPr>
          <w:rFonts w:ascii="Arial" w:cs="Arial" w:eastAsia="Arial" w:hAnsi="Arial"/>
          <w:b w:val="1"/>
          <w:bCs w:val="1"/>
          <w:color w:val="262626"/>
          <w:sz w:val="20"/>
          <w:szCs w:val="20"/>
          <w:rtl w:val="0"/>
        </w:rPr>
        <w:t xml:space="preserve">How MASTER Rates Map to Dashboard Payers</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2679"/>
        <w:gridCol w:w="5472"/>
        <w:tblGridChange w:id="0">
          <w:tblGrid>
            <w:gridCol w:w="1425"/>
            <w:gridCol w:w="2679"/>
            <w:gridCol w:w="5472"/>
          </w:tblGrid>
        </w:tblGridChange>
      </w:tblGrid>
      <w:tr>
        <w:trPr>
          <w:cantSplit w:val="0"/>
          <w:tblHeader w:val="0"/>
        </w:trPr>
        <w:tc>
          <w:tcPr>
            <w:shd w:fill="1f4e79" w:val="cle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8"/>
                <w:szCs w:val="18"/>
                <w:rtl w:val="0"/>
              </w:rPr>
              <w:t xml:space="preserve">MASTER Cols</w:t>
            </w:r>
            <w:r w:rsidDel="00000000" w:rsidR="00000000" w:rsidRPr="00000000">
              <w:rPr>
                <w:rtl w:val="0"/>
              </w:rPr>
            </w:r>
          </w:p>
        </w:tc>
        <w:tc>
          <w:tcPr>
            <w:shd w:fill="1f4e79" w:val="cle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8"/>
                <w:szCs w:val="18"/>
                <w:rtl w:val="0"/>
              </w:rPr>
              <w:t xml:space="preserve">Intermediary</w:t>
            </w:r>
            <w:r w:rsidDel="00000000" w:rsidR="00000000" w:rsidRPr="00000000">
              <w:rPr>
                <w:rtl w:val="0"/>
              </w:rPr>
            </w:r>
          </w:p>
        </w:tc>
        <w:tc>
          <w:tcPr>
            <w:shd w:fill="1f4e79" w:val="cle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8"/>
                <w:szCs w:val="18"/>
                <w:rtl w:val="0"/>
              </w:rPr>
              <w:t xml:space="preserve">Dashboard Payer Name</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6D">
            <w:pPr>
              <w:rPr/>
            </w:pPr>
            <w:r w:rsidDel="00000000" w:rsidR="00000000" w:rsidRPr="00000000">
              <w:rPr>
                <w:rFonts w:ascii="Arial" w:cs="Arial" w:eastAsia="Arial" w:hAnsi="Arial"/>
                <w:color w:val="444444"/>
                <w:sz w:val="19"/>
                <w:szCs w:val="19"/>
                <w:rtl w:val="0"/>
              </w:rPr>
              <w:t xml:space="preserve">B / C / D</w:t>
            </w:r>
            <w:r w:rsidDel="00000000" w:rsidR="00000000" w:rsidRPr="00000000">
              <w:rPr>
                <w:rtl w:val="0"/>
              </w:rPr>
            </w:r>
          </w:p>
        </w:tc>
        <w:tc>
          <w:tcPr>
            <w:shd w:fill="f2f8fd" w:val="clear"/>
          </w:tcPr>
          <w:p w:rsidR="00000000" w:rsidDel="00000000" w:rsidP="00000000" w:rsidRDefault="00000000" w:rsidRPr="00000000" w14:paraId="0000006E">
            <w:pPr>
              <w:rPr/>
            </w:pPr>
            <w:r w:rsidDel="00000000" w:rsidR="00000000" w:rsidRPr="00000000">
              <w:rPr>
                <w:rFonts w:ascii="Arial" w:cs="Arial" w:eastAsia="Arial" w:hAnsi="Arial"/>
                <w:color w:val="444444"/>
                <w:sz w:val="19"/>
                <w:szCs w:val="19"/>
                <w:rtl w:val="0"/>
              </w:rPr>
              <w:t xml:space="preserve">Alma / Headway / Grow</w:t>
            </w:r>
            <w:r w:rsidDel="00000000" w:rsidR="00000000" w:rsidRPr="00000000">
              <w:rPr>
                <w:rtl w:val="0"/>
              </w:rPr>
            </w:r>
          </w:p>
        </w:tc>
        <w:tc>
          <w:tcPr>
            <w:shd w:fill="f2f8fd" w:val="clear"/>
          </w:tcPr>
          <w:p w:rsidR="00000000" w:rsidDel="00000000" w:rsidP="00000000" w:rsidRDefault="00000000" w:rsidRPr="00000000" w14:paraId="0000006F">
            <w:pPr>
              <w:rPr/>
            </w:pPr>
            <w:r w:rsidDel="00000000" w:rsidR="00000000" w:rsidRPr="00000000">
              <w:rPr>
                <w:rFonts w:ascii="Arial" w:cs="Arial" w:eastAsia="Arial" w:hAnsi="Arial"/>
                <w:color w:val="444444"/>
                <w:sz w:val="19"/>
                <w:szCs w:val="19"/>
                <w:rtl w:val="0"/>
              </w:rPr>
              <w:t xml:space="preserve">UHC/Oscar/Optum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0">
            <w:pPr>
              <w:rPr/>
            </w:pPr>
            <w:r w:rsidDel="00000000" w:rsidR="00000000" w:rsidRPr="00000000">
              <w:rPr>
                <w:rFonts w:ascii="Arial" w:cs="Arial" w:eastAsia="Arial" w:hAnsi="Arial"/>
                <w:color w:val="444444"/>
                <w:sz w:val="19"/>
                <w:szCs w:val="19"/>
                <w:rtl w:val="0"/>
              </w:rPr>
              <w:t xml:space="preserve">F / G / H</w:t>
            </w:r>
            <w:r w:rsidDel="00000000" w:rsidR="00000000" w:rsidRPr="00000000">
              <w:rPr>
                <w:rtl w:val="0"/>
              </w:rPr>
            </w:r>
          </w:p>
        </w:tc>
        <w:tc>
          <w:tcPr>
            <w:shd w:fill="ffffff" w:val="clear"/>
          </w:tcPr>
          <w:p w:rsidR="00000000" w:rsidDel="00000000" w:rsidP="00000000" w:rsidRDefault="00000000" w:rsidRPr="00000000" w14:paraId="00000071">
            <w:pPr>
              <w:rPr/>
            </w:pPr>
            <w:r w:rsidDel="00000000" w:rsidR="00000000" w:rsidRPr="00000000">
              <w:rPr>
                <w:rFonts w:ascii="Arial" w:cs="Arial" w:eastAsia="Arial" w:hAnsi="Arial"/>
                <w:color w:val="444444"/>
                <w:sz w:val="19"/>
                <w:szCs w:val="19"/>
                <w:rtl w:val="0"/>
              </w:rPr>
              <w:t xml:space="preserve">Alma / Headway / Grow</w:t>
            </w:r>
            <w:r w:rsidDel="00000000" w:rsidR="00000000" w:rsidRPr="00000000">
              <w:rPr>
                <w:rtl w:val="0"/>
              </w:rPr>
            </w:r>
          </w:p>
        </w:tc>
        <w:tc>
          <w:tcPr>
            <w:shd w:fill="ffffff" w:val="clear"/>
          </w:tcPr>
          <w:p w:rsidR="00000000" w:rsidDel="00000000" w:rsidP="00000000" w:rsidRDefault="00000000" w:rsidRPr="00000000" w14:paraId="00000072">
            <w:pPr>
              <w:rPr/>
            </w:pPr>
            <w:r w:rsidDel="00000000" w:rsidR="00000000" w:rsidRPr="00000000">
              <w:rPr>
                <w:rFonts w:ascii="Arial" w:cs="Arial" w:eastAsia="Arial" w:hAnsi="Arial"/>
                <w:color w:val="444444"/>
                <w:sz w:val="19"/>
                <w:szCs w:val="19"/>
                <w:rtl w:val="0"/>
              </w:rPr>
              <w:t xml:space="preserve">Aetna</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73">
            <w:pPr>
              <w:rPr/>
            </w:pPr>
            <w:r w:rsidDel="00000000" w:rsidR="00000000" w:rsidRPr="00000000">
              <w:rPr>
                <w:rFonts w:ascii="Arial" w:cs="Arial" w:eastAsia="Arial" w:hAnsi="Arial"/>
                <w:color w:val="444444"/>
                <w:sz w:val="19"/>
                <w:szCs w:val="19"/>
                <w:rtl w:val="0"/>
              </w:rPr>
              <w:t xml:space="preserve">J / K / L</w:t>
            </w:r>
            <w:r w:rsidDel="00000000" w:rsidR="00000000" w:rsidRPr="00000000">
              <w:rPr>
                <w:rtl w:val="0"/>
              </w:rPr>
            </w:r>
          </w:p>
        </w:tc>
        <w:tc>
          <w:tcPr>
            <w:shd w:fill="f2f8fd" w:val="clear"/>
          </w:tcPr>
          <w:p w:rsidR="00000000" w:rsidDel="00000000" w:rsidP="00000000" w:rsidRDefault="00000000" w:rsidRPr="00000000" w14:paraId="00000074">
            <w:pPr>
              <w:rPr/>
            </w:pPr>
            <w:r w:rsidDel="00000000" w:rsidR="00000000" w:rsidRPr="00000000">
              <w:rPr>
                <w:rFonts w:ascii="Arial" w:cs="Arial" w:eastAsia="Arial" w:hAnsi="Arial"/>
                <w:color w:val="444444"/>
                <w:sz w:val="19"/>
                <w:szCs w:val="19"/>
                <w:rtl w:val="0"/>
              </w:rPr>
              <w:t xml:space="preserve">Alma / Headway / Grow</w:t>
            </w:r>
            <w:r w:rsidDel="00000000" w:rsidR="00000000" w:rsidRPr="00000000">
              <w:rPr>
                <w:rtl w:val="0"/>
              </w:rPr>
            </w:r>
          </w:p>
        </w:tc>
        <w:tc>
          <w:tcPr>
            <w:shd w:fill="f2f8fd" w:val="clear"/>
          </w:tcPr>
          <w:p w:rsidR="00000000" w:rsidDel="00000000" w:rsidP="00000000" w:rsidRDefault="00000000" w:rsidRPr="00000000" w14:paraId="00000075">
            <w:pPr>
              <w:rPr/>
            </w:pPr>
            <w:r w:rsidDel="00000000" w:rsidR="00000000" w:rsidRPr="00000000">
              <w:rPr>
                <w:rFonts w:ascii="Arial" w:cs="Arial" w:eastAsia="Arial" w:hAnsi="Arial"/>
                <w:color w:val="444444"/>
                <w:sz w:val="19"/>
                <w:szCs w:val="19"/>
                <w:rtl w:val="0"/>
              </w:rPr>
              <w:t xml:space="preserve">Cigna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6">
            <w:pPr>
              <w:rPr/>
            </w:pPr>
            <w:r w:rsidDel="00000000" w:rsidR="00000000" w:rsidRPr="00000000">
              <w:rPr>
                <w:rFonts w:ascii="Arial" w:cs="Arial" w:eastAsia="Arial" w:hAnsi="Arial"/>
                <w:color w:val="444444"/>
                <w:sz w:val="19"/>
                <w:szCs w:val="19"/>
                <w:rtl w:val="0"/>
              </w:rPr>
              <w:t xml:space="preserve">N / O / P</w:t>
            </w:r>
            <w:r w:rsidDel="00000000" w:rsidR="00000000" w:rsidRPr="00000000">
              <w:rPr>
                <w:rtl w:val="0"/>
              </w:rPr>
            </w:r>
          </w:p>
        </w:tc>
        <w:tc>
          <w:tcPr>
            <w:shd w:fill="ffffff" w:val="clear"/>
          </w:tcPr>
          <w:p w:rsidR="00000000" w:rsidDel="00000000" w:rsidP="00000000" w:rsidRDefault="00000000" w:rsidRPr="00000000" w14:paraId="00000077">
            <w:pPr>
              <w:rPr/>
            </w:pPr>
            <w:r w:rsidDel="00000000" w:rsidR="00000000" w:rsidRPr="00000000">
              <w:rPr>
                <w:rFonts w:ascii="Arial" w:cs="Arial" w:eastAsia="Arial" w:hAnsi="Arial"/>
                <w:color w:val="444444"/>
                <w:sz w:val="19"/>
                <w:szCs w:val="19"/>
                <w:rtl w:val="0"/>
              </w:rPr>
              <w:t xml:space="preserve">Alma / Headway / Grow</w:t>
            </w:r>
            <w:r w:rsidDel="00000000" w:rsidR="00000000" w:rsidRPr="00000000">
              <w:rPr>
                <w:rtl w:val="0"/>
              </w:rPr>
            </w:r>
          </w:p>
        </w:tc>
        <w:tc>
          <w:tcPr>
            <w:shd w:fill="ffffff" w:val="clear"/>
          </w:tcPr>
          <w:p w:rsidR="00000000" w:rsidDel="00000000" w:rsidP="00000000" w:rsidRDefault="00000000" w:rsidRPr="00000000" w14:paraId="00000078">
            <w:pPr>
              <w:rPr/>
            </w:pPr>
            <w:r w:rsidDel="00000000" w:rsidR="00000000" w:rsidRPr="00000000">
              <w:rPr>
                <w:rFonts w:ascii="Arial" w:cs="Arial" w:eastAsia="Arial" w:hAnsi="Arial"/>
                <w:color w:val="444444"/>
                <w:sz w:val="19"/>
                <w:szCs w:val="19"/>
                <w:rtl w:val="0"/>
              </w:rPr>
              <w:t xml:space="preserve">Florida Blue (FL only)</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79">
            <w:pPr>
              <w:rPr/>
            </w:pPr>
            <w:r w:rsidDel="00000000" w:rsidR="00000000" w:rsidRPr="00000000">
              <w:rPr>
                <w:rFonts w:ascii="Arial" w:cs="Arial" w:eastAsia="Arial" w:hAnsi="Arial"/>
                <w:color w:val="444444"/>
                <w:sz w:val="19"/>
                <w:szCs w:val="19"/>
                <w:rtl w:val="0"/>
              </w:rPr>
              <w:t xml:space="preserve">R</w:t>
            </w:r>
            <w:r w:rsidDel="00000000" w:rsidR="00000000" w:rsidRPr="00000000">
              <w:rPr>
                <w:rtl w:val="0"/>
              </w:rPr>
            </w:r>
          </w:p>
        </w:tc>
        <w:tc>
          <w:tcPr>
            <w:shd w:fill="f2f8fd" w:val="clear"/>
          </w:tcPr>
          <w:p w:rsidR="00000000" w:rsidDel="00000000" w:rsidP="00000000" w:rsidRDefault="00000000" w:rsidRPr="00000000" w14:paraId="0000007A">
            <w:pPr>
              <w:rPr/>
            </w:pPr>
            <w:r w:rsidDel="00000000" w:rsidR="00000000" w:rsidRPr="00000000">
              <w:rPr>
                <w:rFonts w:ascii="Arial" w:cs="Arial" w:eastAsia="Arial" w:hAnsi="Arial"/>
                <w:color w:val="444444"/>
                <w:sz w:val="19"/>
                <w:szCs w:val="19"/>
                <w:rtl w:val="0"/>
              </w:rPr>
              <w:t xml:space="preserve">Headway only</w:t>
            </w:r>
            <w:r w:rsidDel="00000000" w:rsidR="00000000" w:rsidRPr="00000000">
              <w:rPr>
                <w:rtl w:val="0"/>
              </w:rPr>
            </w:r>
          </w:p>
        </w:tc>
        <w:tc>
          <w:tcPr>
            <w:shd w:fill="f2f8fd" w:val="clear"/>
          </w:tcPr>
          <w:p w:rsidR="00000000" w:rsidDel="00000000" w:rsidP="00000000" w:rsidRDefault="00000000" w:rsidRPr="00000000" w14:paraId="0000007B">
            <w:pPr>
              <w:rPr/>
            </w:pPr>
            <w:r w:rsidDel="00000000" w:rsidR="00000000" w:rsidRPr="00000000">
              <w:rPr>
                <w:rFonts w:ascii="Arial" w:cs="Arial" w:eastAsia="Arial" w:hAnsi="Arial"/>
                <w:color w:val="444444"/>
                <w:sz w:val="19"/>
                <w:szCs w:val="19"/>
                <w:rtl w:val="0"/>
              </w:rPr>
              <w:t xml:space="preserve">BCBS — Massachusetts virtual network (FL + WA only)</w:t>
            </w:r>
            <w:r w:rsidDel="00000000" w:rsidR="00000000" w:rsidRPr="00000000">
              <w:rPr>
                <w:rtl w:val="0"/>
              </w:rPr>
            </w:r>
          </w:p>
        </w:tc>
      </w:tr>
    </w:tbl>
    <w:p w:rsidR="00000000" w:rsidDel="00000000" w:rsidP="00000000" w:rsidRDefault="00000000" w:rsidRPr="00000000" w14:paraId="0000007C">
      <w:pPr>
        <w:spacing w:after="40" w:lineRule="auto"/>
        <w:rPr/>
      </w:pP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color w:val="444444"/>
          <w:sz w:val="20"/>
          <w:szCs w:val="20"/>
          <w:rtl w:val="0"/>
        </w:rPr>
        <w:t xml:space="preserve">CPT codes 99204, 99205, and 90785 are in the SLAVE template but have no MASTER source — those rows stay blank until added to MASTER.</w:t>
      </w:r>
      <w:r w:rsidDel="00000000" w:rsidR="00000000" w:rsidRPr="00000000">
        <w:rPr>
          <w:rtl w:val="0"/>
        </w:rPr>
      </w:r>
    </w:p>
    <w:p w:rsidR="00000000" w:rsidDel="00000000" w:rsidP="00000000" w:rsidRDefault="00000000" w:rsidRPr="00000000" w14:paraId="0000007E">
      <w:pPr>
        <w:spacing w:after="40" w:before="160" w:lineRule="auto"/>
        <w:rPr/>
      </w:pPr>
      <w:r w:rsidDel="00000000" w:rsidR="00000000" w:rsidRPr="00000000">
        <w:rPr>
          <w:rFonts w:ascii="Arial" w:cs="Arial" w:eastAsia="Arial" w:hAnsi="Arial"/>
          <w:b w:val="1"/>
          <w:bCs w:val="1"/>
          <w:color w:val="262626"/>
          <w:sz w:val="20"/>
          <w:szCs w:val="20"/>
          <w:rtl w:val="0"/>
        </w:rPr>
        <w:t xml:space="preserve">Quarterly Sync: Step-by-Step</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color w:val="444444"/>
          <w:sz w:val="20"/>
          <w:szCs w:val="20"/>
          <w:rtl w:val="0"/>
        </w:rPr>
        <w:t xml:space="preserve">Perform the following every three months (or whenever MASTER is significantly updated):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Open the SLAVE Google Sheet and click the MASTER_DATA tab. Confirm it shows a grid of numbers. If it shows #ERROR, re-enter the formula in cell A1 (type it — do not paste from a document):</w:t>
      </w:r>
      <w:r w:rsidDel="00000000" w:rsidR="00000000" w:rsidRPr="00000000">
        <w:rPr>
          <w:rtl w:val="0"/>
        </w:rPr>
      </w:r>
    </w:p>
    <w:p w:rsidR="00000000" w:rsidDel="00000000" w:rsidP="00000000" w:rsidRDefault="00000000" w:rsidRPr="00000000" w14:paraId="00000081">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=IMPORTRANGE("1QyfSpVlAba_epE1eehN5wlU1543AGWEpIzmsGPNlgXE","Rates!A1:AX200")</w:t>
      </w:r>
    </w:p>
    <w:p w:rsidR="00000000" w:rsidDel="00000000" w:rsidP="00000000" w:rsidRDefault="00000000" w:rsidRPr="00000000" w14:paraId="00000082">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tl w:val="0"/>
        </w:rPr>
      </w:r>
    </w:p>
    <w:p w:rsidR="00000000" w:rsidDel="00000000" w:rsidP="00000000" w:rsidRDefault="00000000" w:rsidRPr="00000000" w14:paraId="00000083">
      <w:pPr>
        <w:shd w:fill="eef4fb" w:val="clear"/>
        <w:spacing w:after="40" w:before="40" w:lineRule="auto"/>
        <w:ind w:left="432" w:firstLine="0"/>
        <w:rPr>
          <w:rFonts w:ascii="Courier New" w:cs="Courier New" w:eastAsia="Courier New" w:hAnsi="Courier New"/>
          <w:color w:val="004080"/>
          <w:sz w:val="18"/>
          <w:szCs w:val="18"/>
        </w:rPr>
      </w:pPr>
      <w:r w:rsidDel="00000000" w:rsidR="00000000" w:rsidRPr="00000000">
        <w:rPr>
          <w:rFonts w:ascii="Courier New" w:cs="Courier New" w:eastAsia="Courier New" w:hAnsi="Courier New"/>
          <w:color w:val="004080"/>
          <w:sz w:val="18"/>
          <w:szCs w:val="18"/>
          <w:rtl w:val="0"/>
        </w:rPr>
        <w:t xml:space="preserve">=IMPORTRANGE("https://docs.google.com/spreadsheets/d/1QyfSpVlAba_epE1eehN5wlU1543AGWEpIzmsGPNlgXE/edit","Rates!A1:AX200")</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Click the intermediary_rates tab. Confirm column E shows dollar figures. If column E is blank, run the Apps Script sync (next step).</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3809738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Optional — if column E needs refreshing: In the SLAVE sheet, go to Extensions → Apps Script, paste populate_slave_v4.gs, save, and Run → syncRatesFromMaster. Done in ~10 seconds.</w:t>
          </w:r>
        </w:sdtContent>
      </w:sdt>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Click the intermediary_rates tab to make it active.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10497592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Go to File → Download → Comma-separated values (.csv). This downloads only the active tab.</w:t>
          </w:r>
        </w:sdtContent>
      </w:sdt>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Open the dashboard at http://192.168.86.217:8000/dashboard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Scroll to "Upload Intermediary Rates" and upload the CSV. The Channel Comparison table refreshes immediately.</w:t>
      </w:r>
      <w:r w:rsidDel="00000000" w:rsidR="00000000" w:rsidRPr="00000000">
        <w:rPr>
          <w:rtl w:val="0"/>
        </w:rPr>
      </w:r>
    </w:p>
    <w:p w:rsidR="00000000" w:rsidDel="00000000" w:rsidP="00000000" w:rsidRDefault="00000000" w:rsidRPr="00000000" w14:paraId="0000008A">
      <w:pPr>
        <w:shd w:fill="fff8e1" w:val="clear"/>
        <w:spacing w:after="120" w:before="80" w:lineRule="auto"/>
        <w:ind w:left="288" w:firstLine="0"/>
        <w:rPr/>
      </w:pPr>
      <w:r w:rsidDel="00000000" w:rsidR="00000000" w:rsidRPr="00000000">
        <w:rPr>
          <w:rFonts w:ascii="Arial" w:cs="Arial" w:eastAsia="Arial" w:hAnsi="Arial"/>
          <w:color w:val="403000"/>
          <w:sz w:val="19"/>
          <w:szCs w:val="19"/>
          <w:rtl w:val="0"/>
        </w:rPr>
        <w:t xml:space="preserve">⚠ The Apps Script (populate_slave_v4.gs) reads MASTER directly and writes plain values to column E. Run it again any time MASTER rates change. It takes about 10 seconds to complete.</w:t>
      </w:r>
      <w:r w:rsidDel="00000000" w:rsidR="00000000" w:rsidRPr="00000000">
        <w:rPr>
          <w:rtl w:val="0"/>
        </w:rPr>
      </w:r>
    </w:p>
    <w:p w:rsidR="00000000" w:rsidDel="00000000" w:rsidP="00000000" w:rsidRDefault="00000000" w:rsidRPr="00000000" w14:paraId="0000008B">
      <w:pPr>
        <w:spacing w:after="60" w:before="240" w:lineRule="auto"/>
        <w:rPr/>
      </w:pPr>
      <w:r w:rsidDel="00000000" w:rsidR="00000000" w:rsidRPr="00000000">
        <w:rPr>
          <w:rFonts w:ascii="Arial" w:cs="Arial" w:eastAsia="Arial" w:hAnsi="Arial"/>
          <w:b w:val="1"/>
          <w:bCs w:val="1"/>
          <w:color w:val="0070c0"/>
          <w:rtl w:val="0"/>
        </w:rPr>
        <w:t xml:space="preserve">5.4  Medicare Benchmark Rates (Annual — January)</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color w:val="444444"/>
          <w:sz w:val="20"/>
          <w:szCs w:val="20"/>
          <w:rtl w:val="0"/>
        </w:rPr>
        <w:t xml:space="preserve">CMS releases new Medicare rates each November for the following year. Update them in January: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CMS publishes the new Conversion Factor on their website in November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Open backend/load_medicare_all_states.py and update the CF value near the top</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Run from the project folder:</w:t>
      </w:r>
      <w:r w:rsidDel="00000000" w:rsidR="00000000" w:rsidRPr="00000000">
        <w:rPr>
          <w:rtl w:val="0"/>
        </w:rPr>
      </w:r>
    </w:p>
    <w:p w:rsidR="00000000" w:rsidDel="00000000" w:rsidP="00000000" w:rsidRDefault="00000000" w:rsidRPr="00000000" w14:paraId="00000090">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python3 -m backend.load_medicare_all_states</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color w:val="444444"/>
          <w:sz w:val="20"/>
          <w:szCs w:val="20"/>
          <w:rtl w:val="0"/>
        </w:rPr>
        <w:t xml:space="preserve">This loads GPCI-adjusted rates for all 23 Solrei states in one pass. The dashboard immediately reflects updated benchmarks.</w:t>
      </w:r>
      <w:r w:rsidDel="00000000" w:rsidR="00000000" w:rsidRPr="00000000">
        <w:rPr>
          <w:rtl w:val="0"/>
        </w:rPr>
      </w:r>
    </w:p>
    <w:p w:rsidR="00000000" w:rsidDel="00000000" w:rsidP="00000000" w:rsidRDefault="00000000" w:rsidRPr="00000000" w14:paraId="00000092">
      <w:pPr>
        <w:shd w:fill="fff8e1" w:val="clear"/>
        <w:spacing w:after="120" w:before="80" w:lineRule="auto"/>
        <w:ind w:left="288" w:firstLine="0"/>
        <w:rPr/>
      </w:pPr>
      <w:r w:rsidDel="00000000" w:rsidR="00000000" w:rsidRPr="00000000">
        <w:rPr>
          <w:rFonts w:ascii="Arial" w:cs="Arial" w:eastAsia="Arial" w:hAnsi="Arial"/>
          <w:color w:val="403000"/>
          <w:sz w:val="19"/>
          <w:szCs w:val="19"/>
          <w:rtl w:val="0"/>
        </w:rPr>
        <w:t xml:space="preserve">⚡ Flag this for Claude in November each year — the update takes about 10 minutes with Claude’s help.</w:t>
      </w:r>
      <w:r w:rsidDel="00000000" w:rsidR="00000000" w:rsidRPr="00000000">
        <w:rPr>
          <w:rtl w:val="0"/>
        </w:rPr>
      </w:r>
    </w:p>
    <w:p w:rsidR="00000000" w:rsidDel="00000000" w:rsidP="00000000" w:rsidRDefault="00000000" w:rsidRPr="00000000" w14:paraId="00000093">
      <w:pPr>
        <w:spacing w:after="60" w:before="240" w:lineRule="auto"/>
        <w:rPr/>
      </w:pPr>
      <w:r w:rsidDel="00000000" w:rsidR="00000000" w:rsidRPr="00000000">
        <w:rPr>
          <w:rFonts w:ascii="Arial" w:cs="Arial" w:eastAsia="Arial" w:hAnsi="Arial"/>
          <w:b w:val="1"/>
          <w:bCs w:val="1"/>
          <w:color w:val="0070c0"/>
          <w:rtl w:val="0"/>
        </w:rPr>
        <w:t xml:space="preserve">5.5  Quarterly Maintenance Checklist</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color w:val="444444"/>
          <w:sz w:val="20"/>
          <w:szCs w:val="20"/>
          <w:rtl w:val="0"/>
        </w:rPr>
        <w:t xml:space="preserve">Every three months: January, April, July, October.</w:t>
      </w: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1"/>
        <w:gridCol w:w="4075"/>
        <w:tblGridChange w:id="0">
          <w:tblGrid>
            <w:gridCol w:w="5501"/>
            <w:gridCol w:w="4075"/>
          </w:tblGrid>
        </w:tblGridChange>
      </w:tblGrid>
      <w:tr>
        <w:trPr>
          <w:cantSplit w:val="0"/>
          <w:tblHeader w:val="0"/>
        </w:trPr>
        <w:tc>
          <w:tcPr>
            <w:shd w:fill="1f4e79" w:val="cle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shd w:fill="1f4e79" w:val="cle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Reference</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97">
            <w:pPr>
              <w:rPr/>
            </w:pPr>
            <w:sdt>
              <w:sdtPr>
                <w:id w:val="-273812477"/>
                <w:tag w:val="goog_rdk_5"/>
              </w:sdtPr>
              <w:sdtContent>
                <w:r w:rsidDel="00000000" w:rsidR="00000000" w:rsidRPr="00000000">
                  <w:rPr>
                    <w:rFonts w:ascii="Arial Unicode MS" w:cs="Arial Unicode MS" w:eastAsia="Arial Unicode MS" w:hAnsi="Arial Unicode MS"/>
                    <w:color w:val="444444"/>
                    <w:sz w:val="19"/>
                    <w:szCs w:val="19"/>
                    <w:rtl w:val="0"/>
                  </w:rPr>
                  <w:t xml:space="preserve">Sync intermediary rates: MASTER → SLAVE → CSV → upload to dashboard</w:t>
                </w:r>
              </w:sdtContent>
            </w:sdt>
            <w:r w:rsidDel="00000000" w:rsidR="00000000" w:rsidRPr="00000000">
              <w:rPr>
                <w:rtl w:val="0"/>
              </w:rPr>
            </w:r>
          </w:p>
        </w:tc>
        <w:tc>
          <w:tcPr>
            <w:shd w:fill="f2f8fd" w:val="clear"/>
          </w:tcPr>
          <w:p w:rsidR="00000000" w:rsidDel="00000000" w:rsidP="00000000" w:rsidRDefault="00000000" w:rsidRPr="00000000" w14:paraId="00000098">
            <w:pPr>
              <w:rPr/>
            </w:pPr>
            <w:r w:rsidDel="00000000" w:rsidR="00000000" w:rsidRPr="00000000">
              <w:rPr>
                <w:rFonts w:ascii="Arial" w:cs="Arial" w:eastAsia="Arial" w:hAnsi="Arial"/>
                <w:color w:val="444444"/>
                <w:sz w:val="19"/>
                <w:szCs w:val="19"/>
                <w:rtl w:val="0"/>
              </w:rPr>
              <w:t xml:space="preserve">Section 5.3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9">
            <w:pPr>
              <w:rPr/>
            </w:pPr>
            <w:r w:rsidDel="00000000" w:rsidR="00000000" w:rsidRPr="00000000">
              <w:rPr>
                <w:rFonts w:ascii="Arial" w:cs="Arial" w:eastAsia="Arial" w:hAnsi="Arial"/>
                <w:color w:val="444444"/>
                <w:sz w:val="19"/>
                <w:szCs w:val="19"/>
                <w:rtl w:val="0"/>
              </w:rPr>
              <w:t xml:space="preserve">Review direct payer contracts for any changes received this quarter</w:t>
            </w:r>
            <w:r w:rsidDel="00000000" w:rsidR="00000000" w:rsidRPr="00000000">
              <w:rPr>
                <w:rtl w:val="0"/>
              </w:rPr>
            </w:r>
          </w:p>
        </w:tc>
        <w:tc>
          <w:tcPr>
            <w:shd w:fill="ffffff" w:val="clear"/>
          </w:tcPr>
          <w:p w:rsidR="00000000" w:rsidDel="00000000" w:rsidP="00000000" w:rsidRDefault="00000000" w:rsidRPr="00000000" w14:paraId="0000009A">
            <w:pPr>
              <w:rPr/>
            </w:pPr>
            <w:r w:rsidDel="00000000" w:rsidR="00000000" w:rsidRPr="00000000">
              <w:rPr>
                <w:rFonts w:ascii="Arial" w:cs="Arial" w:eastAsia="Arial" w:hAnsi="Arial"/>
                <w:color w:val="444444"/>
                <w:sz w:val="19"/>
                <w:szCs w:val="19"/>
                <w:rtl w:val="0"/>
              </w:rPr>
              <w:t xml:space="preserve">Section 5.2</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9B">
            <w:pPr>
              <w:rPr/>
            </w:pPr>
            <w:r w:rsidDel="00000000" w:rsidR="00000000" w:rsidRPr="00000000">
              <w:rPr>
                <w:rFonts w:ascii="Arial" w:cs="Arial" w:eastAsia="Arial" w:hAnsi="Arial"/>
                <w:color w:val="444444"/>
                <w:sz w:val="19"/>
                <w:szCs w:val="19"/>
                <w:rtl w:val="0"/>
              </w:rPr>
              <w:t xml:space="preserve">Check UPDATED column in Channel Comparison for amber ⚠ warnings (&gt;90 days old)</w:t>
            </w:r>
            <w:r w:rsidDel="00000000" w:rsidR="00000000" w:rsidRPr="00000000">
              <w:rPr>
                <w:rtl w:val="0"/>
              </w:rPr>
            </w:r>
          </w:p>
        </w:tc>
        <w:tc>
          <w:tcPr>
            <w:shd w:fill="f2f8fd" w:val="clear"/>
          </w:tcPr>
          <w:p w:rsidR="00000000" w:rsidDel="00000000" w:rsidP="00000000" w:rsidRDefault="00000000" w:rsidRPr="00000000" w14:paraId="0000009C">
            <w:pPr>
              <w:rPr/>
            </w:pPr>
            <w:sdt>
              <w:sdtPr>
                <w:id w:val="-1887459422"/>
                <w:tag w:val="goog_rdk_6"/>
              </w:sdtPr>
              <w:sdtContent>
                <w:r w:rsidDel="00000000" w:rsidR="00000000" w:rsidRPr="00000000">
                  <w:rPr>
                    <w:rFonts w:ascii="Arial Unicode MS" w:cs="Arial Unicode MS" w:eastAsia="Arial Unicode MS" w:hAnsi="Arial Unicode MS"/>
                    <w:color w:val="444444"/>
                    <w:sz w:val="19"/>
                    <w:szCs w:val="19"/>
                    <w:rtl w:val="0"/>
                  </w:rPr>
                  <w:t xml:space="preserve">Dashboard → Channel Comparison</w:t>
                </w:r>
              </w:sdtContent>
            </w:sdt>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D">
            <w:pPr>
              <w:rPr/>
            </w:pPr>
            <w:r w:rsidDel="00000000" w:rsidR="00000000" w:rsidRPr="00000000">
              <w:rPr>
                <w:rFonts w:ascii="Arial" w:cs="Arial" w:eastAsia="Arial" w:hAnsi="Arial"/>
                <w:color w:val="444444"/>
                <w:sz w:val="19"/>
                <w:szCs w:val="19"/>
                <w:rtl w:val="0"/>
              </w:rPr>
              <w:t xml:space="preserve">January only: Update Medicare conversion factor and re-run load_medicare_all_states.py</w:t>
            </w:r>
            <w:r w:rsidDel="00000000" w:rsidR="00000000" w:rsidRPr="00000000">
              <w:rPr>
                <w:rtl w:val="0"/>
              </w:rPr>
            </w:r>
          </w:p>
        </w:tc>
        <w:tc>
          <w:tcPr>
            <w:shd w:fill="ffffff" w:val="clear"/>
          </w:tcPr>
          <w:p w:rsidR="00000000" w:rsidDel="00000000" w:rsidP="00000000" w:rsidRDefault="00000000" w:rsidRPr="00000000" w14:paraId="0000009E">
            <w:pPr>
              <w:rPr/>
            </w:pPr>
            <w:r w:rsidDel="00000000" w:rsidR="00000000" w:rsidRPr="00000000">
              <w:rPr>
                <w:rFonts w:ascii="Arial" w:cs="Arial" w:eastAsia="Arial" w:hAnsi="Arial"/>
                <w:color w:val="444444"/>
                <w:sz w:val="19"/>
                <w:szCs w:val="19"/>
                <w:rtl w:val="0"/>
              </w:rPr>
              <w:t xml:space="preserve">Section 5.4</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9F">
            <w:pPr>
              <w:rPr/>
            </w:pPr>
            <w:r w:rsidDel="00000000" w:rsidR="00000000" w:rsidRPr="00000000">
              <w:rPr>
                <w:rFonts w:ascii="Arial" w:cs="Arial" w:eastAsia="Arial" w:hAnsi="Arial"/>
                <w:color w:val="444444"/>
                <w:sz w:val="19"/>
                <w:szCs w:val="19"/>
                <w:rtl w:val="0"/>
              </w:rPr>
              <w:t xml:space="preserve">Push all changes to GitHub with a quarterly commit note</w:t>
            </w:r>
            <w:r w:rsidDel="00000000" w:rsidR="00000000" w:rsidRPr="00000000">
              <w:rPr>
                <w:rtl w:val="0"/>
              </w:rPr>
            </w:r>
          </w:p>
        </w:tc>
        <w:tc>
          <w:tcPr>
            <w:shd w:fill="f2f8fd" w:val="clear"/>
          </w:tcPr>
          <w:p w:rsidR="00000000" w:rsidDel="00000000" w:rsidP="00000000" w:rsidRDefault="00000000" w:rsidRPr="00000000" w14:paraId="000000A0">
            <w:pPr>
              <w:rPr/>
            </w:pPr>
            <w:r w:rsidDel="00000000" w:rsidR="00000000" w:rsidRPr="00000000">
              <w:rPr>
                <w:rFonts w:ascii="Arial" w:cs="Arial" w:eastAsia="Arial" w:hAnsi="Arial"/>
                <w:color w:val="444444"/>
                <w:sz w:val="19"/>
                <w:szCs w:val="19"/>
                <w:rtl w:val="0"/>
              </w:rPr>
              <w:t xml:space="preserve">Section 6</w:t>
            </w:r>
            <w:r w:rsidDel="00000000" w:rsidR="00000000" w:rsidRPr="00000000">
              <w:rPr>
                <w:rtl w:val="0"/>
              </w:rPr>
            </w:r>
          </w:p>
        </w:tc>
      </w:tr>
    </w:tbl>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6 — GitHub — Saving Your Work</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Arial" w:cs="Arial" w:eastAsia="Arial" w:hAnsi="Arial"/>
          <w:color w:val="444444"/>
          <w:sz w:val="20"/>
          <w:szCs w:val="20"/>
          <w:rtl w:val="0"/>
        </w:rPr>
        <w:t xml:space="preserve">GitHub is cloud backup for the code. Push after every significant change — whether made by you or by Claude.</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Arial" w:cs="Arial" w:eastAsia="Arial" w:hAnsi="Arial"/>
          <w:color w:val="444444"/>
          <w:sz w:val="20"/>
          <w:szCs w:val="20"/>
          <w:rtl w:val="0"/>
        </w:rPr>
        <w:t xml:space="preserve">Repository: github.com/deansolrei/CPT_negotiation_helper</w:t>
      </w:r>
      <w:r w:rsidDel="00000000" w:rsidR="00000000" w:rsidRPr="00000000">
        <w:rPr>
          <w:rtl w:val="0"/>
        </w:rPr>
      </w:r>
    </w:p>
    <w:p w:rsidR="00000000" w:rsidDel="00000000" w:rsidP="00000000" w:rsidRDefault="00000000" w:rsidRPr="00000000" w14:paraId="000000A6">
      <w:pPr>
        <w:spacing w:after="40" w:lineRule="auto"/>
        <w:rPr/>
      </w:pP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501"/>
        <w:tblGridChange w:id="0">
          <w:tblGrid>
            <w:gridCol w:w="3075"/>
            <w:gridCol w:w="6501"/>
          </w:tblGrid>
        </w:tblGridChange>
      </w:tblGrid>
      <w:tr>
        <w:trPr>
          <w:cantSplit w:val="0"/>
          <w:tblHeader w:val="0"/>
        </w:trPr>
        <w:tc>
          <w:tcPr>
            <w:shd w:fill="1f4e79" w:val="cle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18"/>
                <w:szCs w:val="18"/>
                <w:rtl w:val="0"/>
              </w:rPr>
              <w:t xml:space="preserve">Command</w:t>
            </w:r>
            <w:r w:rsidDel="00000000" w:rsidR="00000000" w:rsidRPr="00000000">
              <w:rPr>
                <w:rtl w:val="0"/>
              </w:rPr>
            </w:r>
          </w:p>
        </w:tc>
        <w:tc>
          <w:tcPr>
            <w:shd w:fill="1f4e79" w:val="cle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8"/>
                <w:szCs w:val="18"/>
                <w:rtl w:val="0"/>
              </w:rPr>
              <w:t xml:space="preserve">What It Does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A9">
            <w:pPr>
              <w:rPr/>
            </w:pPr>
            <w:r w:rsidDel="00000000" w:rsidR="00000000" w:rsidRPr="00000000">
              <w:rPr>
                <w:rFonts w:ascii="Courier New" w:cs="Courier New" w:eastAsia="Courier New" w:hAnsi="Courier New"/>
                <w:color w:val="004080"/>
                <w:sz w:val="17"/>
                <w:szCs w:val="17"/>
                <w:rtl w:val="0"/>
              </w:rPr>
              <w:t xml:space="preserve">git status</w:t>
            </w:r>
            <w:r w:rsidDel="00000000" w:rsidR="00000000" w:rsidRPr="00000000">
              <w:rPr>
                <w:rtl w:val="0"/>
              </w:rPr>
            </w:r>
          </w:p>
        </w:tc>
        <w:tc>
          <w:tcPr>
            <w:shd w:fill="f2f8fd" w:val="clear"/>
          </w:tcPr>
          <w:p w:rsidR="00000000" w:rsidDel="00000000" w:rsidP="00000000" w:rsidRDefault="00000000" w:rsidRPr="00000000" w14:paraId="000000AA">
            <w:pPr>
              <w:rPr/>
            </w:pPr>
            <w:r w:rsidDel="00000000" w:rsidR="00000000" w:rsidRPr="00000000">
              <w:rPr>
                <w:rFonts w:ascii="Arial" w:cs="Arial" w:eastAsia="Arial" w:hAnsi="Arial"/>
                <w:color w:val="444444"/>
                <w:sz w:val="19"/>
                <w:szCs w:val="19"/>
                <w:rtl w:val="0"/>
              </w:rPr>
              <w:t xml:space="preserve">Shows which files have changed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B">
            <w:pPr>
              <w:rPr/>
            </w:pPr>
            <w:r w:rsidDel="00000000" w:rsidR="00000000" w:rsidRPr="00000000">
              <w:rPr>
                <w:rFonts w:ascii="Courier New" w:cs="Courier New" w:eastAsia="Courier New" w:hAnsi="Courier New"/>
                <w:color w:val="004080"/>
                <w:sz w:val="17"/>
                <w:szCs w:val="17"/>
                <w:rtl w:val="0"/>
              </w:rPr>
              <w:t xml:space="preserve">git add -A</w:t>
            </w:r>
            <w:r w:rsidDel="00000000" w:rsidR="00000000" w:rsidRPr="00000000">
              <w:rPr>
                <w:rtl w:val="0"/>
              </w:rPr>
            </w:r>
          </w:p>
        </w:tc>
        <w:tc>
          <w:tcPr>
            <w:shd w:fill="ffffff" w:val="clear"/>
          </w:tcPr>
          <w:p w:rsidR="00000000" w:rsidDel="00000000" w:rsidP="00000000" w:rsidRDefault="00000000" w:rsidRPr="00000000" w14:paraId="000000AC">
            <w:pPr>
              <w:rPr/>
            </w:pPr>
            <w:r w:rsidDel="00000000" w:rsidR="00000000" w:rsidRPr="00000000">
              <w:rPr>
                <w:rFonts w:ascii="Arial" w:cs="Arial" w:eastAsia="Arial" w:hAnsi="Arial"/>
                <w:color w:val="444444"/>
                <w:sz w:val="19"/>
                <w:szCs w:val="19"/>
                <w:rtl w:val="0"/>
              </w:rPr>
              <w:t xml:space="preserve">Stages all changed files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AD">
            <w:pPr>
              <w:rPr/>
            </w:pPr>
            <w:r w:rsidDel="00000000" w:rsidR="00000000" w:rsidRPr="00000000">
              <w:rPr>
                <w:rFonts w:ascii="Courier New" w:cs="Courier New" w:eastAsia="Courier New" w:hAnsi="Courier New"/>
                <w:color w:val="004080"/>
                <w:sz w:val="17"/>
                <w:szCs w:val="17"/>
                <w:rtl w:val="0"/>
              </w:rPr>
              <w:t xml:space="preserve">git commit -m "your note"</w:t>
            </w:r>
            <w:r w:rsidDel="00000000" w:rsidR="00000000" w:rsidRPr="00000000">
              <w:rPr>
                <w:rtl w:val="0"/>
              </w:rPr>
            </w:r>
          </w:p>
        </w:tc>
        <w:tc>
          <w:tcPr>
            <w:shd w:fill="f2f8fd" w:val="clear"/>
          </w:tcPr>
          <w:p w:rsidR="00000000" w:rsidDel="00000000" w:rsidP="00000000" w:rsidRDefault="00000000" w:rsidRPr="00000000" w14:paraId="000000AE">
            <w:pPr>
              <w:rPr/>
            </w:pPr>
            <w:r w:rsidDel="00000000" w:rsidR="00000000" w:rsidRPr="00000000">
              <w:rPr>
                <w:rFonts w:ascii="Arial" w:cs="Arial" w:eastAsia="Arial" w:hAnsi="Arial"/>
                <w:color w:val="444444"/>
                <w:sz w:val="19"/>
                <w:szCs w:val="19"/>
                <w:rtl w:val="0"/>
              </w:rPr>
              <w:t xml:space="preserve">Saves a snapshot with a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F">
            <w:pPr>
              <w:rPr/>
            </w:pPr>
            <w:r w:rsidDel="00000000" w:rsidR="00000000" w:rsidRPr="00000000">
              <w:rPr>
                <w:rFonts w:ascii="Courier New" w:cs="Courier New" w:eastAsia="Courier New" w:hAnsi="Courier New"/>
                <w:color w:val="004080"/>
                <w:sz w:val="17"/>
                <w:szCs w:val="17"/>
                <w:rtl w:val="0"/>
              </w:rPr>
              <w:t xml:space="preserve">git push origin main</w:t>
            </w:r>
            <w:r w:rsidDel="00000000" w:rsidR="00000000" w:rsidRPr="00000000">
              <w:rPr>
                <w:rtl w:val="0"/>
              </w:rPr>
            </w:r>
          </w:p>
        </w:tc>
        <w:tc>
          <w:tcPr>
            <w:shd w:fill="ffffff" w:val="clear"/>
          </w:tcPr>
          <w:p w:rsidR="00000000" w:rsidDel="00000000" w:rsidP="00000000" w:rsidRDefault="00000000" w:rsidRPr="00000000" w14:paraId="000000B0">
            <w:pPr>
              <w:rPr/>
            </w:pPr>
            <w:r w:rsidDel="00000000" w:rsidR="00000000" w:rsidRPr="00000000">
              <w:rPr>
                <w:rFonts w:ascii="Arial" w:cs="Arial" w:eastAsia="Arial" w:hAnsi="Arial"/>
                <w:color w:val="444444"/>
                <w:sz w:val="19"/>
                <w:szCs w:val="19"/>
                <w:rtl w:val="0"/>
              </w:rPr>
              <w:t xml:space="preserve">Uploads the snapshot to GitHub</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B1">
            <w:pPr>
              <w:rPr/>
            </w:pPr>
            <w:r w:rsidDel="00000000" w:rsidR="00000000" w:rsidRPr="00000000">
              <w:rPr>
                <w:rFonts w:ascii="Courier New" w:cs="Courier New" w:eastAsia="Courier New" w:hAnsi="Courier New"/>
                <w:color w:val="004080"/>
                <w:sz w:val="17"/>
                <w:szCs w:val="17"/>
                <w:rtl w:val="0"/>
              </w:rPr>
              <w:t xml:space="preserve">git log --oneline -10</w:t>
            </w:r>
            <w:r w:rsidDel="00000000" w:rsidR="00000000" w:rsidRPr="00000000">
              <w:rPr>
                <w:rtl w:val="0"/>
              </w:rPr>
            </w:r>
          </w:p>
        </w:tc>
        <w:tc>
          <w:tcPr>
            <w:shd w:fill="f2f8fd" w:val="clear"/>
          </w:tcPr>
          <w:p w:rsidR="00000000" w:rsidDel="00000000" w:rsidP="00000000" w:rsidRDefault="00000000" w:rsidRPr="00000000" w14:paraId="000000B2">
            <w:pPr>
              <w:rPr/>
            </w:pPr>
            <w:r w:rsidDel="00000000" w:rsidR="00000000" w:rsidRPr="00000000">
              <w:rPr>
                <w:rFonts w:ascii="Arial" w:cs="Arial" w:eastAsia="Arial" w:hAnsi="Arial"/>
                <w:color w:val="444444"/>
                <w:sz w:val="19"/>
                <w:szCs w:val="19"/>
                <w:rtl w:val="0"/>
              </w:rPr>
              <w:t xml:space="preserve">Shows the last 10 saved snapshots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3">
            <w:pPr>
              <w:rPr/>
            </w:pPr>
            <w:r w:rsidDel="00000000" w:rsidR="00000000" w:rsidRPr="00000000">
              <w:rPr>
                <w:rFonts w:ascii="Courier New" w:cs="Courier New" w:eastAsia="Courier New" w:hAnsi="Courier New"/>
                <w:color w:val="004080"/>
                <w:sz w:val="17"/>
                <w:szCs w:val="17"/>
                <w:rtl w:val="0"/>
              </w:rPr>
              <w:t xml:space="preserve">git pull origin main</w:t>
            </w:r>
            <w:r w:rsidDel="00000000" w:rsidR="00000000" w:rsidRPr="00000000">
              <w:rPr>
                <w:rtl w:val="0"/>
              </w:rPr>
            </w:r>
          </w:p>
        </w:tc>
        <w:tc>
          <w:tcPr>
            <w:shd w:fill="ffffff" w:val="clear"/>
          </w:tcPr>
          <w:p w:rsidR="00000000" w:rsidDel="00000000" w:rsidP="00000000" w:rsidRDefault="00000000" w:rsidRPr="00000000" w14:paraId="000000B4">
            <w:pPr>
              <w:rPr/>
            </w:pPr>
            <w:r w:rsidDel="00000000" w:rsidR="00000000" w:rsidRPr="00000000">
              <w:rPr>
                <w:rFonts w:ascii="Arial" w:cs="Arial" w:eastAsia="Arial" w:hAnsi="Arial"/>
                <w:color w:val="444444"/>
                <w:sz w:val="19"/>
                <w:szCs w:val="19"/>
                <w:rtl w:val="0"/>
              </w:rPr>
              <w:t xml:space="preserve">Downloads changes from GitHub</w:t>
            </w:r>
            <w:r w:rsidDel="00000000" w:rsidR="00000000" w:rsidRPr="00000000">
              <w:rPr>
                <w:rtl w:val="0"/>
              </w:rPr>
            </w:r>
          </w:p>
        </w:tc>
      </w:tr>
    </w:tbl>
    <w:p w:rsidR="00000000" w:rsidDel="00000000" w:rsidP="00000000" w:rsidRDefault="00000000" w:rsidRPr="00000000" w14:paraId="000000B5">
      <w:pPr>
        <w:spacing w:after="40" w:lineRule="auto"/>
        <w:rPr/>
      </w:pPr>
      <w:r w:rsidDel="00000000" w:rsidR="00000000" w:rsidRPr="00000000">
        <w:rPr>
          <w:rtl w:val="0"/>
        </w:rPr>
      </w:r>
    </w:p>
    <w:p w:rsidR="00000000" w:rsidDel="00000000" w:rsidP="00000000" w:rsidRDefault="00000000" w:rsidRPr="00000000" w14:paraId="000000B6">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7 — Database Management</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color w:val="444444"/>
          <w:sz w:val="20"/>
          <w:szCs w:val="20"/>
          <w:rtl w:val="0"/>
        </w:rPr>
        <w:t xml:space="preserve">The database is named solrei_cpt and runs on PostgreSQL 16 on Dean’s iMac.</w:t>
      </w:r>
      <w:r w:rsidDel="00000000" w:rsidR="00000000" w:rsidRPr="00000000">
        <w:rPr>
          <w:rtl w:val="0"/>
        </w:rPr>
      </w:r>
    </w:p>
    <w:p w:rsidR="00000000" w:rsidDel="00000000" w:rsidP="00000000" w:rsidRDefault="00000000" w:rsidRPr="00000000" w14:paraId="000000B8">
      <w:pPr>
        <w:spacing w:after="60" w:before="240" w:lineRule="auto"/>
        <w:rPr/>
      </w:pPr>
      <w:r w:rsidDel="00000000" w:rsidR="00000000" w:rsidRPr="00000000">
        <w:rPr>
          <w:rFonts w:ascii="Arial" w:cs="Arial" w:eastAsia="Arial" w:hAnsi="Arial"/>
          <w:b w:val="1"/>
          <w:bCs w:val="1"/>
          <w:color w:val="0070c0"/>
          <w:rtl w:val="0"/>
        </w:rPr>
        <w:t xml:space="preserve">Open the Database Console</w:t>
      </w:r>
      <w:r w:rsidDel="00000000" w:rsidR="00000000" w:rsidRPr="00000000">
        <w:rPr>
          <w:rtl w:val="0"/>
        </w:rPr>
      </w:r>
    </w:p>
    <w:p w:rsidR="00000000" w:rsidDel="00000000" w:rsidP="00000000" w:rsidRDefault="00000000" w:rsidRPr="00000000" w14:paraId="000000B9">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psql solrei_cpt</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Arial" w:cs="Arial" w:eastAsia="Arial" w:hAnsi="Arial"/>
          <w:color w:val="444444"/>
          <w:sz w:val="20"/>
          <w:szCs w:val="20"/>
          <w:rtl w:val="0"/>
        </w:rPr>
        <w:t xml:space="preserve">This opens an interactive SQL session. Type \q to exit.</w:t>
      </w:r>
      <w:r w:rsidDel="00000000" w:rsidR="00000000" w:rsidRPr="00000000">
        <w:rPr>
          <w:rtl w:val="0"/>
        </w:rPr>
      </w:r>
    </w:p>
    <w:p w:rsidR="00000000" w:rsidDel="00000000" w:rsidP="00000000" w:rsidRDefault="00000000" w:rsidRPr="00000000" w14:paraId="000000BB">
      <w:pPr>
        <w:spacing w:after="60" w:before="240" w:lineRule="auto"/>
        <w:rPr/>
      </w:pPr>
      <w:r w:rsidDel="00000000" w:rsidR="00000000" w:rsidRPr="00000000">
        <w:rPr>
          <w:rFonts w:ascii="Arial" w:cs="Arial" w:eastAsia="Arial" w:hAnsi="Arial"/>
          <w:b w:val="1"/>
          <w:bCs w:val="1"/>
          <w:color w:val="0070c0"/>
          <w:rtl w:val="0"/>
        </w:rPr>
        <w:t xml:space="preserve">Run a SQL Script File</w:t>
      </w:r>
      <w:r w:rsidDel="00000000" w:rsidR="00000000" w:rsidRPr="00000000">
        <w:rPr>
          <w:rtl w:val="0"/>
        </w:rPr>
      </w:r>
    </w:p>
    <w:p w:rsidR="00000000" w:rsidDel="00000000" w:rsidP="00000000" w:rsidRDefault="00000000" w:rsidRPr="00000000" w14:paraId="000000BC">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psql solrei_cpt -f filename.sql</w:t>
      </w:r>
      <w:r w:rsidDel="00000000" w:rsidR="00000000" w:rsidRPr="00000000">
        <w:rPr>
          <w:rtl w:val="0"/>
        </w:rPr>
      </w:r>
    </w:p>
    <w:p w:rsidR="00000000" w:rsidDel="00000000" w:rsidP="00000000" w:rsidRDefault="00000000" w:rsidRPr="00000000" w14:paraId="000000BD">
      <w:pPr>
        <w:spacing w:after="60" w:before="240" w:lineRule="auto"/>
        <w:rPr/>
      </w:pPr>
      <w:r w:rsidDel="00000000" w:rsidR="00000000" w:rsidRPr="00000000">
        <w:rPr>
          <w:rFonts w:ascii="Arial" w:cs="Arial" w:eastAsia="Arial" w:hAnsi="Arial"/>
          <w:b w:val="1"/>
          <w:bCs w:val="1"/>
          <w:color w:val="0070c0"/>
          <w:rtl w:val="0"/>
        </w:rPr>
        <w:t xml:space="preserve">Useful Quick Queries</w:t>
      </w:r>
      <w:r w:rsidDel="00000000" w:rsidR="00000000" w:rsidRPr="00000000">
        <w:rPr>
          <w:rtl w:val="0"/>
        </w:rPr>
      </w:r>
    </w:p>
    <w:p w:rsidR="00000000" w:rsidDel="00000000" w:rsidP="00000000" w:rsidRDefault="00000000" w:rsidRPr="00000000" w14:paraId="000000BE">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psql solrei_cpt -c "SELECT payer_name FROM payers ORDER BY payer_name;"</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rFonts w:ascii="Arial" w:cs="Arial" w:eastAsia="Arial" w:hAnsi="Arial"/>
          <w:color w:val="444444"/>
          <w:sz w:val="20"/>
          <w:szCs w:val="20"/>
          <w:rtl w:val="0"/>
        </w:rPr>
        <w:t xml:space="preserve">Lists all payers in the database.</w:t>
      </w:r>
      <w:r w:rsidDel="00000000" w:rsidR="00000000" w:rsidRPr="00000000">
        <w:rPr>
          <w:rtl w:val="0"/>
        </w:rPr>
      </w:r>
    </w:p>
    <w:p w:rsidR="00000000" w:rsidDel="00000000" w:rsidP="00000000" w:rsidRDefault="00000000" w:rsidRPr="00000000" w14:paraId="000000C0">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psql solrei_cpt -c "SELECT state, COUNT(*) FROM benchmark_fee_schedule WHERE source_name = 'Medicare 2026' GROUP BY state ORDER BY state;"</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Fonts w:ascii="Arial" w:cs="Arial" w:eastAsia="Arial" w:hAnsi="Arial"/>
          <w:color w:val="444444"/>
          <w:sz w:val="20"/>
          <w:szCs w:val="20"/>
          <w:rtl w:val="0"/>
        </w:rPr>
        <w:t xml:space="preserve">Confirms Medicare 2026 rates are loaded for all 23 states.</w:t>
      </w:r>
      <w:r w:rsidDel="00000000" w:rsidR="00000000" w:rsidRPr="00000000">
        <w:rPr>
          <w:rtl w:val="0"/>
        </w:rPr>
      </w:r>
    </w:p>
    <w:p w:rsidR="00000000" w:rsidDel="00000000" w:rsidP="00000000" w:rsidRDefault="00000000" w:rsidRPr="00000000" w14:paraId="000000C2">
      <w:pPr>
        <w:shd w:fill="eef4fb" w:val="clear"/>
        <w:spacing w:after="40" w:before="40" w:lineRule="auto"/>
        <w:ind w:left="432" w:firstLine="0"/>
        <w:rPr/>
      </w:pPr>
      <w:r w:rsidDel="00000000" w:rsidR="00000000" w:rsidRPr="00000000">
        <w:rPr>
          <w:rFonts w:ascii="Courier New" w:cs="Courier New" w:eastAsia="Courier New" w:hAnsi="Courier New"/>
          <w:color w:val="004080"/>
          <w:sz w:val="18"/>
          <w:szCs w:val="18"/>
          <w:rtl w:val="0"/>
        </w:rPr>
        <w:t xml:space="preserve">psql solrei_cpt -c "SELECT intermediary_name, state, MAX(updated_at) FROM intermediary_rates GROUP BY intermediary_name, state ORDER BY intermediary_name, state;"</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color w:val="444444"/>
          <w:sz w:val="20"/>
          <w:szCs w:val="20"/>
          <w:rtl w:val="0"/>
        </w:rPr>
        <w:t xml:space="preserve">Shows the most recent upload date per intermediary and state.</w:t>
      </w:r>
      <w:r w:rsidDel="00000000" w:rsidR="00000000" w:rsidRPr="00000000">
        <w:rPr>
          <w:rtl w:val="0"/>
        </w:rPr>
      </w:r>
    </w:p>
    <w:p w:rsidR="00000000" w:rsidDel="00000000" w:rsidP="00000000" w:rsidRDefault="00000000" w:rsidRPr="00000000" w14:paraId="000000C4">
      <w:pPr>
        <w:spacing w:after="60" w:before="240" w:lineRule="auto"/>
        <w:rPr/>
      </w:pPr>
      <w:r w:rsidDel="00000000" w:rsidR="00000000" w:rsidRPr="00000000">
        <w:rPr>
          <w:rFonts w:ascii="Arial" w:cs="Arial" w:eastAsia="Arial" w:hAnsi="Arial"/>
          <w:b w:val="1"/>
          <w:bCs w:val="1"/>
          <w:color w:val="0070c0"/>
          <w:rtl w:val="0"/>
        </w:rPr>
        <w:t xml:space="preserve">SQL Migration Files</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Arial" w:cs="Arial" w:eastAsia="Arial" w:hAnsi="Arial"/>
          <w:color w:val="444444"/>
          <w:sz w:val="20"/>
          <w:szCs w:val="20"/>
          <w:rtl w:val="0"/>
        </w:rPr>
        <w:t xml:space="preserve">Files numbered 01–22 in the project root built and updated the database schema over time. Do not re-run them unless rebuilding from scratch.</w:t>
      </w:r>
      <w:r w:rsidDel="00000000" w:rsidR="00000000" w:rsidRPr="00000000">
        <w:rPr>
          <w:rtl w:val="0"/>
        </w:rPr>
      </w:r>
    </w:p>
    <w:p w:rsidR="00000000" w:rsidDel="00000000" w:rsidP="00000000" w:rsidRDefault="00000000" w:rsidRPr="00000000" w14:paraId="000000C6">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8 — Project Folder Structure</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color w:val="444444"/>
          <w:sz w:val="20"/>
          <w:szCs w:val="20"/>
          <w:rtl w:val="0"/>
        </w:rPr>
        <w:t xml:space="preserve">Location: /Users/deanpedersen/Projects/solrei/PROJECT - ACTIVE/Insurance CPT_Dashboard</w:t>
      </w:r>
      <w:r w:rsidDel="00000000" w:rsidR="00000000" w:rsidRPr="00000000">
        <w:rPr>
          <w:rtl w:val="0"/>
        </w:rPr>
      </w:r>
    </w:p>
    <w:p w:rsidR="00000000" w:rsidDel="00000000" w:rsidP="00000000" w:rsidRDefault="00000000" w:rsidRPr="00000000" w14:paraId="000000C8">
      <w:pPr>
        <w:spacing w:after="60" w:before="240" w:lineRule="auto"/>
        <w:rPr/>
      </w:pPr>
      <w:r w:rsidDel="00000000" w:rsidR="00000000" w:rsidRPr="00000000">
        <w:rPr>
          <w:rFonts w:ascii="Arial" w:cs="Arial" w:eastAsia="Arial" w:hAnsi="Arial"/>
          <w:b w:val="1"/>
          <w:bCs w:val="1"/>
          <w:color w:val="0070c0"/>
          <w:rtl w:val="0"/>
        </w:rPr>
        <w:t xml:space="preserve">Root-Level Files</w:t>
      </w: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748"/>
        <w:tblGridChange w:id="0">
          <w:tblGrid>
            <w:gridCol w:w="3828"/>
            <w:gridCol w:w="5748"/>
          </w:tblGrid>
        </w:tblGridChange>
      </w:tblGrid>
      <w:tr>
        <w:trPr>
          <w:cantSplit w:val="0"/>
          <w:tblHeader w:val="0"/>
        </w:trPr>
        <w:tc>
          <w:tcPr>
            <w:shd w:fill="1f4e79" w:val="cle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shd w:fill="1f4e79" w:val="cle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CB">
            <w:pPr>
              <w:rPr/>
            </w:pPr>
            <w:r w:rsidDel="00000000" w:rsidR="00000000" w:rsidRPr="00000000">
              <w:rPr>
                <w:rFonts w:ascii="Arial" w:cs="Arial" w:eastAsia="Arial" w:hAnsi="Arial"/>
                <w:color w:val="444444"/>
                <w:sz w:val="19"/>
                <w:szCs w:val="19"/>
                <w:rtl w:val="0"/>
              </w:rPr>
              <w:t xml:space="preserve">dashboard.html</w:t>
            </w:r>
            <w:r w:rsidDel="00000000" w:rsidR="00000000" w:rsidRPr="00000000">
              <w:rPr>
                <w:rtl w:val="0"/>
              </w:rPr>
            </w:r>
          </w:p>
        </w:tc>
        <w:tc>
          <w:tcPr>
            <w:shd w:fill="f2f8fd" w:val="clear"/>
          </w:tcPr>
          <w:p w:rsidR="00000000" w:rsidDel="00000000" w:rsidP="00000000" w:rsidRDefault="00000000" w:rsidRPr="00000000" w14:paraId="000000CC">
            <w:pPr>
              <w:rPr/>
            </w:pPr>
            <w:r w:rsidDel="00000000" w:rsidR="00000000" w:rsidRPr="00000000">
              <w:rPr>
                <w:rFonts w:ascii="Arial" w:cs="Arial" w:eastAsia="Arial" w:hAnsi="Arial"/>
                <w:color w:val="444444"/>
                <w:sz w:val="19"/>
                <w:szCs w:val="19"/>
                <w:rtl w:val="0"/>
              </w:rPr>
              <w:t xml:space="preserve">The entire dashboard UI — everything your team sees in the browser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D">
            <w:pPr>
              <w:rPr/>
            </w:pPr>
            <w:r w:rsidDel="00000000" w:rsidR="00000000" w:rsidRPr="00000000">
              <w:rPr>
                <w:rFonts w:ascii="Arial" w:cs="Arial" w:eastAsia="Arial" w:hAnsi="Arial"/>
                <w:color w:val="444444"/>
                <w:sz w:val="19"/>
                <w:szCs w:val="19"/>
                <w:rtl w:val="0"/>
              </w:rPr>
              <w:t xml:space="preserve">payer_rates_template_2026-04-06.csv</w:t>
            </w:r>
            <w:r w:rsidDel="00000000" w:rsidR="00000000" w:rsidRPr="00000000">
              <w:rPr>
                <w:rtl w:val="0"/>
              </w:rPr>
            </w:r>
          </w:p>
        </w:tc>
        <w:tc>
          <w:tcPr>
            <w:shd w:fill="ffffff" w:val="clear"/>
          </w:tcPr>
          <w:p w:rsidR="00000000" w:rsidDel="00000000" w:rsidP="00000000" w:rsidRDefault="00000000" w:rsidRPr="00000000" w14:paraId="000000CE">
            <w:pPr>
              <w:rPr/>
            </w:pPr>
            <w:r w:rsidDel="00000000" w:rsidR="00000000" w:rsidRPr="00000000">
              <w:rPr>
                <w:rFonts w:ascii="Arial" w:cs="Arial" w:eastAsia="Arial" w:hAnsi="Arial"/>
                <w:color w:val="444444"/>
                <w:sz w:val="19"/>
                <w:szCs w:val="19"/>
                <w:rtl w:val="0"/>
              </w:rPr>
              <w:t xml:space="preserve">Template for importing direct payer rates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CF">
            <w:pPr>
              <w:rPr/>
            </w:pPr>
            <w:r w:rsidDel="00000000" w:rsidR="00000000" w:rsidRPr="00000000">
              <w:rPr>
                <w:rFonts w:ascii="Arial" w:cs="Arial" w:eastAsia="Arial" w:hAnsi="Arial"/>
                <w:color w:val="444444"/>
                <w:sz w:val="19"/>
                <w:szCs w:val="19"/>
                <w:rtl w:val="0"/>
              </w:rPr>
              <w:t xml:space="preserve">intermediary_rates_from_master_2026.csv</w:t>
            </w:r>
            <w:r w:rsidDel="00000000" w:rsidR="00000000" w:rsidRPr="00000000">
              <w:rPr>
                <w:rtl w:val="0"/>
              </w:rPr>
            </w:r>
          </w:p>
        </w:tc>
        <w:tc>
          <w:tcPr>
            <w:shd w:fill="f2f8fd" w:val="clear"/>
          </w:tcPr>
          <w:p w:rsidR="00000000" w:rsidDel="00000000" w:rsidP="00000000" w:rsidRDefault="00000000" w:rsidRPr="00000000" w14:paraId="000000D0">
            <w:pPr>
              <w:rPr/>
            </w:pPr>
            <w:r w:rsidDel="00000000" w:rsidR="00000000" w:rsidRPr="00000000">
              <w:rPr>
                <w:rFonts w:ascii="Arial" w:cs="Arial" w:eastAsia="Arial" w:hAnsi="Arial"/>
                <w:color w:val="444444"/>
                <w:sz w:val="19"/>
                <w:szCs w:val="19"/>
                <w:rtl w:val="0"/>
              </w:rPr>
              <w:t xml:space="preserve">Ready-to-upload CSV of intermediary rates (generated April 2026)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1">
            <w:pPr>
              <w:rPr/>
            </w:pPr>
            <w:r w:rsidDel="00000000" w:rsidR="00000000" w:rsidRPr="00000000">
              <w:rPr>
                <w:rFonts w:ascii="Arial" w:cs="Arial" w:eastAsia="Arial" w:hAnsi="Arial"/>
                <w:color w:val="444444"/>
                <w:sz w:val="19"/>
                <w:szCs w:val="19"/>
                <w:rtl w:val="0"/>
              </w:rPr>
              <w:t xml:space="preserve">SLAVE_IMPORTRANGE_OUTPUT.xlsx</w:t>
            </w:r>
            <w:r w:rsidDel="00000000" w:rsidR="00000000" w:rsidRPr="00000000">
              <w:rPr>
                <w:rtl w:val="0"/>
              </w:rPr>
            </w:r>
          </w:p>
        </w:tc>
        <w:tc>
          <w:tcPr>
            <w:shd w:fill="ffffff" w:val="clear"/>
          </w:tcPr>
          <w:p w:rsidR="00000000" w:rsidDel="00000000" w:rsidP="00000000" w:rsidRDefault="00000000" w:rsidRPr="00000000" w14:paraId="000000D2">
            <w:pPr>
              <w:rPr/>
            </w:pPr>
            <w:r w:rsidDel="00000000" w:rsidR="00000000" w:rsidRPr="00000000">
              <w:rPr>
                <w:rFonts w:ascii="Arial" w:cs="Arial" w:eastAsia="Arial" w:hAnsi="Arial"/>
                <w:color w:val="444444"/>
                <w:sz w:val="19"/>
                <w:szCs w:val="19"/>
                <w:rtl w:val="0"/>
              </w:rPr>
              <w:t xml:space="preserve">Reference Excel used to set up SLAVE Google Sheet formulas. Keep for quarterly reuse.</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D3">
            <w:pPr>
              <w:rPr/>
            </w:pPr>
            <w:r w:rsidDel="00000000" w:rsidR="00000000" w:rsidRPr="00000000">
              <w:rPr>
                <w:rFonts w:ascii="Arial" w:cs="Arial" w:eastAsia="Arial" w:hAnsi="Arial"/>
                <w:color w:val="444444"/>
                <w:sz w:val="19"/>
                <w:szCs w:val="19"/>
                <w:rtl w:val="0"/>
              </w:rPr>
              <w:t xml:space="preserve">populate_slave_v4.gs</w:t>
            </w:r>
            <w:r w:rsidDel="00000000" w:rsidR="00000000" w:rsidRPr="00000000">
              <w:rPr>
                <w:rtl w:val="0"/>
              </w:rPr>
            </w:r>
          </w:p>
        </w:tc>
        <w:tc>
          <w:tcPr>
            <w:shd w:fill="f2f8fd" w:val="clear"/>
          </w:tcPr>
          <w:p w:rsidR="00000000" w:rsidDel="00000000" w:rsidP="00000000" w:rsidRDefault="00000000" w:rsidRPr="00000000" w14:paraId="000000D4">
            <w:pPr>
              <w:rPr/>
            </w:pPr>
            <w:sdt>
              <w:sdtPr>
                <w:id w:val="799282239"/>
                <w:tag w:val="goog_rdk_7"/>
              </w:sdtPr>
              <w:sdtContent>
                <w:r w:rsidDel="00000000" w:rsidR="00000000" w:rsidRPr="00000000">
                  <w:rPr>
                    <w:rFonts w:ascii="Arial Unicode MS" w:cs="Arial Unicode MS" w:eastAsia="Arial Unicode MS" w:hAnsi="Arial Unicode MS"/>
                    <w:color w:val="444444"/>
                    <w:sz w:val="19"/>
                    <w:szCs w:val="19"/>
                    <w:rtl w:val="0"/>
                  </w:rPr>
                  <w:t xml:space="preserve">Google Apps Script — syncs MASTER rates into SLAVE. Run from Extensions → Apps Script.</w:t>
                </w:r>
              </w:sdtContent>
            </w:sdt>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5">
            <w:pPr>
              <w:rPr/>
            </w:pPr>
            <w:r w:rsidDel="00000000" w:rsidR="00000000" w:rsidRPr="00000000">
              <w:rPr>
                <w:rFonts w:ascii="Arial" w:cs="Arial" w:eastAsia="Arial" w:hAnsi="Arial"/>
                <w:color w:val="444444"/>
                <w:sz w:val="19"/>
                <w:szCs w:val="19"/>
                <w:rtl w:val="0"/>
              </w:rPr>
              <w:t xml:space="preserve">01–22_*.sql</w:t>
            </w:r>
            <w:r w:rsidDel="00000000" w:rsidR="00000000" w:rsidRPr="00000000">
              <w:rPr>
                <w:rtl w:val="0"/>
              </w:rPr>
            </w:r>
          </w:p>
        </w:tc>
        <w:tc>
          <w:tcPr>
            <w:shd w:fill="ffffff" w:val="clear"/>
          </w:tcPr>
          <w:p w:rsidR="00000000" w:rsidDel="00000000" w:rsidP="00000000" w:rsidRDefault="00000000" w:rsidRPr="00000000" w14:paraId="000000D6">
            <w:pPr>
              <w:rPr/>
            </w:pPr>
            <w:r w:rsidDel="00000000" w:rsidR="00000000" w:rsidRPr="00000000">
              <w:rPr>
                <w:rFonts w:ascii="Arial" w:cs="Arial" w:eastAsia="Arial" w:hAnsi="Arial"/>
                <w:color w:val="444444"/>
                <w:sz w:val="19"/>
                <w:szCs w:val="19"/>
                <w:rtl w:val="0"/>
              </w:rPr>
              <w:t xml:space="preserve">Numbered database migration scripts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D7">
            <w:pPr>
              <w:rPr/>
            </w:pPr>
            <w:r w:rsidDel="00000000" w:rsidR="00000000" w:rsidRPr="00000000">
              <w:rPr>
                <w:rFonts w:ascii="Arial" w:cs="Arial" w:eastAsia="Arial" w:hAnsi="Arial"/>
                <w:color w:val="444444"/>
                <w:sz w:val="19"/>
                <w:szCs w:val="19"/>
                <w:rtl w:val="0"/>
              </w:rPr>
              <w:t xml:space="preserve">requirements.txt</w:t>
            </w:r>
            <w:r w:rsidDel="00000000" w:rsidR="00000000" w:rsidRPr="00000000">
              <w:rPr>
                <w:rtl w:val="0"/>
              </w:rPr>
            </w:r>
          </w:p>
        </w:tc>
        <w:tc>
          <w:tcPr>
            <w:shd w:fill="f2f8fd" w:val="clear"/>
          </w:tcPr>
          <w:p w:rsidR="00000000" w:rsidDel="00000000" w:rsidP="00000000" w:rsidRDefault="00000000" w:rsidRPr="00000000" w14:paraId="000000D8">
            <w:pPr>
              <w:rPr/>
            </w:pPr>
            <w:r w:rsidDel="00000000" w:rsidR="00000000" w:rsidRPr="00000000">
              <w:rPr>
                <w:rFonts w:ascii="Arial" w:cs="Arial" w:eastAsia="Arial" w:hAnsi="Arial"/>
                <w:color w:val="444444"/>
                <w:sz w:val="19"/>
                <w:szCs w:val="19"/>
                <w:rtl w:val="0"/>
              </w:rPr>
              <w:t xml:space="preserve">Python package dependencies</w:t>
            </w:r>
            <w:r w:rsidDel="00000000" w:rsidR="00000000" w:rsidRPr="00000000">
              <w:rPr>
                <w:rtl w:val="0"/>
              </w:rPr>
            </w:r>
          </w:p>
        </w:tc>
      </w:tr>
    </w:tbl>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60" w:before="240" w:lineRule="auto"/>
        <w:rPr/>
      </w:pPr>
      <w:r w:rsidDel="00000000" w:rsidR="00000000" w:rsidRPr="00000000">
        <w:rPr>
          <w:rFonts w:ascii="Arial" w:cs="Arial" w:eastAsia="Arial" w:hAnsi="Arial"/>
          <w:b w:val="1"/>
          <w:bCs w:val="1"/>
          <w:color w:val="0070c0"/>
          <w:rtl w:val="0"/>
        </w:rPr>
        <w:t xml:space="preserve">backend/ Folder</w:t>
      </w: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7"/>
        <w:gridCol w:w="6229"/>
        <w:tblGridChange w:id="0">
          <w:tblGrid>
            <w:gridCol w:w="3347"/>
            <w:gridCol w:w="6229"/>
          </w:tblGrid>
        </w:tblGridChange>
      </w:tblGrid>
      <w:tr>
        <w:trPr>
          <w:cantSplit w:val="0"/>
          <w:tblHeader w:val="0"/>
        </w:trPr>
        <w:tc>
          <w:tcPr>
            <w:shd w:fill="1f4e79" w:val="cle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shd w:fill="1f4e79" w:val="cle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DD">
            <w:pPr>
              <w:rPr/>
            </w:pPr>
            <w:r w:rsidDel="00000000" w:rsidR="00000000" w:rsidRPr="00000000">
              <w:rPr>
                <w:rFonts w:ascii="Arial" w:cs="Arial" w:eastAsia="Arial" w:hAnsi="Arial"/>
                <w:color w:val="444444"/>
                <w:sz w:val="19"/>
                <w:szCs w:val="19"/>
                <w:rtl w:val="0"/>
              </w:rPr>
              <w:t xml:space="preserve">main.py</w:t>
            </w:r>
            <w:r w:rsidDel="00000000" w:rsidR="00000000" w:rsidRPr="00000000">
              <w:rPr>
                <w:rtl w:val="0"/>
              </w:rPr>
            </w:r>
          </w:p>
        </w:tc>
        <w:tc>
          <w:tcPr>
            <w:shd w:fill="f2f8fd" w:val="clear"/>
          </w:tcPr>
          <w:p w:rsidR="00000000" w:rsidDel="00000000" w:rsidP="00000000" w:rsidRDefault="00000000" w:rsidRPr="00000000" w14:paraId="000000DE">
            <w:pPr>
              <w:rPr/>
            </w:pPr>
            <w:r w:rsidDel="00000000" w:rsidR="00000000" w:rsidRPr="00000000">
              <w:rPr>
                <w:rFonts w:ascii="Arial" w:cs="Arial" w:eastAsia="Arial" w:hAnsi="Arial"/>
                <w:color w:val="444444"/>
                <w:sz w:val="19"/>
                <w:szCs w:val="19"/>
                <w:rtl w:val="0"/>
              </w:rPr>
              <w:t xml:space="preserve">FastAPI entry point — registers all routes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F">
            <w:pPr>
              <w:rPr/>
            </w:pPr>
            <w:r w:rsidDel="00000000" w:rsidR="00000000" w:rsidRPr="00000000">
              <w:rPr>
                <w:rFonts w:ascii="Arial" w:cs="Arial" w:eastAsia="Arial" w:hAnsi="Arial"/>
                <w:color w:val="444444"/>
                <w:sz w:val="19"/>
                <w:szCs w:val="19"/>
                <w:rtl w:val="0"/>
              </w:rPr>
              <w:t xml:space="preserve">database.py</w:t>
            </w:r>
            <w:r w:rsidDel="00000000" w:rsidR="00000000" w:rsidRPr="00000000">
              <w:rPr>
                <w:rtl w:val="0"/>
              </w:rPr>
            </w:r>
          </w:p>
        </w:tc>
        <w:tc>
          <w:tcPr>
            <w:shd w:fill="ffffff" w:val="clear"/>
          </w:tcPr>
          <w:p w:rsidR="00000000" w:rsidDel="00000000" w:rsidP="00000000" w:rsidRDefault="00000000" w:rsidRPr="00000000" w14:paraId="000000E0">
            <w:pPr>
              <w:rPr/>
            </w:pPr>
            <w:r w:rsidDel="00000000" w:rsidR="00000000" w:rsidRPr="00000000">
              <w:rPr>
                <w:rFonts w:ascii="Arial" w:cs="Arial" w:eastAsia="Arial" w:hAnsi="Arial"/>
                <w:color w:val="444444"/>
                <w:sz w:val="19"/>
                <w:szCs w:val="19"/>
                <w:rtl w:val="0"/>
              </w:rPr>
              <w:t xml:space="preserve">Database connection manager</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E1">
            <w:pPr>
              <w:rPr/>
            </w:pPr>
            <w:r w:rsidDel="00000000" w:rsidR="00000000" w:rsidRPr="00000000">
              <w:rPr>
                <w:rFonts w:ascii="Arial" w:cs="Arial" w:eastAsia="Arial" w:hAnsi="Arial"/>
                <w:color w:val="444444"/>
                <w:sz w:val="19"/>
                <w:szCs w:val="19"/>
                <w:rtl w:val="0"/>
              </w:rPr>
              <w:t xml:space="preserve">models.py</w:t>
            </w:r>
            <w:r w:rsidDel="00000000" w:rsidR="00000000" w:rsidRPr="00000000">
              <w:rPr>
                <w:rtl w:val="0"/>
              </w:rPr>
            </w:r>
          </w:p>
        </w:tc>
        <w:tc>
          <w:tcPr>
            <w:shd w:fill="f2f8fd" w:val="clear"/>
          </w:tcPr>
          <w:p w:rsidR="00000000" w:rsidDel="00000000" w:rsidP="00000000" w:rsidRDefault="00000000" w:rsidRPr="00000000" w14:paraId="000000E2">
            <w:pPr>
              <w:rPr/>
            </w:pPr>
            <w:r w:rsidDel="00000000" w:rsidR="00000000" w:rsidRPr="00000000">
              <w:rPr>
                <w:rFonts w:ascii="Arial" w:cs="Arial" w:eastAsia="Arial" w:hAnsi="Arial"/>
                <w:color w:val="444444"/>
                <w:sz w:val="19"/>
                <w:szCs w:val="19"/>
                <w:rtl w:val="0"/>
              </w:rPr>
              <w:t xml:space="preserve">Pydantic data models for API responses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3">
            <w:pPr>
              <w:rPr/>
            </w:pPr>
            <w:r w:rsidDel="00000000" w:rsidR="00000000" w:rsidRPr="00000000">
              <w:rPr>
                <w:rFonts w:ascii="Arial" w:cs="Arial" w:eastAsia="Arial" w:hAnsi="Arial"/>
                <w:color w:val="444444"/>
                <w:sz w:val="19"/>
                <w:szCs w:val="19"/>
                <w:rtl w:val="0"/>
              </w:rPr>
              <w:t xml:space="preserve">load_payer_rates.py</w:t>
            </w:r>
            <w:r w:rsidDel="00000000" w:rsidR="00000000" w:rsidRPr="00000000">
              <w:rPr>
                <w:rtl w:val="0"/>
              </w:rPr>
            </w:r>
          </w:p>
        </w:tc>
        <w:tc>
          <w:tcPr>
            <w:shd w:fill="ffffff" w:val="clear"/>
          </w:tcPr>
          <w:p w:rsidR="00000000" w:rsidDel="00000000" w:rsidP="00000000" w:rsidRDefault="00000000" w:rsidRPr="00000000" w14:paraId="000000E4">
            <w:pPr>
              <w:rPr/>
            </w:pPr>
            <w:r w:rsidDel="00000000" w:rsidR="00000000" w:rsidRPr="00000000">
              <w:rPr>
                <w:rFonts w:ascii="Arial" w:cs="Arial" w:eastAsia="Arial" w:hAnsi="Arial"/>
                <w:color w:val="444444"/>
                <w:sz w:val="19"/>
                <w:szCs w:val="19"/>
                <w:rtl w:val="0"/>
              </w:rPr>
              <w:t xml:space="preserve">Import direct payer rates from CSV</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E5">
            <w:pPr>
              <w:rPr/>
            </w:pPr>
            <w:r w:rsidDel="00000000" w:rsidR="00000000" w:rsidRPr="00000000">
              <w:rPr>
                <w:rFonts w:ascii="Arial" w:cs="Arial" w:eastAsia="Arial" w:hAnsi="Arial"/>
                <w:color w:val="444444"/>
                <w:sz w:val="19"/>
                <w:szCs w:val="19"/>
                <w:rtl w:val="0"/>
              </w:rPr>
              <w:t xml:space="preserve">load_medicare_all_states.py</w:t>
            </w:r>
            <w:r w:rsidDel="00000000" w:rsidR="00000000" w:rsidRPr="00000000">
              <w:rPr>
                <w:rtl w:val="0"/>
              </w:rPr>
            </w:r>
          </w:p>
        </w:tc>
        <w:tc>
          <w:tcPr>
            <w:shd w:fill="f2f8fd" w:val="clear"/>
          </w:tcPr>
          <w:p w:rsidR="00000000" w:rsidDel="00000000" w:rsidP="00000000" w:rsidRDefault="00000000" w:rsidRPr="00000000" w14:paraId="000000E6">
            <w:pPr>
              <w:rPr/>
            </w:pPr>
            <w:r w:rsidDel="00000000" w:rsidR="00000000" w:rsidRPr="00000000">
              <w:rPr>
                <w:rFonts w:ascii="Arial" w:cs="Arial" w:eastAsia="Arial" w:hAnsi="Arial"/>
                <w:color w:val="444444"/>
                <w:sz w:val="19"/>
                <w:szCs w:val="19"/>
                <w:rtl w:val="0"/>
              </w:rPr>
              <w:t xml:space="preserve">Loads Medicare 2026 benchmark rates for all 23 states using GPCI adjustment. Run annually.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7">
            <w:pPr>
              <w:rPr/>
            </w:pPr>
            <w:r w:rsidDel="00000000" w:rsidR="00000000" w:rsidRPr="00000000">
              <w:rPr>
                <w:rFonts w:ascii="Arial" w:cs="Arial" w:eastAsia="Arial" w:hAnsi="Arial"/>
                <w:color w:val="444444"/>
                <w:sz w:val="19"/>
                <w:szCs w:val="19"/>
                <w:rtl w:val="0"/>
              </w:rPr>
              <w:t xml:space="preserve">load_claims_volume.py</w:t>
            </w:r>
            <w:r w:rsidDel="00000000" w:rsidR="00000000" w:rsidRPr="00000000">
              <w:rPr>
                <w:rtl w:val="0"/>
              </w:rPr>
            </w:r>
          </w:p>
        </w:tc>
        <w:tc>
          <w:tcPr>
            <w:shd w:fill="ffffff" w:val="clear"/>
          </w:tcPr>
          <w:p w:rsidR="00000000" w:rsidDel="00000000" w:rsidP="00000000" w:rsidRDefault="00000000" w:rsidRPr="00000000" w14:paraId="000000E8">
            <w:pPr>
              <w:rPr/>
            </w:pPr>
            <w:r w:rsidDel="00000000" w:rsidR="00000000" w:rsidRPr="00000000">
              <w:rPr>
                <w:rFonts w:ascii="Arial" w:cs="Arial" w:eastAsia="Arial" w:hAnsi="Arial"/>
                <w:color w:val="444444"/>
                <w:sz w:val="19"/>
                <w:szCs w:val="19"/>
                <w:rtl w:val="0"/>
              </w:rPr>
              <w:t xml:space="preserve">Loads annual claims volume data for revenue gap calculations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E9">
            <w:pPr>
              <w:rPr/>
            </w:pPr>
            <w:r w:rsidDel="00000000" w:rsidR="00000000" w:rsidRPr="00000000">
              <w:rPr>
                <w:rFonts w:ascii="Arial" w:cs="Arial" w:eastAsia="Arial" w:hAnsi="Arial"/>
                <w:color w:val="444444"/>
                <w:sz w:val="19"/>
                <w:szCs w:val="19"/>
                <w:rtl w:val="0"/>
              </w:rPr>
              <w:t xml:space="preserve">load_intermediaries.py</w:t>
            </w:r>
            <w:r w:rsidDel="00000000" w:rsidR="00000000" w:rsidRPr="00000000">
              <w:rPr>
                <w:rtl w:val="0"/>
              </w:rPr>
            </w:r>
          </w:p>
        </w:tc>
        <w:tc>
          <w:tcPr>
            <w:shd w:fill="f2f8fd" w:val="clear"/>
          </w:tcPr>
          <w:p w:rsidR="00000000" w:rsidDel="00000000" w:rsidP="00000000" w:rsidRDefault="00000000" w:rsidRPr="00000000" w14:paraId="000000EA">
            <w:pPr>
              <w:rPr/>
            </w:pPr>
            <w:r w:rsidDel="00000000" w:rsidR="00000000" w:rsidRPr="00000000">
              <w:rPr>
                <w:rFonts w:ascii="Arial" w:cs="Arial" w:eastAsia="Arial" w:hAnsi="Arial"/>
                <w:color w:val="444444"/>
                <w:sz w:val="19"/>
                <w:szCs w:val="19"/>
                <w:rtl w:val="0"/>
              </w:rPr>
              <w:t xml:space="preserve">Seeds Headway, Alma, and Grow Therapy into the intermediaries table</w:t>
            </w:r>
            <w:r w:rsidDel="00000000" w:rsidR="00000000" w:rsidRPr="00000000">
              <w:rPr>
                <w:rtl w:val="0"/>
              </w:rPr>
            </w:r>
          </w:p>
        </w:tc>
      </w:tr>
    </w:tbl>
    <w:p w:rsidR="00000000" w:rsidDel="00000000" w:rsidP="00000000" w:rsidRDefault="00000000" w:rsidRPr="00000000" w14:paraId="000000EB">
      <w:pPr>
        <w:spacing w:after="40" w:lineRule="auto"/>
        <w:rPr/>
      </w:pPr>
      <w:r w:rsidDel="00000000" w:rsidR="00000000" w:rsidRPr="00000000">
        <w:rPr>
          <w:rtl w:val="0"/>
        </w:rPr>
      </w:r>
    </w:p>
    <w:p w:rsidR="00000000" w:rsidDel="00000000" w:rsidP="00000000" w:rsidRDefault="00000000" w:rsidRPr="00000000" w14:paraId="000000EC">
      <w:pPr>
        <w:spacing w:after="60" w:before="240" w:lineRule="auto"/>
        <w:rPr/>
      </w:pPr>
      <w:r w:rsidDel="00000000" w:rsidR="00000000" w:rsidRPr="00000000">
        <w:rPr>
          <w:rFonts w:ascii="Arial" w:cs="Arial" w:eastAsia="Arial" w:hAnsi="Arial"/>
          <w:b w:val="1"/>
          <w:bCs w:val="1"/>
          <w:color w:val="0070c0"/>
          <w:rtl w:val="0"/>
        </w:rPr>
        <w:t xml:space="preserve">backend/routers/ Folder</w:t>
      </w: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7"/>
        <w:gridCol w:w="6449"/>
        <w:tblGridChange w:id="0">
          <w:tblGrid>
            <w:gridCol w:w="3127"/>
            <w:gridCol w:w="6449"/>
          </w:tblGrid>
        </w:tblGridChange>
      </w:tblGrid>
      <w:tr>
        <w:trPr>
          <w:cantSplit w:val="0"/>
          <w:tblHeader w:val="0"/>
        </w:trPr>
        <w:tc>
          <w:tcPr>
            <w:shd w:fill="1f4e79" w:val="cle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shd w:fill="1f4e79" w:val="cle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EF">
            <w:pPr>
              <w:rPr/>
            </w:pPr>
            <w:r w:rsidDel="00000000" w:rsidR="00000000" w:rsidRPr="00000000">
              <w:rPr>
                <w:rFonts w:ascii="Arial" w:cs="Arial" w:eastAsia="Arial" w:hAnsi="Arial"/>
                <w:color w:val="444444"/>
                <w:sz w:val="19"/>
                <w:szCs w:val="19"/>
                <w:rtl w:val="0"/>
              </w:rPr>
              <w:t xml:space="preserve">dashboard.py</w:t>
            </w:r>
            <w:r w:rsidDel="00000000" w:rsidR="00000000" w:rsidRPr="00000000">
              <w:rPr>
                <w:rtl w:val="0"/>
              </w:rPr>
            </w:r>
          </w:p>
        </w:tc>
        <w:tc>
          <w:tcPr>
            <w:shd w:fill="f2f8fd" w:val="clear"/>
          </w:tcPr>
          <w:p w:rsidR="00000000" w:rsidDel="00000000" w:rsidP="00000000" w:rsidRDefault="00000000" w:rsidRPr="00000000" w14:paraId="000000F0">
            <w:pPr>
              <w:rPr/>
            </w:pPr>
            <w:r w:rsidDel="00000000" w:rsidR="00000000" w:rsidRPr="00000000">
              <w:rPr>
                <w:rFonts w:ascii="Arial" w:cs="Arial" w:eastAsia="Arial" w:hAnsi="Arial"/>
                <w:color w:val="444444"/>
                <w:sz w:val="19"/>
                <w:szCs w:val="19"/>
                <w:rtl w:val="0"/>
              </w:rPr>
              <w:t xml:space="preserve">Main rate data, payer summary, drilldown, exports, negotiation targets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1">
            <w:pPr>
              <w:rPr/>
            </w:pPr>
            <w:r w:rsidDel="00000000" w:rsidR="00000000" w:rsidRPr="00000000">
              <w:rPr>
                <w:rFonts w:ascii="Arial" w:cs="Arial" w:eastAsia="Arial" w:hAnsi="Arial"/>
                <w:color w:val="444444"/>
                <w:sz w:val="19"/>
                <w:szCs w:val="19"/>
                <w:rtl w:val="0"/>
              </w:rPr>
              <w:t xml:space="preserve">intermediaries.py</w:t>
            </w:r>
            <w:r w:rsidDel="00000000" w:rsidR="00000000" w:rsidRPr="00000000">
              <w:rPr>
                <w:rtl w:val="0"/>
              </w:rPr>
            </w:r>
          </w:p>
        </w:tc>
        <w:tc>
          <w:tcPr>
            <w:shd w:fill="ffffff" w:val="clear"/>
          </w:tcPr>
          <w:p w:rsidR="00000000" w:rsidDel="00000000" w:rsidP="00000000" w:rsidRDefault="00000000" w:rsidRPr="00000000" w14:paraId="000000F2">
            <w:pPr>
              <w:rPr/>
            </w:pPr>
            <w:r w:rsidDel="00000000" w:rsidR="00000000" w:rsidRPr="00000000">
              <w:rPr>
                <w:rFonts w:ascii="Arial" w:cs="Arial" w:eastAsia="Arial" w:hAnsi="Arial"/>
                <w:color w:val="444444"/>
                <w:sz w:val="19"/>
                <w:szCs w:val="19"/>
                <w:rtl w:val="0"/>
              </w:rPr>
              <w:t xml:space="preserve">CSV uploads for Headway/Alma/Grow rates; Billing Channel Comparison</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F3">
            <w:pPr>
              <w:rPr/>
            </w:pPr>
            <w:r w:rsidDel="00000000" w:rsidR="00000000" w:rsidRPr="00000000">
              <w:rPr>
                <w:rFonts w:ascii="Arial" w:cs="Arial" w:eastAsia="Arial" w:hAnsi="Arial"/>
                <w:color w:val="444444"/>
                <w:sz w:val="19"/>
                <w:szCs w:val="19"/>
                <w:rtl w:val="0"/>
              </w:rPr>
              <w:t xml:space="preserve">payers.py</w:t>
            </w:r>
            <w:r w:rsidDel="00000000" w:rsidR="00000000" w:rsidRPr="00000000">
              <w:rPr>
                <w:rtl w:val="0"/>
              </w:rPr>
            </w:r>
          </w:p>
        </w:tc>
        <w:tc>
          <w:tcPr>
            <w:shd w:fill="f2f8fd" w:val="clear"/>
          </w:tcPr>
          <w:p w:rsidR="00000000" w:rsidDel="00000000" w:rsidP="00000000" w:rsidRDefault="00000000" w:rsidRPr="00000000" w14:paraId="000000F4">
            <w:pPr>
              <w:rPr/>
            </w:pPr>
            <w:r w:rsidDel="00000000" w:rsidR="00000000" w:rsidRPr="00000000">
              <w:rPr>
                <w:rFonts w:ascii="Arial" w:cs="Arial" w:eastAsia="Arial" w:hAnsi="Arial"/>
                <w:color w:val="444444"/>
                <w:sz w:val="19"/>
                <w:szCs w:val="19"/>
                <w:rtl w:val="0"/>
              </w:rPr>
              <w:t xml:space="preserve">Payer and provider entity management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5">
            <w:pPr>
              <w:rPr/>
            </w:pPr>
            <w:r w:rsidDel="00000000" w:rsidR="00000000" w:rsidRPr="00000000">
              <w:rPr>
                <w:rFonts w:ascii="Arial" w:cs="Arial" w:eastAsia="Arial" w:hAnsi="Arial"/>
                <w:color w:val="444444"/>
                <w:sz w:val="19"/>
                <w:szCs w:val="19"/>
                <w:rtl w:val="0"/>
              </w:rPr>
              <w:t xml:space="preserve">contracts.py</w:t>
            </w:r>
            <w:r w:rsidDel="00000000" w:rsidR="00000000" w:rsidRPr="00000000">
              <w:rPr>
                <w:rtl w:val="0"/>
              </w:rPr>
            </w:r>
          </w:p>
        </w:tc>
        <w:tc>
          <w:tcPr>
            <w:shd w:fill="ffffff" w:val="clear"/>
          </w:tcPr>
          <w:p w:rsidR="00000000" w:rsidDel="00000000" w:rsidP="00000000" w:rsidRDefault="00000000" w:rsidRPr="00000000" w14:paraId="000000F6">
            <w:pPr>
              <w:rPr/>
            </w:pPr>
            <w:r w:rsidDel="00000000" w:rsidR="00000000" w:rsidRPr="00000000">
              <w:rPr>
                <w:rFonts w:ascii="Arial" w:cs="Arial" w:eastAsia="Arial" w:hAnsi="Arial"/>
                <w:color w:val="444444"/>
                <w:sz w:val="19"/>
                <w:szCs w:val="19"/>
                <w:rtl w:val="0"/>
              </w:rPr>
              <w:t xml:space="preserve">Payer contract management</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0F7">
            <w:pPr>
              <w:rPr/>
            </w:pPr>
            <w:r w:rsidDel="00000000" w:rsidR="00000000" w:rsidRPr="00000000">
              <w:rPr>
                <w:rFonts w:ascii="Arial" w:cs="Arial" w:eastAsia="Arial" w:hAnsi="Arial"/>
                <w:color w:val="444444"/>
                <w:sz w:val="19"/>
                <w:szCs w:val="19"/>
                <w:rtl w:val="0"/>
              </w:rPr>
              <w:t xml:space="preserve">fee_schedules.py</w:t>
            </w:r>
            <w:r w:rsidDel="00000000" w:rsidR="00000000" w:rsidRPr="00000000">
              <w:rPr>
                <w:rtl w:val="0"/>
              </w:rPr>
            </w:r>
          </w:p>
        </w:tc>
        <w:tc>
          <w:tcPr>
            <w:shd w:fill="f2f8fd" w:val="clear"/>
          </w:tcPr>
          <w:p w:rsidR="00000000" w:rsidDel="00000000" w:rsidP="00000000" w:rsidRDefault="00000000" w:rsidRPr="00000000" w14:paraId="000000F8">
            <w:pPr>
              <w:rPr/>
            </w:pPr>
            <w:r w:rsidDel="00000000" w:rsidR="00000000" w:rsidRPr="00000000">
              <w:rPr>
                <w:rFonts w:ascii="Arial" w:cs="Arial" w:eastAsia="Arial" w:hAnsi="Arial"/>
                <w:color w:val="444444"/>
                <w:sz w:val="19"/>
                <w:szCs w:val="19"/>
                <w:rtl w:val="0"/>
              </w:rPr>
              <w:t xml:space="preserve">Fee schedule viewing and editing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9">
            <w:pPr>
              <w:rPr/>
            </w:pPr>
            <w:r w:rsidDel="00000000" w:rsidR="00000000" w:rsidRPr="00000000">
              <w:rPr>
                <w:rFonts w:ascii="Arial" w:cs="Arial" w:eastAsia="Arial" w:hAnsi="Arial"/>
                <w:color w:val="444444"/>
                <w:sz w:val="19"/>
                <w:szCs w:val="19"/>
                <w:rtl w:val="0"/>
              </w:rPr>
              <w:t xml:space="preserve">letters.py</w:t>
            </w:r>
            <w:r w:rsidDel="00000000" w:rsidR="00000000" w:rsidRPr="00000000">
              <w:rPr>
                <w:rtl w:val="0"/>
              </w:rPr>
            </w:r>
          </w:p>
        </w:tc>
        <w:tc>
          <w:tcPr>
            <w:shd w:fill="ffffff" w:val="clear"/>
          </w:tcPr>
          <w:p w:rsidR="00000000" w:rsidDel="00000000" w:rsidP="00000000" w:rsidRDefault="00000000" w:rsidRPr="00000000" w14:paraId="000000FA">
            <w:pPr>
              <w:rPr/>
            </w:pPr>
            <w:r w:rsidDel="00000000" w:rsidR="00000000" w:rsidRPr="00000000">
              <w:rPr>
                <w:rFonts w:ascii="Arial" w:cs="Arial" w:eastAsia="Arial" w:hAnsi="Arial"/>
                <w:color w:val="444444"/>
                <w:sz w:val="19"/>
                <w:szCs w:val="19"/>
                <w:rtl w:val="0"/>
              </w:rPr>
              <w:t xml:space="preserve">Generates negotiation letter text</w:t>
            </w:r>
            <w:r w:rsidDel="00000000" w:rsidR="00000000" w:rsidRPr="00000000">
              <w:rPr>
                <w:rtl w:val="0"/>
              </w:rPr>
            </w:r>
          </w:p>
        </w:tc>
      </w:tr>
    </w:tbl>
    <w:p w:rsidR="00000000" w:rsidDel="00000000" w:rsidP="00000000" w:rsidRDefault="00000000" w:rsidRPr="00000000" w14:paraId="000000FB">
      <w:pPr>
        <w:spacing w:after="40" w:lineRule="auto"/>
        <w:rPr/>
      </w:pPr>
      <w:r w:rsidDel="00000000" w:rsidR="00000000" w:rsidRPr="00000000">
        <w:rPr>
          <w:rtl w:val="0"/>
        </w:rPr>
      </w:r>
    </w:p>
    <w:p w:rsidR="00000000" w:rsidDel="00000000" w:rsidP="00000000" w:rsidRDefault="00000000" w:rsidRPr="00000000" w14:paraId="000000FC">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9 — Quick Reference Commands</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color w:val="444444"/>
          <w:sz w:val="20"/>
          <w:szCs w:val="20"/>
          <w:rtl w:val="0"/>
        </w:rPr>
        <w:t xml:space="preserve">Run all commands from:  /Users/deanpedersen/Projects/solrei/PROJECT - ACTIVE/Insurance CPT_Dashboard</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7"/>
        <w:gridCol w:w="6009"/>
        <w:tblGridChange w:id="0">
          <w:tblGrid>
            <w:gridCol w:w="3567"/>
            <w:gridCol w:w="6009"/>
          </w:tblGrid>
        </w:tblGridChange>
      </w:tblGrid>
      <w:tr>
        <w:trPr>
          <w:cantSplit w:val="0"/>
          <w:tblHeader w:val="0"/>
        </w:trPr>
        <w:tc>
          <w:tcPr>
            <w:shd w:fill="1f4e79" w:val="cle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8"/>
                <w:szCs w:val="18"/>
                <w:rtl w:val="0"/>
              </w:rPr>
              <w:t xml:space="preserve">Terminal Command</w:t>
            </w:r>
            <w:r w:rsidDel="00000000" w:rsidR="00000000" w:rsidRPr="00000000">
              <w:rPr>
                <w:rtl w:val="0"/>
              </w:rPr>
            </w:r>
          </w:p>
        </w:tc>
        <w:tc>
          <w:tcPr>
            <w:shd w:fill="1f4e79" w:val="cle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8"/>
                <w:szCs w:val="18"/>
                <w:rtl w:val="0"/>
              </w:rPr>
              <w:t xml:space="preserve">What It Does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01">
            <w:pPr>
              <w:rPr/>
            </w:pPr>
            <w:r w:rsidDel="00000000" w:rsidR="00000000" w:rsidRPr="00000000">
              <w:rPr>
                <w:rFonts w:ascii="Courier New" w:cs="Courier New" w:eastAsia="Courier New" w:hAnsi="Courier New"/>
                <w:color w:val="004080"/>
                <w:sz w:val="17"/>
                <w:szCs w:val="17"/>
                <w:rtl w:val="0"/>
              </w:rPr>
              <w:t xml:space="preserve">uvicorn backend.main:app --reload --host 0.0.0.0 --port 8000</w:t>
            </w:r>
            <w:r w:rsidDel="00000000" w:rsidR="00000000" w:rsidRPr="00000000">
              <w:rPr>
                <w:rtl w:val="0"/>
              </w:rPr>
            </w:r>
          </w:p>
        </w:tc>
        <w:tc>
          <w:tcPr>
            <w:shd w:fill="f2f8fd" w:val="clear"/>
          </w:tcPr>
          <w:p w:rsidR="00000000" w:rsidDel="00000000" w:rsidP="00000000" w:rsidRDefault="00000000" w:rsidRPr="00000000" w14:paraId="00000102">
            <w:pPr>
              <w:rPr/>
            </w:pPr>
            <w:r w:rsidDel="00000000" w:rsidR="00000000" w:rsidRPr="00000000">
              <w:rPr>
                <w:rFonts w:ascii="Arial" w:cs="Arial" w:eastAsia="Arial" w:hAnsi="Arial"/>
                <w:color w:val="444444"/>
                <w:sz w:val="19"/>
                <w:szCs w:val="19"/>
                <w:rtl w:val="0"/>
              </w:rPr>
              <w:t xml:space="preserve">Start the dashboard server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3">
            <w:pPr>
              <w:rPr/>
            </w:pPr>
            <w:r w:rsidDel="00000000" w:rsidR="00000000" w:rsidRPr="00000000">
              <w:rPr>
                <w:rFonts w:ascii="Courier New" w:cs="Courier New" w:eastAsia="Courier New" w:hAnsi="Courier New"/>
                <w:color w:val="004080"/>
                <w:sz w:val="17"/>
                <w:szCs w:val="17"/>
                <w:rtl w:val="0"/>
              </w:rPr>
              <w:t xml:space="preserve">pkill -f uvicorn</w:t>
            </w:r>
            <w:r w:rsidDel="00000000" w:rsidR="00000000" w:rsidRPr="00000000">
              <w:rPr>
                <w:rtl w:val="0"/>
              </w:rPr>
            </w:r>
          </w:p>
        </w:tc>
        <w:tc>
          <w:tcPr>
            <w:shd w:fill="ffffff" w:val="clear"/>
          </w:tcPr>
          <w:p w:rsidR="00000000" w:rsidDel="00000000" w:rsidP="00000000" w:rsidRDefault="00000000" w:rsidRPr="00000000" w14:paraId="00000104">
            <w:pPr>
              <w:rPr/>
            </w:pPr>
            <w:r w:rsidDel="00000000" w:rsidR="00000000" w:rsidRPr="00000000">
              <w:rPr>
                <w:rFonts w:ascii="Arial" w:cs="Arial" w:eastAsia="Arial" w:hAnsi="Arial"/>
                <w:color w:val="444444"/>
                <w:sz w:val="19"/>
                <w:szCs w:val="19"/>
                <w:rtl w:val="0"/>
              </w:rPr>
              <w:t xml:space="preserve">Stop the server</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05">
            <w:pPr>
              <w:rPr/>
            </w:pPr>
            <w:r w:rsidDel="00000000" w:rsidR="00000000" w:rsidRPr="00000000">
              <w:rPr>
                <w:rFonts w:ascii="Courier New" w:cs="Courier New" w:eastAsia="Courier New" w:hAnsi="Courier New"/>
                <w:color w:val="004080"/>
                <w:sz w:val="17"/>
                <w:szCs w:val="17"/>
                <w:rtl w:val="0"/>
              </w:rPr>
              <w:t xml:space="preserve">lsof -ti:8000 | xargs kill -9</w:t>
            </w:r>
            <w:r w:rsidDel="00000000" w:rsidR="00000000" w:rsidRPr="00000000">
              <w:rPr>
                <w:rtl w:val="0"/>
              </w:rPr>
            </w:r>
          </w:p>
        </w:tc>
        <w:tc>
          <w:tcPr>
            <w:shd w:fill="f2f8fd" w:val="clear"/>
          </w:tcPr>
          <w:p w:rsidR="00000000" w:rsidDel="00000000" w:rsidP="00000000" w:rsidRDefault="00000000" w:rsidRPr="00000000" w14:paraId="00000106">
            <w:pPr>
              <w:rPr/>
            </w:pPr>
            <w:r w:rsidDel="00000000" w:rsidR="00000000" w:rsidRPr="00000000">
              <w:rPr>
                <w:rFonts w:ascii="Arial" w:cs="Arial" w:eastAsia="Arial" w:hAnsi="Arial"/>
                <w:color w:val="444444"/>
                <w:sz w:val="19"/>
                <w:szCs w:val="19"/>
                <w:rtl w:val="0"/>
              </w:rPr>
              <w:t xml:space="preserve">Force-stop if "Address already in use" error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7">
            <w:pPr>
              <w:rPr/>
            </w:pPr>
            <w:r w:rsidDel="00000000" w:rsidR="00000000" w:rsidRPr="00000000">
              <w:rPr>
                <w:rFonts w:ascii="Courier New" w:cs="Courier New" w:eastAsia="Courier New" w:hAnsi="Courier New"/>
                <w:color w:val="004080"/>
                <w:sz w:val="17"/>
                <w:szCs w:val="17"/>
                <w:rtl w:val="0"/>
              </w:rPr>
              <w:t xml:space="preserve">python3 backend/load_payer_rates.py --import file.csv</w:t>
            </w:r>
            <w:r w:rsidDel="00000000" w:rsidR="00000000" w:rsidRPr="00000000">
              <w:rPr>
                <w:rtl w:val="0"/>
              </w:rPr>
            </w:r>
          </w:p>
        </w:tc>
        <w:tc>
          <w:tcPr>
            <w:shd w:fill="ffffff" w:val="clear"/>
          </w:tcPr>
          <w:p w:rsidR="00000000" w:rsidDel="00000000" w:rsidP="00000000" w:rsidRDefault="00000000" w:rsidRPr="00000000" w14:paraId="00000108">
            <w:pPr>
              <w:rPr/>
            </w:pPr>
            <w:r w:rsidDel="00000000" w:rsidR="00000000" w:rsidRPr="00000000">
              <w:rPr>
                <w:rFonts w:ascii="Arial" w:cs="Arial" w:eastAsia="Arial" w:hAnsi="Arial"/>
                <w:color w:val="444444"/>
                <w:sz w:val="19"/>
                <w:szCs w:val="19"/>
                <w:rtl w:val="0"/>
              </w:rPr>
              <w:t xml:space="preserve">Import updated direct payer rates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09">
            <w:pPr>
              <w:rPr/>
            </w:pPr>
            <w:r w:rsidDel="00000000" w:rsidR="00000000" w:rsidRPr="00000000">
              <w:rPr>
                <w:rFonts w:ascii="Courier New" w:cs="Courier New" w:eastAsia="Courier New" w:hAnsi="Courier New"/>
                <w:color w:val="004080"/>
                <w:sz w:val="17"/>
                <w:szCs w:val="17"/>
                <w:rtl w:val="0"/>
              </w:rPr>
              <w:t xml:space="preserve">python3 -m backend.load_medicare_all_states</w:t>
            </w:r>
            <w:r w:rsidDel="00000000" w:rsidR="00000000" w:rsidRPr="00000000">
              <w:rPr>
                <w:rtl w:val="0"/>
              </w:rPr>
            </w:r>
          </w:p>
        </w:tc>
        <w:tc>
          <w:tcPr>
            <w:shd w:fill="f2f8fd" w:val="clear"/>
          </w:tcPr>
          <w:p w:rsidR="00000000" w:rsidDel="00000000" w:rsidP="00000000" w:rsidRDefault="00000000" w:rsidRPr="00000000" w14:paraId="0000010A">
            <w:pPr>
              <w:rPr/>
            </w:pPr>
            <w:r w:rsidDel="00000000" w:rsidR="00000000" w:rsidRPr="00000000">
              <w:rPr>
                <w:rFonts w:ascii="Arial" w:cs="Arial" w:eastAsia="Arial" w:hAnsi="Arial"/>
                <w:color w:val="444444"/>
                <w:sz w:val="19"/>
                <w:szCs w:val="19"/>
                <w:rtl w:val="0"/>
              </w:rPr>
              <w:t xml:space="preserve">Reload Medicare rates for all 23 states (run annually)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B">
            <w:pPr>
              <w:rPr/>
            </w:pPr>
            <w:r w:rsidDel="00000000" w:rsidR="00000000" w:rsidRPr="00000000">
              <w:rPr>
                <w:rFonts w:ascii="Courier New" w:cs="Courier New" w:eastAsia="Courier New" w:hAnsi="Courier New"/>
                <w:color w:val="004080"/>
                <w:sz w:val="17"/>
                <w:szCs w:val="17"/>
                <w:rtl w:val="0"/>
              </w:rPr>
              <w:t xml:space="preserve">python3 -m backend.load_medicare_all_states --state AZ</w:t>
            </w:r>
            <w:r w:rsidDel="00000000" w:rsidR="00000000" w:rsidRPr="00000000">
              <w:rPr>
                <w:rtl w:val="0"/>
              </w:rPr>
            </w:r>
          </w:p>
        </w:tc>
        <w:tc>
          <w:tcPr>
            <w:shd w:fill="ffffff" w:val="clear"/>
          </w:tcPr>
          <w:p w:rsidR="00000000" w:rsidDel="00000000" w:rsidP="00000000" w:rsidRDefault="00000000" w:rsidRPr="00000000" w14:paraId="0000010C">
            <w:pPr>
              <w:rPr/>
            </w:pPr>
            <w:r w:rsidDel="00000000" w:rsidR="00000000" w:rsidRPr="00000000">
              <w:rPr>
                <w:rFonts w:ascii="Arial" w:cs="Arial" w:eastAsia="Arial" w:hAnsi="Arial"/>
                <w:color w:val="444444"/>
                <w:sz w:val="19"/>
                <w:szCs w:val="19"/>
                <w:rtl w:val="0"/>
              </w:rPr>
              <w:t xml:space="preserve">Reload Medicare rates for one state only</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0D">
            <w:pPr>
              <w:rPr/>
            </w:pPr>
            <w:r w:rsidDel="00000000" w:rsidR="00000000" w:rsidRPr="00000000">
              <w:rPr>
                <w:rFonts w:ascii="Courier New" w:cs="Courier New" w:eastAsia="Courier New" w:hAnsi="Courier New"/>
                <w:color w:val="004080"/>
                <w:sz w:val="17"/>
                <w:szCs w:val="17"/>
                <w:rtl w:val="0"/>
              </w:rPr>
              <w:t xml:space="preserve">psql solrei_cpt -f filename.sql</w:t>
            </w:r>
            <w:r w:rsidDel="00000000" w:rsidR="00000000" w:rsidRPr="00000000">
              <w:rPr>
                <w:rtl w:val="0"/>
              </w:rPr>
            </w:r>
          </w:p>
        </w:tc>
        <w:tc>
          <w:tcPr>
            <w:shd w:fill="f2f8fd" w:val="clear"/>
          </w:tcPr>
          <w:p w:rsidR="00000000" w:rsidDel="00000000" w:rsidP="00000000" w:rsidRDefault="00000000" w:rsidRPr="00000000" w14:paraId="0000010E">
            <w:pPr>
              <w:rPr/>
            </w:pPr>
            <w:r w:rsidDel="00000000" w:rsidR="00000000" w:rsidRPr="00000000">
              <w:rPr>
                <w:rFonts w:ascii="Arial" w:cs="Arial" w:eastAsia="Arial" w:hAnsi="Arial"/>
                <w:color w:val="444444"/>
                <w:sz w:val="19"/>
                <w:szCs w:val="19"/>
                <w:rtl w:val="0"/>
              </w:rPr>
              <w:t xml:space="preserve">Run a SQL script against the database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F">
            <w:pPr>
              <w:rPr/>
            </w:pPr>
            <w:r w:rsidDel="00000000" w:rsidR="00000000" w:rsidRPr="00000000">
              <w:rPr>
                <w:rFonts w:ascii="Courier New" w:cs="Courier New" w:eastAsia="Courier New" w:hAnsi="Courier New"/>
                <w:color w:val="004080"/>
                <w:sz w:val="17"/>
                <w:szCs w:val="17"/>
                <w:rtl w:val="0"/>
              </w:rPr>
              <w:t xml:space="preserve">psql solrei_cpt</w:t>
            </w:r>
            <w:r w:rsidDel="00000000" w:rsidR="00000000" w:rsidRPr="00000000">
              <w:rPr>
                <w:rtl w:val="0"/>
              </w:rPr>
            </w:r>
          </w:p>
        </w:tc>
        <w:tc>
          <w:tcPr>
            <w:shd w:fill="ffffff" w:val="clear"/>
          </w:tcPr>
          <w:p w:rsidR="00000000" w:rsidDel="00000000" w:rsidP="00000000" w:rsidRDefault="00000000" w:rsidRPr="00000000" w14:paraId="00000110">
            <w:pPr>
              <w:rPr/>
            </w:pPr>
            <w:r w:rsidDel="00000000" w:rsidR="00000000" w:rsidRPr="00000000">
              <w:rPr>
                <w:rFonts w:ascii="Arial" w:cs="Arial" w:eastAsia="Arial" w:hAnsi="Arial"/>
                <w:color w:val="444444"/>
                <w:sz w:val="19"/>
                <w:szCs w:val="19"/>
                <w:rtl w:val="0"/>
              </w:rPr>
              <w:t xml:space="preserve">Open the database console (\q to exit)</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11">
            <w:pPr>
              <w:rPr/>
            </w:pPr>
            <w:r w:rsidDel="00000000" w:rsidR="00000000" w:rsidRPr="00000000">
              <w:rPr>
                <w:rFonts w:ascii="Courier New" w:cs="Courier New" w:eastAsia="Courier New" w:hAnsi="Courier New"/>
                <w:color w:val="004080"/>
                <w:sz w:val="17"/>
                <w:szCs w:val="17"/>
                <w:rtl w:val="0"/>
              </w:rPr>
              <w:t xml:space="preserve">git add -A &amp;&amp; git commit -m "note"</w:t>
            </w:r>
            <w:r w:rsidDel="00000000" w:rsidR="00000000" w:rsidRPr="00000000">
              <w:rPr>
                <w:rtl w:val="0"/>
              </w:rPr>
            </w:r>
          </w:p>
        </w:tc>
        <w:tc>
          <w:tcPr>
            <w:shd w:fill="f2f8fd" w:val="clear"/>
          </w:tcPr>
          <w:p w:rsidR="00000000" w:rsidDel="00000000" w:rsidP="00000000" w:rsidRDefault="00000000" w:rsidRPr="00000000" w14:paraId="00000112">
            <w:pPr>
              <w:rPr/>
            </w:pPr>
            <w:r w:rsidDel="00000000" w:rsidR="00000000" w:rsidRPr="00000000">
              <w:rPr>
                <w:rFonts w:ascii="Arial" w:cs="Arial" w:eastAsia="Arial" w:hAnsi="Arial"/>
                <w:color w:val="444444"/>
                <w:sz w:val="19"/>
                <w:szCs w:val="19"/>
                <w:rtl w:val="0"/>
              </w:rPr>
              <w:t xml:space="preserve">Save a snapshot of all code changes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3">
            <w:pPr>
              <w:rPr/>
            </w:pPr>
            <w:r w:rsidDel="00000000" w:rsidR="00000000" w:rsidRPr="00000000">
              <w:rPr>
                <w:rFonts w:ascii="Courier New" w:cs="Courier New" w:eastAsia="Courier New" w:hAnsi="Courier New"/>
                <w:color w:val="004080"/>
                <w:sz w:val="17"/>
                <w:szCs w:val="17"/>
                <w:rtl w:val="0"/>
              </w:rPr>
              <w:t xml:space="preserve">git push origin main</w:t>
            </w:r>
            <w:r w:rsidDel="00000000" w:rsidR="00000000" w:rsidRPr="00000000">
              <w:rPr>
                <w:rtl w:val="0"/>
              </w:rPr>
            </w:r>
          </w:p>
        </w:tc>
        <w:tc>
          <w:tcPr>
            <w:shd w:fill="ffffff" w:val="clear"/>
          </w:tcPr>
          <w:p w:rsidR="00000000" w:rsidDel="00000000" w:rsidP="00000000" w:rsidRDefault="00000000" w:rsidRPr="00000000" w14:paraId="00000114">
            <w:pPr>
              <w:rPr/>
            </w:pPr>
            <w:r w:rsidDel="00000000" w:rsidR="00000000" w:rsidRPr="00000000">
              <w:rPr>
                <w:rFonts w:ascii="Arial" w:cs="Arial" w:eastAsia="Arial" w:hAnsi="Arial"/>
                <w:color w:val="444444"/>
                <w:sz w:val="19"/>
                <w:szCs w:val="19"/>
                <w:rtl w:val="0"/>
              </w:rPr>
              <w:t xml:space="preserve">Upload snapshot to GitHub</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15">
            <w:pPr>
              <w:rPr/>
            </w:pPr>
            <w:r w:rsidDel="00000000" w:rsidR="00000000" w:rsidRPr="00000000">
              <w:rPr>
                <w:rFonts w:ascii="Courier New" w:cs="Courier New" w:eastAsia="Courier New" w:hAnsi="Courier New"/>
                <w:color w:val="004080"/>
                <w:sz w:val="17"/>
                <w:szCs w:val="17"/>
                <w:rtl w:val="0"/>
              </w:rPr>
              <w:t xml:space="preserve">git log --oneline -5</w:t>
            </w:r>
            <w:r w:rsidDel="00000000" w:rsidR="00000000" w:rsidRPr="00000000">
              <w:rPr>
                <w:rtl w:val="0"/>
              </w:rPr>
            </w:r>
          </w:p>
        </w:tc>
        <w:tc>
          <w:tcPr>
            <w:shd w:fill="f2f8fd" w:val="clear"/>
          </w:tcPr>
          <w:p w:rsidR="00000000" w:rsidDel="00000000" w:rsidP="00000000" w:rsidRDefault="00000000" w:rsidRPr="00000000" w14:paraId="00000116">
            <w:pPr>
              <w:rPr/>
            </w:pPr>
            <w:r w:rsidDel="00000000" w:rsidR="00000000" w:rsidRPr="00000000">
              <w:rPr>
                <w:rFonts w:ascii="Arial" w:cs="Arial" w:eastAsia="Arial" w:hAnsi="Arial"/>
                <w:color w:val="444444"/>
                <w:sz w:val="19"/>
                <w:szCs w:val="19"/>
                <w:rtl w:val="0"/>
              </w:rPr>
              <w:t xml:space="preserve">See the last 5 saved snapshots</w:t>
            </w:r>
            <w:r w:rsidDel="00000000" w:rsidR="00000000" w:rsidRPr="00000000">
              <w:rPr>
                <w:rtl w:val="0"/>
              </w:rPr>
            </w:r>
          </w:p>
        </w:tc>
      </w:tr>
    </w:tbl>
    <w:p w:rsidR="00000000" w:rsidDel="00000000" w:rsidP="00000000" w:rsidRDefault="00000000" w:rsidRPr="00000000" w14:paraId="00000117">
      <w:pPr>
        <w:spacing w:after="40" w:lineRule="auto"/>
        <w:rPr/>
      </w:pPr>
      <w:r w:rsidDel="00000000" w:rsidR="00000000" w:rsidRPr="00000000">
        <w:rPr>
          <w:rtl w:val="0"/>
        </w:rPr>
      </w:r>
    </w:p>
    <w:p w:rsidR="00000000" w:rsidDel="00000000" w:rsidP="00000000" w:rsidRDefault="00000000" w:rsidRPr="00000000" w14:paraId="00000118">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SECTION 10 — Troubleshooting</w:t>
      </w:r>
      <w:r w:rsidDel="00000000" w:rsidR="00000000" w:rsidRPr="00000000">
        <w:rPr>
          <w:rtl w:val="0"/>
        </w:rPr>
      </w:r>
    </w:p>
    <w:p w:rsidR="00000000" w:rsidDel="00000000" w:rsidP="00000000" w:rsidRDefault="00000000" w:rsidRPr="00000000" w14:paraId="00000119">
      <w:pPr>
        <w:spacing w:after="40" w:lineRule="auto"/>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0"/>
        <w:gridCol w:w="6466"/>
        <w:tblGridChange w:id="0">
          <w:tblGrid>
            <w:gridCol w:w="3110"/>
            <w:gridCol w:w="6466"/>
          </w:tblGrid>
        </w:tblGridChange>
      </w:tblGrid>
      <w:tr>
        <w:trPr>
          <w:cantSplit w:val="0"/>
          <w:tblHeader w:val="0"/>
        </w:trPr>
        <w:tc>
          <w:tcPr>
            <w:shd w:fill="1f4e79" w:val="cle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18"/>
                <w:szCs w:val="18"/>
                <w:rtl w:val="0"/>
              </w:rPr>
              <w:t xml:space="preserve">Error / Symptom</w:t>
            </w:r>
            <w:r w:rsidDel="00000000" w:rsidR="00000000" w:rsidRPr="00000000">
              <w:rPr>
                <w:rtl w:val="0"/>
              </w:rPr>
            </w:r>
          </w:p>
        </w:tc>
        <w:tc>
          <w:tcPr>
            <w:shd w:fill="1f4e79" w:val="cle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18"/>
                <w:szCs w:val="18"/>
                <w:rtl w:val="0"/>
              </w:rPr>
              <w:t xml:space="preserve">Fix</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1C">
            <w:pPr>
              <w:rPr/>
            </w:pPr>
            <w:r w:rsidDel="00000000" w:rsidR="00000000" w:rsidRPr="00000000">
              <w:rPr>
                <w:rFonts w:ascii="Arial" w:cs="Arial" w:eastAsia="Arial" w:hAnsi="Arial"/>
                <w:color w:val="444444"/>
                <w:sz w:val="19"/>
                <w:szCs w:val="19"/>
                <w:rtl w:val="0"/>
              </w:rPr>
              <w:t xml:space="preserve">⚠ Could not connect to API</w:t>
            </w:r>
            <w:r w:rsidDel="00000000" w:rsidR="00000000" w:rsidRPr="00000000">
              <w:rPr>
                <w:rtl w:val="0"/>
              </w:rPr>
            </w:r>
          </w:p>
        </w:tc>
        <w:tc>
          <w:tcPr>
            <w:shd w:fill="f2f8fd" w:val="clear"/>
          </w:tcPr>
          <w:p w:rsidR="00000000" w:rsidDel="00000000" w:rsidP="00000000" w:rsidRDefault="00000000" w:rsidRPr="00000000" w14:paraId="0000011D">
            <w:pPr>
              <w:rPr/>
            </w:pPr>
            <w:r w:rsidDel="00000000" w:rsidR="00000000" w:rsidRPr="00000000">
              <w:rPr>
                <w:rFonts w:ascii="Courier New" w:cs="Courier New" w:eastAsia="Courier New" w:hAnsi="Courier New"/>
                <w:color w:val="004080"/>
                <w:sz w:val="17"/>
                <w:szCs w:val="17"/>
                <w:rtl w:val="0"/>
              </w:rPr>
              <w:t xml:space="preserve">uvicorn is not running. Start it:</w:t>
              <w:br w:type="textWrapping"/>
              <w:t xml:space="preserve">uvicorn backend.main:app --reload --host 0.0.0.0 --port 8000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E">
            <w:pPr>
              <w:rPr/>
            </w:pPr>
            <w:r w:rsidDel="00000000" w:rsidR="00000000" w:rsidRPr="00000000">
              <w:rPr>
                <w:rFonts w:ascii="Arial" w:cs="Arial" w:eastAsia="Arial" w:hAnsi="Arial"/>
                <w:color w:val="444444"/>
                <w:sz w:val="19"/>
                <w:szCs w:val="19"/>
                <w:rtl w:val="0"/>
              </w:rPr>
              <w:t xml:space="preserve">⚠ Address already in use</w:t>
            </w:r>
            <w:r w:rsidDel="00000000" w:rsidR="00000000" w:rsidRPr="00000000">
              <w:rPr>
                <w:rtl w:val="0"/>
              </w:rPr>
            </w:r>
          </w:p>
        </w:tc>
        <w:tc>
          <w:tcPr>
            <w:shd w:fill="ffffff" w:val="clear"/>
          </w:tcPr>
          <w:p w:rsidR="00000000" w:rsidDel="00000000" w:rsidP="00000000" w:rsidRDefault="00000000" w:rsidRPr="00000000" w14:paraId="0000011F">
            <w:pPr>
              <w:rPr/>
            </w:pPr>
            <w:r w:rsidDel="00000000" w:rsidR="00000000" w:rsidRPr="00000000">
              <w:rPr>
                <w:rFonts w:ascii="Arial" w:cs="Arial" w:eastAsia="Arial" w:hAnsi="Arial"/>
                <w:color w:val="444444"/>
                <w:sz w:val="19"/>
                <w:szCs w:val="19"/>
                <w:rtl w:val="0"/>
              </w:rPr>
              <w:t xml:space="preserve">Run:  lsof -ti:8000 | xargs kill -9</w:t>
              <w:br w:type="textWrapping"/>
              <w:t xml:space="preserve">then restart uvicorn</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20">
            <w:pPr>
              <w:rPr/>
            </w:pPr>
            <w:r w:rsidDel="00000000" w:rsidR="00000000" w:rsidRPr="00000000">
              <w:rPr>
                <w:rFonts w:ascii="Arial" w:cs="Arial" w:eastAsia="Arial" w:hAnsi="Arial"/>
                <w:color w:val="444444"/>
                <w:sz w:val="19"/>
                <w:szCs w:val="19"/>
                <w:rtl w:val="0"/>
              </w:rPr>
              <w:t xml:space="preserve">⚠ Import error on backend.*</w:t>
            </w:r>
            <w:r w:rsidDel="00000000" w:rsidR="00000000" w:rsidRPr="00000000">
              <w:rPr>
                <w:rtl w:val="0"/>
              </w:rPr>
            </w:r>
          </w:p>
        </w:tc>
        <w:tc>
          <w:tcPr>
            <w:shd w:fill="f2f8fd" w:val="clear"/>
          </w:tcPr>
          <w:p w:rsidR="00000000" w:rsidDel="00000000" w:rsidP="00000000" w:rsidRDefault="00000000" w:rsidRPr="00000000" w14:paraId="00000121">
            <w:pPr>
              <w:rPr/>
            </w:pPr>
            <w:r w:rsidDel="00000000" w:rsidR="00000000" w:rsidRPr="00000000">
              <w:rPr>
                <w:rFonts w:ascii="Arial" w:cs="Arial" w:eastAsia="Arial" w:hAnsi="Arial"/>
                <w:color w:val="444444"/>
                <w:sz w:val="19"/>
                <w:szCs w:val="19"/>
                <w:rtl w:val="0"/>
              </w:rPr>
              <w:t xml:space="preserve">Run uvicorn from the project root folder (CPT_Dashboard), not from inside the backend/ subfolder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2">
            <w:pPr>
              <w:rPr/>
            </w:pPr>
            <w:r w:rsidDel="00000000" w:rsidR="00000000" w:rsidRPr="00000000">
              <w:rPr>
                <w:rFonts w:ascii="Arial" w:cs="Arial" w:eastAsia="Arial" w:hAnsi="Arial"/>
                <w:color w:val="444444"/>
                <w:sz w:val="19"/>
                <w:szCs w:val="19"/>
                <w:rtl w:val="0"/>
              </w:rPr>
              <w:t xml:space="preserve">⚠ Dashboard loads but no data</w:t>
            </w:r>
            <w:r w:rsidDel="00000000" w:rsidR="00000000" w:rsidRPr="00000000">
              <w:rPr>
                <w:rtl w:val="0"/>
              </w:rPr>
            </w:r>
          </w:p>
        </w:tc>
        <w:tc>
          <w:tcPr>
            <w:shd w:fill="ffffff" w:val="clear"/>
          </w:tcPr>
          <w:p w:rsidR="00000000" w:rsidDel="00000000" w:rsidP="00000000" w:rsidRDefault="00000000" w:rsidRPr="00000000" w14:paraId="00000123">
            <w:pPr>
              <w:rPr/>
            </w:pPr>
            <w:r w:rsidDel="00000000" w:rsidR="00000000" w:rsidRPr="00000000">
              <w:rPr>
                <w:rFonts w:ascii="Arial" w:cs="Arial" w:eastAsia="Arial" w:hAnsi="Arial"/>
                <w:color w:val="444444"/>
                <w:sz w:val="19"/>
                <w:szCs w:val="19"/>
                <w:rtl w:val="0"/>
              </w:rPr>
              <w:t xml:space="preserve">Check that rates have been imported and the database is running (psql solrei_cpt)</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24">
            <w:pPr>
              <w:rPr/>
            </w:pPr>
            <w:r w:rsidDel="00000000" w:rsidR="00000000" w:rsidRPr="00000000">
              <w:rPr>
                <w:rFonts w:ascii="Arial" w:cs="Arial" w:eastAsia="Arial" w:hAnsi="Arial"/>
                <w:color w:val="444444"/>
                <w:sz w:val="19"/>
                <w:szCs w:val="19"/>
                <w:rtl w:val="0"/>
              </w:rPr>
              <w:t xml:space="preserve">⚠ MASTER_DATA tab shows #ERROR</w:t>
            </w:r>
            <w:r w:rsidDel="00000000" w:rsidR="00000000" w:rsidRPr="00000000">
              <w:rPr>
                <w:rtl w:val="0"/>
              </w:rPr>
            </w:r>
          </w:p>
        </w:tc>
        <w:tc>
          <w:tcPr>
            <w:shd w:fill="f2f8fd" w:val="clear"/>
          </w:tcPr>
          <w:p w:rsidR="00000000" w:rsidDel="00000000" w:rsidP="00000000" w:rsidRDefault="00000000" w:rsidRPr="00000000" w14:paraId="00000125">
            <w:pPr>
              <w:rPr/>
            </w:pPr>
            <w:r w:rsidDel="00000000" w:rsidR="00000000" w:rsidRPr="00000000">
              <w:rPr>
                <w:rFonts w:ascii="Arial" w:cs="Arial" w:eastAsia="Arial" w:hAnsi="Arial"/>
                <w:color w:val="444444"/>
                <w:sz w:val="19"/>
                <w:szCs w:val="19"/>
                <w:rtl w:val="0"/>
              </w:rPr>
              <w:t xml:space="preserve">Re-enter the IMPORTRANGE formula in A1. Type it manually — do not copy from a document (curly quotes break the formula). Use straight double-quotes.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6">
            <w:pPr>
              <w:rPr/>
            </w:pPr>
            <w:r w:rsidDel="00000000" w:rsidR="00000000" w:rsidRPr="00000000">
              <w:rPr>
                <w:rFonts w:ascii="Arial" w:cs="Arial" w:eastAsia="Arial" w:hAnsi="Arial"/>
                <w:color w:val="444444"/>
                <w:sz w:val="19"/>
                <w:szCs w:val="19"/>
                <w:rtl w:val="0"/>
              </w:rPr>
              <w:t xml:space="preserve">⚠ Channel Comparison shows wrong state</w:t>
            </w:r>
            <w:r w:rsidDel="00000000" w:rsidR="00000000" w:rsidRPr="00000000">
              <w:rPr>
                <w:rtl w:val="0"/>
              </w:rPr>
            </w:r>
          </w:p>
        </w:tc>
        <w:tc>
          <w:tcPr>
            <w:shd w:fill="ffffff" w:val="clear"/>
          </w:tcPr>
          <w:p w:rsidR="00000000" w:rsidDel="00000000" w:rsidP="00000000" w:rsidRDefault="00000000" w:rsidRPr="00000000" w14:paraId="00000127">
            <w:pPr>
              <w:rPr/>
            </w:pPr>
            <w:r w:rsidDel="00000000" w:rsidR="00000000" w:rsidRPr="00000000">
              <w:rPr>
                <w:rFonts w:ascii="Arial" w:cs="Arial" w:eastAsia="Arial" w:hAnsi="Arial"/>
                <w:color w:val="444444"/>
                <w:sz w:val="19"/>
                <w:szCs w:val="19"/>
                <w:rtl w:val="0"/>
              </w:rPr>
              <w:t xml:space="preserve">Confirm the STATE dropdown in the dashboard header is set to the correct state. Rates are state-specific; some states may not have rates uploaded yet.</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28">
            <w:pPr>
              <w:rPr/>
            </w:pPr>
            <w:r w:rsidDel="00000000" w:rsidR="00000000" w:rsidRPr="00000000">
              <w:rPr>
                <w:rFonts w:ascii="Arial" w:cs="Arial" w:eastAsia="Arial" w:hAnsi="Arial"/>
                <w:color w:val="444444"/>
                <w:sz w:val="19"/>
                <w:szCs w:val="19"/>
                <w:rtl w:val="0"/>
              </w:rPr>
              <w:t xml:space="preserve">⚠ Amber ⚠ warning in UPDATED column</w:t>
            </w:r>
            <w:r w:rsidDel="00000000" w:rsidR="00000000" w:rsidRPr="00000000">
              <w:rPr>
                <w:rtl w:val="0"/>
              </w:rPr>
            </w:r>
          </w:p>
        </w:tc>
        <w:tc>
          <w:tcPr>
            <w:shd w:fill="f2f8fd" w:val="clear"/>
          </w:tcPr>
          <w:p w:rsidR="00000000" w:rsidDel="00000000" w:rsidP="00000000" w:rsidRDefault="00000000" w:rsidRPr="00000000" w14:paraId="00000129">
            <w:pPr>
              <w:rPr/>
            </w:pPr>
            <w:r w:rsidDel="00000000" w:rsidR="00000000" w:rsidRPr="00000000">
              <w:rPr>
                <w:rFonts w:ascii="Arial" w:cs="Arial" w:eastAsia="Arial" w:hAnsi="Arial"/>
                <w:color w:val="444444"/>
                <w:sz w:val="19"/>
                <w:szCs w:val="19"/>
                <w:rtl w:val="0"/>
              </w:rPr>
              <w:t xml:space="preserve">Those rates are more than 90 days old. Run the quarterly sync (Section 5.3) and re-upload the CSV.</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A">
            <w:pPr>
              <w:rPr/>
            </w:pPr>
            <w:r w:rsidDel="00000000" w:rsidR="00000000" w:rsidRPr="00000000">
              <w:rPr>
                <w:rFonts w:ascii="Arial" w:cs="Arial" w:eastAsia="Arial" w:hAnsi="Arial"/>
                <w:color w:val="444444"/>
                <w:sz w:val="19"/>
                <w:szCs w:val="19"/>
                <w:rtl w:val="0"/>
              </w:rPr>
              <w:t xml:space="preserve">⚠ Apps Script times out</w:t>
            </w:r>
            <w:r w:rsidDel="00000000" w:rsidR="00000000" w:rsidRPr="00000000">
              <w:rPr>
                <w:rtl w:val="0"/>
              </w:rPr>
            </w:r>
          </w:p>
        </w:tc>
        <w:tc>
          <w:tcPr>
            <w:shd w:fill="ffffff" w:val="clear"/>
          </w:tcPr>
          <w:p w:rsidR="00000000" w:rsidDel="00000000" w:rsidP="00000000" w:rsidRDefault="00000000" w:rsidRPr="00000000" w14:paraId="0000012B">
            <w:pPr>
              <w:rPr/>
            </w:pPr>
            <w:r w:rsidDel="00000000" w:rsidR="00000000" w:rsidRPr="00000000">
              <w:rPr>
                <w:rFonts w:ascii="Arial" w:cs="Arial" w:eastAsia="Arial" w:hAnsi="Arial"/>
                <w:color w:val="444444"/>
                <w:sz w:val="19"/>
                <w:szCs w:val="19"/>
                <w:rtl w:val="0"/>
              </w:rPr>
              <w:t xml:space="preserve">Use populate_slave_v4.gs (values-based sync, not formula-based). Reads MASTER directly, completes in ~10 seconds.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2C">
            <w:pPr>
              <w:rPr/>
            </w:pPr>
            <w:r w:rsidDel="00000000" w:rsidR="00000000" w:rsidRPr="00000000">
              <w:rPr>
                <w:rFonts w:ascii="Arial" w:cs="Arial" w:eastAsia="Arial" w:hAnsi="Arial"/>
                <w:color w:val="444444"/>
                <w:sz w:val="19"/>
                <w:szCs w:val="19"/>
                <w:rtl w:val="0"/>
              </w:rPr>
              <w:t xml:space="preserve">⚠ Git push fails (403)</w:t>
            </w:r>
            <w:r w:rsidDel="00000000" w:rsidR="00000000" w:rsidRPr="00000000">
              <w:rPr>
                <w:rtl w:val="0"/>
              </w:rPr>
            </w:r>
          </w:p>
        </w:tc>
        <w:tc>
          <w:tcPr>
            <w:shd w:fill="f2f8fd" w:val="clear"/>
          </w:tcPr>
          <w:p w:rsidR="00000000" w:rsidDel="00000000" w:rsidP="00000000" w:rsidRDefault="00000000" w:rsidRPr="00000000" w14:paraId="0000012D">
            <w:pPr>
              <w:rPr/>
            </w:pPr>
            <w:r w:rsidDel="00000000" w:rsidR="00000000" w:rsidRPr="00000000">
              <w:rPr>
                <w:rFonts w:ascii="Arial" w:cs="Arial" w:eastAsia="Arial" w:hAnsi="Arial"/>
                <w:color w:val="444444"/>
                <w:sz w:val="19"/>
                <w:szCs w:val="19"/>
                <w:rtl w:val="0"/>
              </w:rPr>
              <w:t xml:space="preserve">Use a Personal Access Token as your GitHub password, not your account password.</w:t>
            </w:r>
            <w:r w:rsidDel="00000000" w:rsidR="00000000" w:rsidRPr="00000000">
              <w:rPr>
                <w:rtl w:val="0"/>
              </w:rPr>
            </w:r>
          </w:p>
        </w:tc>
      </w:tr>
    </w:tbl>
    <w:p w:rsidR="00000000" w:rsidDel="00000000" w:rsidP="00000000" w:rsidRDefault="00000000" w:rsidRPr="00000000" w14:paraId="0000012E">
      <w:pPr>
        <w:spacing w:after="40" w:lineRule="auto"/>
        <w:rPr/>
      </w:pP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Bdr>
          <w:bottom w:color="1f4e79" w:space="4" w:sz="6" w:val="single"/>
        </w:pBdr>
        <w:spacing w:after="80" w:before="400" w:lineRule="auto"/>
        <w:rPr/>
      </w:pPr>
      <w:r w:rsidDel="00000000" w:rsidR="00000000" w:rsidRPr="00000000">
        <w:rPr>
          <w:rFonts w:ascii="Arial" w:cs="Arial" w:eastAsia="Arial" w:hAnsi="Arial"/>
          <w:b w:val="1"/>
          <w:bCs w:val="1"/>
          <w:color w:val="1f4e79"/>
          <w:sz w:val="28"/>
          <w:szCs w:val="28"/>
          <w:rtl w:val="0"/>
        </w:rPr>
        <w:t xml:space="preserve">APPENDIX — Google Sheets Rate Pipeline Reference</w:t>
      </w:r>
      <w:r w:rsidDel="00000000" w:rsidR="00000000" w:rsidRPr="00000000">
        <w:rPr>
          <w:rtl w:val="0"/>
        </w:rPr>
      </w:r>
    </w:p>
    <w:p w:rsidR="00000000" w:rsidDel="00000000" w:rsidP="00000000" w:rsidRDefault="00000000" w:rsidRPr="00000000" w14:paraId="00000131">
      <w:pPr>
        <w:spacing w:after="60" w:before="240" w:lineRule="auto"/>
        <w:rPr/>
      </w:pPr>
      <w:r w:rsidDel="00000000" w:rsidR="00000000" w:rsidRPr="00000000">
        <w:rPr>
          <w:rFonts w:ascii="Arial" w:cs="Arial" w:eastAsia="Arial" w:hAnsi="Arial"/>
          <w:b w:val="1"/>
          <w:bCs w:val="1"/>
          <w:color w:val="0070c0"/>
          <w:rtl w:val="0"/>
        </w:rPr>
        <w:t xml:space="preserve">Sheet Inventory</w:t>
      </w: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6966"/>
        <w:tblGridChange w:id="0">
          <w:tblGrid>
            <w:gridCol w:w="2610"/>
            <w:gridCol w:w="6966"/>
          </w:tblGrid>
        </w:tblGridChange>
      </w:tblGrid>
      <w:tr>
        <w:trPr>
          <w:cantSplit w:val="0"/>
          <w:tblHeader w:val="0"/>
        </w:trPr>
        <w:tc>
          <w:tcPr>
            <w:shd w:fill="1f4e79" w:val="cle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18"/>
                <w:szCs w:val="18"/>
                <w:rtl w:val="0"/>
              </w:rPr>
              <w:t xml:space="preserve">Sheet</w:t>
            </w:r>
            <w:r w:rsidDel="00000000" w:rsidR="00000000" w:rsidRPr="00000000">
              <w:rPr>
                <w:rtl w:val="0"/>
              </w:rPr>
            </w:r>
          </w:p>
        </w:tc>
        <w:tc>
          <w:tcPr>
            <w:shd w:fill="1f4e79" w:val="cle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34">
            <w:pPr>
              <w:rPr/>
            </w:pPr>
            <w:r w:rsidDel="00000000" w:rsidR="00000000" w:rsidRPr="00000000">
              <w:rPr>
                <w:rFonts w:ascii="Arial" w:cs="Arial" w:eastAsia="Arial" w:hAnsi="Arial"/>
                <w:color w:val="444444"/>
                <w:sz w:val="19"/>
                <w:szCs w:val="19"/>
                <w:rtl w:val="0"/>
              </w:rPr>
              <w:t xml:space="preserve">Reimbursement Rates  (MASTER)</w:t>
            </w:r>
            <w:r w:rsidDel="00000000" w:rsidR="00000000" w:rsidRPr="00000000">
              <w:rPr>
                <w:rtl w:val="0"/>
              </w:rPr>
            </w:r>
          </w:p>
        </w:tc>
        <w:tc>
          <w:tcPr>
            <w:shd w:fill="f2f8fd" w:val="clear"/>
          </w:tcPr>
          <w:p w:rsidR="00000000" w:rsidDel="00000000" w:rsidP="00000000" w:rsidRDefault="00000000" w:rsidRPr="00000000" w14:paraId="00000135">
            <w:pPr>
              <w:rPr/>
            </w:pPr>
            <w:r w:rsidDel="00000000" w:rsidR="00000000" w:rsidRPr="00000000">
              <w:rPr>
                <w:rFonts w:ascii="Arial" w:cs="Arial" w:eastAsia="Arial" w:hAnsi="Arial"/>
                <w:color w:val="444444"/>
                <w:sz w:val="19"/>
                <w:szCs w:val="19"/>
                <w:rtl w:val="0"/>
              </w:rPr>
              <w:t xml:space="preserve">Owner: Solrei office team</w:t>
              <w:br w:type="textWrapping"/>
              <w:t xml:space="preserve">Tab: "Rates"</w:t>
              <w:br w:type="textWrapping"/>
              <w:t xml:space="preserve">ID: 1QyfSpVlAba_epE1eehN5wlU1543AGWEpIzmsGPNlgXE</w:t>
              <w:br w:type="textWrapping"/>
              <w:t xml:space="preserve">Do not rename — shared with other users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6">
            <w:pPr>
              <w:rPr/>
            </w:pPr>
            <w:r w:rsidDel="00000000" w:rsidR="00000000" w:rsidRPr="00000000">
              <w:rPr>
                <w:rFonts w:ascii="Arial" w:cs="Arial" w:eastAsia="Arial" w:hAnsi="Arial"/>
                <w:color w:val="444444"/>
                <w:sz w:val="19"/>
                <w:szCs w:val="19"/>
                <w:rtl w:val="0"/>
              </w:rPr>
              <w:t xml:space="preserve">Solrei Rate Sync  (SLAVE)</w:t>
            </w:r>
            <w:r w:rsidDel="00000000" w:rsidR="00000000" w:rsidRPr="00000000">
              <w:rPr>
                <w:rtl w:val="0"/>
              </w:rPr>
            </w:r>
          </w:p>
        </w:tc>
        <w:tc>
          <w:tcPr>
            <w:shd w:fill="ffffff" w:val="clear"/>
          </w:tcPr>
          <w:p w:rsidR="00000000" w:rsidDel="00000000" w:rsidP="00000000" w:rsidRDefault="00000000" w:rsidRPr="00000000" w14:paraId="00000137">
            <w:pPr>
              <w:rPr/>
            </w:pPr>
            <w:r w:rsidDel="00000000" w:rsidR="00000000" w:rsidRPr="00000000">
              <w:rPr>
                <w:rFonts w:ascii="Arial" w:cs="Arial" w:eastAsia="Arial" w:hAnsi="Arial"/>
                <w:color w:val="444444"/>
                <w:sz w:val="19"/>
                <w:szCs w:val="19"/>
                <w:rtl w:val="0"/>
              </w:rPr>
              <w:t xml:space="preserve">Owner: Dean / admin</w:t>
              <w:br w:type="textWrapping"/>
              <w:t xml:space="preserve">Main tab: "intermediary_rates"</w:t>
              <w:br w:type="textWrapping"/>
              <w:t xml:space="preserve">Helper tab: "MASTER_DATA" (imports MASTER — exact name required)</w:t>
              <w:br w:type="textWrapping"/>
              <w:t xml:space="preserve">This is the sheet you download CSV from for dashboard uploads</w:t>
            </w:r>
            <w:r w:rsidDel="00000000" w:rsidR="00000000" w:rsidRPr="00000000">
              <w:rPr>
                <w:rtl w:val="0"/>
              </w:rPr>
            </w:r>
          </w:p>
        </w:tc>
      </w:tr>
    </w:tbl>
    <w:p w:rsidR="00000000" w:rsidDel="00000000" w:rsidP="00000000" w:rsidRDefault="00000000" w:rsidRPr="00000000" w14:paraId="00000138">
      <w:pPr>
        <w:spacing w:after="40" w:lineRule="auto"/>
        <w:rPr/>
      </w:pPr>
      <w:r w:rsidDel="00000000" w:rsidR="00000000" w:rsidRPr="00000000">
        <w:rPr>
          <w:rtl w:val="0"/>
        </w:rPr>
      </w:r>
    </w:p>
    <w:p w:rsidR="00000000" w:rsidDel="00000000" w:rsidP="00000000" w:rsidRDefault="00000000" w:rsidRPr="00000000" w14:paraId="00000139">
      <w:pPr>
        <w:spacing w:after="60" w:before="240" w:lineRule="auto"/>
        <w:rPr/>
      </w:pPr>
      <w:r w:rsidDel="00000000" w:rsidR="00000000" w:rsidRPr="00000000">
        <w:rPr>
          <w:rFonts w:ascii="Arial" w:cs="Arial" w:eastAsia="Arial" w:hAnsi="Arial"/>
          <w:b w:val="1"/>
          <w:bCs w:val="1"/>
          <w:color w:val="0070c0"/>
          <w:rtl w:val="0"/>
        </w:rPr>
        <w:t xml:space="preserve">Data Flow Summary</w:t>
      </w:r>
      <w:r w:rsidDel="00000000" w:rsidR="00000000" w:rsidRPr="00000000">
        <w:rPr>
          <w:rtl w:val="0"/>
        </w:rPr>
      </w:r>
    </w:p>
    <w:p w:rsidR="00000000" w:rsidDel="00000000" w:rsidP="00000000" w:rsidRDefault="00000000" w:rsidRPr="00000000" w14:paraId="0000013A">
      <w:pPr>
        <w:spacing w:after="120" w:lineRule="auto"/>
        <w:rPr/>
      </w:pPr>
      <w:sdt>
        <w:sdtPr>
          <w:id w:val="-2091433293"/>
          <w:tag w:val="goog_rdk_8"/>
        </w:sdtPr>
        <w:sdtContent>
          <w:r w:rsidDel="00000000" w:rsidR="00000000" w:rsidRPr="00000000">
            <w:rPr>
              <w:rFonts w:ascii="Arial Unicode MS" w:cs="Arial Unicode MS" w:eastAsia="Arial Unicode MS" w:hAnsi="Arial Unicode MS"/>
              <w:color w:val="444444"/>
              <w:sz w:val="20"/>
              <w:szCs w:val="20"/>
              <w:rtl w:val="0"/>
            </w:rPr>
            <w:t xml:space="preserve">1.  Office staff update rates in MASTER (Reimbursement Rates → Rates tab)</w:t>
          </w:r>
        </w:sdtContent>
      </w:sdt>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color w:val="444444"/>
          <w:sz w:val="20"/>
          <w:szCs w:val="20"/>
          <w:rtl w:val="0"/>
        </w:rPr>
        <w:t xml:space="preserve">2.  MASTER_DATA tab in SLAVE imports the Rates tab automatically via IMPORTRANGE</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Arial" w:cs="Arial" w:eastAsia="Arial" w:hAnsi="Arial"/>
          <w:color w:val="444444"/>
          <w:sz w:val="20"/>
          <w:szCs w:val="20"/>
          <w:rtl w:val="0"/>
        </w:rPr>
        <w:t xml:space="preserve">3.  Column E in SLAVE reads values from MASTER_DATA using INDEX formulas</w:t>
      </w:r>
      <w:r w:rsidDel="00000000" w:rsidR="00000000" w:rsidRPr="00000000">
        <w:rPr>
          <w:rtl w:val="0"/>
        </w:rPr>
      </w:r>
    </w:p>
    <w:p w:rsidR="00000000" w:rsidDel="00000000" w:rsidP="00000000" w:rsidRDefault="00000000" w:rsidRPr="00000000" w14:paraId="0000013D">
      <w:pPr>
        <w:spacing w:after="120" w:lineRule="auto"/>
        <w:rPr/>
      </w:pPr>
      <w:sdt>
        <w:sdtPr>
          <w:id w:val="-1218706805"/>
          <w:tag w:val="goog_rdk_9"/>
        </w:sdtPr>
        <w:sdtContent>
          <w:r w:rsidDel="00000000" w:rsidR="00000000" w:rsidRPr="00000000">
            <w:rPr>
              <w:rFonts w:ascii="Arial Unicode MS" w:cs="Arial Unicode MS" w:eastAsia="Arial Unicode MS" w:hAnsi="Arial Unicode MS"/>
              <w:color w:val="444444"/>
              <w:sz w:val="20"/>
              <w:szCs w:val="20"/>
              <w:rtl w:val="0"/>
            </w:rPr>
            <w:t xml:space="preserve">4.  You download the intermediary_rates tab as CSV:  File → Download → .csv</w:t>
          </w:r>
        </w:sdtContent>
      </w:sdt>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Arial" w:cs="Arial" w:eastAsia="Arial" w:hAnsi="Arial"/>
          <w:color w:val="444444"/>
          <w:sz w:val="20"/>
          <w:szCs w:val="20"/>
          <w:rtl w:val="0"/>
        </w:rPr>
        <w:t xml:space="preserve">5.  Upload the CSV to the dashboard (Upload Intermediary Rates section)</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color w:val="444444"/>
          <w:sz w:val="20"/>
          <w:szCs w:val="20"/>
          <w:rtl w:val="0"/>
        </w:rPr>
        <w:t xml:space="preserve">6.  Database stores rates with an upload timestamp</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color w:val="444444"/>
          <w:sz w:val="20"/>
          <w:szCs w:val="20"/>
          <w:rtl w:val="0"/>
        </w:rPr>
        <w:t xml:space="preserve">7.  Dashboard displays rates with UPDATED date; amber ⚠ if older than 90 days</w:t>
      </w:r>
      <w:r w:rsidDel="00000000" w:rsidR="00000000" w:rsidRPr="00000000">
        <w:rPr>
          <w:rtl w:val="0"/>
        </w:rPr>
      </w:r>
    </w:p>
    <w:p w:rsidR="00000000" w:rsidDel="00000000" w:rsidP="00000000" w:rsidRDefault="00000000" w:rsidRPr="00000000" w14:paraId="00000141">
      <w:pPr>
        <w:spacing w:after="60" w:before="240" w:lineRule="auto"/>
        <w:rPr/>
      </w:pPr>
      <w:r w:rsidDel="00000000" w:rsidR="00000000" w:rsidRPr="00000000">
        <w:rPr>
          <w:rFonts w:ascii="Arial" w:cs="Arial" w:eastAsia="Arial" w:hAnsi="Arial"/>
          <w:b w:val="1"/>
          <w:bCs w:val="1"/>
          <w:color w:val="0070c0"/>
          <w:rtl w:val="0"/>
        </w:rPr>
        <w:t xml:space="preserve">MASTER Column Mapping Reference</w:t>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9"/>
        <w:gridCol w:w="2466"/>
        <w:gridCol w:w="5791"/>
        <w:tblGridChange w:id="0">
          <w:tblGrid>
            <w:gridCol w:w="1319"/>
            <w:gridCol w:w="2466"/>
            <w:gridCol w:w="5791"/>
          </w:tblGrid>
        </w:tblGridChange>
      </w:tblGrid>
      <w:tr>
        <w:trPr>
          <w:cantSplit w:val="0"/>
          <w:tblHeader w:val="0"/>
        </w:trPr>
        <w:tc>
          <w:tcPr>
            <w:shd w:fill="1f4e79" w:val="cle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8"/>
                <w:szCs w:val="18"/>
                <w:rtl w:val="0"/>
              </w:rPr>
              <w:t xml:space="preserve">MASTER Col</w:t>
            </w:r>
            <w:r w:rsidDel="00000000" w:rsidR="00000000" w:rsidRPr="00000000">
              <w:rPr>
                <w:rtl w:val="0"/>
              </w:rPr>
            </w:r>
          </w:p>
        </w:tc>
        <w:tc>
          <w:tcPr>
            <w:shd w:fill="1f4e79" w:val="cle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18"/>
                <w:szCs w:val="18"/>
                <w:rtl w:val="0"/>
              </w:rPr>
              <w:t xml:space="preserve">Intermediary</w:t>
            </w:r>
            <w:r w:rsidDel="00000000" w:rsidR="00000000" w:rsidRPr="00000000">
              <w:rPr>
                <w:rtl w:val="0"/>
              </w:rPr>
            </w:r>
          </w:p>
        </w:tc>
        <w:tc>
          <w:tcPr>
            <w:shd w:fill="1f4e79" w:val="cle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18"/>
                <w:szCs w:val="18"/>
                <w:rtl w:val="0"/>
              </w:rPr>
              <w:t xml:space="preserve">Dashboard Payer</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45">
            <w:pPr>
              <w:rPr/>
            </w:pPr>
            <w:r w:rsidDel="00000000" w:rsidR="00000000" w:rsidRPr="00000000">
              <w:rPr>
                <w:rFonts w:ascii="Arial" w:cs="Arial" w:eastAsia="Arial" w:hAnsi="Arial"/>
                <w:color w:val="444444"/>
                <w:sz w:val="19"/>
                <w:szCs w:val="19"/>
                <w:rtl w:val="0"/>
              </w:rPr>
              <w:t xml:space="preserve">B</w:t>
            </w:r>
            <w:r w:rsidDel="00000000" w:rsidR="00000000" w:rsidRPr="00000000">
              <w:rPr>
                <w:rtl w:val="0"/>
              </w:rPr>
            </w:r>
          </w:p>
        </w:tc>
        <w:tc>
          <w:tcPr>
            <w:shd w:fill="f2f8fd" w:val="clear"/>
          </w:tcPr>
          <w:p w:rsidR="00000000" w:rsidDel="00000000" w:rsidP="00000000" w:rsidRDefault="00000000" w:rsidRPr="00000000" w14:paraId="00000146">
            <w:pPr>
              <w:rPr/>
            </w:pPr>
            <w:r w:rsidDel="00000000" w:rsidR="00000000" w:rsidRPr="00000000">
              <w:rPr>
                <w:rFonts w:ascii="Arial" w:cs="Arial" w:eastAsia="Arial" w:hAnsi="Arial"/>
                <w:color w:val="444444"/>
                <w:sz w:val="19"/>
                <w:szCs w:val="19"/>
                <w:rtl w:val="0"/>
              </w:rPr>
              <w:t xml:space="preserve">Alma</w:t>
            </w:r>
            <w:r w:rsidDel="00000000" w:rsidR="00000000" w:rsidRPr="00000000">
              <w:rPr>
                <w:rtl w:val="0"/>
              </w:rPr>
            </w:r>
          </w:p>
        </w:tc>
        <w:tc>
          <w:tcPr>
            <w:shd w:fill="f2f8fd" w:val="clear"/>
          </w:tcPr>
          <w:p w:rsidR="00000000" w:rsidDel="00000000" w:rsidP="00000000" w:rsidRDefault="00000000" w:rsidRPr="00000000" w14:paraId="00000147">
            <w:pPr>
              <w:rPr/>
            </w:pPr>
            <w:r w:rsidDel="00000000" w:rsidR="00000000" w:rsidRPr="00000000">
              <w:rPr>
                <w:rFonts w:ascii="Arial" w:cs="Arial" w:eastAsia="Arial" w:hAnsi="Arial"/>
                <w:color w:val="444444"/>
                <w:sz w:val="19"/>
                <w:szCs w:val="19"/>
                <w:rtl w:val="0"/>
              </w:rPr>
              <w:t xml:space="preserve">UHC/Oscar/Optum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8">
            <w:pPr>
              <w:rPr/>
            </w:pPr>
            <w:r w:rsidDel="00000000" w:rsidR="00000000" w:rsidRPr="00000000">
              <w:rPr>
                <w:rFonts w:ascii="Arial" w:cs="Arial" w:eastAsia="Arial" w:hAnsi="Arial"/>
                <w:color w:val="444444"/>
                <w:sz w:val="19"/>
                <w:szCs w:val="19"/>
                <w:rtl w:val="0"/>
              </w:rPr>
              <w:t xml:space="preserve">C</w:t>
            </w:r>
            <w:r w:rsidDel="00000000" w:rsidR="00000000" w:rsidRPr="00000000">
              <w:rPr>
                <w:rtl w:val="0"/>
              </w:rPr>
            </w:r>
          </w:p>
        </w:tc>
        <w:tc>
          <w:tcPr>
            <w:shd w:fill="ffffff" w:val="clear"/>
          </w:tcPr>
          <w:p w:rsidR="00000000" w:rsidDel="00000000" w:rsidP="00000000" w:rsidRDefault="00000000" w:rsidRPr="00000000" w14:paraId="00000149">
            <w:pPr>
              <w:rPr/>
            </w:pPr>
            <w:r w:rsidDel="00000000" w:rsidR="00000000" w:rsidRPr="00000000">
              <w:rPr>
                <w:rFonts w:ascii="Arial" w:cs="Arial" w:eastAsia="Arial" w:hAnsi="Arial"/>
                <w:color w:val="444444"/>
                <w:sz w:val="19"/>
                <w:szCs w:val="19"/>
                <w:rtl w:val="0"/>
              </w:rPr>
              <w:t xml:space="preserve">Headway</w:t>
            </w:r>
            <w:r w:rsidDel="00000000" w:rsidR="00000000" w:rsidRPr="00000000">
              <w:rPr>
                <w:rtl w:val="0"/>
              </w:rPr>
            </w:r>
          </w:p>
        </w:tc>
        <w:tc>
          <w:tcPr>
            <w:shd w:fill="ffffff" w:val="clear"/>
          </w:tcPr>
          <w:p w:rsidR="00000000" w:rsidDel="00000000" w:rsidP="00000000" w:rsidRDefault="00000000" w:rsidRPr="00000000" w14:paraId="0000014A">
            <w:pPr>
              <w:rPr/>
            </w:pPr>
            <w:r w:rsidDel="00000000" w:rsidR="00000000" w:rsidRPr="00000000">
              <w:rPr>
                <w:rFonts w:ascii="Arial" w:cs="Arial" w:eastAsia="Arial" w:hAnsi="Arial"/>
                <w:color w:val="444444"/>
                <w:sz w:val="19"/>
                <w:szCs w:val="19"/>
                <w:rtl w:val="0"/>
              </w:rPr>
              <w:t xml:space="preserve">UHC/Oscar/Optum</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4B">
            <w:pPr>
              <w:rPr/>
            </w:pPr>
            <w:r w:rsidDel="00000000" w:rsidR="00000000" w:rsidRPr="00000000">
              <w:rPr>
                <w:rFonts w:ascii="Arial" w:cs="Arial" w:eastAsia="Arial" w:hAnsi="Arial"/>
                <w:color w:val="444444"/>
                <w:sz w:val="19"/>
                <w:szCs w:val="19"/>
                <w:rtl w:val="0"/>
              </w:rPr>
              <w:t xml:space="preserve">D</w:t>
            </w:r>
            <w:r w:rsidDel="00000000" w:rsidR="00000000" w:rsidRPr="00000000">
              <w:rPr>
                <w:rtl w:val="0"/>
              </w:rPr>
            </w:r>
          </w:p>
        </w:tc>
        <w:tc>
          <w:tcPr>
            <w:shd w:fill="f2f8fd" w:val="clear"/>
          </w:tcPr>
          <w:p w:rsidR="00000000" w:rsidDel="00000000" w:rsidP="00000000" w:rsidRDefault="00000000" w:rsidRPr="00000000" w14:paraId="0000014C">
            <w:pPr>
              <w:rPr/>
            </w:pPr>
            <w:r w:rsidDel="00000000" w:rsidR="00000000" w:rsidRPr="00000000">
              <w:rPr>
                <w:rFonts w:ascii="Arial" w:cs="Arial" w:eastAsia="Arial" w:hAnsi="Arial"/>
                <w:color w:val="444444"/>
                <w:sz w:val="19"/>
                <w:szCs w:val="19"/>
                <w:rtl w:val="0"/>
              </w:rPr>
              <w:t xml:space="preserve">Grow Therapy</w:t>
            </w:r>
            <w:r w:rsidDel="00000000" w:rsidR="00000000" w:rsidRPr="00000000">
              <w:rPr>
                <w:rtl w:val="0"/>
              </w:rPr>
            </w:r>
          </w:p>
        </w:tc>
        <w:tc>
          <w:tcPr>
            <w:shd w:fill="f2f8fd" w:val="clear"/>
          </w:tcPr>
          <w:p w:rsidR="00000000" w:rsidDel="00000000" w:rsidP="00000000" w:rsidRDefault="00000000" w:rsidRPr="00000000" w14:paraId="0000014D">
            <w:pPr>
              <w:rPr/>
            </w:pPr>
            <w:r w:rsidDel="00000000" w:rsidR="00000000" w:rsidRPr="00000000">
              <w:rPr>
                <w:rFonts w:ascii="Arial" w:cs="Arial" w:eastAsia="Arial" w:hAnsi="Arial"/>
                <w:color w:val="444444"/>
                <w:sz w:val="19"/>
                <w:szCs w:val="19"/>
                <w:rtl w:val="0"/>
              </w:rPr>
              <w:t xml:space="preserve">UHC/Oscar/Optum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E">
            <w:pPr>
              <w:rPr/>
            </w:pPr>
            <w:r w:rsidDel="00000000" w:rsidR="00000000" w:rsidRPr="00000000">
              <w:rPr>
                <w:rFonts w:ascii="Arial" w:cs="Arial" w:eastAsia="Arial" w:hAnsi="Arial"/>
                <w:color w:val="444444"/>
                <w:sz w:val="19"/>
                <w:szCs w:val="19"/>
                <w:rtl w:val="0"/>
              </w:rPr>
              <w:t xml:space="preserve">F</w:t>
            </w:r>
            <w:r w:rsidDel="00000000" w:rsidR="00000000" w:rsidRPr="00000000">
              <w:rPr>
                <w:rtl w:val="0"/>
              </w:rPr>
            </w:r>
          </w:p>
        </w:tc>
        <w:tc>
          <w:tcPr>
            <w:shd w:fill="ffffff" w:val="clear"/>
          </w:tcPr>
          <w:p w:rsidR="00000000" w:rsidDel="00000000" w:rsidP="00000000" w:rsidRDefault="00000000" w:rsidRPr="00000000" w14:paraId="0000014F">
            <w:pPr>
              <w:rPr/>
            </w:pPr>
            <w:r w:rsidDel="00000000" w:rsidR="00000000" w:rsidRPr="00000000">
              <w:rPr>
                <w:rFonts w:ascii="Arial" w:cs="Arial" w:eastAsia="Arial" w:hAnsi="Arial"/>
                <w:color w:val="444444"/>
                <w:sz w:val="19"/>
                <w:szCs w:val="19"/>
                <w:rtl w:val="0"/>
              </w:rPr>
              <w:t xml:space="preserve">Alma</w:t>
            </w:r>
            <w:r w:rsidDel="00000000" w:rsidR="00000000" w:rsidRPr="00000000">
              <w:rPr>
                <w:rtl w:val="0"/>
              </w:rPr>
            </w:r>
          </w:p>
        </w:tc>
        <w:tc>
          <w:tcPr>
            <w:shd w:fill="ffffff" w:val="clear"/>
          </w:tcPr>
          <w:p w:rsidR="00000000" w:rsidDel="00000000" w:rsidP="00000000" w:rsidRDefault="00000000" w:rsidRPr="00000000" w14:paraId="00000150">
            <w:pPr>
              <w:rPr/>
            </w:pPr>
            <w:r w:rsidDel="00000000" w:rsidR="00000000" w:rsidRPr="00000000">
              <w:rPr>
                <w:rFonts w:ascii="Arial" w:cs="Arial" w:eastAsia="Arial" w:hAnsi="Arial"/>
                <w:color w:val="444444"/>
                <w:sz w:val="19"/>
                <w:szCs w:val="19"/>
                <w:rtl w:val="0"/>
              </w:rPr>
              <w:t xml:space="preserve">Aetna</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51">
            <w:pPr>
              <w:rPr/>
            </w:pPr>
            <w:r w:rsidDel="00000000" w:rsidR="00000000" w:rsidRPr="00000000">
              <w:rPr>
                <w:rFonts w:ascii="Arial" w:cs="Arial" w:eastAsia="Arial" w:hAnsi="Arial"/>
                <w:color w:val="444444"/>
                <w:sz w:val="19"/>
                <w:szCs w:val="19"/>
                <w:rtl w:val="0"/>
              </w:rPr>
              <w:t xml:space="preserve">G</w:t>
            </w:r>
            <w:r w:rsidDel="00000000" w:rsidR="00000000" w:rsidRPr="00000000">
              <w:rPr>
                <w:rtl w:val="0"/>
              </w:rPr>
            </w:r>
          </w:p>
        </w:tc>
        <w:tc>
          <w:tcPr>
            <w:shd w:fill="f2f8fd" w:val="clear"/>
          </w:tcPr>
          <w:p w:rsidR="00000000" w:rsidDel="00000000" w:rsidP="00000000" w:rsidRDefault="00000000" w:rsidRPr="00000000" w14:paraId="00000152">
            <w:pPr>
              <w:rPr/>
            </w:pPr>
            <w:r w:rsidDel="00000000" w:rsidR="00000000" w:rsidRPr="00000000">
              <w:rPr>
                <w:rFonts w:ascii="Arial" w:cs="Arial" w:eastAsia="Arial" w:hAnsi="Arial"/>
                <w:color w:val="444444"/>
                <w:sz w:val="19"/>
                <w:szCs w:val="19"/>
                <w:rtl w:val="0"/>
              </w:rPr>
              <w:t xml:space="preserve">Headway</w:t>
            </w:r>
            <w:r w:rsidDel="00000000" w:rsidR="00000000" w:rsidRPr="00000000">
              <w:rPr>
                <w:rtl w:val="0"/>
              </w:rPr>
            </w:r>
          </w:p>
        </w:tc>
        <w:tc>
          <w:tcPr>
            <w:shd w:fill="f2f8fd" w:val="clear"/>
          </w:tcPr>
          <w:p w:rsidR="00000000" w:rsidDel="00000000" w:rsidP="00000000" w:rsidRDefault="00000000" w:rsidRPr="00000000" w14:paraId="00000153">
            <w:pPr>
              <w:rPr/>
            </w:pPr>
            <w:r w:rsidDel="00000000" w:rsidR="00000000" w:rsidRPr="00000000">
              <w:rPr>
                <w:rFonts w:ascii="Arial" w:cs="Arial" w:eastAsia="Arial" w:hAnsi="Arial"/>
                <w:color w:val="444444"/>
                <w:sz w:val="19"/>
                <w:szCs w:val="19"/>
                <w:rtl w:val="0"/>
              </w:rPr>
              <w:t xml:space="preserve">Aetna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4">
            <w:pPr>
              <w:rPr/>
            </w:pPr>
            <w:r w:rsidDel="00000000" w:rsidR="00000000" w:rsidRPr="00000000">
              <w:rPr>
                <w:rFonts w:ascii="Arial" w:cs="Arial" w:eastAsia="Arial" w:hAnsi="Arial"/>
                <w:color w:val="444444"/>
                <w:sz w:val="19"/>
                <w:szCs w:val="19"/>
                <w:rtl w:val="0"/>
              </w:rPr>
              <w:t xml:space="preserve">H</w:t>
            </w:r>
            <w:r w:rsidDel="00000000" w:rsidR="00000000" w:rsidRPr="00000000">
              <w:rPr>
                <w:rtl w:val="0"/>
              </w:rPr>
            </w:r>
          </w:p>
        </w:tc>
        <w:tc>
          <w:tcPr>
            <w:shd w:fill="ffffff" w:val="clear"/>
          </w:tcPr>
          <w:p w:rsidR="00000000" w:rsidDel="00000000" w:rsidP="00000000" w:rsidRDefault="00000000" w:rsidRPr="00000000" w14:paraId="00000155">
            <w:pPr>
              <w:rPr/>
            </w:pPr>
            <w:r w:rsidDel="00000000" w:rsidR="00000000" w:rsidRPr="00000000">
              <w:rPr>
                <w:rFonts w:ascii="Arial" w:cs="Arial" w:eastAsia="Arial" w:hAnsi="Arial"/>
                <w:color w:val="444444"/>
                <w:sz w:val="19"/>
                <w:szCs w:val="19"/>
                <w:rtl w:val="0"/>
              </w:rPr>
              <w:t xml:space="preserve">Grow Therapy</w:t>
            </w:r>
            <w:r w:rsidDel="00000000" w:rsidR="00000000" w:rsidRPr="00000000">
              <w:rPr>
                <w:rtl w:val="0"/>
              </w:rPr>
            </w:r>
          </w:p>
        </w:tc>
        <w:tc>
          <w:tcPr>
            <w:shd w:fill="ffffff" w:val="clear"/>
          </w:tcPr>
          <w:p w:rsidR="00000000" w:rsidDel="00000000" w:rsidP="00000000" w:rsidRDefault="00000000" w:rsidRPr="00000000" w14:paraId="00000156">
            <w:pPr>
              <w:rPr/>
            </w:pPr>
            <w:r w:rsidDel="00000000" w:rsidR="00000000" w:rsidRPr="00000000">
              <w:rPr>
                <w:rFonts w:ascii="Arial" w:cs="Arial" w:eastAsia="Arial" w:hAnsi="Arial"/>
                <w:color w:val="444444"/>
                <w:sz w:val="19"/>
                <w:szCs w:val="19"/>
                <w:rtl w:val="0"/>
              </w:rPr>
              <w:t xml:space="preserve">Aetna</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57">
            <w:pPr>
              <w:rPr/>
            </w:pPr>
            <w:r w:rsidDel="00000000" w:rsidR="00000000" w:rsidRPr="00000000">
              <w:rPr>
                <w:rFonts w:ascii="Arial" w:cs="Arial" w:eastAsia="Arial" w:hAnsi="Arial"/>
                <w:color w:val="444444"/>
                <w:sz w:val="19"/>
                <w:szCs w:val="19"/>
                <w:rtl w:val="0"/>
              </w:rPr>
              <w:t xml:space="preserve">J</w:t>
            </w:r>
            <w:r w:rsidDel="00000000" w:rsidR="00000000" w:rsidRPr="00000000">
              <w:rPr>
                <w:rtl w:val="0"/>
              </w:rPr>
            </w:r>
          </w:p>
        </w:tc>
        <w:tc>
          <w:tcPr>
            <w:shd w:fill="f2f8fd" w:val="clear"/>
          </w:tcPr>
          <w:p w:rsidR="00000000" w:rsidDel="00000000" w:rsidP="00000000" w:rsidRDefault="00000000" w:rsidRPr="00000000" w14:paraId="00000158">
            <w:pPr>
              <w:rPr/>
            </w:pPr>
            <w:r w:rsidDel="00000000" w:rsidR="00000000" w:rsidRPr="00000000">
              <w:rPr>
                <w:rFonts w:ascii="Arial" w:cs="Arial" w:eastAsia="Arial" w:hAnsi="Arial"/>
                <w:color w:val="444444"/>
                <w:sz w:val="19"/>
                <w:szCs w:val="19"/>
                <w:rtl w:val="0"/>
              </w:rPr>
              <w:t xml:space="preserve">Alma</w:t>
            </w:r>
            <w:r w:rsidDel="00000000" w:rsidR="00000000" w:rsidRPr="00000000">
              <w:rPr>
                <w:rtl w:val="0"/>
              </w:rPr>
            </w:r>
          </w:p>
        </w:tc>
        <w:tc>
          <w:tcPr>
            <w:shd w:fill="f2f8fd" w:val="clear"/>
          </w:tcPr>
          <w:p w:rsidR="00000000" w:rsidDel="00000000" w:rsidP="00000000" w:rsidRDefault="00000000" w:rsidRPr="00000000" w14:paraId="00000159">
            <w:pPr>
              <w:rPr/>
            </w:pPr>
            <w:r w:rsidDel="00000000" w:rsidR="00000000" w:rsidRPr="00000000">
              <w:rPr>
                <w:rFonts w:ascii="Arial" w:cs="Arial" w:eastAsia="Arial" w:hAnsi="Arial"/>
                <w:color w:val="444444"/>
                <w:sz w:val="19"/>
                <w:szCs w:val="19"/>
                <w:rtl w:val="0"/>
              </w:rPr>
              <w:t xml:space="preserve">Cigna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A">
            <w:pPr>
              <w:rPr/>
            </w:pPr>
            <w:r w:rsidDel="00000000" w:rsidR="00000000" w:rsidRPr="00000000">
              <w:rPr>
                <w:rFonts w:ascii="Arial" w:cs="Arial" w:eastAsia="Arial" w:hAnsi="Arial"/>
                <w:color w:val="444444"/>
                <w:sz w:val="19"/>
                <w:szCs w:val="19"/>
                <w:rtl w:val="0"/>
              </w:rPr>
              <w:t xml:space="preserve">K</w:t>
            </w:r>
            <w:r w:rsidDel="00000000" w:rsidR="00000000" w:rsidRPr="00000000">
              <w:rPr>
                <w:rtl w:val="0"/>
              </w:rPr>
            </w:r>
          </w:p>
        </w:tc>
        <w:tc>
          <w:tcPr>
            <w:shd w:fill="ffffff" w:val="clear"/>
          </w:tcPr>
          <w:p w:rsidR="00000000" w:rsidDel="00000000" w:rsidP="00000000" w:rsidRDefault="00000000" w:rsidRPr="00000000" w14:paraId="0000015B">
            <w:pPr>
              <w:rPr/>
            </w:pPr>
            <w:r w:rsidDel="00000000" w:rsidR="00000000" w:rsidRPr="00000000">
              <w:rPr>
                <w:rFonts w:ascii="Arial" w:cs="Arial" w:eastAsia="Arial" w:hAnsi="Arial"/>
                <w:color w:val="444444"/>
                <w:sz w:val="19"/>
                <w:szCs w:val="19"/>
                <w:rtl w:val="0"/>
              </w:rPr>
              <w:t xml:space="preserve">Headway</w:t>
            </w:r>
            <w:r w:rsidDel="00000000" w:rsidR="00000000" w:rsidRPr="00000000">
              <w:rPr>
                <w:rtl w:val="0"/>
              </w:rPr>
            </w:r>
          </w:p>
        </w:tc>
        <w:tc>
          <w:tcPr>
            <w:shd w:fill="ffffff" w:val="clear"/>
          </w:tcPr>
          <w:p w:rsidR="00000000" w:rsidDel="00000000" w:rsidP="00000000" w:rsidRDefault="00000000" w:rsidRPr="00000000" w14:paraId="0000015C">
            <w:pPr>
              <w:rPr/>
            </w:pPr>
            <w:r w:rsidDel="00000000" w:rsidR="00000000" w:rsidRPr="00000000">
              <w:rPr>
                <w:rFonts w:ascii="Arial" w:cs="Arial" w:eastAsia="Arial" w:hAnsi="Arial"/>
                <w:color w:val="444444"/>
                <w:sz w:val="19"/>
                <w:szCs w:val="19"/>
                <w:rtl w:val="0"/>
              </w:rPr>
              <w:t xml:space="preserve">Cigna</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5D">
            <w:pPr>
              <w:rPr/>
            </w:pPr>
            <w:r w:rsidDel="00000000" w:rsidR="00000000" w:rsidRPr="00000000">
              <w:rPr>
                <w:rFonts w:ascii="Arial" w:cs="Arial" w:eastAsia="Arial" w:hAnsi="Arial"/>
                <w:color w:val="444444"/>
                <w:sz w:val="19"/>
                <w:szCs w:val="19"/>
                <w:rtl w:val="0"/>
              </w:rPr>
              <w:t xml:space="preserve">L</w:t>
            </w:r>
            <w:r w:rsidDel="00000000" w:rsidR="00000000" w:rsidRPr="00000000">
              <w:rPr>
                <w:rtl w:val="0"/>
              </w:rPr>
            </w:r>
          </w:p>
        </w:tc>
        <w:tc>
          <w:tcPr>
            <w:shd w:fill="f2f8fd" w:val="clear"/>
          </w:tcPr>
          <w:p w:rsidR="00000000" w:rsidDel="00000000" w:rsidP="00000000" w:rsidRDefault="00000000" w:rsidRPr="00000000" w14:paraId="0000015E">
            <w:pPr>
              <w:rPr/>
            </w:pPr>
            <w:r w:rsidDel="00000000" w:rsidR="00000000" w:rsidRPr="00000000">
              <w:rPr>
                <w:rFonts w:ascii="Arial" w:cs="Arial" w:eastAsia="Arial" w:hAnsi="Arial"/>
                <w:color w:val="444444"/>
                <w:sz w:val="19"/>
                <w:szCs w:val="19"/>
                <w:rtl w:val="0"/>
              </w:rPr>
              <w:t xml:space="preserve">Grow Therapy</w:t>
            </w:r>
            <w:r w:rsidDel="00000000" w:rsidR="00000000" w:rsidRPr="00000000">
              <w:rPr>
                <w:rtl w:val="0"/>
              </w:rPr>
            </w:r>
          </w:p>
        </w:tc>
        <w:tc>
          <w:tcPr>
            <w:shd w:fill="f2f8fd" w:val="clear"/>
          </w:tcPr>
          <w:p w:rsidR="00000000" w:rsidDel="00000000" w:rsidP="00000000" w:rsidRDefault="00000000" w:rsidRPr="00000000" w14:paraId="0000015F">
            <w:pPr>
              <w:rPr/>
            </w:pPr>
            <w:r w:rsidDel="00000000" w:rsidR="00000000" w:rsidRPr="00000000">
              <w:rPr>
                <w:rFonts w:ascii="Arial" w:cs="Arial" w:eastAsia="Arial" w:hAnsi="Arial"/>
                <w:color w:val="444444"/>
                <w:sz w:val="19"/>
                <w:szCs w:val="19"/>
                <w:rtl w:val="0"/>
              </w:rPr>
              <w:t xml:space="preserve">Cigna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0">
            <w:pPr>
              <w:rPr/>
            </w:pPr>
            <w:r w:rsidDel="00000000" w:rsidR="00000000" w:rsidRPr="00000000">
              <w:rPr>
                <w:rFonts w:ascii="Arial" w:cs="Arial" w:eastAsia="Arial" w:hAnsi="Arial"/>
                <w:color w:val="444444"/>
                <w:sz w:val="19"/>
                <w:szCs w:val="19"/>
                <w:rtl w:val="0"/>
              </w:rPr>
              <w:t xml:space="preserve">N</w:t>
            </w:r>
            <w:r w:rsidDel="00000000" w:rsidR="00000000" w:rsidRPr="00000000">
              <w:rPr>
                <w:rtl w:val="0"/>
              </w:rPr>
            </w:r>
          </w:p>
        </w:tc>
        <w:tc>
          <w:tcPr>
            <w:shd w:fill="ffffff" w:val="clear"/>
          </w:tcPr>
          <w:p w:rsidR="00000000" w:rsidDel="00000000" w:rsidP="00000000" w:rsidRDefault="00000000" w:rsidRPr="00000000" w14:paraId="00000161">
            <w:pPr>
              <w:rPr/>
            </w:pPr>
            <w:r w:rsidDel="00000000" w:rsidR="00000000" w:rsidRPr="00000000">
              <w:rPr>
                <w:rFonts w:ascii="Arial" w:cs="Arial" w:eastAsia="Arial" w:hAnsi="Arial"/>
                <w:color w:val="444444"/>
                <w:sz w:val="19"/>
                <w:szCs w:val="19"/>
                <w:rtl w:val="0"/>
              </w:rPr>
              <w:t xml:space="preserve">Alma</w:t>
            </w:r>
            <w:r w:rsidDel="00000000" w:rsidR="00000000" w:rsidRPr="00000000">
              <w:rPr>
                <w:rtl w:val="0"/>
              </w:rPr>
            </w:r>
          </w:p>
        </w:tc>
        <w:tc>
          <w:tcPr>
            <w:shd w:fill="ffffff" w:val="clear"/>
          </w:tcPr>
          <w:p w:rsidR="00000000" w:rsidDel="00000000" w:rsidP="00000000" w:rsidRDefault="00000000" w:rsidRPr="00000000" w14:paraId="00000162">
            <w:pPr>
              <w:rPr/>
            </w:pPr>
            <w:r w:rsidDel="00000000" w:rsidR="00000000" w:rsidRPr="00000000">
              <w:rPr>
                <w:rFonts w:ascii="Arial" w:cs="Arial" w:eastAsia="Arial" w:hAnsi="Arial"/>
                <w:color w:val="444444"/>
                <w:sz w:val="19"/>
                <w:szCs w:val="19"/>
                <w:rtl w:val="0"/>
              </w:rPr>
              <w:t xml:space="preserve">Florida Blue (FL only)</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63">
            <w:pPr>
              <w:rPr/>
            </w:pPr>
            <w:r w:rsidDel="00000000" w:rsidR="00000000" w:rsidRPr="00000000">
              <w:rPr>
                <w:rFonts w:ascii="Arial" w:cs="Arial" w:eastAsia="Arial" w:hAnsi="Arial"/>
                <w:color w:val="444444"/>
                <w:sz w:val="19"/>
                <w:szCs w:val="19"/>
                <w:rtl w:val="0"/>
              </w:rPr>
              <w:t xml:space="preserve">O</w:t>
            </w:r>
            <w:r w:rsidDel="00000000" w:rsidR="00000000" w:rsidRPr="00000000">
              <w:rPr>
                <w:rtl w:val="0"/>
              </w:rPr>
            </w:r>
          </w:p>
        </w:tc>
        <w:tc>
          <w:tcPr>
            <w:shd w:fill="f2f8fd" w:val="clear"/>
          </w:tcPr>
          <w:p w:rsidR="00000000" w:rsidDel="00000000" w:rsidP="00000000" w:rsidRDefault="00000000" w:rsidRPr="00000000" w14:paraId="00000164">
            <w:pPr>
              <w:rPr/>
            </w:pPr>
            <w:r w:rsidDel="00000000" w:rsidR="00000000" w:rsidRPr="00000000">
              <w:rPr>
                <w:rFonts w:ascii="Arial" w:cs="Arial" w:eastAsia="Arial" w:hAnsi="Arial"/>
                <w:color w:val="444444"/>
                <w:sz w:val="19"/>
                <w:szCs w:val="19"/>
                <w:rtl w:val="0"/>
              </w:rPr>
              <w:t xml:space="preserve">Headway</w:t>
            </w:r>
            <w:r w:rsidDel="00000000" w:rsidR="00000000" w:rsidRPr="00000000">
              <w:rPr>
                <w:rtl w:val="0"/>
              </w:rPr>
            </w:r>
          </w:p>
        </w:tc>
        <w:tc>
          <w:tcPr>
            <w:shd w:fill="f2f8fd" w:val="clear"/>
          </w:tcPr>
          <w:p w:rsidR="00000000" w:rsidDel="00000000" w:rsidP="00000000" w:rsidRDefault="00000000" w:rsidRPr="00000000" w14:paraId="00000165">
            <w:pPr>
              <w:rPr/>
            </w:pPr>
            <w:r w:rsidDel="00000000" w:rsidR="00000000" w:rsidRPr="00000000">
              <w:rPr>
                <w:rFonts w:ascii="Arial" w:cs="Arial" w:eastAsia="Arial" w:hAnsi="Arial"/>
                <w:color w:val="444444"/>
                <w:sz w:val="19"/>
                <w:szCs w:val="19"/>
                <w:rtl w:val="0"/>
              </w:rPr>
              <w:t xml:space="preserve">Florida Blue (FL only)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6">
            <w:pPr>
              <w:rPr/>
            </w:pPr>
            <w:r w:rsidDel="00000000" w:rsidR="00000000" w:rsidRPr="00000000">
              <w:rPr>
                <w:rFonts w:ascii="Arial" w:cs="Arial" w:eastAsia="Arial" w:hAnsi="Arial"/>
                <w:color w:val="444444"/>
                <w:sz w:val="19"/>
                <w:szCs w:val="19"/>
                <w:rtl w:val="0"/>
              </w:rPr>
              <w:t xml:space="preserve">P</w:t>
            </w:r>
            <w:r w:rsidDel="00000000" w:rsidR="00000000" w:rsidRPr="00000000">
              <w:rPr>
                <w:rtl w:val="0"/>
              </w:rPr>
            </w:r>
          </w:p>
        </w:tc>
        <w:tc>
          <w:tcPr>
            <w:shd w:fill="ffffff" w:val="clear"/>
          </w:tcPr>
          <w:p w:rsidR="00000000" w:rsidDel="00000000" w:rsidP="00000000" w:rsidRDefault="00000000" w:rsidRPr="00000000" w14:paraId="00000167">
            <w:pPr>
              <w:rPr/>
            </w:pPr>
            <w:r w:rsidDel="00000000" w:rsidR="00000000" w:rsidRPr="00000000">
              <w:rPr>
                <w:rFonts w:ascii="Arial" w:cs="Arial" w:eastAsia="Arial" w:hAnsi="Arial"/>
                <w:color w:val="444444"/>
                <w:sz w:val="19"/>
                <w:szCs w:val="19"/>
                <w:rtl w:val="0"/>
              </w:rPr>
              <w:t xml:space="preserve">Grow Therapy</w:t>
            </w:r>
            <w:r w:rsidDel="00000000" w:rsidR="00000000" w:rsidRPr="00000000">
              <w:rPr>
                <w:rtl w:val="0"/>
              </w:rPr>
            </w:r>
          </w:p>
        </w:tc>
        <w:tc>
          <w:tcPr>
            <w:shd w:fill="ffffff" w:val="clear"/>
          </w:tcPr>
          <w:p w:rsidR="00000000" w:rsidDel="00000000" w:rsidP="00000000" w:rsidRDefault="00000000" w:rsidRPr="00000000" w14:paraId="00000168">
            <w:pPr>
              <w:rPr/>
            </w:pPr>
            <w:r w:rsidDel="00000000" w:rsidR="00000000" w:rsidRPr="00000000">
              <w:rPr>
                <w:rFonts w:ascii="Arial" w:cs="Arial" w:eastAsia="Arial" w:hAnsi="Arial"/>
                <w:color w:val="444444"/>
                <w:sz w:val="19"/>
                <w:szCs w:val="19"/>
                <w:rtl w:val="0"/>
              </w:rPr>
              <w:t xml:space="preserve">Florida Blue (FL only)</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69">
            <w:pPr>
              <w:rPr/>
            </w:pPr>
            <w:r w:rsidDel="00000000" w:rsidR="00000000" w:rsidRPr="00000000">
              <w:rPr>
                <w:rFonts w:ascii="Arial" w:cs="Arial" w:eastAsia="Arial" w:hAnsi="Arial"/>
                <w:color w:val="444444"/>
                <w:sz w:val="19"/>
                <w:szCs w:val="19"/>
                <w:rtl w:val="0"/>
              </w:rPr>
              <w:t xml:space="preserve">R</w:t>
            </w:r>
            <w:r w:rsidDel="00000000" w:rsidR="00000000" w:rsidRPr="00000000">
              <w:rPr>
                <w:rtl w:val="0"/>
              </w:rPr>
            </w:r>
          </w:p>
        </w:tc>
        <w:tc>
          <w:tcPr>
            <w:shd w:fill="f2f8fd" w:val="clear"/>
          </w:tcPr>
          <w:p w:rsidR="00000000" w:rsidDel="00000000" w:rsidP="00000000" w:rsidRDefault="00000000" w:rsidRPr="00000000" w14:paraId="0000016A">
            <w:pPr>
              <w:rPr/>
            </w:pPr>
            <w:r w:rsidDel="00000000" w:rsidR="00000000" w:rsidRPr="00000000">
              <w:rPr>
                <w:rFonts w:ascii="Arial" w:cs="Arial" w:eastAsia="Arial" w:hAnsi="Arial"/>
                <w:color w:val="444444"/>
                <w:sz w:val="19"/>
                <w:szCs w:val="19"/>
                <w:rtl w:val="0"/>
              </w:rPr>
              <w:t xml:space="preserve">Headway</w:t>
            </w:r>
            <w:r w:rsidDel="00000000" w:rsidR="00000000" w:rsidRPr="00000000">
              <w:rPr>
                <w:rtl w:val="0"/>
              </w:rPr>
            </w:r>
          </w:p>
        </w:tc>
        <w:tc>
          <w:tcPr>
            <w:shd w:fill="f2f8fd" w:val="clear"/>
          </w:tcPr>
          <w:p w:rsidR="00000000" w:rsidDel="00000000" w:rsidP="00000000" w:rsidRDefault="00000000" w:rsidRPr="00000000" w14:paraId="0000016B">
            <w:pPr>
              <w:rPr/>
            </w:pPr>
            <w:r w:rsidDel="00000000" w:rsidR="00000000" w:rsidRPr="00000000">
              <w:rPr>
                <w:rFonts w:ascii="Arial" w:cs="Arial" w:eastAsia="Arial" w:hAnsi="Arial"/>
                <w:color w:val="444444"/>
                <w:sz w:val="19"/>
                <w:szCs w:val="19"/>
                <w:rtl w:val="0"/>
              </w:rPr>
              <w:t xml:space="preserve">BCBS-Massachusetts virtual network (FL + WA only)</w:t>
            </w:r>
            <w:r w:rsidDel="00000000" w:rsidR="00000000" w:rsidRPr="00000000">
              <w:rPr>
                <w:rtl w:val="0"/>
              </w:rPr>
            </w:r>
          </w:p>
        </w:tc>
      </w:tr>
    </w:tbl>
    <w:p w:rsidR="00000000" w:rsidDel="00000000" w:rsidP="00000000" w:rsidRDefault="00000000" w:rsidRPr="00000000" w14:paraId="0000016C">
      <w:pPr>
        <w:spacing w:after="40" w:lineRule="auto"/>
        <w:rPr/>
      </w:pPr>
      <w:r w:rsidDel="00000000" w:rsidR="00000000" w:rsidRPr="00000000">
        <w:rPr>
          <w:rtl w:val="0"/>
        </w:rPr>
      </w:r>
    </w:p>
    <w:p w:rsidR="00000000" w:rsidDel="00000000" w:rsidP="00000000" w:rsidRDefault="00000000" w:rsidRPr="00000000" w14:paraId="0000016D">
      <w:pPr>
        <w:spacing w:after="60" w:before="240" w:lineRule="auto"/>
        <w:rPr/>
      </w:pPr>
      <w:r w:rsidDel="00000000" w:rsidR="00000000" w:rsidRPr="00000000">
        <w:rPr>
          <w:rFonts w:ascii="Arial" w:cs="Arial" w:eastAsia="Arial" w:hAnsi="Arial"/>
          <w:b w:val="1"/>
          <w:bCs w:val="1"/>
          <w:color w:val="0070c0"/>
          <w:rtl w:val="0"/>
        </w:rPr>
        <w:t xml:space="preserve">CPT Codes Covered</w:t>
      </w: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1"/>
        <w:gridCol w:w="7925"/>
        <w:tblGridChange w:id="0">
          <w:tblGrid>
            <w:gridCol w:w="1651"/>
            <w:gridCol w:w="7925"/>
          </w:tblGrid>
        </w:tblGridChange>
      </w:tblGrid>
      <w:tr>
        <w:trPr>
          <w:cantSplit w:val="0"/>
          <w:tblHeader w:val="0"/>
        </w:trPr>
        <w:tc>
          <w:tcPr>
            <w:shd w:fill="1f4e79" w:val="cle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18"/>
                <w:szCs w:val="18"/>
                <w:rtl w:val="0"/>
              </w:rPr>
              <w:t xml:space="preserve">CPT Code</w:t>
            </w:r>
            <w:r w:rsidDel="00000000" w:rsidR="00000000" w:rsidRPr="00000000">
              <w:rPr>
                <w:rtl w:val="0"/>
              </w:rPr>
            </w:r>
          </w:p>
        </w:tc>
        <w:tc>
          <w:tcPr>
            <w:shd w:fill="1f4e79" w:val="cle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70">
            <w:pPr>
              <w:rPr/>
            </w:pPr>
            <w:r w:rsidDel="00000000" w:rsidR="00000000" w:rsidRPr="00000000">
              <w:rPr>
                <w:rFonts w:ascii="Arial" w:cs="Arial" w:eastAsia="Arial" w:hAnsi="Arial"/>
                <w:color w:val="444444"/>
                <w:sz w:val="19"/>
                <w:szCs w:val="19"/>
                <w:rtl w:val="0"/>
              </w:rPr>
              <w:t xml:space="preserve">99214</w:t>
            </w:r>
            <w:r w:rsidDel="00000000" w:rsidR="00000000" w:rsidRPr="00000000">
              <w:rPr>
                <w:rtl w:val="0"/>
              </w:rPr>
            </w:r>
          </w:p>
        </w:tc>
        <w:tc>
          <w:tcPr>
            <w:shd w:fill="f2f8fd" w:val="clear"/>
          </w:tcPr>
          <w:p w:rsidR="00000000" w:rsidDel="00000000" w:rsidP="00000000" w:rsidRDefault="00000000" w:rsidRPr="00000000" w14:paraId="00000171">
            <w:pPr>
              <w:rPr/>
            </w:pPr>
            <w:r w:rsidDel="00000000" w:rsidR="00000000" w:rsidRPr="00000000">
              <w:rPr>
                <w:rFonts w:ascii="Arial" w:cs="Arial" w:eastAsia="Arial" w:hAnsi="Arial"/>
                <w:color w:val="444444"/>
                <w:sz w:val="19"/>
                <w:szCs w:val="19"/>
                <w:rtl w:val="0"/>
              </w:rPr>
              <w:t xml:space="preserve">Established patient E/M — moderate complexity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2">
            <w:pPr>
              <w:rPr/>
            </w:pPr>
            <w:r w:rsidDel="00000000" w:rsidR="00000000" w:rsidRPr="00000000">
              <w:rPr>
                <w:rFonts w:ascii="Arial" w:cs="Arial" w:eastAsia="Arial" w:hAnsi="Arial"/>
                <w:color w:val="444444"/>
                <w:sz w:val="19"/>
                <w:szCs w:val="19"/>
                <w:rtl w:val="0"/>
              </w:rPr>
              <w:t xml:space="preserve">99215</w:t>
            </w:r>
            <w:r w:rsidDel="00000000" w:rsidR="00000000" w:rsidRPr="00000000">
              <w:rPr>
                <w:rtl w:val="0"/>
              </w:rPr>
            </w:r>
          </w:p>
        </w:tc>
        <w:tc>
          <w:tcPr>
            <w:shd w:fill="ffffff" w:val="clear"/>
          </w:tcPr>
          <w:p w:rsidR="00000000" w:rsidDel="00000000" w:rsidP="00000000" w:rsidRDefault="00000000" w:rsidRPr="00000000" w14:paraId="00000173">
            <w:pPr>
              <w:rPr/>
            </w:pPr>
            <w:r w:rsidDel="00000000" w:rsidR="00000000" w:rsidRPr="00000000">
              <w:rPr>
                <w:rFonts w:ascii="Arial" w:cs="Arial" w:eastAsia="Arial" w:hAnsi="Arial"/>
                <w:color w:val="444444"/>
                <w:sz w:val="19"/>
                <w:szCs w:val="19"/>
                <w:rtl w:val="0"/>
              </w:rPr>
              <w:t xml:space="preserve">Established patient E/M — high complexity</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74">
            <w:pPr>
              <w:rPr/>
            </w:pPr>
            <w:r w:rsidDel="00000000" w:rsidR="00000000" w:rsidRPr="00000000">
              <w:rPr>
                <w:rFonts w:ascii="Arial" w:cs="Arial" w:eastAsia="Arial" w:hAnsi="Arial"/>
                <w:color w:val="444444"/>
                <w:sz w:val="19"/>
                <w:szCs w:val="19"/>
                <w:rtl w:val="0"/>
              </w:rPr>
              <w:t xml:space="preserve">90833</w:t>
            </w:r>
            <w:r w:rsidDel="00000000" w:rsidR="00000000" w:rsidRPr="00000000">
              <w:rPr>
                <w:rtl w:val="0"/>
              </w:rPr>
            </w:r>
          </w:p>
        </w:tc>
        <w:tc>
          <w:tcPr>
            <w:shd w:fill="f2f8fd" w:val="clear"/>
          </w:tcPr>
          <w:p w:rsidR="00000000" w:rsidDel="00000000" w:rsidP="00000000" w:rsidRDefault="00000000" w:rsidRPr="00000000" w14:paraId="00000175">
            <w:pPr>
              <w:rPr/>
            </w:pPr>
            <w:r w:rsidDel="00000000" w:rsidR="00000000" w:rsidRPr="00000000">
              <w:rPr>
                <w:rFonts w:ascii="Arial" w:cs="Arial" w:eastAsia="Arial" w:hAnsi="Arial"/>
                <w:color w:val="444444"/>
                <w:sz w:val="19"/>
                <w:szCs w:val="19"/>
                <w:rtl w:val="0"/>
              </w:rPr>
              <w:t xml:space="preserve">Add-on psychotherapy 30 min with 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6">
            <w:pPr>
              <w:rPr/>
            </w:pPr>
            <w:r w:rsidDel="00000000" w:rsidR="00000000" w:rsidRPr="00000000">
              <w:rPr>
                <w:rFonts w:ascii="Arial" w:cs="Arial" w:eastAsia="Arial" w:hAnsi="Arial"/>
                <w:color w:val="444444"/>
                <w:sz w:val="19"/>
                <w:szCs w:val="19"/>
                <w:rtl w:val="0"/>
              </w:rPr>
              <w:t xml:space="preserve">90836</w:t>
            </w:r>
            <w:r w:rsidDel="00000000" w:rsidR="00000000" w:rsidRPr="00000000">
              <w:rPr>
                <w:rtl w:val="0"/>
              </w:rPr>
            </w:r>
          </w:p>
        </w:tc>
        <w:tc>
          <w:tcPr>
            <w:shd w:fill="ffffff" w:val="clear"/>
          </w:tcPr>
          <w:p w:rsidR="00000000" w:rsidDel="00000000" w:rsidP="00000000" w:rsidRDefault="00000000" w:rsidRPr="00000000" w14:paraId="00000177">
            <w:pPr>
              <w:rPr/>
            </w:pPr>
            <w:r w:rsidDel="00000000" w:rsidR="00000000" w:rsidRPr="00000000">
              <w:rPr>
                <w:rFonts w:ascii="Arial" w:cs="Arial" w:eastAsia="Arial" w:hAnsi="Arial"/>
                <w:color w:val="444444"/>
                <w:sz w:val="19"/>
                <w:szCs w:val="19"/>
                <w:rtl w:val="0"/>
              </w:rPr>
              <w:t xml:space="preserve">Add-on psychotherapy 45 min with E/M</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78">
            <w:pPr>
              <w:rPr/>
            </w:pPr>
            <w:r w:rsidDel="00000000" w:rsidR="00000000" w:rsidRPr="00000000">
              <w:rPr>
                <w:rFonts w:ascii="Arial" w:cs="Arial" w:eastAsia="Arial" w:hAnsi="Arial"/>
                <w:color w:val="444444"/>
                <w:sz w:val="19"/>
                <w:szCs w:val="19"/>
                <w:rtl w:val="0"/>
              </w:rPr>
              <w:t xml:space="preserve">90838</w:t>
            </w:r>
            <w:r w:rsidDel="00000000" w:rsidR="00000000" w:rsidRPr="00000000">
              <w:rPr>
                <w:rtl w:val="0"/>
              </w:rPr>
            </w:r>
          </w:p>
        </w:tc>
        <w:tc>
          <w:tcPr>
            <w:shd w:fill="f2f8fd" w:val="clear"/>
          </w:tcPr>
          <w:p w:rsidR="00000000" w:rsidDel="00000000" w:rsidP="00000000" w:rsidRDefault="00000000" w:rsidRPr="00000000" w14:paraId="00000179">
            <w:pPr>
              <w:rPr/>
            </w:pPr>
            <w:r w:rsidDel="00000000" w:rsidR="00000000" w:rsidRPr="00000000">
              <w:rPr>
                <w:rFonts w:ascii="Arial" w:cs="Arial" w:eastAsia="Arial" w:hAnsi="Arial"/>
                <w:color w:val="444444"/>
                <w:sz w:val="19"/>
                <w:szCs w:val="19"/>
                <w:rtl w:val="0"/>
              </w:rPr>
              <w:t xml:space="preserve">Add-on psychotherapy 60 min with 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A">
            <w:pPr>
              <w:rPr/>
            </w:pPr>
            <w:r w:rsidDel="00000000" w:rsidR="00000000" w:rsidRPr="00000000">
              <w:rPr>
                <w:rFonts w:ascii="Arial" w:cs="Arial" w:eastAsia="Arial" w:hAnsi="Arial"/>
                <w:color w:val="444444"/>
                <w:sz w:val="19"/>
                <w:szCs w:val="19"/>
                <w:rtl w:val="0"/>
              </w:rPr>
              <w:t xml:space="preserve">99204*</w:t>
            </w:r>
            <w:r w:rsidDel="00000000" w:rsidR="00000000" w:rsidRPr="00000000">
              <w:rPr>
                <w:rtl w:val="0"/>
              </w:rPr>
            </w:r>
          </w:p>
        </w:tc>
        <w:tc>
          <w:tcPr>
            <w:shd w:fill="ffffff" w:val="clear"/>
          </w:tcPr>
          <w:p w:rsidR="00000000" w:rsidDel="00000000" w:rsidP="00000000" w:rsidRDefault="00000000" w:rsidRPr="00000000" w14:paraId="0000017B">
            <w:pPr>
              <w:rPr/>
            </w:pPr>
            <w:r w:rsidDel="00000000" w:rsidR="00000000" w:rsidRPr="00000000">
              <w:rPr>
                <w:rFonts w:ascii="Arial" w:cs="Arial" w:eastAsia="Arial" w:hAnsi="Arial"/>
                <w:color w:val="444444"/>
                <w:sz w:val="19"/>
                <w:szCs w:val="19"/>
                <w:rtl w:val="0"/>
              </w:rPr>
              <w:t xml:space="preserve">New patient E/M — mod-high complexity (*SLAVE only, not yet in MASTER)</w:t>
            </w:r>
            <w:r w:rsidDel="00000000" w:rsidR="00000000" w:rsidRPr="00000000">
              <w:rPr>
                <w:rtl w:val="0"/>
              </w:rPr>
            </w:r>
          </w:p>
        </w:tc>
      </w:tr>
      <w:tr>
        <w:trPr>
          <w:cantSplit w:val="0"/>
          <w:tblHeader w:val="0"/>
        </w:trPr>
        <w:tc>
          <w:tcPr>
            <w:shd w:fill="f2f8fd" w:val="clear"/>
          </w:tcPr>
          <w:p w:rsidR="00000000" w:rsidDel="00000000" w:rsidP="00000000" w:rsidRDefault="00000000" w:rsidRPr="00000000" w14:paraId="0000017C">
            <w:pPr>
              <w:rPr/>
            </w:pPr>
            <w:r w:rsidDel="00000000" w:rsidR="00000000" w:rsidRPr="00000000">
              <w:rPr>
                <w:rFonts w:ascii="Arial" w:cs="Arial" w:eastAsia="Arial" w:hAnsi="Arial"/>
                <w:color w:val="444444"/>
                <w:sz w:val="19"/>
                <w:szCs w:val="19"/>
                <w:rtl w:val="0"/>
              </w:rPr>
              <w:t xml:space="preserve">99205*</w:t>
            </w:r>
            <w:r w:rsidDel="00000000" w:rsidR="00000000" w:rsidRPr="00000000">
              <w:rPr>
                <w:rtl w:val="0"/>
              </w:rPr>
            </w:r>
          </w:p>
        </w:tc>
        <w:tc>
          <w:tcPr>
            <w:shd w:fill="f2f8fd" w:val="clear"/>
          </w:tcPr>
          <w:p w:rsidR="00000000" w:rsidDel="00000000" w:rsidP="00000000" w:rsidRDefault="00000000" w:rsidRPr="00000000" w14:paraId="0000017D">
            <w:pPr>
              <w:rPr/>
            </w:pPr>
            <w:r w:rsidDel="00000000" w:rsidR="00000000" w:rsidRPr="00000000">
              <w:rPr>
                <w:rFonts w:ascii="Arial" w:cs="Arial" w:eastAsia="Arial" w:hAnsi="Arial"/>
                <w:color w:val="444444"/>
                <w:sz w:val="19"/>
                <w:szCs w:val="19"/>
                <w:rtl w:val="0"/>
              </w:rPr>
              <w:t xml:space="preserve">New patient E/M — high complexity (*SLAVE only, not yet in MASTER)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E">
            <w:pPr>
              <w:rPr/>
            </w:pPr>
            <w:r w:rsidDel="00000000" w:rsidR="00000000" w:rsidRPr="00000000">
              <w:rPr>
                <w:rFonts w:ascii="Arial" w:cs="Arial" w:eastAsia="Arial" w:hAnsi="Arial"/>
                <w:color w:val="444444"/>
                <w:sz w:val="19"/>
                <w:szCs w:val="19"/>
                <w:rtl w:val="0"/>
              </w:rPr>
              <w:t xml:space="preserve">90785*</w:t>
            </w: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rFonts w:ascii="Arial" w:cs="Arial" w:eastAsia="Arial" w:hAnsi="Arial"/>
                <w:color w:val="444444"/>
                <w:sz w:val="19"/>
                <w:szCs w:val="19"/>
                <w:rtl w:val="0"/>
              </w:rPr>
              <w:t xml:space="preserve">Interactive Complexity add-on (*SLAVE only, not yet in MASTER)</w:t>
            </w:r>
            <w:r w:rsidDel="00000000" w:rsidR="00000000" w:rsidRPr="00000000">
              <w:rPr>
                <w:rtl w:val="0"/>
              </w:rPr>
            </w:r>
          </w:p>
        </w:tc>
      </w:tr>
    </w:tbl>
    <w:p w:rsidR="00000000" w:rsidDel="00000000" w:rsidP="00000000" w:rsidRDefault="00000000" w:rsidRPr="00000000" w14:paraId="00000180">
      <w:pPr>
        <w:spacing w:after="40" w:lineRule="auto"/>
        <w:rPr/>
      </w:pP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Fonts w:ascii="Arial" w:cs="Arial" w:eastAsia="Arial" w:hAnsi="Arial"/>
          <w:color w:val="444444"/>
          <w:sz w:val="20"/>
          <w:szCs w:val="20"/>
          <w:rtl w:val="0"/>
        </w:rPr>
        <w:t xml:space="preserve">* These CPT codes exist in the SLAVE template but have no corresponding MASTER column yet. Add them to MASTER to enable syncing.</w:t>
      </w:r>
      <w:r w:rsidDel="00000000" w:rsidR="00000000" w:rsidRPr="00000000">
        <w:rPr>
          <w:rtl w:val="0"/>
        </w:rPr>
      </w:r>
    </w:p>
    <w:p w:rsidR="00000000" w:rsidDel="00000000" w:rsidP="00000000" w:rsidRDefault="00000000" w:rsidRPr="00000000" w14:paraId="00000182">
      <w:pPr>
        <w:spacing w:before="600" w:lineRule="auto"/>
        <w:jc w:val="center"/>
        <w:rPr/>
      </w:pPr>
      <w:r w:rsidDel="00000000" w:rsidR="00000000" w:rsidRPr="00000000">
        <w:rPr>
          <w:rFonts w:ascii="Arial" w:cs="Arial" w:eastAsia="Arial" w:hAnsi="Arial"/>
          <w:i w:val="1"/>
          <w:iCs w:val="1"/>
          <w:color w:val="666666"/>
          <w:sz w:val="19"/>
          <w:szCs w:val="19"/>
          <w:rtl w:val="0"/>
        </w:rPr>
        <w:t xml:space="preserve">Questions? Ask Claude in Cowork — full project context is maintained across sessions.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0.0.0.0:8000" TargetMode="External"/><Relationship Id="rId8" Type="http://schemas.openxmlformats.org/officeDocument/2006/relationships/hyperlink" Target="http://192.168.88.254:8000/dashbo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dnGjgm5KrlqBwxFWMbfW2LQVi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bm13QUtQTmROTHQtWlNuWHU0YmZsUHVBTk1ad1phY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