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C5B8" w14:textId="77777777" w:rsidR="006E1B5B" w:rsidRDefault="006E1B5B" w:rsidP="006E1B5B">
      <w:pPr>
        <w:rPr>
          <w:rFonts w:ascii="Arial" w:hAnsi="Arial" w:cs="Arial"/>
          <w:b/>
          <w:bCs/>
        </w:rPr>
      </w:pPr>
    </w:p>
    <w:p w14:paraId="1D58A9DB" w14:textId="77777777" w:rsidR="00BA60D5" w:rsidRPr="004A5465" w:rsidRDefault="00BA60D5" w:rsidP="00BA60D5">
      <w:pPr>
        <w:rPr>
          <w:rFonts w:ascii="Arial" w:hAnsi="Arial" w:cs="Arial"/>
          <w:b/>
          <w:bCs/>
          <w:lang w:val="fr-FR"/>
        </w:rPr>
      </w:pPr>
      <w:r w:rsidRPr="004A5465">
        <w:rPr>
          <w:rFonts w:ascii="Arial" w:hAnsi="Arial" w:cs="Arial"/>
          <w:b/>
          <w:bCs/>
          <w:lang w:val="fr-FR"/>
        </w:rPr>
        <w:t>SKU CODE :</w:t>
      </w:r>
      <w:r w:rsidRPr="004A5465">
        <w:rPr>
          <w:lang w:val="fr-FR"/>
        </w:rPr>
        <w:t xml:space="preserve"> </w:t>
      </w:r>
      <w:r w:rsidRPr="004A5465">
        <w:rPr>
          <w:rFonts w:ascii="Arial" w:hAnsi="Arial" w:cs="Arial"/>
          <w:b/>
          <w:bCs/>
          <w:lang w:val="fr-FR"/>
        </w:rPr>
        <w:t>OMLR72B</w:t>
      </w:r>
    </w:p>
    <w:p w14:paraId="6D78FB91" w14:textId="77777777" w:rsidR="00BA60D5" w:rsidRPr="004A5465" w:rsidRDefault="00BA60D5" w:rsidP="00BA60D5">
      <w:pPr>
        <w:rPr>
          <w:rFonts w:ascii="Arial" w:hAnsi="Arial" w:cs="Arial"/>
          <w:b/>
          <w:bCs/>
          <w:lang w:val="fr-FR"/>
        </w:rPr>
      </w:pPr>
      <w:r w:rsidRPr="004A5465">
        <w:rPr>
          <w:rFonts w:ascii="Arial" w:hAnsi="Arial" w:cs="Arial"/>
          <w:b/>
          <w:bCs/>
          <w:lang w:val="fr-FR"/>
        </w:rPr>
        <w:t>SKU CODE : OMLR72C</w:t>
      </w:r>
    </w:p>
    <w:p w14:paraId="5557CEAE" w14:textId="77777777" w:rsidR="00BA60D5" w:rsidRPr="004A5465" w:rsidRDefault="00BA60D5" w:rsidP="00BA60D5">
      <w:pPr>
        <w:rPr>
          <w:rFonts w:ascii="Arial" w:hAnsi="Arial" w:cs="Arial"/>
          <w:b/>
          <w:bCs/>
        </w:rPr>
      </w:pPr>
      <w:r w:rsidRPr="004A5465">
        <w:rPr>
          <w:rFonts w:ascii="Arial" w:hAnsi="Arial" w:cs="Arial"/>
          <w:b/>
          <w:bCs/>
        </w:rPr>
        <w:t>SKU CODE: OMLR72W</w:t>
      </w:r>
    </w:p>
    <w:p w14:paraId="24A0BD5B" w14:textId="77777777" w:rsidR="00BA60D5" w:rsidRPr="004A5465" w:rsidRDefault="00BA60D5" w:rsidP="00BA60D5">
      <w:pPr>
        <w:rPr>
          <w:rFonts w:ascii="Arial" w:hAnsi="Arial" w:cs="Arial"/>
          <w:b/>
          <w:bCs/>
        </w:rPr>
      </w:pPr>
    </w:p>
    <w:p w14:paraId="458D2539" w14:textId="77777777" w:rsidR="00BA60D5" w:rsidRPr="004A5465" w:rsidRDefault="00BA60D5" w:rsidP="00BA60D5">
      <w:pPr>
        <w:rPr>
          <w:rFonts w:ascii="Arial" w:hAnsi="Arial" w:cs="Arial"/>
          <w:b/>
          <w:bCs/>
        </w:rPr>
      </w:pPr>
      <w:r w:rsidRPr="004A5465">
        <w:rPr>
          <w:rFonts w:ascii="Arial" w:hAnsi="Arial" w:cs="Arial"/>
          <w:b/>
          <w:bCs/>
        </w:rPr>
        <w:t xml:space="preserve">Ocean Mist 72 LED Ring </w:t>
      </w:r>
    </w:p>
    <w:tbl>
      <w:tblPr>
        <w:tblW w:w="4627" w:type="dxa"/>
        <w:tblLook w:val="04A0" w:firstRow="1" w:lastRow="0" w:firstColumn="1" w:lastColumn="0" w:noHBand="0" w:noVBand="1"/>
      </w:tblPr>
      <w:tblGrid>
        <w:gridCol w:w="4627"/>
      </w:tblGrid>
      <w:tr w:rsidR="00BA60D5" w:rsidRPr="00F37D0D" w14:paraId="0AC26373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52D9DB64" w14:textId="77777777" w:rsidR="00BA60D5" w:rsidRPr="00F37D0D" w:rsidRDefault="00BA60D5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b/>
                <w:bCs/>
                <w:sz w:val="20"/>
                <w:szCs w:val="20"/>
              </w:rPr>
              <w:t>Product specifications:</w:t>
            </w:r>
          </w:p>
        </w:tc>
      </w:tr>
      <w:tr w:rsidR="00BA60D5" w:rsidRPr="00F37D0D" w14:paraId="36E83727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</w:tcPr>
          <w:p w14:paraId="5E6DD744" w14:textId="77777777" w:rsidR="00BA60D5" w:rsidRPr="00F37D0D" w:rsidRDefault="00BA60D5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</w:p>
        </w:tc>
      </w:tr>
      <w:tr w:rsidR="00BA60D5" w:rsidRPr="00F37D0D" w14:paraId="42A92EF7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059898C8" w14:textId="77777777" w:rsidR="00BA60D5" w:rsidRDefault="00BA60D5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>
              <w:rPr>
                <w:rFonts w:ascii="Arial" w:hAnsi="Arial" w:cs="Arial"/>
                <w:sz w:val="20"/>
                <w:szCs w:val="20"/>
                <w:lang w:eastAsia="en-ZA"/>
              </w:rPr>
              <w:t>Fountain LED ring with 72pcs of SMD Led</w:t>
            </w:r>
          </w:p>
          <w:p w14:paraId="4A29DA51" w14:textId="77777777" w:rsidR="00BA60D5" w:rsidRPr="00F37D0D" w:rsidRDefault="00BA60D5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Power: AC12V,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>1A</w:t>
            </w:r>
          </w:p>
        </w:tc>
      </w:tr>
      <w:tr w:rsidR="00BA60D5" w:rsidRPr="00F37D0D" w14:paraId="733235B3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6F7B95E4" w14:textId="77777777" w:rsidR="00BA60D5" w:rsidRPr="00F37D0D" w:rsidRDefault="00BA60D5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Size: Out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>er</w:t>
            </w: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 xml:space="preserve"> dimension 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>220</w:t>
            </w: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 xml:space="preserve">x Inner dimension 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>180</w:t>
            </w: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mm</w:t>
            </w:r>
            <w:r>
              <w:rPr>
                <w:rFonts w:ascii="Arial" w:hAnsi="Arial" w:cs="Arial"/>
                <w:sz w:val="20"/>
                <w:szCs w:val="20"/>
                <w:lang w:eastAsia="en-ZA"/>
              </w:rPr>
              <w:t xml:space="preserve"> x H25mm</w:t>
            </w:r>
          </w:p>
        </w:tc>
      </w:tr>
      <w:tr w:rsidR="00BA60D5" w:rsidRPr="00F37D0D" w14:paraId="6E77C3AE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68430731" w14:textId="77777777" w:rsidR="00BA60D5" w:rsidRPr="00F37D0D" w:rsidRDefault="00BA60D5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Housing material: Aluminium Alloy</w:t>
            </w:r>
          </w:p>
        </w:tc>
      </w:tr>
      <w:tr w:rsidR="00BA60D5" w:rsidRPr="00F37D0D" w14:paraId="6B157DDC" w14:textId="77777777" w:rsidTr="00104C41">
        <w:trPr>
          <w:trHeight w:val="307"/>
        </w:trPr>
        <w:tc>
          <w:tcPr>
            <w:tcW w:w="4627" w:type="dxa"/>
            <w:shd w:val="clear" w:color="auto" w:fill="auto"/>
            <w:noWrap/>
            <w:vAlign w:val="bottom"/>
            <w:hideMark/>
          </w:tcPr>
          <w:p w14:paraId="039AE519" w14:textId="77777777" w:rsidR="00BA60D5" w:rsidRPr="00F37D0D" w:rsidRDefault="00BA60D5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Lifetime: 30,000 hours</w:t>
            </w:r>
          </w:p>
          <w:p w14:paraId="68539F5C" w14:textId="77777777" w:rsidR="00BA60D5" w:rsidRPr="00F37D0D" w:rsidRDefault="00BA60D5" w:rsidP="00104C41">
            <w:pPr>
              <w:pStyle w:val="NoSpacing"/>
              <w:rPr>
                <w:rFonts w:ascii="Arial" w:hAnsi="Arial" w:cs="Arial"/>
                <w:sz w:val="20"/>
                <w:szCs w:val="20"/>
                <w:lang w:eastAsia="en-ZA"/>
              </w:rPr>
            </w:pPr>
            <w:r w:rsidRPr="00F37D0D">
              <w:rPr>
                <w:rFonts w:ascii="Arial" w:hAnsi="Arial" w:cs="Arial"/>
                <w:sz w:val="20"/>
                <w:szCs w:val="20"/>
                <w:lang w:eastAsia="en-ZA"/>
              </w:rPr>
              <w:t>Waterproof Rate: IP68 Cable length: 10m</w:t>
            </w:r>
          </w:p>
        </w:tc>
      </w:tr>
    </w:tbl>
    <w:p w14:paraId="328A6146" w14:textId="77777777" w:rsidR="00BA60D5" w:rsidRPr="00F37D0D" w:rsidRDefault="00BA60D5" w:rsidP="00BA60D5">
      <w:pPr>
        <w:pStyle w:val="NoSpacing"/>
        <w:rPr>
          <w:rFonts w:ascii="Arial" w:hAnsi="Arial" w:cs="Arial"/>
          <w:sz w:val="20"/>
          <w:szCs w:val="20"/>
        </w:rPr>
      </w:pPr>
      <w:r w:rsidRPr="00F37D0D">
        <w:rPr>
          <w:rFonts w:ascii="Arial" w:hAnsi="Arial" w:cs="Arial"/>
          <w:sz w:val="20"/>
          <w:szCs w:val="20"/>
        </w:rPr>
        <w:t xml:space="preserve">  Colours: White, Blue and Colour changing</w:t>
      </w:r>
    </w:p>
    <w:p w14:paraId="01C29A1E" w14:textId="77777777" w:rsidR="00BA60D5" w:rsidRDefault="00BA60D5" w:rsidP="00BA60D5">
      <w:pPr>
        <w:rPr>
          <w:rFonts w:ascii="Arial" w:hAnsi="Arial" w:cs="Arial"/>
          <w:b/>
          <w:bCs/>
        </w:rPr>
      </w:pPr>
    </w:p>
    <w:p w14:paraId="219F22A7" w14:textId="77777777" w:rsidR="00BA60D5" w:rsidRPr="004A5465" w:rsidRDefault="00BA60D5" w:rsidP="00BA60D5">
      <w:pPr>
        <w:rPr>
          <w:rFonts w:ascii="Arial" w:hAnsi="Arial" w:cs="Arial"/>
          <w:b/>
          <w:bCs/>
        </w:rPr>
      </w:pPr>
      <w:r w:rsidRPr="009C47DF">
        <w:rPr>
          <w:rFonts w:ascii="Arial" w:hAnsi="Arial" w:cs="Arial"/>
          <w:b/>
          <w:bCs/>
          <w:noProof/>
        </w:rPr>
        <w:drawing>
          <wp:inline distT="0" distB="0" distL="0" distR="0" wp14:anchorId="3F681BAA" wp14:editId="17FA285E">
            <wp:extent cx="2766878" cy="1996440"/>
            <wp:effectExtent l="0" t="0" r="0" b="3810"/>
            <wp:docPr id="130737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72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90" cy="199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2B85" w14:textId="77777777" w:rsidR="00BA60D5" w:rsidRPr="004A5465" w:rsidRDefault="00BA60D5" w:rsidP="00BA60D5">
      <w:pPr>
        <w:rPr>
          <w:rFonts w:ascii="Arial" w:hAnsi="Arial" w:cs="Arial"/>
          <w:b/>
          <w:bCs/>
        </w:rPr>
      </w:pPr>
    </w:p>
    <w:p w14:paraId="54EF8FC4" w14:textId="77777777" w:rsidR="00BA60D5" w:rsidRDefault="00BA60D5" w:rsidP="00BA60D5">
      <w:pPr>
        <w:rPr>
          <w:rFonts w:ascii="Arial" w:hAnsi="Arial" w:cs="Arial"/>
          <w:b/>
          <w:bCs/>
          <w:sz w:val="24"/>
          <w:szCs w:val="24"/>
        </w:rPr>
      </w:pPr>
    </w:p>
    <w:p w14:paraId="056B3530" w14:textId="77777777" w:rsidR="00BA60D5" w:rsidRDefault="00BA60D5" w:rsidP="00BA60D5">
      <w:pPr>
        <w:rPr>
          <w:rFonts w:ascii="Arial" w:hAnsi="Arial" w:cs="Arial"/>
          <w:b/>
          <w:bCs/>
          <w:sz w:val="24"/>
          <w:szCs w:val="24"/>
        </w:rPr>
      </w:pPr>
    </w:p>
    <w:p w14:paraId="7CE423E3" w14:textId="77777777" w:rsidR="00BA60D5" w:rsidRDefault="00BA60D5" w:rsidP="00BA60D5">
      <w:pPr>
        <w:rPr>
          <w:rFonts w:ascii="Arial" w:hAnsi="Arial" w:cs="Arial"/>
          <w:b/>
          <w:bCs/>
          <w:sz w:val="24"/>
          <w:szCs w:val="24"/>
        </w:rPr>
      </w:pPr>
    </w:p>
    <w:p w14:paraId="5741B72C" w14:textId="77777777" w:rsidR="00BA60D5" w:rsidRDefault="00BA60D5" w:rsidP="00BA60D5">
      <w:pPr>
        <w:rPr>
          <w:rFonts w:ascii="Arial" w:hAnsi="Arial" w:cs="Arial"/>
          <w:b/>
          <w:bCs/>
          <w:sz w:val="24"/>
          <w:szCs w:val="24"/>
        </w:rPr>
      </w:pPr>
    </w:p>
    <w:p w14:paraId="0F1CE8A1" w14:textId="77777777" w:rsidR="00BA60D5" w:rsidRDefault="00BA60D5" w:rsidP="00BA60D5">
      <w:pPr>
        <w:rPr>
          <w:rFonts w:ascii="Arial" w:hAnsi="Arial" w:cs="Arial"/>
          <w:b/>
          <w:bCs/>
          <w:sz w:val="24"/>
          <w:szCs w:val="24"/>
        </w:rPr>
      </w:pPr>
    </w:p>
    <w:p w14:paraId="63153391" w14:textId="77777777" w:rsidR="00BA60D5" w:rsidRDefault="00BA60D5" w:rsidP="00BA60D5">
      <w:pPr>
        <w:rPr>
          <w:rFonts w:ascii="Arial" w:hAnsi="Arial" w:cs="Arial"/>
          <w:b/>
          <w:bCs/>
          <w:sz w:val="24"/>
          <w:szCs w:val="24"/>
        </w:rPr>
      </w:pPr>
    </w:p>
    <w:p w14:paraId="6ACB8921" w14:textId="77777777" w:rsidR="00BA60D5" w:rsidRDefault="00BA60D5" w:rsidP="006E1B5B">
      <w:pPr>
        <w:rPr>
          <w:rFonts w:ascii="Arial" w:hAnsi="Arial" w:cs="Arial"/>
          <w:b/>
          <w:bCs/>
        </w:rPr>
      </w:pPr>
    </w:p>
    <w:sectPr w:rsidR="00BA60D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BA6A1" w14:textId="77777777" w:rsidR="0059663D" w:rsidRDefault="0059663D" w:rsidP="00F72621">
      <w:pPr>
        <w:spacing w:after="0" w:line="240" w:lineRule="auto"/>
      </w:pPr>
      <w:r>
        <w:separator/>
      </w:r>
    </w:p>
  </w:endnote>
  <w:endnote w:type="continuationSeparator" w:id="0">
    <w:p w14:paraId="6DA72A83" w14:textId="77777777" w:rsidR="0059663D" w:rsidRDefault="0059663D" w:rsidP="00F7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398780" w14:textId="77777777" w:rsidR="0059663D" w:rsidRDefault="0059663D" w:rsidP="00F72621">
      <w:pPr>
        <w:spacing w:after="0" w:line="240" w:lineRule="auto"/>
      </w:pPr>
      <w:r>
        <w:separator/>
      </w:r>
    </w:p>
  </w:footnote>
  <w:footnote w:type="continuationSeparator" w:id="0">
    <w:p w14:paraId="54A78783" w14:textId="77777777" w:rsidR="0059663D" w:rsidRDefault="0059663D" w:rsidP="00F7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274E4" w14:textId="21953F73" w:rsidR="00F72621" w:rsidRDefault="00F72621">
    <w:pPr>
      <w:pStyle w:val="Header"/>
    </w:pPr>
    <w:r>
      <w:rPr>
        <w:noProof/>
      </w:rPr>
      <w:drawing>
        <wp:inline distT="0" distB="0" distL="0" distR="0" wp14:anchorId="1C4FFBE5" wp14:editId="0DC339E0">
          <wp:extent cx="2166828" cy="441960"/>
          <wp:effectExtent l="0" t="0" r="5080" b="0"/>
          <wp:docPr id="614967780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967780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7467" cy="444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512F77" w14:textId="77777777" w:rsidR="00F72621" w:rsidRDefault="00F726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21"/>
    <w:rsid w:val="0001475F"/>
    <w:rsid w:val="00246A49"/>
    <w:rsid w:val="0053636B"/>
    <w:rsid w:val="0059663D"/>
    <w:rsid w:val="005F1A26"/>
    <w:rsid w:val="0065325F"/>
    <w:rsid w:val="00694F9B"/>
    <w:rsid w:val="006E1B5B"/>
    <w:rsid w:val="00730337"/>
    <w:rsid w:val="00810F80"/>
    <w:rsid w:val="00842BD0"/>
    <w:rsid w:val="008C46DA"/>
    <w:rsid w:val="008F0779"/>
    <w:rsid w:val="00904530"/>
    <w:rsid w:val="009F3D7C"/>
    <w:rsid w:val="00A85192"/>
    <w:rsid w:val="00BA60D5"/>
    <w:rsid w:val="00CA3DD1"/>
    <w:rsid w:val="00EE60F3"/>
    <w:rsid w:val="00F34B23"/>
    <w:rsid w:val="00F72621"/>
    <w:rsid w:val="00F860AC"/>
    <w:rsid w:val="00FA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78AA7"/>
  <w15:chartTrackingRefBased/>
  <w15:docId w15:val="{228D4D53-12B8-41DA-9FF3-F953AED5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21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621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F72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621"/>
    <w:rPr>
      <w:sz w:val="22"/>
      <w:szCs w:val="22"/>
      <w:lang w:val="en-ZA"/>
    </w:rPr>
  </w:style>
  <w:style w:type="paragraph" w:styleId="NoSpacing">
    <w:name w:val="No Spacing"/>
    <w:uiPriority w:val="1"/>
    <w:qFormat/>
    <w:rsid w:val="00CA3DD1"/>
    <w:pPr>
      <w:spacing w:after="0" w:line="240" w:lineRule="auto"/>
    </w:pPr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786B23-B31F-4261-A1DF-B105E067E053}"/>
</file>

<file path=customXml/itemProps2.xml><?xml version="1.0" encoding="utf-8"?>
<ds:datastoreItem xmlns:ds="http://schemas.openxmlformats.org/officeDocument/2006/customXml" ds:itemID="{B9D810A8-7D65-44A1-99D6-DEAB6E3216EF}">
  <ds:schemaRefs>
    <ds:schemaRef ds:uri="http://schemas.microsoft.com/office/2006/metadata/properties"/>
    <ds:schemaRef ds:uri="http://schemas.microsoft.com/office/infopath/2007/PartnerControls"/>
    <ds:schemaRef ds:uri="e674bd58-5f7b-41f9-b67a-72caba4e31b7"/>
    <ds:schemaRef ds:uri="4d3a7a52-cacb-42e1-9e48-7a7904648719"/>
  </ds:schemaRefs>
</ds:datastoreItem>
</file>

<file path=customXml/itemProps3.xml><?xml version="1.0" encoding="utf-8"?>
<ds:datastoreItem xmlns:ds="http://schemas.openxmlformats.org/officeDocument/2006/customXml" ds:itemID="{76D8C7F5-6C97-4A83-AA6B-A753173985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6</cp:revision>
  <dcterms:created xsi:type="dcterms:W3CDTF">2025-07-29T11:31:00Z</dcterms:created>
  <dcterms:modified xsi:type="dcterms:W3CDTF">2025-07-29T12:35:00Z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  <property fmtid="{D5CDD505-2E9C-101B-9397-08002B2CF9AE}" pid="3" name="MediaServiceImageTags">
    <vt:lpwstr/>
  </property>
</Properties>
</file>