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3D65" w14:textId="3E5746BF" w:rsidR="00603F4A" w:rsidRDefault="00735C88">
      <w:r>
        <w:t>Non Text Document</w:t>
      </w:r>
    </w:p>
    <w:sectPr w:rsidR="0060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88"/>
    <w:rsid w:val="00603F4A"/>
    <w:rsid w:val="007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2ED4"/>
  <w15:chartTrackingRefBased/>
  <w15:docId w15:val="{74BCD632-7B5C-43BB-8778-0520CA3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DeAnthony</dc:creator>
  <cp:keywords/>
  <dc:description/>
  <cp:lastModifiedBy>Victor DeAnthony</cp:lastModifiedBy>
  <cp:revision>1</cp:revision>
  <dcterms:created xsi:type="dcterms:W3CDTF">2022-04-06T11:06:00Z</dcterms:created>
  <dcterms:modified xsi:type="dcterms:W3CDTF">2022-04-06T11:07:00Z</dcterms:modified>
</cp:coreProperties>
</file>