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72BD" w14:textId="305D2AFE" w:rsidR="0059701D" w:rsidRDefault="0059701D" w:rsidP="0059701D">
      <w:pPr>
        <w:pStyle w:val="1"/>
      </w:pPr>
      <w:r>
        <w:rPr>
          <w:rFonts w:hint="eastAsia"/>
        </w:rPr>
        <w:t>权限（暂定）</w:t>
      </w:r>
    </w:p>
    <w:p w14:paraId="558EF8B6" w14:textId="61AC3058" w:rsidR="0059701D" w:rsidRDefault="0059701D" w:rsidP="0059701D">
      <w:r>
        <w:tab/>
      </w:r>
      <w:r>
        <w:rPr>
          <w:rFonts w:hint="eastAsia"/>
        </w:rPr>
        <w:t>员工---角色（部门）---菜单；不同角色下所能访问的菜单不同；</w:t>
      </w:r>
    </w:p>
    <w:p w14:paraId="2D54DB31" w14:textId="52C2E255" w:rsidR="0059701D" w:rsidRDefault="0059701D" w:rsidP="0059701D">
      <w:r>
        <w:rPr>
          <w:rFonts w:hint="eastAsia"/>
        </w:rPr>
        <w:t>角色管理暂定：超级管理员、销售部、产品部（仓库）、财务部；</w:t>
      </w:r>
    </w:p>
    <w:p w14:paraId="1971B4C4" w14:textId="77777777" w:rsidR="0038429A" w:rsidRDefault="0038429A" w:rsidP="0059701D"/>
    <w:p w14:paraId="1A590D26" w14:textId="23A437C9" w:rsidR="0038429A" w:rsidRDefault="0038429A" w:rsidP="0059701D">
      <w:r>
        <w:rPr>
          <w:rFonts w:hint="eastAsia"/>
        </w:rPr>
        <w:t>表设计：遵循阿里巴巴开发规范手册：version、</w:t>
      </w:r>
      <w:proofErr w:type="spellStart"/>
      <w:r>
        <w:rPr>
          <w:rFonts w:hint="eastAsia"/>
        </w:rPr>
        <w:t>create_</w:t>
      </w:r>
      <w:r>
        <w:t>time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</w:t>
      </w:r>
      <w:r>
        <w:t>_time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</w:t>
      </w:r>
      <w:r>
        <w:t>_delete</w:t>
      </w:r>
      <w:proofErr w:type="spellEnd"/>
    </w:p>
    <w:p w14:paraId="3EA5D7E0" w14:textId="6DFCE8EB" w:rsidR="0038429A" w:rsidRDefault="0038429A" w:rsidP="0059701D">
      <w:r>
        <w:tab/>
      </w:r>
      <w:r>
        <w:rPr>
          <w:rFonts w:hint="eastAsia"/>
        </w:rPr>
        <w:t>员工：员工id、员工账号、员工昵称、邮箱、性别、密码、token、状态（正常、禁用）、备注</w:t>
      </w:r>
    </w:p>
    <w:p w14:paraId="1A80637A" w14:textId="56E15B23" w:rsidR="0038429A" w:rsidRDefault="0038429A" w:rsidP="0059701D">
      <w:r>
        <w:tab/>
      </w:r>
      <w:r>
        <w:rPr>
          <w:rFonts w:hint="eastAsia"/>
        </w:rPr>
        <w:t>部门：部门id、部门名称、权限标识、备注</w:t>
      </w:r>
    </w:p>
    <w:p w14:paraId="1E723ABD" w14:textId="557AEC63" w:rsidR="0038429A" w:rsidRDefault="0038429A" w:rsidP="0059701D">
      <w:r>
        <w:tab/>
      </w:r>
      <w:r>
        <w:rPr>
          <w:rFonts w:hint="eastAsia"/>
        </w:rPr>
        <w:t>菜单：菜单id、菜单名称、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id、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id数组、前端跳转路由、权限标识、类型、是否显示、备注</w:t>
      </w:r>
    </w:p>
    <w:p w14:paraId="67CB71CC" w14:textId="34392CDF" w:rsidR="0060185D" w:rsidRPr="0059701D" w:rsidRDefault="0060185D" w:rsidP="0059701D">
      <w:r>
        <w:tab/>
      </w:r>
      <w:r>
        <w:rPr>
          <w:rFonts w:hint="eastAsia"/>
        </w:rPr>
        <w:t>日志：日志id、描述、操作人、方法、操作内容、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</w:p>
    <w:p w14:paraId="63874C6A" w14:textId="537F3A6C" w:rsidR="008951E2" w:rsidRDefault="002836C0" w:rsidP="002836C0">
      <w:pPr>
        <w:pStyle w:val="1"/>
      </w:pPr>
      <w:r w:rsidRPr="002836C0">
        <w:rPr>
          <w:rFonts w:hint="eastAsia"/>
        </w:rPr>
        <w:t>客户售前流程分析</w:t>
      </w:r>
      <w:r w:rsidR="00440CBA">
        <w:rPr>
          <w:rFonts w:hint="eastAsia"/>
        </w:rPr>
        <w:t>：彭佳</w:t>
      </w:r>
      <w:r w:rsidR="00020812">
        <w:rPr>
          <w:rFonts w:hint="eastAsia"/>
        </w:rPr>
        <w:t>（暂定）</w:t>
      </w:r>
      <w:r w:rsidRPr="002836C0">
        <w:rPr>
          <w:rFonts w:hint="eastAsia"/>
        </w:rPr>
        <w:t>：</w:t>
      </w:r>
    </w:p>
    <w:p w14:paraId="52F11FDE" w14:textId="66B68304" w:rsidR="003511AF" w:rsidRDefault="003511AF" w:rsidP="003511AF">
      <w:r>
        <w:rPr>
          <w:rFonts w:hint="eastAsia"/>
        </w:rPr>
        <w:t>流程图：</w:t>
      </w:r>
    </w:p>
    <w:p w14:paraId="02CD0BDF" w14:textId="6A840772" w:rsidR="003511AF" w:rsidRDefault="003511AF" w:rsidP="003511AF">
      <w:r>
        <w:rPr>
          <w:noProof/>
        </w:rPr>
        <w:drawing>
          <wp:inline distT="0" distB="0" distL="0" distR="0" wp14:anchorId="6923ACA1" wp14:editId="1828FD45">
            <wp:extent cx="5274310" cy="447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7EF9" w14:textId="0AE259E6" w:rsidR="003511AF" w:rsidRDefault="00022485" w:rsidP="003511AF">
      <w:r>
        <w:rPr>
          <w:rFonts w:hint="eastAsia"/>
        </w:rPr>
        <w:t>升级版：</w:t>
      </w:r>
    </w:p>
    <w:p w14:paraId="289F959D" w14:textId="431A8809" w:rsidR="00022485" w:rsidRPr="003511AF" w:rsidRDefault="00022485" w:rsidP="003511AF">
      <w:r>
        <w:rPr>
          <w:noProof/>
        </w:rPr>
        <w:lastRenderedPageBreak/>
        <w:drawing>
          <wp:inline distT="0" distB="0" distL="0" distR="0" wp14:anchorId="31015780" wp14:editId="4F4E15AC">
            <wp:extent cx="5274310" cy="5661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D89F" w14:textId="0F92377F" w:rsidR="002836C0" w:rsidRPr="002836C0" w:rsidRDefault="002836C0" w:rsidP="002836C0">
      <w:pPr>
        <w:pStyle w:val="2"/>
      </w:pPr>
      <w:r>
        <w:rPr>
          <w:rFonts w:hint="eastAsia"/>
        </w:rPr>
        <w:t>1、</w:t>
      </w:r>
      <w:r w:rsidRPr="002836C0">
        <w:rPr>
          <w:rFonts w:hint="eastAsia"/>
        </w:rPr>
        <w:t>获客：</w:t>
      </w:r>
    </w:p>
    <w:p w14:paraId="247AFA26" w14:textId="21ED1BC3" w:rsidR="008B53A9" w:rsidRDefault="002836C0" w:rsidP="002836C0">
      <w:pPr>
        <w:rPr>
          <w:rFonts w:hint="eastAsia"/>
        </w:rPr>
      </w:pPr>
      <w:r w:rsidRPr="002836C0">
        <w:rPr>
          <w:rFonts w:hint="eastAsia"/>
        </w:rPr>
        <w:t>通过推销途径获取到的线索，分为两类，</w:t>
      </w:r>
      <w:r w:rsidRPr="0059701D">
        <w:rPr>
          <w:rFonts w:hint="eastAsia"/>
          <w:b/>
          <w:bCs/>
        </w:rPr>
        <w:t>公司线索</w:t>
      </w:r>
      <w:r w:rsidRPr="002836C0">
        <w:rPr>
          <w:rFonts w:hint="eastAsia"/>
        </w:rPr>
        <w:t>和</w:t>
      </w:r>
      <w:r w:rsidRPr="0059701D">
        <w:rPr>
          <w:rFonts w:hint="eastAsia"/>
          <w:b/>
          <w:bCs/>
        </w:rPr>
        <w:t>个人线索</w:t>
      </w:r>
      <w:r>
        <w:rPr>
          <w:rFonts w:hint="eastAsia"/>
        </w:rPr>
        <w:t>；收集到的线索默认放入</w:t>
      </w:r>
      <w:r w:rsidRPr="0059701D">
        <w:rPr>
          <w:rFonts w:hint="eastAsia"/>
          <w:b/>
          <w:bCs/>
        </w:rPr>
        <w:t>线索池</w:t>
      </w:r>
      <w:r>
        <w:rPr>
          <w:rFonts w:hint="eastAsia"/>
        </w:rPr>
        <w:t>；供</w:t>
      </w:r>
      <w:r w:rsidRPr="0059701D">
        <w:rPr>
          <w:rFonts w:hint="eastAsia"/>
          <w:b/>
          <w:bCs/>
        </w:rPr>
        <w:t>销售人员</w:t>
      </w:r>
      <w:r>
        <w:rPr>
          <w:rFonts w:hint="eastAsia"/>
        </w:rPr>
        <w:t>选择；</w:t>
      </w:r>
    </w:p>
    <w:p w14:paraId="1445FDBC" w14:textId="332E8FE9" w:rsidR="002836C0" w:rsidRDefault="0059701D" w:rsidP="002836C0">
      <w:pPr>
        <w:pStyle w:val="3"/>
      </w:pPr>
      <w:r>
        <w:rPr>
          <w:rFonts w:hint="eastAsia"/>
        </w:rPr>
        <w:t>1.1</w:t>
      </w:r>
      <w:r w:rsidR="00D95EC1">
        <w:t xml:space="preserve"> </w:t>
      </w:r>
      <w:r w:rsidR="002836C0">
        <w:rPr>
          <w:rFonts w:hint="eastAsia"/>
        </w:rPr>
        <w:t>公司线索</w:t>
      </w:r>
    </w:p>
    <w:p w14:paraId="1EB2B4B1" w14:textId="51FF6B9C" w:rsidR="002836C0" w:rsidRDefault="002836C0" w:rsidP="002836C0">
      <w:pPr>
        <w:ind w:firstLine="420"/>
      </w:pPr>
      <w:r>
        <w:rPr>
          <w:rFonts w:hint="eastAsia"/>
        </w:rPr>
        <w:t>销售人员在选择公司线索后，在后续跟踪及推销活动中需</w:t>
      </w:r>
      <w:r w:rsidR="0059701D">
        <w:rPr>
          <w:rFonts w:hint="eastAsia"/>
        </w:rPr>
        <w:t>获取</w:t>
      </w:r>
      <w:r>
        <w:rPr>
          <w:rFonts w:hint="eastAsia"/>
        </w:rPr>
        <w:t>到公司客户的联系人，如决策人、</w:t>
      </w:r>
      <w:r w:rsidR="0059701D">
        <w:rPr>
          <w:rFonts w:hint="eastAsia"/>
        </w:rPr>
        <w:t>财务人员、采购员等；公司线索跟进过程中所在的阶段不同，和公司线索的联系人也会有所不同；联系人信息在跟进过程中慢慢完善；</w:t>
      </w:r>
    </w:p>
    <w:p w14:paraId="08CF0B2B" w14:textId="3029159A" w:rsidR="0059701D" w:rsidRDefault="0059701D" w:rsidP="0059701D">
      <w:pPr>
        <w:pStyle w:val="3"/>
      </w:pPr>
      <w:r>
        <w:rPr>
          <w:rFonts w:hint="eastAsia"/>
        </w:rPr>
        <w:lastRenderedPageBreak/>
        <w:t>1.</w:t>
      </w:r>
      <w:r w:rsidR="00D95EC1">
        <w:rPr>
          <w:rFonts w:hint="eastAsia"/>
        </w:rPr>
        <w:t>2</w:t>
      </w:r>
      <w:r w:rsidR="00D95EC1">
        <w:t xml:space="preserve"> </w:t>
      </w:r>
      <w:r>
        <w:rPr>
          <w:rFonts w:hint="eastAsia"/>
        </w:rPr>
        <w:t>个人线索</w:t>
      </w:r>
    </w:p>
    <w:p w14:paraId="62268FA0" w14:textId="755AC5D4" w:rsidR="0059701D" w:rsidRDefault="0059701D" w:rsidP="0059701D">
      <w:pPr>
        <w:ind w:firstLine="420"/>
      </w:pPr>
      <w:r>
        <w:rPr>
          <w:rFonts w:hint="eastAsia"/>
        </w:rPr>
        <w:t>个人线索需获取到基本信息：姓名、电话、住址等；</w:t>
      </w:r>
    </w:p>
    <w:p w14:paraId="52FB01F6" w14:textId="7F33B0AE" w:rsidR="0059701D" w:rsidRDefault="0059701D" w:rsidP="0059701D">
      <w:pPr>
        <w:pStyle w:val="2"/>
      </w:pPr>
      <w:r>
        <w:rPr>
          <w:rFonts w:hint="eastAsia"/>
        </w:rPr>
        <w:t>2、线索池</w:t>
      </w:r>
    </w:p>
    <w:p w14:paraId="7D0DFD1E" w14:textId="21F91559" w:rsidR="00D95EC1" w:rsidRDefault="00D95EC1" w:rsidP="00D95EC1">
      <w:r>
        <w:tab/>
      </w:r>
      <w:r>
        <w:rPr>
          <w:rFonts w:hint="eastAsia"/>
        </w:rPr>
        <w:t>存放获取到的所有公司、个人线索，展示基本信息，获取前需对基本信息：如电话、邮箱等进行验证（一次</w:t>
      </w:r>
      <w:r w:rsidR="00CA29CD">
        <w:rPr>
          <w:rFonts w:hint="eastAsia"/>
        </w:rPr>
        <w:t>清除</w:t>
      </w:r>
      <w:r>
        <w:rPr>
          <w:rFonts w:hint="eastAsia"/>
        </w:rPr>
        <w:t>虚假信息），通过验证码或发邮件的形式进行；获取到的线索经销售人员选择，二次确认，筛选线索类型：潜在线索、明确线索、失效线索</w:t>
      </w:r>
      <w:r w:rsidR="003936FD">
        <w:rPr>
          <w:rFonts w:hint="eastAsia"/>
        </w:rPr>
        <w:t>；</w:t>
      </w:r>
    </w:p>
    <w:p w14:paraId="6BB4CC00" w14:textId="14C7F184" w:rsidR="003936FD" w:rsidRDefault="003936FD" w:rsidP="00D95EC1">
      <w:r>
        <w:tab/>
      </w:r>
      <w:r>
        <w:rPr>
          <w:rFonts w:hint="eastAsia"/>
        </w:rPr>
        <w:t>在二次确认（开发线索）的过程中，可以适当制定销售活动，增加客户转换；</w:t>
      </w:r>
      <w:r w:rsidR="00817D60">
        <w:rPr>
          <w:rFonts w:hint="eastAsia"/>
        </w:rPr>
        <w:t>同时，在开发线索的过程中，也</w:t>
      </w:r>
      <w:r w:rsidR="0074640C">
        <w:rPr>
          <w:rFonts w:hint="eastAsia"/>
        </w:rPr>
        <w:t>要</w:t>
      </w:r>
      <w:r w:rsidR="00817D60">
        <w:rPr>
          <w:rFonts w:hint="eastAsia"/>
        </w:rPr>
        <w:t>做好遭遇竞争对手的准备；</w:t>
      </w:r>
    </w:p>
    <w:p w14:paraId="053282E3" w14:textId="36587D9F" w:rsidR="00D95EC1" w:rsidRDefault="00D95EC1" w:rsidP="00D95EC1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潜在线索</w:t>
      </w:r>
    </w:p>
    <w:p w14:paraId="10661499" w14:textId="06277B5C" w:rsidR="00D95EC1" w:rsidRDefault="00D95EC1" w:rsidP="00D95EC1">
      <w:r>
        <w:tab/>
      </w:r>
      <w:r>
        <w:rPr>
          <w:rFonts w:hint="eastAsia"/>
        </w:rPr>
        <w:t>已知的在平台没有进行操作或没有购买意向的线索。态度暧昧，持观望态度；这样的线索可以采取促销、优惠、活动等方式进行处理。</w:t>
      </w:r>
      <w:r w:rsidR="00AF09A5">
        <w:rPr>
          <w:rFonts w:hint="eastAsia"/>
        </w:rPr>
        <w:t>公司线索与个人线索都可采取以上方式增加线索-客户转化率；</w:t>
      </w:r>
      <w:r w:rsidR="008D7714">
        <w:rPr>
          <w:rFonts w:hint="eastAsia"/>
        </w:rPr>
        <w:t>在进行促销等销售活动中也能获取到新的线索；</w:t>
      </w:r>
    </w:p>
    <w:p w14:paraId="7E94CA9E" w14:textId="579174B1" w:rsidR="00D95EC1" w:rsidRDefault="00D95EC1" w:rsidP="00D95EC1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明确线索</w:t>
      </w:r>
    </w:p>
    <w:p w14:paraId="02369574" w14:textId="1313C482" w:rsidR="00D95EC1" w:rsidRDefault="00D95EC1" w:rsidP="00D95EC1">
      <w:r>
        <w:tab/>
      </w:r>
      <w:r>
        <w:rPr>
          <w:rFonts w:hint="eastAsia"/>
        </w:rPr>
        <w:t>明确表示有购买意向的线索；可直接转为客户</w:t>
      </w:r>
      <w:r w:rsidR="00AF09A5">
        <w:rPr>
          <w:rFonts w:hint="eastAsia"/>
        </w:rPr>
        <w:t>，安排销售人员跟进；甚至直接进入报价环节，了解需求（包括线索所购买产品）、给出解决方案后，进入售中。根据线索/客户类型，可以给与一定程度上的优惠；</w:t>
      </w:r>
    </w:p>
    <w:p w14:paraId="78666F5D" w14:textId="306DFF29" w:rsidR="00A43060" w:rsidRDefault="00A43060" w:rsidP="00D95EC1">
      <w:r>
        <w:tab/>
      </w:r>
      <w:r>
        <w:rPr>
          <w:rFonts w:hint="eastAsia"/>
        </w:rPr>
        <w:t>报价是一个拉扯的过程，销售人员拿到需求，制定方案，由本公司决策人审批，再由谈判；报价范围应当是公司能承受的价格；谈判成功，钱款问题交由财务实施；</w:t>
      </w:r>
    </w:p>
    <w:p w14:paraId="0AE16679" w14:textId="0C4AF564" w:rsidR="00AF09A5" w:rsidRDefault="00AF09A5" w:rsidP="00AF09A5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失效线索</w:t>
      </w:r>
    </w:p>
    <w:p w14:paraId="32B4B4B4" w14:textId="3E69BC06" w:rsidR="00AF09A5" w:rsidRDefault="00AF09A5" w:rsidP="00AF09A5">
      <w:r>
        <w:tab/>
      </w:r>
      <w:r>
        <w:rPr>
          <w:rFonts w:hint="eastAsia"/>
        </w:rPr>
        <w:t>使用错误信息或明确拒绝的客户；处理：进入回收池；</w:t>
      </w:r>
    </w:p>
    <w:p w14:paraId="795F0A71" w14:textId="09794044" w:rsidR="00AF09A5" w:rsidRDefault="00AF09A5" w:rsidP="00AF09A5">
      <w:pPr>
        <w:pStyle w:val="2"/>
      </w:pPr>
      <w:r>
        <w:rPr>
          <w:rFonts w:hint="eastAsia"/>
        </w:rPr>
        <w:t>3、销售机会</w:t>
      </w:r>
    </w:p>
    <w:p w14:paraId="0BA33651" w14:textId="59B60E55" w:rsidR="00AF09A5" w:rsidRDefault="00AF09A5" w:rsidP="00AF09A5">
      <w:r>
        <w:tab/>
      </w:r>
      <w:r>
        <w:rPr>
          <w:rFonts w:hint="eastAsia"/>
        </w:rPr>
        <w:t>通过线索池</w:t>
      </w:r>
      <w:r w:rsidR="00773BC4">
        <w:rPr>
          <w:rFonts w:hint="eastAsia"/>
        </w:rPr>
        <w:t>的</w:t>
      </w:r>
      <w:r>
        <w:rPr>
          <w:rFonts w:hint="eastAsia"/>
        </w:rPr>
        <w:t>开</w:t>
      </w:r>
      <w:r w:rsidR="00773BC4">
        <w:rPr>
          <w:rFonts w:hint="eastAsia"/>
        </w:rPr>
        <w:t>发</w:t>
      </w:r>
      <w:r>
        <w:rPr>
          <w:rFonts w:hint="eastAsia"/>
        </w:rPr>
        <w:t>后，对于有商机的线索</w:t>
      </w:r>
      <w:r w:rsidR="00940B02">
        <w:rPr>
          <w:rFonts w:hint="eastAsia"/>
        </w:rPr>
        <w:t>委派销售人员跟进；</w:t>
      </w:r>
      <w:r w:rsidR="00FC4525">
        <w:rPr>
          <w:rFonts w:hint="eastAsia"/>
        </w:rPr>
        <w:t>将线索转为客户；</w:t>
      </w:r>
      <w:r w:rsidR="00940B02">
        <w:rPr>
          <w:rFonts w:hint="eastAsia"/>
        </w:rPr>
        <w:t>一个销售人员可接手多个线索或客户；</w:t>
      </w:r>
      <w:r w:rsidR="00773BC4">
        <w:rPr>
          <w:rFonts w:hint="eastAsia"/>
        </w:rPr>
        <w:t>设置</w:t>
      </w:r>
      <w:r w:rsidR="00773BC4" w:rsidRPr="00773BC4">
        <w:rPr>
          <w:rFonts w:hint="eastAsia"/>
          <w:b/>
          <w:bCs/>
        </w:rPr>
        <w:t>销售阶段</w:t>
      </w:r>
      <w:r w:rsidR="00773BC4">
        <w:rPr>
          <w:rFonts w:hint="eastAsia"/>
        </w:rPr>
        <w:t>，对应跟进过程中客户所处流程中所停留的时间（初期沟通、商务谈判【需求分析、方案制定】、合同签约）；同时</w:t>
      </w:r>
      <w:r w:rsidR="001D1163">
        <w:rPr>
          <w:rFonts w:hint="eastAsia"/>
        </w:rPr>
        <w:t>设置</w:t>
      </w:r>
      <w:r w:rsidR="001D1163" w:rsidRPr="00773BC4">
        <w:rPr>
          <w:rFonts w:hint="eastAsia"/>
          <w:b/>
          <w:bCs/>
        </w:rPr>
        <w:t>机会状态</w:t>
      </w:r>
      <w:r w:rsidR="001D1163">
        <w:rPr>
          <w:rFonts w:hint="eastAsia"/>
        </w:rPr>
        <w:t>，对应在后续跟进过程中</w:t>
      </w:r>
      <w:r w:rsidR="00773BC4">
        <w:rPr>
          <w:rFonts w:hint="eastAsia"/>
        </w:rPr>
        <w:t>线索的直观</w:t>
      </w:r>
      <w:r w:rsidR="001D1163">
        <w:rPr>
          <w:rFonts w:hint="eastAsia"/>
        </w:rPr>
        <w:t>反映（跟进、成功、失败、搁置）；建立销售机会时默认为跟进；</w:t>
      </w:r>
    </w:p>
    <w:p w14:paraId="6812D1B8" w14:textId="6BAF4166" w:rsidR="00A33D70" w:rsidRDefault="00A33D70" w:rsidP="00FC4525">
      <w:pPr>
        <w:ind w:firstLine="420"/>
      </w:pPr>
      <w:r>
        <w:rPr>
          <w:rFonts w:hint="eastAsia"/>
        </w:rPr>
        <w:t>在初期沟通-合同签约的过程中，对于客户的每次需求、制定的每个方案及其余的所有信息都采取记录，便于后续统计</w:t>
      </w:r>
      <w:r w:rsidR="00C90C2A">
        <w:rPr>
          <w:rFonts w:hint="eastAsia"/>
        </w:rPr>
        <w:t>；</w:t>
      </w:r>
    </w:p>
    <w:p w14:paraId="06249CA0" w14:textId="0334F938" w:rsidR="00A33D70" w:rsidRPr="00A33D70" w:rsidRDefault="00A33D70" w:rsidP="00A33D70">
      <w:pPr>
        <w:pStyle w:val="3"/>
      </w:pPr>
      <w:r>
        <w:rPr>
          <w:rFonts w:hint="eastAsia"/>
        </w:rPr>
        <w:lastRenderedPageBreak/>
        <w:t>3.1</w:t>
      </w:r>
      <w:r>
        <w:t xml:space="preserve"> </w:t>
      </w:r>
      <w:r>
        <w:rPr>
          <w:rFonts w:hint="eastAsia"/>
        </w:rPr>
        <w:t>销售阶段</w:t>
      </w:r>
    </w:p>
    <w:p w14:paraId="6BBFA492" w14:textId="0B54DA1D" w:rsidR="00A33D70" w:rsidRDefault="00A33D70" w:rsidP="00A33D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初期沟通</w:t>
      </w:r>
    </w:p>
    <w:p w14:paraId="51403279" w14:textId="07CE7895" w:rsidR="00A33D70" w:rsidRDefault="00A33D70" w:rsidP="00A33D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商务谈判（需求分析，方案制定）</w:t>
      </w:r>
    </w:p>
    <w:p w14:paraId="19A61918" w14:textId="669C14C8" w:rsidR="00A33D70" w:rsidRDefault="00A33D70" w:rsidP="00A33D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合同签约</w:t>
      </w:r>
    </w:p>
    <w:p w14:paraId="1C21F2E0" w14:textId="5D6F4ADF" w:rsidR="00FC4525" w:rsidRDefault="00FC4525" w:rsidP="00FC4525">
      <w:pPr>
        <w:ind w:firstLine="360"/>
      </w:pPr>
      <w:r>
        <w:rPr>
          <w:rFonts w:hint="eastAsia"/>
        </w:rPr>
        <w:t>对于停留阶段过长的机会处理：超过三个月，放入客户池，经由销售人员二次开发；二次开发无响应的放入回收池；有响应从销售机会阶段重新开始</w:t>
      </w:r>
    </w:p>
    <w:p w14:paraId="7207F0F4" w14:textId="434B3144" w:rsidR="00A33D70" w:rsidRDefault="00A33D70" w:rsidP="00A33D70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机会状态</w:t>
      </w:r>
    </w:p>
    <w:p w14:paraId="36ADC3D6" w14:textId="36C0916B" w:rsidR="00A33D70" w:rsidRDefault="00FC4525" w:rsidP="00FC45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跟进：创建销售机会开始到签订合同的过程，都可理解为跟进状态</w:t>
      </w:r>
    </w:p>
    <w:p w14:paraId="749C0D6F" w14:textId="75EF37AD" w:rsidR="00FC4525" w:rsidRDefault="00FC4525" w:rsidP="00FC45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成功：客户签订合同</w:t>
      </w:r>
    </w:p>
    <w:p w14:paraId="55A30B83" w14:textId="02069074" w:rsidR="00FC4525" w:rsidRDefault="00FC4525" w:rsidP="00FC45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失败：被竞争对手抢走或是方案的不满意导致的流失</w:t>
      </w:r>
    </w:p>
    <w:p w14:paraId="742E4657" w14:textId="4FDC954E" w:rsidR="00FC4525" w:rsidRDefault="00FC4525" w:rsidP="00FC45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搁置：由于客户</w:t>
      </w:r>
      <w:r w:rsidR="00CA29CD">
        <w:rPr>
          <w:rFonts w:hint="eastAsia"/>
        </w:rPr>
        <w:t>或销售人员</w:t>
      </w:r>
      <w:r>
        <w:rPr>
          <w:rFonts w:hint="eastAsia"/>
        </w:rPr>
        <w:t>原因而导致的停留情况（每个销售阶段都可能出现搁置状态）</w:t>
      </w:r>
    </w:p>
    <w:p w14:paraId="5C58A1A8" w14:textId="7C10ED94" w:rsidR="00753F47" w:rsidRDefault="00753F47" w:rsidP="00753F47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机会关闭</w:t>
      </w:r>
    </w:p>
    <w:p w14:paraId="30774997" w14:textId="3C07FD9F" w:rsidR="00753F47" w:rsidRDefault="00753F47" w:rsidP="00753F47">
      <w:r>
        <w:tab/>
      </w:r>
      <w:r>
        <w:rPr>
          <w:rFonts w:hint="eastAsia"/>
        </w:rPr>
        <w:t>在报价成功之前的流程可能出现的一个情况，比如线索开发阶段、跟踪及阶段变更阶段；假如失败，分析原因；</w:t>
      </w:r>
    </w:p>
    <w:p w14:paraId="19999FD2" w14:textId="1D887D1C" w:rsidR="00753F47" w:rsidRDefault="00753F47" w:rsidP="00753F47">
      <w:pPr>
        <w:pStyle w:val="2"/>
      </w:pPr>
      <w:r>
        <w:rPr>
          <w:rFonts w:hint="eastAsia"/>
        </w:rPr>
        <w:t>4、销售订单</w:t>
      </w:r>
    </w:p>
    <w:p w14:paraId="18346847" w14:textId="5AF1D10F" w:rsidR="00753F47" w:rsidRDefault="00753F47" w:rsidP="00753F47">
      <w:r>
        <w:tab/>
      </w:r>
      <w:r>
        <w:rPr>
          <w:rFonts w:hint="eastAsia"/>
        </w:rPr>
        <w:t>机会状态为成功，需录入客户、报价单、产品等信息；</w:t>
      </w:r>
      <w:r w:rsidR="000C5AA5">
        <w:rPr>
          <w:rFonts w:hint="eastAsia"/>
        </w:rPr>
        <w:t>生成订单，转售中；</w:t>
      </w:r>
      <w:r>
        <w:rPr>
          <w:rFonts w:hint="eastAsia"/>
        </w:rPr>
        <w:t>转为客户；继续跟踪，从中能否发现新的商机</w:t>
      </w:r>
      <w:r w:rsidR="000C5AA5">
        <w:rPr>
          <w:rFonts w:hint="eastAsia"/>
        </w:rPr>
        <w:t>。如有，继续走流程；</w:t>
      </w:r>
    </w:p>
    <w:p w14:paraId="55B3AA5F" w14:textId="31BFD1AF" w:rsidR="000C5AA5" w:rsidRDefault="000C5AA5" w:rsidP="000C5AA5">
      <w:pPr>
        <w:pStyle w:val="2"/>
      </w:pPr>
      <w:r>
        <w:rPr>
          <w:rFonts w:hint="eastAsia"/>
        </w:rPr>
        <w:t>5、客户管理</w:t>
      </w:r>
    </w:p>
    <w:p w14:paraId="4E495467" w14:textId="16FB169D" w:rsidR="00580303" w:rsidRDefault="000C5AA5" w:rsidP="000C5AA5">
      <w:r>
        <w:tab/>
      </w:r>
      <w:r>
        <w:rPr>
          <w:rFonts w:hint="eastAsia"/>
        </w:rPr>
        <w:t>客户方面，对于跟踪过程中，如果是公司客户，详细记录各阶段联系人；对于公司客户的重要联系人（决策者等）提供客户关怀。个人客户安排日程、记录；详细记录销售人员与客户的接触，为后续分析提供材料；</w:t>
      </w:r>
    </w:p>
    <w:p w14:paraId="399F54FC" w14:textId="7098B8D8" w:rsidR="00555EB0" w:rsidRDefault="00555EB0" w:rsidP="000C5AA5">
      <w:r>
        <w:rPr>
          <w:rFonts w:hint="eastAsia"/>
        </w:rPr>
        <w:t>（暂时能想到的）</w:t>
      </w:r>
    </w:p>
    <w:p w14:paraId="2DF8394C" w14:textId="26BAD1C8" w:rsidR="00440CBA" w:rsidRDefault="00440CBA" w:rsidP="000C5AA5"/>
    <w:p w14:paraId="680EAFD5" w14:textId="4A46356E" w:rsidR="00440CBA" w:rsidRDefault="00440CBA" w:rsidP="000C5AA5"/>
    <w:p w14:paraId="027C9C80" w14:textId="1A0B3C04" w:rsidR="005B13FB" w:rsidRDefault="005B13FB" w:rsidP="000C5AA5"/>
    <w:p w14:paraId="3C0A15EA" w14:textId="69F78156" w:rsidR="005B13FB" w:rsidRDefault="005B13FB" w:rsidP="000C5AA5"/>
    <w:p w14:paraId="5729AFA9" w14:textId="77777777" w:rsidR="005B13FB" w:rsidRDefault="005B13FB" w:rsidP="000C5AA5">
      <w:pPr>
        <w:rPr>
          <w:rFonts w:hint="eastAsia"/>
        </w:rPr>
      </w:pPr>
    </w:p>
    <w:p w14:paraId="05D6BC87" w14:textId="7544C40D" w:rsidR="005B13FB" w:rsidRDefault="005B13FB" w:rsidP="000C5AA5"/>
    <w:p w14:paraId="6A2228DF" w14:textId="3B86E07C" w:rsidR="005B13FB" w:rsidRDefault="005B13FB" w:rsidP="000C5AA5"/>
    <w:p w14:paraId="405EB6FC" w14:textId="0C9EB565" w:rsidR="005B13FB" w:rsidRDefault="005B13FB" w:rsidP="000C5AA5"/>
    <w:p w14:paraId="3FA1A0FC" w14:textId="36A9AD5A" w:rsidR="005B13FB" w:rsidRDefault="005B13FB" w:rsidP="000C5AA5"/>
    <w:p w14:paraId="266C2C50" w14:textId="1EECD201" w:rsidR="005B13FB" w:rsidRDefault="005B13FB" w:rsidP="000C5AA5"/>
    <w:p w14:paraId="76630FC0" w14:textId="4B2C2A7A" w:rsidR="005B13FB" w:rsidRDefault="005B13FB" w:rsidP="006B1C9F">
      <w:pPr>
        <w:pStyle w:val="3"/>
      </w:pPr>
      <w:r>
        <w:rPr>
          <w:rFonts w:hint="eastAsia"/>
        </w:rPr>
        <w:lastRenderedPageBreak/>
        <w:t>表设计</w:t>
      </w:r>
      <w:r w:rsidR="002A7E3F">
        <w:rPr>
          <w:rFonts w:hint="eastAsia"/>
        </w:rPr>
        <w:t>（</w:t>
      </w:r>
      <w:proofErr w:type="gramStart"/>
      <w:r w:rsidR="002A7E3F">
        <w:rPr>
          <w:rFonts w:hint="eastAsia"/>
        </w:rPr>
        <w:t>婷</w:t>
      </w:r>
      <w:proofErr w:type="gramEnd"/>
      <w:r w:rsidR="002A7E3F">
        <w:rPr>
          <w:rFonts w:hint="eastAsia"/>
        </w:rPr>
        <w:t>姐带队）</w:t>
      </w:r>
      <w:r>
        <w:rPr>
          <w:rFonts w:hint="eastAsia"/>
        </w:rPr>
        <w:t>：</w:t>
      </w:r>
    </w:p>
    <w:p w14:paraId="44A2BEE1" w14:textId="3BE9274A" w:rsidR="002A7E3F" w:rsidRDefault="002A7E3F" w:rsidP="002A7E3F">
      <w:r>
        <w:rPr>
          <w:rFonts w:hint="eastAsia"/>
        </w:rPr>
        <w:t>服务器上布置一个页面，</w:t>
      </w:r>
      <w:proofErr w:type="gramStart"/>
      <w:r>
        <w:rPr>
          <w:rFonts w:hint="eastAsia"/>
        </w:rPr>
        <w:t>作为获客活动</w:t>
      </w:r>
      <w:proofErr w:type="gramEnd"/>
      <w:r>
        <w:rPr>
          <w:rFonts w:hint="eastAsia"/>
        </w:rPr>
        <w:t>；不以个人的名义发布活动，去掉活动专属页表</w:t>
      </w:r>
    </w:p>
    <w:p w14:paraId="43B83811" w14:textId="4CE9124B" w:rsidR="002A7E3F" w:rsidRDefault="002A7E3F" w:rsidP="002A7E3F">
      <w:pPr>
        <w:ind w:firstLine="420"/>
      </w:pPr>
      <w:r w:rsidRPr="006B1C9F">
        <w:rPr>
          <w:rStyle w:val="40"/>
          <w:rFonts w:hint="eastAsia"/>
        </w:rPr>
        <w:t>活动表：</w:t>
      </w:r>
      <w:r>
        <w:rPr>
          <w:rFonts w:hint="eastAsia"/>
        </w:rPr>
        <w:t>标题、说明、背景图、活动连接、总点击量、创建人、创建时间、开始时间、结束时间</w:t>
      </w:r>
    </w:p>
    <w:p w14:paraId="246FA3B6" w14:textId="37A6C72D" w:rsidR="002A7E3F" w:rsidRDefault="00180B89" w:rsidP="002A7E3F">
      <w:pPr>
        <w:ind w:firstLine="420"/>
      </w:pPr>
      <w:r w:rsidRPr="006B1C9F">
        <w:rPr>
          <w:rStyle w:val="40"/>
          <w:rFonts w:hint="eastAsia"/>
        </w:rPr>
        <w:t>线索表：</w:t>
      </w:r>
      <w:r>
        <w:rPr>
          <w:rFonts w:hint="eastAsia"/>
        </w:rPr>
        <w:t>线索名称、手机号码、提交时间、活动编号@、负责人编号@、处理状态（待处理、已处理）、处理结果（无效、有效）、处理时间、处理人、备注（可设置模板）</w:t>
      </w:r>
    </w:p>
    <w:p w14:paraId="54315899" w14:textId="1B483DB1" w:rsidR="00180B89" w:rsidRDefault="00180B89" w:rsidP="00180B89">
      <w:pPr>
        <w:ind w:firstLine="420"/>
      </w:pPr>
      <w:r w:rsidRPr="006B1C9F">
        <w:rPr>
          <w:rStyle w:val="40"/>
          <w:rFonts w:hint="eastAsia"/>
        </w:rPr>
        <w:t>客户表：</w:t>
      </w:r>
      <w:r>
        <w:rPr>
          <w:rFonts w:hint="eastAsia"/>
        </w:rPr>
        <w:t>客户名称、声明周期、首次签约时间、来源</w:t>
      </w:r>
      <w:r w:rsidR="00325C63">
        <w:rPr>
          <w:rFonts w:hint="eastAsia"/>
        </w:rPr>
        <w:t>@</w:t>
      </w:r>
      <w:r>
        <w:rPr>
          <w:rFonts w:hint="eastAsia"/>
        </w:rPr>
        <w:t>、</w:t>
      </w:r>
      <w:r w:rsidR="00474AAD">
        <w:rPr>
          <w:rFonts w:hint="eastAsia"/>
        </w:rPr>
        <w:t>简称、阶段</w:t>
      </w:r>
      <w:r w:rsidR="00031040">
        <w:rPr>
          <w:rFonts w:hint="eastAsia"/>
        </w:rPr>
        <w:t>@</w:t>
      </w:r>
      <w:r w:rsidR="00474AAD">
        <w:rPr>
          <w:rFonts w:hint="eastAsia"/>
        </w:rPr>
        <w:t>（潜在、有意向、签约、重复购买，失效）、定性</w:t>
      </w:r>
      <w:r w:rsidR="00031040">
        <w:rPr>
          <w:rFonts w:hint="eastAsia"/>
        </w:rPr>
        <w:t>@</w:t>
      </w:r>
      <w:r w:rsidR="00474AAD">
        <w:rPr>
          <w:rFonts w:hint="eastAsia"/>
        </w:rPr>
        <w:t>（有价值、无价值、不确定）、定级</w:t>
      </w:r>
      <w:r w:rsidR="00031040">
        <w:rPr>
          <w:rFonts w:hint="eastAsia"/>
        </w:rPr>
        <w:t>@</w:t>
      </w:r>
      <w:r w:rsidR="00474AAD">
        <w:rPr>
          <w:rFonts w:hint="eastAsia"/>
        </w:rPr>
        <w:t>（大单、小单、正常）、定量</w:t>
      </w:r>
      <w:r w:rsidR="00031040">
        <w:rPr>
          <w:rFonts w:hint="eastAsia"/>
        </w:rPr>
        <w:t>@</w:t>
      </w:r>
      <w:r w:rsidR="00474AAD">
        <w:rPr>
          <w:rFonts w:hint="eastAsia"/>
        </w:rPr>
        <w:t>（预计签约日期、预计签约金额）</w:t>
      </w:r>
      <w:r w:rsidR="007C6B4A">
        <w:rPr>
          <w:rFonts w:hint="eastAsia"/>
        </w:rPr>
        <w:t>、信用等级、结款方式、对公账号、负责人</w:t>
      </w:r>
      <w:r w:rsidR="000632A8">
        <w:rPr>
          <w:rFonts w:hint="eastAsia"/>
        </w:rPr>
        <w:t>@</w:t>
      </w:r>
      <w:r w:rsidR="0097046A">
        <w:rPr>
          <w:rFonts w:hint="eastAsia"/>
        </w:rPr>
        <w:t>、创建日期、地址、</w:t>
      </w:r>
    </w:p>
    <w:p w14:paraId="56BF431A" w14:textId="0CED3868" w:rsidR="007C6B4A" w:rsidRDefault="007C6B4A" w:rsidP="003D4D7B">
      <w:pPr>
        <w:ind w:firstLine="420"/>
      </w:pPr>
      <w:r w:rsidRPr="006B1C9F">
        <w:rPr>
          <w:rStyle w:val="40"/>
          <w:rFonts w:hint="eastAsia"/>
        </w:rPr>
        <w:t>联系人表：</w:t>
      </w:r>
      <w:proofErr w:type="gramStart"/>
      <w:r>
        <w:rPr>
          <w:rFonts w:hint="eastAsia"/>
        </w:rPr>
        <w:t>客户外键</w:t>
      </w:r>
      <w:proofErr w:type="gramEnd"/>
      <w:r>
        <w:rPr>
          <w:rFonts w:hint="eastAsia"/>
        </w:rPr>
        <w:t>@、联系人类型</w:t>
      </w:r>
      <w:r w:rsidR="00621620">
        <w:rPr>
          <w:rFonts w:hint="eastAsia"/>
        </w:rPr>
        <w:t>@</w:t>
      </w:r>
      <w:r>
        <w:rPr>
          <w:rFonts w:hint="eastAsia"/>
        </w:rPr>
        <w:t>（决策人、财务等）、</w:t>
      </w:r>
      <w:r w:rsidR="0097046A">
        <w:rPr>
          <w:rFonts w:hint="eastAsia"/>
        </w:rPr>
        <w:t>生日、是否农历、</w:t>
      </w:r>
      <w:r w:rsidR="00CE43B4">
        <w:rPr>
          <w:rFonts w:hint="eastAsia"/>
        </w:rPr>
        <w:t>性别、</w:t>
      </w:r>
    </w:p>
    <w:p w14:paraId="5ACE8BEC" w14:textId="436BAB65" w:rsidR="00CE43B4" w:rsidRDefault="00CE43B4" w:rsidP="00CE43B4">
      <w:pPr>
        <w:rPr>
          <w:rFonts w:hint="eastAsia"/>
        </w:rPr>
      </w:pPr>
      <w:r>
        <w:rPr>
          <w:rFonts w:hint="eastAsia"/>
        </w:rPr>
        <w:t>微信、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、邮箱、</w:t>
      </w:r>
    </w:p>
    <w:p w14:paraId="4BCC95A0" w14:textId="64D7C177" w:rsidR="0097046A" w:rsidRDefault="0097046A" w:rsidP="0097046A">
      <w:r>
        <w:rPr>
          <w:rFonts w:hint="eastAsia"/>
        </w:rPr>
        <w:t>售前：</w:t>
      </w:r>
    </w:p>
    <w:p w14:paraId="6548A659" w14:textId="1AD37293" w:rsidR="0097046A" w:rsidRDefault="0097046A" w:rsidP="0097046A">
      <w:pPr>
        <w:rPr>
          <w:rFonts w:hint="eastAsia"/>
        </w:rPr>
      </w:pPr>
      <w:r>
        <w:tab/>
      </w:r>
      <w:r w:rsidRPr="006B1C9F">
        <w:rPr>
          <w:rStyle w:val="40"/>
          <w:rFonts w:hint="eastAsia"/>
        </w:rPr>
        <w:t>客户跟进</w:t>
      </w:r>
      <w:r w:rsidR="00E66554" w:rsidRPr="006B1C9F">
        <w:rPr>
          <w:rStyle w:val="40"/>
          <w:rFonts w:hint="eastAsia"/>
        </w:rPr>
        <w:t>日志</w:t>
      </w:r>
      <w:r w:rsidRPr="006B1C9F">
        <w:rPr>
          <w:rStyle w:val="40"/>
          <w:rFonts w:hint="eastAsia"/>
        </w:rPr>
        <w:t>表：</w:t>
      </w:r>
      <w:r>
        <w:rPr>
          <w:rFonts w:hint="eastAsia"/>
        </w:rPr>
        <w:t>时间、负责人@、客户@、</w:t>
      </w:r>
      <w:r w:rsidR="004F5617">
        <w:rPr>
          <w:rFonts w:hint="eastAsia"/>
        </w:rPr>
        <w:t>跟进标题、</w:t>
      </w:r>
      <w:r>
        <w:rPr>
          <w:rFonts w:hint="eastAsia"/>
        </w:rPr>
        <w:t>跟进描述、操作类型、关联的外键</w:t>
      </w:r>
    </w:p>
    <w:p w14:paraId="7577C41D" w14:textId="5FBDC4E7" w:rsidR="0097046A" w:rsidRDefault="0097046A" w:rsidP="0097046A">
      <w:pPr>
        <w:rPr>
          <w:rFonts w:hint="eastAsia"/>
        </w:rPr>
      </w:pPr>
    </w:p>
    <w:p w14:paraId="065C0645" w14:textId="039993B3" w:rsidR="0097046A" w:rsidRDefault="0097046A" w:rsidP="0097046A">
      <w:pPr>
        <w:rPr>
          <w:rFonts w:hint="eastAsia"/>
        </w:rPr>
      </w:pPr>
      <w:r w:rsidRPr="006B1C9F">
        <w:rPr>
          <w:rStyle w:val="40"/>
        </w:rPr>
        <w:tab/>
      </w:r>
      <w:r w:rsidRPr="006B1C9F">
        <w:rPr>
          <w:rStyle w:val="40"/>
          <w:rFonts w:hint="eastAsia"/>
        </w:rPr>
        <w:t>销售机会：</w:t>
      </w:r>
      <w:r w:rsidR="0028363C">
        <w:rPr>
          <w:rFonts w:hint="eastAsia"/>
        </w:rPr>
        <w:t>机会主题、客户@、状态</w:t>
      </w:r>
      <w:r w:rsidR="00621620">
        <w:rPr>
          <w:rFonts w:hint="eastAsia"/>
        </w:rPr>
        <w:t>@</w:t>
      </w:r>
      <w:r w:rsidR="0028363C">
        <w:rPr>
          <w:rFonts w:hint="eastAsia"/>
        </w:rPr>
        <w:t>（跟踪、成功、失败、搁置、失效）、客户联系人@、类型@、来源</w:t>
      </w:r>
      <w:r w:rsidR="00345E09">
        <w:rPr>
          <w:rFonts w:hint="eastAsia"/>
        </w:rPr>
        <w:t>@</w:t>
      </w:r>
      <w:r w:rsidR="0028363C">
        <w:rPr>
          <w:rFonts w:hint="eastAsia"/>
        </w:rPr>
        <w:t>、发现时间、负责人</w:t>
      </w:r>
      <w:r w:rsidR="00DA6390">
        <w:rPr>
          <w:rFonts w:hint="eastAsia"/>
        </w:rPr>
        <w:t>@</w:t>
      </w:r>
      <w:r w:rsidR="0028363C">
        <w:rPr>
          <w:rFonts w:hint="eastAsia"/>
        </w:rPr>
        <w:t>、阶段@、星标、</w:t>
      </w:r>
    </w:p>
    <w:p w14:paraId="1B9E11AE" w14:textId="1A190260" w:rsidR="00E66554" w:rsidRDefault="00E66554" w:rsidP="0097046A"/>
    <w:p w14:paraId="4C7CDF43" w14:textId="23DCB2D3" w:rsidR="00E66554" w:rsidRDefault="00E66554" w:rsidP="0097046A">
      <w:r>
        <w:tab/>
      </w:r>
      <w:r w:rsidRPr="006B1C9F">
        <w:rPr>
          <w:rStyle w:val="40"/>
          <w:rFonts w:hint="eastAsia"/>
        </w:rPr>
        <w:t>需求分析：</w:t>
      </w:r>
      <w:r w:rsidR="0028363C">
        <w:rPr>
          <w:rFonts w:hint="eastAsia"/>
        </w:rPr>
        <w:t>需求主题、需求提供人</w:t>
      </w:r>
      <w:r w:rsidR="007F21B5">
        <w:rPr>
          <w:rFonts w:hint="eastAsia"/>
        </w:rPr>
        <w:t>@（</w:t>
      </w:r>
      <w:r w:rsidR="00CD63CC">
        <w:rPr>
          <w:rFonts w:hint="eastAsia"/>
        </w:rPr>
        <w:t>客户</w:t>
      </w:r>
      <w:r w:rsidR="007F21B5">
        <w:rPr>
          <w:rFonts w:hint="eastAsia"/>
        </w:rPr>
        <w:t>联系人）</w:t>
      </w:r>
      <w:r w:rsidR="0028363C">
        <w:rPr>
          <w:rFonts w:hint="eastAsia"/>
        </w:rPr>
        <w:t>、客户@、对应机会@、记录时间、重要程度、需求内容</w:t>
      </w:r>
      <w:r w:rsidR="00DF1EFF">
        <w:rPr>
          <w:rFonts w:hint="eastAsia"/>
        </w:rPr>
        <w:t>、所有者@（销售人员）</w:t>
      </w:r>
    </w:p>
    <w:p w14:paraId="353B91D7" w14:textId="7A8C5388" w:rsidR="00E66554" w:rsidRDefault="00E66554" w:rsidP="0097046A"/>
    <w:p w14:paraId="483F0D01" w14:textId="6C590FEF" w:rsidR="00F55320" w:rsidRDefault="00E66554" w:rsidP="0097046A">
      <w:pPr>
        <w:rPr>
          <w:rFonts w:hint="eastAsia"/>
        </w:rPr>
      </w:pPr>
      <w:r>
        <w:tab/>
      </w:r>
      <w:r w:rsidR="007E315A" w:rsidRPr="006B1C9F">
        <w:rPr>
          <w:rStyle w:val="40"/>
          <w:rFonts w:hint="eastAsia"/>
        </w:rPr>
        <w:t>解决方案：</w:t>
      </w:r>
      <w:r w:rsidR="002C1A0F">
        <w:rPr>
          <w:rFonts w:hint="eastAsia"/>
        </w:rPr>
        <w:t>方案主题、客户@、对应机会@、提交时间、方案内容、客户反馈</w:t>
      </w:r>
      <w:r w:rsidR="00F55320">
        <w:rPr>
          <w:rFonts w:hint="eastAsia"/>
        </w:rPr>
        <w:t>、状态</w:t>
      </w:r>
      <w:r w:rsidR="003038BD">
        <w:rPr>
          <w:rFonts w:hint="eastAsia"/>
        </w:rPr>
        <w:t>@</w:t>
      </w:r>
      <w:r w:rsidR="00F55320">
        <w:rPr>
          <w:rFonts w:hint="eastAsia"/>
        </w:rPr>
        <w:t>（未审核、未通过、以通过）、审核人@、审核意见</w:t>
      </w:r>
    </w:p>
    <w:p w14:paraId="0F899BA3" w14:textId="2D246979" w:rsidR="007E315A" w:rsidRDefault="007E315A" w:rsidP="0097046A"/>
    <w:p w14:paraId="00E9555C" w14:textId="1DC2FF9F" w:rsidR="007E315A" w:rsidRDefault="007E315A" w:rsidP="0097046A">
      <w:r>
        <w:tab/>
      </w:r>
      <w:r w:rsidRPr="006B1C9F">
        <w:rPr>
          <w:rStyle w:val="40"/>
          <w:rFonts w:hint="eastAsia"/>
        </w:rPr>
        <w:t>竞争对手：</w:t>
      </w:r>
      <w:r w:rsidR="00F55320">
        <w:rPr>
          <w:rFonts w:hint="eastAsia"/>
        </w:rPr>
        <w:t>竞品、客户@、机会@、项目@（需求）、</w:t>
      </w:r>
      <w:proofErr w:type="gramStart"/>
      <w:r w:rsidR="00F55320">
        <w:rPr>
          <w:rFonts w:hint="eastAsia"/>
        </w:rPr>
        <w:t>竞品价格</w:t>
      </w:r>
      <w:proofErr w:type="gramEnd"/>
      <w:r w:rsidR="00F55320">
        <w:rPr>
          <w:rFonts w:hint="eastAsia"/>
        </w:rPr>
        <w:t>、发现日期、竞争能力、</w:t>
      </w:r>
      <w:proofErr w:type="gramStart"/>
      <w:r w:rsidR="00F55320">
        <w:rPr>
          <w:rFonts w:hint="eastAsia"/>
        </w:rPr>
        <w:t>竞品优势</w:t>
      </w:r>
      <w:proofErr w:type="gramEnd"/>
      <w:r w:rsidR="00F55320">
        <w:rPr>
          <w:rFonts w:hint="eastAsia"/>
        </w:rPr>
        <w:t>、</w:t>
      </w:r>
      <w:proofErr w:type="gramStart"/>
      <w:r w:rsidR="00F55320">
        <w:rPr>
          <w:rFonts w:hint="eastAsia"/>
        </w:rPr>
        <w:t>竞品劣势</w:t>
      </w:r>
      <w:proofErr w:type="gramEnd"/>
      <w:r w:rsidR="00F55320">
        <w:rPr>
          <w:rFonts w:hint="eastAsia"/>
        </w:rPr>
        <w:t>、应对策略、</w:t>
      </w:r>
      <w:proofErr w:type="gramStart"/>
      <w:r w:rsidR="00F55320">
        <w:rPr>
          <w:rFonts w:hint="eastAsia"/>
        </w:rPr>
        <w:t>竞品是否</w:t>
      </w:r>
      <w:proofErr w:type="gramEnd"/>
      <w:r w:rsidR="00F55320">
        <w:rPr>
          <w:rFonts w:hint="eastAsia"/>
        </w:rPr>
        <w:t>胜出、备注</w:t>
      </w:r>
    </w:p>
    <w:p w14:paraId="05397B59" w14:textId="33ACC037" w:rsidR="007E315A" w:rsidRDefault="007E315A" w:rsidP="0097046A"/>
    <w:p w14:paraId="2AD24C81" w14:textId="7388C3F5" w:rsidR="005378A5" w:rsidRDefault="007E315A" w:rsidP="0097046A">
      <w:r>
        <w:tab/>
      </w:r>
      <w:r w:rsidRPr="006B1C9F">
        <w:rPr>
          <w:rStyle w:val="40"/>
          <w:rFonts w:hint="eastAsia"/>
        </w:rPr>
        <w:t>报价：</w:t>
      </w:r>
      <w:r w:rsidR="005378A5" w:rsidRPr="006B1C9F">
        <w:rPr>
          <w:rStyle w:val="40"/>
        </w:rPr>
        <w:tab/>
      </w:r>
      <w:r w:rsidRPr="006B1C9F">
        <w:rPr>
          <w:rStyle w:val="40"/>
          <w:rFonts w:hint="eastAsia"/>
        </w:rPr>
        <w:t>报价表</w:t>
      </w:r>
      <w:r w:rsidR="005378A5" w:rsidRPr="006B1C9F">
        <w:rPr>
          <w:rStyle w:val="40"/>
          <w:rFonts w:hint="eastAsia"/>
        </w:rPr>
        <w:t>：</w:t>
      </w:r>
      <w:r w:rsidR="005378A5">
        <w:rPr>
          <w:rFonts w:hint="eastAsia"/>
        </w:rPr>
        <w:t>报价主题、客户</w:t>
      </w:r>
      <w:r w:rsidR="003E04B7">
        <w:rPr>
          <w:rFonts w:hint="eastAsia"/>
        </w:rPr>
        <w:t>（接收人）</w:t>
      </w:r>
      <w:r w:rsidR="005378A5">
        <w:rPr>
          <w:rFonts w:hint="eastAsia"/>
        </w:rPr>
        <w:t>@、</w:t>
      </w:r>
      <w:r w:rsidR="003E04B7">
        <w:rPr>
          <w:rFonts w:hint="eastAsia"/>
        </w:rPr>
        <w:t>报价人（客户联系人）@、</w:t>
      </w:r>
      <w:r w:rsidR="005378A5">
        <w:rPr>
          <w:rFonts w:hint="eastAsia"/>
        </w:rPr>
        <w:t>报价单号、报价</w:t>
      </w:r>
      <w:r w:rsidR="003E04B7">
        <w:rPr>
          <w:rFonts w:hint="eastAsia"/>
        </w:rPr>
        <w:t>价格</w:t>
      </w:r>
      <w:r w:rsidR="005378A5">
        <w:rPr>
          <w:rFonts w:hint="eastAsia"/>
        </w:rPr>
        <w:t>、销售机会@、</w:t>
      </w:r>
      <w:r w:rsidR="003E04B7">
        <w:rPr>
          <w:rFonts w:hint="eastAsia"/>
        </w:rPr>
        <w:t>创建日期、备注、</w:t>
      </w:r>
      <w:r w:rsidR="005A2BEC">
        <w:rPr>
          <w:rFonts w:hint="eastAsia"/>
        </w:rPr>
        <w:t>审核人、审核时间、审核状态</w:t>
      </w:r>
      <w:r w:rsidR="00307D4D">
        <w:rPr>
          <w:rFonts w:hint="eastAsia"/>
        </w:rPr>
        <w:t>@</w:t>
      </w:r>
      <w:r w:rsidR="005A2BEC">
        <w:rPr>
          <w:rFonts w:hint="eastAsia"/>
        </w:rPr>
        <w:t>（未审核、未通过、以通过）</w:t>
      </w:r>
      <w:r w:rsidR="005A2BEC">
        <w:rPr>
          <w:rFonts w:hint="eastAsia"/>
        </w:rPr>
        <w:t>、客户反馈</w:t>
      </w:r>
    </w:p>
    <w:p w14:paraId="7809AEF7" w14:textId="268A27F4" w:rsidR="005A2BEC" w:rsidRDefault="005A2BEC" w:rsidP="0097046A"/>
    <w:p w14:paraId="1D2B769D" w14:textId="77777777" w:rsidR="005A2BEC" w:rsidRDefault="005A2BEC" w:rsidP="0097046A">
      <w:pPr>
        <w:rPr>
          <w:rFonts w:hint="eastAsia"/>
        </w:rPr>
      </w:pPr>
    </w:p>
    <w:p w14:paraId="3AB5FCE8" w14:textId="4733DDDE" w:rsidR="005378A5" w:rsidRDefault="007E315A" w:rsidP="005378A5">
      <w:pPr>
        <w:ind w:left="840" w:firstLine="420"/>
        <w:rPr>
          <w:rFonts w:hint="eastAsia"/>
        </w:rPr>
      </w:pPr>
      <w:r w:rsidRPr="006B1C9F">
        <w:rPr>
          <w:rStyle w:val="40"/>
          <w:rFonts w:hint="eastAsia"/>
        </w:rPr>
        <w:t>报价详情表</w:t>
      </w:r>
      <w:r w:rsidR="005378A5" w:rsidRPr="006B1C9F">
        <w:rPr>
          <w:rStyle w:val="40"/>
          <w:rFonts w:hint="eastAsia"/>
        </w:rPr>
        <w:t>：</w:t>
      </w:r>
      <w:r w:rsidR="005378A5">
        <w:rPr>
          <w:rFonts w:hint="eastAsia"/>
        </w:rPr>
        <w:t>报价表@、联系人@</w:t>
      </w:r>
      <w:r w:rsidR="005A2BEC">
        <w:rPr>
          <w:rFonts w:hint="eastAsia"/>
        </w:rPr>
        <w:t>、产品@、数量、单位、单价、金额、备注</w:t>
      </w:r>
    </w:p>
    <w:p w14:paraId="10870C82" w14:textId="27F78010" w:rsidR="007E315A" w:rsidRDefault="007E315A" w:rsidP="0097046A"/>
    <w:p w14:paraId="5CF8BF6D" w14:textId="3DB0984B" w:rsidR="007E315A" w:rsidRDefault="007E315A" w:rsidP="0097046A">
      <w:r>
        <w:tab/>
      </w:r>
      <w:r w:rsidRPr="006B1C9F">
        <w:rPr>
          <w:rStyle w:val="40"/>
          <w:rFonts w:hint="eastAsia"/>
        </w:rPr>
        <w:t>产品表：</w:t>
      </w:r>
      <w:r w:rsidR="008839FE">
        <w:rPr>
          <w:rFonts w:hint="eastAsia"/>
        </w:rPr>
        <w:t>分产品和配件：</w:t>
      </w:r>
      <w:r w:rsidR="002F6521">
        <w:rPr>
          <w:rFonts w:hint="eastAsia"/>
        </w:rPr>
        <w:t>产品编号、产品名称</w:t>
      </w:r>
      <w:r w:rsidR="00641D7D">
        <w:rPr>
          <w:rFonts w:hint="eastAsia"/>
        </w:rPr>
        <w:t>、</w:t>
      </w:r>
      <w:r w:rsidR="00720B73">
        <w:rPr>
          <w:rFonts w:hint="eastAsia"/>
        </w:rPr>
        <w:t>产品图片</w:t>
      </w:r>
      <w:r w:rsidR="00760C41">
        <w:rPr>
          <w:rFonts w:hint="eastAsia"/>
        </w:rPr>
        <w:t>、</w:t>
      </w:r>
      <w:r w:rsidR="00760C41">
        <w:rPr>
          <w:rFonts w:hint="eastAsia"/>
        </w:rPr>
        <w:t>型号、</w:t>
      </w:r>
      <w:r w:rsidR="00760C41">
        <w:rPr>
          <w:rFonts w:hint="eastAsia"/>
        </w:rPr>
        <w:t>价格、成本、单价、条形码、状态（正常、下架）、备注</w:t>
      </w:r>
    </w:p>
    <w:p w14:paraId="415C123F" w14:textId="0434C479" w:rsidR="007E315A" w:rsidRPr="00720B73" w:rsidRDefault="007E315A" w:rsidP="0097046A"/>
    <w:p w14:paraId="0B7D4F9A" w14:textId="12DCB85D" w:rsidR="007E315A" w:rsidRDefault="007E315A" w:rsidP="006B1C9F">
      <w:pPr>
        <w:pStyle w:val="3"/>
      </w:pPr>
      <w:r>
        <w:rPr>
          <w:rFonts w:hint="eastAsia"/>
        </w:rPr>
        <w:t>售中：</w:t>
      </w:r>
    </w:p>
    <w:p w14:paraId="3BE13F02" w14:textId="311D258B" w:rsidR="00EA6C5E" w:rsidRDefault="00D56BF8" w:rsidP="0097046A">
      <w:pPr>
        <w:rPr>
          <w:rFonts w:hint="eastAsia"/>
        </w:rPr>
      </w:pPr>
      <w:r>
        <w:tab/>
      </w:r>
      <w:r>
        <w:rPr>
          <w:rFonts w:hint="eastAsia"/>
        </w:rPr>
        <w:t>产品库存信息表：产品编号@、条形码、</w:t>
      </w:r>
      <w:r w:rsidR="00EA6C5E">
        <w:rPr>
          <w:rFonts w:hint="eastAsia"/>
        </w:rPr>
        <w:t>序列号（售后维修使用）、在库状态（在库、</w:t>
      </w:r>
      <w:r w:rsidR="00641D7D">
        <w:rPr>
          <w:rFonts w:hint="eastAsia"/>
        </w:rPr>
        <w:t>出库</w:t>
      </w:r>
      <w:r w:rsidR="00EA6C5E">
        <w:rPr>
          <w:rFonts w:hint="eastAsia"/>
        </w:rPr>
        <w:t>）、出库时间、</w:t>
      </w:r>
    </w:p>
    <w:p w14:paraId="4224D95E" w14:textId="77777777" w:rsidR="00D56BF8" w:rsidRDefault="00D56BF8" w:rsidP="0097046A">
      <w:pPr>
        <w:rPr>
          <w:rFonts w:hint="eastAsia"/>
        </w:rPr>
      </w:pPr>
    </w:p>
    <w:p w14:paraId="10234386" w14:textId="65478D37" w:rsidR="007E315A" w:rsidRDefault="007E315A" w:rsidP="0097046A">
      <w:r>
        <w:tab/>
      </w:r>
      <w:r>
        <w:rPr>
          <w:rFonts w:hint="eastAsia"/>
        </w:rPr>
        <w:t>订单表：客户@、负责人@、总金额、创建时间、成交时间、发货时间、订单状态（待确认、待发货、部分发货、已发货、部分回款、已回款、部分退货、全退货）、回款金额、产品</w:t>
      </w:r>
      <w:r w:rsidR="00EA6C5E">
        <w:rPr>
          <w:rFonts w:hint="eastAsia"/>
        </w:rPr>
        <w:t>、收货人、收获地址、联系号码</w:t>
      </w:r>
    </w:p>
    <w:p w14:paraId="71DB4C53" w14:textId="050C1354" w:rsidR="007E315A" w:rsidRDefault="007E315A" w:rsidP="0097046A"/>
    <w:p w14:paraId="55FB6F3C" w14:textId="133C884C" w:rsidR="007E315A" w:rsidRDefault="007E315A" w:rsidP="0097046A">
      <w:r>
        <w:tab/>
      </w:r>
      <w:r>
        <w:rPr>
          <w:rFonts w:hint="eastAsia"/>
        </w:rPr>
        <w:t>订单详情表：订单编号@、产品编号@、购买数量、</w:t>
      </w:r>
    </w:p>
    <w:p w14:paraId="14457B7E" w14:textId="489F553D" w:rsidR="00D56BF8" w:rsidRDefault="00D56BF8" w:rsidP="0097046A"/>
    <w:p w14:paraId="01B23E80" w14:textId="588523C4" w:rsidR="00EA6C5E" w:rsidRDefault="00D56BF8" w:rsidP="0097046A">
      <w:pPr>
        <w:rPr>
          <w:rFonts w:hint="eastAsia"/>
        </w:rPr>
      </w:pPr>
      <w:r>
        <w:tab/>
      </w:r>
      <w:r>
        <w:rPr>
          <w:rFonts w:hint="eastAsia"/>
        </w:rPr>
        <w:t>发货单：</w:t>
      </w:r>
      <w:r w:rsidR="00EA6C5E">
        <w:rPr>
          <w:rFonts w:hint="eastAsia"/>
        </w:rPr>
        <w:t>关联订单@、客户@、收货人、收获地址、联系号码、物流编号、物流公司、发货人、实际发货时间、预计到货时间、状态（未发、已发）</w:t>
      </w:r>
    </w:p>
    <w:p w14:paraId="1CC25D3D" w14:textId="677FABA6" w:rsidR="00D56BF8" w:rsidRDefault="00D56BF8" w:rsidP="0097046A"/>
    <w:p w14:paraId="27E8EBE1" w14:textId="5FF503AA" w:rsidR="00D56BF8" w:rsidRDefault="00D56BF8" w:rsidP="0097046A">
      <w:pPr>
        <w:rPr>
          <w:rFonts w:hint="eastAsia"/>
        </w:rPr>
      </w:pPr>
      <w:r>
        <w:tab/>
      </w:r>
      <w:r>
        <w:rPr>
          <w:rFonts w:hint="eastAsia"/>
        </w:rPr>
        <w:t>发货</w:t>
      </w:r>
      <w:r w:rsidR="00EA6C5E">
        <w:rPr>
          <w:rFonts w:hint="eastAsia"/>
        </w:rPr>
        <w:t>详情</w:t>
      </w:r>
      <w:r>
        <w:rPr>
          <w:rFonts w:hint="eastAsia"/>
        </w:rPr>
        <w:t>：</w:t>
      </w:r>
      <w:r w:rsidR="00EA6C5E">
        <w:rPr>
          <w:rFonts w:hint="eastAsia"/>
        </w:rPr>
        <w:t>发货单编号@、产品编号@、发货数量、发货</w:t>
      </w:r>
    </w:p>
    <w:p w14:paraId="6759AA14" w14:textId="559A88CB" w:rsidR="0097046A" w:rsidRDefault="0097046A" w:rsidP="0097046A"/>
    <w:p w14:paraId="247EAD23" w14:textId="75D418C0" w:rsidR="00EA6C5E" w:rsidRDefault="00EA6C5E" w:rsidP="0097046A">
      <w:r>
        <w:tab/>
      </w:r>
      <w:r>
        <w:rPr>
          <w:rFonts w:hint="eastAsia"/>
        </w:rPr>
        <w:t>发货明细</w:t>
      </w:r>
      <w:r w:rsidR="009A3DF4">
        <w:rPr>
          <w:rFonts w:hint="eastAsia"/>
        </w:rPr>
        <w:t>（退货核实、退款、在保维修）</w:t>
      </w:r>
      <w:r>
        <w:rPr>
          <w:rFonts w:hint="eastAsia"/>
        </w:rPr>
        <w:t>：</w:t>
      </w:r>
      <w:r w:rsidR="009A3DF4">
        <w:rPr>
          <w:rFonts w:hint="eastAsia"/>
        </w:rPr>
        <w:t>详情编号@、序列号、</w:t>
      </w:r>
    </w:p>
    <w:p w14:paraId="64C66347" w14:textId="29DB796E" w:rsidR="006C1E31" w:rsidRDefault="006C1E31" w:rsidP="0097046A"/>
    <w:p w14:paraId="63CE343F" w14:textId="7933E17C" w:rsidR="006C1E31" w:rsidRPr="006C1E31" w:rsidRDefault="006C1E31" w:rsidP="0097046A">
      <w:pPr>
        <w:rPr>
          <w:rFonts w:hint="eastAsia"/>
        </w:rPr>
      </w:pPr>
      <w:r>
        <w:tab/>
      </w:r>
      <w:r>
        <w:rPr>
          <w:rFonts w:hint="eastAsia"/>
        </w:rPr>
        <w:t>计划回款表：订单编号@、客户编号@、负责人@、计划回款金额、计划回款时间、实际回款金额、实际回款时间</w:t>
      </w:r>
      <w:r w:rsidR="00567443">
        <w:rPr>
          <w:rFonts w:hint="eastAsia"/>
        </w:rPr>
        <w:t>、期数、（添加一条记录更新订单表）</w:t>
      </w:r>
      <w:r w:rsidR="00783C1F">
        <w:rPr>
          <w:rFonts w:hint="eastAsia"/>
        </w:rPr>
        <w:t>交易单号</w:t>
      </w:r>
    </w:p>
    <w:p w14:paraId="7D4C4ECA" w14:textId="77777777" w:rsidR="0097046A" w:rsidRDefault="0097046A" w:rsidP="0097046A">
      <w:pPr>
        <w:rPr>
          <w:rFonts w:hint="eastAsia"/>
        </w:rPr>
      </w:pPr>
    </w:p>
    <w:p w14:paraId="261689F5" w14:textId="21E58D39" w:rsidR="0097046A" w:rsidRDefault="0097046A" w:rsidP="0097046A"/>
    <w:p w14:paraId="7E67948D" w14:textId="151957DF" w:rsidR="00010C93" w:rsidRDefault="00010C93" w:rsidP="006B1C9F">
      <w:pPr>
        <w:pStyle w:val="3"/>
      </w:pPr>
      <w:r>
        <w:rPr>
          <w:rFonts w:hint="eastAsia"/>
        </w:rPr>
        <w:t>售后：</w:t>
      </w:r>
    </w:p>
    <w:p w14:paraId="11B3B098" w14:textId="18512DD9" w:rsidR="00010C93" w:rsidRDefault="00010C93" w:rsidP="0097046A">
      <w:r>
        <w:tab/>
      </w:r>
      <w:r>
        <w:rPr>
          <w:rFonts w:hint="eastAsia"/>
        </w:rPr>
        <w:t>维修工单：客户@、接单人（客服）、接单时间、故障描述、产品编号@、序列号、维修人员、约定上门时间、实际上门时间、工单状态（待接件、待检测（已修）、维修中、维修完毕（待回访）、已回访）</w:t>
      </w:r>
      <w:r w:rsidR="008839FE">
        <w:rPr>
          <w:rFonts w:hint="eastAsia"/>
        </w:rPr>
        <w:t>、维修费用、是否在保</w:t>
      </w:r>
    </w:p>
    <w:p w14:paraId="7DF7EE57" w14:textId="2B7F69A1" w:rsidR="00010C93" w:rsidRDefault="00010C93" w:rsidP="0097046A"/>
    <w:p w14:paraId="0F99E312" w14:textId="1AE09B8A" w:rsidR="00E04969" w:rsidRDefault="00010C93" w:rsidP="0097046A">
      <w:pPr>
        <w:rPr>
          <w:rFonts w:hint="eastAsia"/>
        </w:rPr>
      </w:pPr>
      <w:r>
        <w:tab/>
      </w:r>
      <w:r>
        <w:rPr>
          <w:rFonts w:hint="eastAsia"/>
        </w:rPr>
        <w:t>维修工单日志：对于维修工单表中维修过程的记录</w:t>
      </w:r>
      <w:r w:rsidR="00E04969">
        <w:rPr>
          <w:rFonts w:hint="eastAsia"/>
        </w:rPr>
        <w:t>：时间、负责人、操作、记录</w:t>
      </w:r>
    </w:p>
    <w:p w14:paraId="68B71FFB" w14:textId="77777777" w:rsidR="00010C93" w:rsidRPr="00010C93" w:rsidRDefault="00010C93" w:rsidP="0097046A">
      <w:pPr>
        <w:rPr>
          <w:rFonts w:hint="eastAsia"/>
        </w:rPr>
      </w:pPr>
    </w:p>
    <w:p w14:paraId="1993A731" w14:textId="46A2D7AD" w:rsidR="00010C93" w:rsidRDefault="00010C93" w:rsidP="0097046A">
      <w:pPr>
        <w:rPr>
          <w:rFonts w:hint="eastAsia"/>
        </w:rPr>
      </w:pPr>
      <w:r>
        <w:tab/>
      </w:r>
      <w:r>
        <w:rPr>
          <w:rFonts w:hint="eastAsia"/>
        </w:rPr>
        <w:t>维修配件详情表：</w:t>
      </w:r>
    </w:p>
    <w:p w14:paraId="17E3F97A" w14:textId="77777777" w:rsidR="0097046A" w:rsidRDefault="0097046A" w:rsidP="0097046A">
      <w:pPr>
        <w:rPr>
          <w:rFonts w:hint="eastAsia"/>
        </w:rPr>
      </w:pPr>
    </w:p>
    <w:p w14:paraId="2D8ED395" w14:textId="4D4F6D32" w:rsidR="002A7E3F" w:rsidRDefault="008839FE" w:rsidP="002A7E3F">
      <w:r>
        <w:rPr>
          <w:rFonts w:hint="eastAsia"/>
        </w:rPr>
        <w:lastRenderedPageBreak/>
        <w:t>维修配件表：</w:t>
      </w:r>
    </w:p>
    <w:p w14:paraId="7B1CFB31" w14:textId="3DCD69C3" w:rsidR="008839FE" w:rsidRDefault="008839FE" w:rsidP="002A7E3F">
      <w:pPr>
        <w:rPr>
          <w:rFonts w:hint="eastAsia"/>
        </w:rPr>
      </w:pPr>
      <w:r>
        <w:tab/>
      </w:r>
      <w:r>
        <w:rPr>
          <w:rFonts w:hint="eastAsia"/>
        </w:rPr>
        <w:t>维修工单@、维修人、配件编号、实际收费、</w:t>
      </w:r>
    </w:p>
    <w:p w14:paraId="53BD1DD3" w14:textId="192E0FF5" w:rsidR="002A7E3F" w:rsidRDefault="002A7E3F" w:rsidP="002A7E3F"/>
    <w:p w14:paraId="715DD845" w14:textId="48122F70" w:rsidR="008D1A40" w:rsidRDefault="008D1A40" w:rsidP="002A7E3F">
      <w:r>
        <w:rPr>
          <w:rFonts w:hint="eastAsia"/>
        </w:rPr>
        <w:t>客户关怀表：</w:t>
      </w:r>
    </w:p>
    <w:p w14:paraId="7CB2B959" w14:textId="77777777" w:rsidR="008D1A40" w:rsidRDefault="008D1A40" w:rsidP="002A7E3F">
      <w:pPr>
        <w:rPr>
          <w:rFonts w:hint="eastAsia"/>
        </w:rPr>
      </w:pPr>
    </w:p>
    <w:p w14:paraId="64A02A31" w14:textId="01AF95CB" w:rsidR="002A7E3F" w:rsidRDefault="008D1A40" w:rsidP="002A7E3F">
      <w:pPr>
        <w:rPr>
          <w:rFonts w:hint="eastAsia"/>
        </w:rPr>
      </w:pPr>
      <w:r>
        <w:rPr>
          <w:rFonts w:hint="eastAsia"/>
        </w:rPr>
        <w:t>投诉建议表：</w:t>
      </w:r>
    </w:p>
    <w:p w14:paraId="0CC84F99" w14:textId="7BA26B6F" w:rsidR="002A7E3F" w:rsidRDefault="002A7E3F" w:rsidP="002A7E3F"/>
    <w:p w14:paraId="21006CC6" w14:textId="501232A8" w:rsidR="002A7E3F" w:rsidRDefault="008D1A40" w:rsidP="002A7E3F">
      <w:r>
        <w:rPr>
          <w:rFonts w:hint="eastAsia"/>
        </w:rPr>
        <w:t>问答库：</w:t>
      </w:r>
    </w:p>
    <w:p w14:paraId="652E3690" w14:textId="38F022DB" w:rsidR="008D1A40" w:rsidRDefault="008D1A40" w:rsidP="002A7E3F"/>
    <w:p w14:paraId="6F75FEA7" w14:textId="77777777" w:rsidR="008D1A40" w:rsidRDefault="008D1A40" w:rsidP="002A7E3F">
      <w:pPr>
        <w:rPr>
          <w:rFonts w:hint="eastAsia"/>
        </w:rPr>
      </w:pPr>
    </w:p>
    <w:p w14:paraId="136916E7" w14:textId="2D5EE297" w:rsidR="002A7E3F" w:rsidRDefault="002A7E3F" w:rsidP="002A7E3F"/>
    <w:p w14:paraId="2C278B08" w14:textId="040D7306" w:rsidR="00180B89" w:rsidRDefault="00180B89" w:rsidP="002A7E3F"/>
    <w:p w14:paraId="13025ABD" w14:textId="5C5FC8EB" w:rsidR="00180B89" w:rsidRDefault="00180B89" w:rsidP="002A7E3F"/>
    <w:p w14:paraId="61ABCB6A" w14:textId="16A79EDE" w:rsidR="00180B89" w:rsidRDefault="00180B89" w:rsidP="002A7E3F"/>
    <w:p w14:paraId="378659B4" w14:textId="382C2AEE" w:rsidR="00180B89" w:rsidRDefault="00180B89" w:rsidP="002A7E3F"/>
    <w:p w14:paraId="1177AC74" w14:textId="371F9643" w:rsidR="00180B89" w:rsidRDefault="00180B89" w:rsidP="002A7E3F"/>
    <w:p w14:paraId="51D4640D" w14:textId="5C0F2D26" w:rsidR="00180B89" w:rsidRDefault="00180B89" w:rsidP="002A7E3F"/>
    <w:p w14:paraId="4D43F042" w14:textId="4264EB91" w:rsidR="00180B89" w:rsidRDefault="00180B89" w:rsidP="002A7E3F"/>
    <w:p w14:paraId="34AE007A" w14:textId="12552A41" w:rsidR="00180B89" w:rsidRDefault="00180B89" w:rsidP="002A7E3F"/>
    <w:p w14:paraId="6842C299" w14:textId="64305041" w:rsidR="00180B89" w:rsidRDefault="00180B89" w:rsidP="002A7E3F"/>
    <w:p w14:paraId="2C83C44D" w14:textId="560E8D05" w:rsidR="00180B89" w:rsidRDefault="00180B89" w:rsidP="002A7E3F"/>
    <w:p w14:paraId="0744EADC" w14:textId="79F2BEED" w:rsidR="00180B89" w:rsidRDefault="00180B89" w:rsidP="002A7E3F"/>
    <w:p w14:paraId="70939576" w14:textId="68D9CA5F" w:rsidR="00180B89" w:rsidRDefault="00180B89" w:rsidP="002A7E3F"/>
    <w:p w14:paraId="06359E1E" w14:textId="51FFA530" w:rsidR="00180B89" w:rsidRDefault="00180B89" w:rsidP="002A7E3F"/>
    <w:p w14:paraId="5770F66E" w14:textId="23AACB8E" w:rsidR="00180B89" w:rsidRDefault="00180B89" w:rsidP="002A7E3F"/>
    <w:p w14:paraId="6A4FC825" w14:textId="11BE312D" w:rsidR="00180B89" w:rsidRDefault="00180B89" w:rsidP="002A7E3F"/>
    <w:p w14:paraId="487136E1" w14:textId="3A534409" w:rsidR="00180B89" w:rsidRDefault="00180B89" w:rsidP="002A7E3F"/>
    <w:p w14:paraId="2765CF22" w14:textId="07C8183B" w:rsidR="00180B89" w:rsidRDefault="00180B89" w:rsidP="002A7E3F"/>
    <w:p w14:paraId="225650D9" w14:textId="64685E43" w:rsidR="00180B89" w:rsidRDefault="00180B89" w:rsidP="002A7E3F"/>
    <w:p w14:paraId="12F50A7B" w14:textId="5D9FD7DD" w:rsidR="00180B89" w:rsidRDefault="00180B89" w:rsidP="002A7E3F"/>
    <w:p w14:paraId="5829288D" w14:textId="77777777" w:rsidR="00180B89" w:rsidRDefault="00180B89" w:rsidP="002A7E3F">
      <w:pPr>
        <w:rPr>
          <w:rFonts w:hint="eastAsia"/>
        </w:rPr>
      </w:pPr>
    </w:p>
    <w:p w14:paraId="3CCAF61B" w14:textId="77777777" w:rsidR="002A7E3F" w:rsidRPr="002A7E3F" w:rsidRDefault="002A7E3F" w:rsidP="002A7E3F">
      <w:pPr>
        <w:rPr>
          <w:rFonts w:hint="eastAsia"/>
        </w:rPr>
      </w:pPr>
    </w:p>
    <w:p w14:paraId="27ED5D9C" w14:textId="40EEF623" w:rsidR="005B13FB" w:rsidRDefault="005B13FB" w:rsidP="005B13FB">
      <w:r>
        <w:tab/>
      </w:r>
      <w:r>
        <w:rPr>
          <w:rFonts w:hint="eastAsia"/>
        </w:rPr>
        <w:t>线索：名称、来源、电话、邮箱、类型（公司、个人）、销售人员id、线索状态（</w:t>
      </w:r>
      <w:r w:rsidR="00550343">
        <w:rPr>
          <w:rFonts w:hint="eastAsia"/>
        </w:rPr>
        <w:t>潜在。。</w:t>
      </w:r>
      <w:r>
        <w:rPr>
          <w:rFonts w:hint="eastAsia"/>
        </w:rPr>
        <w:t>）</w:t>
      </w:r>
    </w:p>
    <w:p w14:paraId="4848AA4B" w14:textId="139DE789" w:rsidR="005B13FB" w:rsidRDefault="005B13FB" w:rsidP="005B13FB">
      <w:r>
        <w:tab/>
      </w:r>
      <w:r>
        <w:rPr>
          <w:rFonts w:hint="eastAsia"/>
        </w:rPr>
        <w:t>活动优惠：名称、</w:t>
      </w:r>
      <w:r w:rsidR="00550343">
        <w:rPr>
          <w:rFonts w:hint="eastAsia"/>
        </w:rPr>
        <w:t>内容、制定人、审批人</w:t>
      </w:r>
    </w:p>
    <w:p w14:paraId="2BC836A8" w14:textId="3AE5943D" w:rsidR="00550343" w:rsidRPr="005B13FB" w:rsidRDefault="00550343" w:rsidP="005B13FB">
      <w:pPr>
        <w:rPr>
          <w:rFonts w:hint="eastAsia"/>
        </w:rPr>
      </w:pPr>
      <w:r>
        <w:tab/>
      </w:r>
    </w:p>
    <w:p w14:paraId="400E3771" w14:textId="5D4A2078" w:rsidR="00440CBA" w:rsidRDefault="00440CBA" w:rsidP="00440CBA">
      <w:pPr>
        <w:pStyle w:val="1"/>
      </w:pPr>
      <w:r>
        <w:rPr>
          <w:rFonts w:hint="eastAsia"/>
        </w:rPr>
        <w:t>售中流程分析：杨纤纤</w:t>
      </w:r>
    </w:p>
    <w:p w14:paraId="0AE2B067" w14:textId="44EA75EB" w:rsidR="00440CBA" w:rsidRDefault="00520BC7" w:rsidP="00440CBA">
      <w:r>
        <w:tab/>
      </w:r>
      <w:r>
        <w:rPr>
          <w:rFonts w:hint="eastAsia"/>
        </w:rPr>
        <w:t>主要功能：合同/订单管理、交付计划、交付记录、发货、回款计划、回款记录、退货、退款、产品管理</w:t>
      </w:r>
    </w:p>
    <w:p w14:paraId="71BA87F1" w14:textId="75F542DE" w:rsidR="00520BC7" w:rsidRDefault="00520BC7" w:rsidP="00440CBA">
      <w:r>
        <w:tab/>
      </w:r>
      <w:r>
        <w:rPr>
          <w:rFonts w:hint="eastAsia"/>
        </w:rPr>
        <w:t>业务流程：签合同/下订单-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制定交付计划-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制定回款计划-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发货-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回款-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退货-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退款</w:t>
      </w:r>
    </w:p>
    <w:p w14:paraId="5D133A6E" w14:textId="7AAB445C" w:rsidR="00A57417" w:rsidRDefault="00A57417" w:rsidP="00440CBA">
      <w:r>
        <w:rPr>
          <w:rFonts w:ascii="Segoe UI Emoji" w:eastAsia="Segoe UI Emoji" w:hAnsi="Segoe UI Emoji" w:cs="Segoe UI Emoji" w:hint="eastAsia"/>
          <w:noProof/>
          <w:color w:val="000000" w:themeColor="text1"/>
          <w:sz w:val="44"/>
          <w:szCs w:val="44"/>
          <w:highlight w:val="yellow"/>
          <w:shd w:val="clear" w:color="auto" w:fill="FFFFFF"/>
        </w:rPr>
        <w:lastRenderedPageBreak/>
        <w:drawing>
          <wp:inline distT="0" distB="0" distL="114300" distR="114300" wp14:anchorId="5BC3707D" wp14:editId="7C66467E">
            <wp:extent cx="5457825" cy="4082415"/>
            <wp:effectExtent l="0" t="0" r="9525" b="0"/>
            <wp:docPr id="3" name="图片 3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065" cy="40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D89C" w14:textId="77777777" w:rsidR="00A57417" w:rsidRDefault="00A57417" w:rsidP="00A57417">
      <w:pPr>
        <w:ind w:firstLine="420"/>
        <w:rPr>
          <w:rStyle w:val="10"/>
          <w:bCs w:val="0"/>
          <w:sz w:val="32"/>
          <w:szCs w:val="32"/>
        </w:rPr>
      </w:pPr>
      <w:r>
        <w:rPr>
          <w:rStyle w:val="10"/>
          <w:rFonts w:hint="eastAsia"/>
          <w:sz w:val="32"/>
          <w:szCs w:val="32"/>
        </w:rPr>
        <w:t>这个</w:t>
      </w:r>
      <w:proofErr w:type="gramStart"/>
      <w:r>
        <w:rPr>
          <w:rStyle w:val="10"/>
          <w:rFonts w:hint="eastAsia"/>
          <w:sz w:val="32"/>
          <w:szCs w:val="32"/>
        </w:rPr>
        <w:t>图按照</w:t>
      </w:r>
      <w:proofErr w:type="gramEnd"/>
      <w:r>
        <w:rPr>
          <w:rStyle w:val="10"/>
          <w:rFonts w:hint="eastAsia"/>
          <w:sz w:val="32"/>
          <w:szCs w:val="32"/>
        </w:rPr>
        <w:t>下面写的需求来的</w:t>
      </w:r>
    </w:p>
    <w:p w14:paraId="7A5BD978" w14:textId="77777777" w:rsidR="00A57417" w:rsidRDefault="00A57417" w:rsidP="00A57417">
      <w:pPr>
        <w:ind w:firstLine="420"/>
        <w:rPr>
          <w:rStyle w:val="10"/>
          <w:bCs w:val="0"/>
          <w:sz w:val="32"/>
          <w:szCs w:val="32"/>
        </w:rPr>
      </w:pPr>
    </w:p>
    <w:p w14:paraId="30B2DA17" w14:textId="77777777" w:rsidR="00A57417" w:rsidRDefault="00A57417" w:rsidP="00A57417">
      <w:pPr>
        <w:ind w:firstLine="420"/>
        <w:rPr>
          <w:rStyle w:val="10"/>
          <w:b w:val="0"/>
          <w:sz w:val="32"/>
          <w:szCs w:val="32"/>
        </w:rPr>
      </w:pPr>
      <w:r>
        <w:rPr>
          <w:rStyle w:val="10"/>
          <w:rFonts w:hint="eastAsia"/>
          <w:sz w:val="32"/>
          <w:szCs w:val="32"/>
        </w:rPr>
        <w:t>流程：</w:t>
      </w:r>
      <w:r>
        <w:rPr>
          <w:rStyle w:val="10"/>
          <w:rFonts w:hint="eastAsia"/>
          <w:b w:val="0"/>
          <w:sz w:val="32"/>
          <w:szCs w:val="32"/>
        </w:rPr>
        <w:t>签约客户--&gt;订单--&gt;订单明细--&gt;计划回款--&gt;</w:t>
      </w:r>
      <w:r>
        <w:rPr>
          <w:rFonts w:hint="eastAsia"/>
          <w:sz w:val="32"/>
          <w:szCs w:val="32"/>
        </w:rPr>
        <w:t>发货明细</w:t>
      </w:r>
      <w:r>
        <w:rPr>
          <w:rStyle w:val="10"/>
          <w:rFonts w:hint="eastAsia"/>
          <w:b w:val="0"/>
          <w:sz w:val="32"/>
          <w:szCs w:val="32"/>
        </w:rPr>
        <w:t>--&gt;回款--&gt;发货单--&gt;退货--&gt;退款</w:t>
      </w:r>
    </w:p>
    <w:p w14:paraId="586563D2" w14:textId="77777777" w:rsidR="00A57417" w:rsidRDefault="00A57417" w:rsidP="00A57417">
      <w:pPr>
        <w:numPr>
          <w:ilvl w:val="0"/>
          <w:numId w:val="8"/>
        </w:num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签约客户</w:t>
      </w:r>
    </w:p>
    <w:p w14:paraId="44B3435C" w14:textId="77777777" w:rsidR="00A57417" w:rsidRDefault="00A57417" w:rsidP="00A57417">
      <w:p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客户生命周期进入发展期成为签约客户</w:t>
      </w:r>
    </w:p>
    <w:p w14:paraId="2C2BF29F" w14:textId="77777777" w:rsidR="00A57417" w:rsidRDefault="00A57417" w:rsidP="00A57417">
      <w:pPr>
        <w:numPr>
          <w:ilvl w:val="0"/>
          <w:numId w:val="8"/>
        </w:num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订单（已签约）</w:t>
      </w:r>
    </w:p>
    <w:p w14:paraId="2D077B34" w14:textId="77777777" w:rsidR="00A57417" w:rsidRDefault="00A57417" w:rsidP="00A57417">
      <w:pPr>
        <w:numPr>
          <w:ilvl w:val="0"/>
          <w:numId w:val="9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b/>
          <w:bCs/>
          <w:color w:val="000000" w:themeColor="text1"/>
          <w:sz w:val="28"/>
          <w:szCs w:val="28"/>
          <w:shd w:val="clear" w:color="auto" w:fill="FFFFFF"/>
        </w:rPr>
        <w:t>订单明细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Segoe UI Emoji" w:eastAsia="Segoe UI Emoji" w:hAnsi="Segoe UI Emoji" w:cs="Segoe UI Emoji" w:hint="eastAsia"/>
          <w:sz w:val="24"/>
          <w:szCs w:val="24"/>
          <w:shd w:val="clear" w:color="auto" w:fill="FFFFFF"/>
        </w:rPr>
        <w:t>在不考虑仓库库存的情况下，订单明细=发货明细</w:t>
      </w:r>
    </w:p>
    <w:p w14:paraId="130E51A2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sz w:val="24"/>
          <w:szCs w:val="24"/>
          <w:shd w:val="clear" w:color="auto" w:fill="FFFFFF"/>
        </w:rPr>
        <w:t>1.1 代表成功订单的中主要信息有：数量、价格、型号。</w:t>
      </w:r>
    </w:p>
    <w:p w14:paraId="275E823A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sz w:val="24"/>
          <w:szCs w:val="24"/>
          <w:shd w:val="clear" w:color="auto" w:fill="FFFFFF"/>
        </w:rPr>
        <w:t>1.2 产品的价格是按照售前谈好的价格来计算的。</w:t>
      </w:r>
    </w:p>
    <w:p w14:paraId="6FB6C4C2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 xml:space="preserve">获取报价单生成订单 或者 </w:t>
      </w:r>
      <w:r>
        <w:rPr>
          <w:rFonts w:ascii="SimSun-ExtB" w:eastAsia="SimSun-ExtB" w:hAnsi="SimSun-ExtB" w:cs="SimSun-ExtB" w:hint="eastAsia"/>
          <w:color w:val="444444"/>
          <w:sz w:val="24"/>
          <w:szCs w:val="24"/>
          <w:shd w:val="clear" w:color="auto" w:fill="FFFFFF"/>
        </w:rPr>
        <w:t>直接过来下单的客户，一键生成订单</w:t>
      </w:r>
    </w:p>
    <w:p w14:paraId="51A73093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CDBD2" wp14:editId="7F29DF7A">
                <wp:simplePos x="0" y="0"/>
                <wp:positionH relativeFrom="column">
                  <wp:posOffset>1250950</wp:posOffset>
                </wp:positionH>
                <wp:positionV relativeFrom="paragraph">
                  <wp:posOffset>189865</wp:posOffset>
                </wp:positionV>
                <wp:extent cx="6001385" cy="1695450"/>
                <wp:effectExtent l="4445" t="4445" r="1397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0710" y="8384540"/>
                          <a:ext cx="600138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5F9E" w14:textId="77777777" w:rsidR="002B77B6" w:rsidRDefault="002B77B6" w:rsidP="00A57417">
                            <w:pPr>
                              <w:ind w:left="1260" w:firstLine="420"/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判断库存发货</w:t>
                            </w:r>
                          </w:p>
                          <w:p w14:paraId="40B43283" w14:textId="77777777" w:rsidR="002B77B6" w:rsidRDefault="002B77B6" w:rsidP="00A57417">
                            <w:pPr>
                              <w:ind w:left="1260" w:firstLine="420"/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（库存：</w:t>
                            </w:r>
                          </w:p>
                          <w:p w14:paraId="5C02A26E" w14:textId="77777777" w:rsidR="002B77B6" w:rsidRDefault="002B77B6" w:rsidP="00A57417">
                            <w:pPr>
                              <w:ind w:left="1680" w:firstLine="420"/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新增时不小于1条不大于500</w:t>
                            </w:r>
                          </w:p>
                          <w:p w14:paraId="6C1E43CE" w14:textId="77777777" w:rsidR="002B77B6" w:rsidRDefault="002B77B6" w:rsidP="00A57417">
                            <w:pPr>
                              <w:ind w:left="1680" w:firstLine="420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库存小于10提醒库存即将不足，大于500时提示压货过多）</w:t>
                            </w:r>
                          </w:p>
                          <w:p w14:paraId="601C1A9D" w14:textId="77777777" w:rsidR="002B77B6" w:rsidRDefault="002B77B6" w:rsidP="00A57417">
                            <w:pPr>
                              <w:ind w:left="1680" w:firstLine="420"/>
                              <w:rPr>
                                <w:highlight w:val="blue"/>
                              </w:rPr>
                            </w:pPr>
                            <w:r>
                              <w:rPr>
                                <w:rFonts w:hint="eastAsia"/>
                                <w:highlight w:val="blue"/>
                              </w:rPr>
                              <w:t>不太清楚这一块要不要放在这里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CDBD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98.5pt;margin-top:14.95pt;width:472.5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" fillcolor="white [3201]" strokeweight=".5pt">
                <v:textbox>
                  <w:txbxContent>
                    <w:p w14:paraId="796F5F9E" w14:textId="77777777" w:rsidR="002B77B6" w:rsidRDefault="002B77B6" w:rsidP="00A57417">
                      <w:pPr>
                        <w:ind w:left="1260" w:firstLine="420"/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判断库存发货</w:t>
                      </w:r>
                    </w:p>
                    <w:p w14:paraId="40B43283" w14:textId="77777777" w:rsidR="002B77B6" w:rsidRDefault="002B77B6" w:rsidP="00A57417">
                      <w:pPr>
                        <w:ind w:left="1260" w:firstLine="420"/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（库存：</w:t>
                      </w:r>
                    </w:p>
                    <w:p w14:paraId="5C02A26E" w14:textId="77777777" w:rsidR="002B77B6" w:rsidRDefault="002B77B6" w:rsidP="00A57417">
                      <w:pPr>
                        <w:ind w:left="1680" w:firstLine="420"/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新增时不小于1条不大于500</w:t>
                      </w:r>
                    </w:p>
                    <w:p w14:paraId="6C1E43CE" w14:textId="77777777" w:rsidR="002B77B6" w:rsidRDefault="002B77B6" w:rsidP="00A57417">
                      <w:pPr>
                        <w:ind w:left="1680" w:firstLine="420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库存小于10提醒库存即将不足，大于500时提示压货过多）</w:t>
                      </w:r>
                    </w:p>
                    <w:p w14:paraId="601C1A9D" w14:textId="77777777" w:rsidR="002B77B6" w:rsidRDefault="002B77B6" w:rsidP="00A57417">
                      <w:pPr>
                        <w:ind w:left="1680" w:firstLine="420"/>
                        <w:rPr>
                          <w:highlight w:val="blue"/>
                        </w:rPr>
                      </w:pPr>
                      <w:r>
                        <w:rPr>
                          <w:rFonts w:hint="eastAsia"/>
                          <w:highlight w:val="blue"/>
                        </w:rPr>
                        <w:t>不太清楚这一块要不要放在这里</w:t>
                      </w:r>
                    </w:p>
                  </w:txbxContent>
                </v:textbox>
              </v:shape>
            </w:pict>
          </mc:Fallback>
        </mc:AlternateContent>
      </w:r>
    </w:p>
    <w:p w14:paraId="15FF5909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0077BC0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3A23212F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70BCD6E6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178D2055" w14:textId="77777777" w:rsidR="00A57417" w:rsidRDefault="00A57417" w:rsidP="00A57417">
      <w:pPr>
        <w:numPr>
          <w:ilvl w:val="0"/>
          <w:numId w:val="9"/>
        </w:numPr>
        <w:ind w:left="420" w:firstLine="420"/>
        <w:rPr>
          <w:rFonts w:ascii="SimSun-ExtB" w:eastAsia="SimSun-ExtB" w:hAnsi="SimSun-ExtB" w:cs="SimSun-ExtB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</w:rPr>
        <w:t xml:space="preserve">发货明细 </w:t>
      </w:r>
      <w:r>
        <w:rPr>
          <w:rFonts w:ascii="SimSun-ExtB" w:eastAsia="SimSun-ExtB" w:hAnsi="SimSun-ExtB" w:cs="SimSun-ExtB" w:hint="eastAsia"/>
          <w:b/>
          <w:bCs/>
          <w:sz w:val="28"/>
          <w:szCs w:val="28"/>
        </w:rPr>
        <w:t xml:space="preserve"> </w:t>
      </w:r>
      <w:r>
        <w:rPr>
          <w:rFonts w:ascii="SimSun-ExtB" w:eastAsia="SimSun-ExtB" w:hAnsi="SimSun-ExtB" w:cs="SimSun-ExtB" w:hint="eastAsia"/>
          <w:sz w:val="24"/>
          <w:szCs w:val="24"/>
        </w:rPr>
        <w:t>库存不足的情况下可能出现一条订单明细出现多条发货明细</w:t>
      </w:r>
    </w:p>
    <w:p w14:paraId="1C1E0A37" w14:textId="77777777" w:rsidR="00A57417" w:rsidRDefault="00A57417" w:rsidP="00A57417">
      <w:pPr>
        <w:ind w:left="840"/>
        <w:rPr>
          <w:rFonts w:ascii="SimSun-ExtB" w:eastAsia="SimSun-ExtB" w:hAnsi="SimSun-ExtB" w:cs="SimSun-ExtB"/>
          <w:color w:val="000000" w:themeColor="text1"/>
          <w:sz w:val="24"/>
          <w:shd w:val="clear" w:color="auto" w:fill="FFFFFF"/>
        </w:rPr>
      </w:pPr>
      <w:r>
        <w:rPr>
          <w:rFonts w:hint="eastAsia"/>
          <w:color w:val="0000FF"/>
          <w:sz w:val="24"/>
          <w:szCs w:val="24"/>
        </w:rPr>
        <w:t xml:space="preserve">商品的详细信息 </w:t>
      </w:r>
    </w:p>
    <w:p w14:paraId="477A8F56" w14:textId="77777777" w:rsidR="00A57417" w:rsidRDefault="00A57417" w:rsidP="00A57417">
      <w:pPr>
        <w:ind w:left="420" w:firstLine="420"/>
        <w:rPr>
          <w:rFonts w:eastAsia="宋体"/>
          <w:sz w:val="24"/>
        </w:rPr>
      </w:pPr>
      <w:r>
        <w:rPr>
          <w:rFonts w:ascii="Segoe UI Emoji" w:eastAsia="Segoe UI Emoji" w:hAnsi="Segoe UI Emoji" w:cs="Segoe UI Emoji" w:hint="eastAsia"/>
          <w:sz w:val="24"/>
          <w:szCs w:val="24"/>
          <w:shd w:val="clear" w:color="auto" w:fill="FFFFFF"/>
        </w:rPr>
        <w:t>产品编号</w:t>
      </w:r>
      <w:r>
        <w:rPr>
          <w:rFonts w:ascii="Segoe UI Emoji" w:eastAsia="Segoe UI Emoji" w:hAnsi="Segoe UI Emoji" w:cs="Segoe UI Emoji" w:hint="eastAsia"/>
          <w:sz w:val="24"/>
          <w:szCs w:val="24"/>
          <w:shd w:val="clear" w:color="auto" w:fill="FFFFFF"/>
        </w:rPr>
        <w:tab/>
        <w:t>产品明细编号</w:t>
      </w:r>
      <w:r>
        <w:rPr>
          <w:rFonts w:ascii="Segoe UI Emoji" w:eastAsia="Segoe UI Emoji" w:hAnsi="Segoe UI Emoji" w:cs="Segoe UI Emoji" w:hint="eastAsia"/>
          <w:sz w:val="24"/>
          <w:szCs w:val="24"/>
          <w:shd w:val="clear" w:color="auto" w:fill="FFFFFF"/>
        </w:rPr>
        <w:tab/>
        <w:t>状态（待发/追单/已发/已退）</w:t>
      </w:r>
    </w:p>
    <w:p w14:paraId="43D9A84A" w14:textId="77777777" w:rsidR="00A57417" w:rsidRDefault="00A57417" w:rsidP="00A57417">
      <w:pPr>
        <w:ind w:left="840"/>
        <w:rPr>
          <w:rFonts w:ascii="Segoe UI Emoji" w:eastAsia="Segoe UI Emoji" w:hAnsi="Segoe UI Emoji" w:cs="Segoe UI Emoji"/>
          <w:color w:val="2C4F8A"/>
          <w:sz w:val="24"/>
          <w:shd w:val="clear" w:color="auto" w:fill="FFFFFF"/>
        </w:rPr>
      </w:pPr>
      <w:r>
        <w:rPr>
          <w:rFonts w:hint="eastAsia"/>
          <w:b/>
          <w:bCs/>
          <w:sz w:val="28"/>
          <w:szCs w:val="28"/>
        </w:rPr>
        <w:t xml:space="preserve">3.发货单  </w:t>
      </w:r>
      <w:r>
        <w:rPr>
          <w:rFonts w:ascii="SimSun-ExtB" w:eastAsia="SimSun-ExtB" w:hAnsi="SimSun-ExtB" w:cs="SimSun-ExtB" w:hint="eastAsia"/>
          <w:sz w:val="24"/>
          <w:szCs w:val="24"/>
        </w:rPr>
        <w:t>（给仓库看的）</w:t>
      </w:r>
    </w:p>
    <w:p w14:paraId="1019F4C1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2C4F8A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2C4F8A"/>
          <w:sz w:val="24"/>
          <w:szCs w:val="24"/>
          <w:shd w:val="clear" w:color="auto" w:fill="FFFFFF"/>
        </w:rPr>
        <w:t xml:space="preserve">发货单包括多个发货明细 </w:t>
      </w:r>
    </w:p>
    <w:p w14:paraId="4ECF49BC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不一定要注明价格，必须要注明型号、尺寸、颜色、数量</w:t>
      </w:r>
    </w:p>
    <w:p w14:paraId="014C7EED" w14:textId="77777777" w:rsidR="00A57417" w:rsidRDefault="00A57417" w:rsidP="00A57417">
      <w:pPr>
        <w:ind w:left="840"/>
        <w:rPr>
          <w:rFonts w:eastAsia="宋体"/>
          <w:color w:val="0000FF"/>
          <w:sz w:val="24"/>
        </w:rPr>
      </w:pPr>
      <w:r>
        <w:rPr>
          <w:rFonts w:eastAsia="宋体" w:hint="eastAsia"/>
          <w:color w:val="0000FF"/>
          <w:sz w:val="24"/>
          <w:szCs w:val="24"/>
        </w:rPr>
        <w:t>发货的记录</w:t>
      </w:r>
    </w:p>
    <w:p w14:paraId="6EAE0477" w14:textId="77777777" w:rsidR="00A57417" w:rsidRDefault="00A57417" w:rsidP="00A57417">
      <w:pPr>
        <w:ind w:left="840"/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eastAsia="宋体" w:hint="eastAsia"/>
          <w:color w:val="0000FF"/>
          <w:sz w:val="24"/>
          <w:szCs w:val="24"/>
        </w:rPr>
        <w:t>记录发货次数、数量、收货人信息等、商品的型号</w:t>
      </w:r>
    </w:p>
    <w:p w14:paraId="24EE362E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</w:p>
    <w:p w14:paraId="61A145C5" w14:textId="77777777" w:rsidR="00A57417" w:rsidRDefault="00A57417" w:rsidP="00A57417">
      <w:pPr>
        <w:numPr>
          <w:ilvl w:val="0"/>
          <w:numId w:val="8"/>
        </w:num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回款</w:t>
      </w:r>
    </w:p>
    <w:p w14:paraId="02FE8637" w14:textId="77777777" w:rsidR="00A57417" w:rsidRDefault="00A57417" w:rsidP="00A57417">
      <w:pPr>
        <w:numPr>
          <w:ilvl w:val="0"/>
          <w:numId w:val="10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计划回款</w:t>
      </w:r>
    </w:p>
    <w:p w14:paraId="796F91D1" w14:textId="77777777" w:rsidR="00A57417" w:rsidRDefault="00A57417" w:rsidP="00A57417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制定回款计划</w:t>
      </w:r>
    </w:p>
    <w:p w14:paraId="4839F4B7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①跟进未付清的所有订单，进行还款日期的当月月初短信提醒方式补款（未逾期），距离补款日期还剩3天的客户进行橙色表示</w:t>
      </w:r>
    </w:p>
    <w:p w14:paraId="726DEFB6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②逾期客户标红，并进行电话催账</w:t>
      </w:r>
    </w:p>
    <w:p w14:paraId="7E921425" w14:textId="77777777" w:rsidR="00A57417" w:rsidRDefault="00A57417" w:rsidP="00A57417">
      <w:pPr>
        <w:numPr>
          <w:ilvl w:val="0"/>
          <w:numId w:val="10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回款记录</w:t>
      </w:r>
    </w:p>
    <w:p w14:paraId="451BD989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1）. 生成回款记录，详细记录付款时间、处理人、付款方式、（分期的记录第几次回款）</w:t>
      </w:r>
    </w:p>
    <w:p w14:paraId="58752D9E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2）. 由财务查实核对是否回款</w:t>
      </w:r>
    </w:p>
    <w:p w14:paraId="2263DFDD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3）. 属实后然后修改订单状态</w:t>
      </w:r>
    </w:p>
    <w:p w14:paraId="6C8FF67A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lastRenderedPageBreak/>
        <w:t>①如果是一次性付款付清，把订单状态修改成已完成</w:t>
      </w:r>
    </w:p>
    <w:p w14:paraId="69EF9450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②分期付款的直到全部结算清楚后，再把订单状态修改成已完成</w:t>
      </w:r>
    </w:p>
    <w:p w14:paraId="2719B3C8" w14:textId="77777777" w:rsidR="00A57417" w:rsidRDefault="00A57417" w:rsidP="00A57417">
      <w:pPr>
        <w:numPr>
          <w:ilvl w:val="0"/>
          <w:numId w:val="10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发票</w:t>
      </w:r>
    </w:p>
    <w:p w14:paraId="2012B6A8" w14:textId="77777777" w:rsidR="00A57417" w:rsidRDefault="00A57417" w:rsidP="00A57417">
      <w:pPr>
        <w:ind w:left="84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付完款之后的发票，记录 --&gt;显示付款方式（分期显示期次）、时间、订单信息（产品信息，客户信息）、金额（有大小写金额）、处理人</w:t>
      </w:r>
    </w:p>
    <w:p w14:paraId="08F60AF3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620EBD6E" w14:textId="77777777" w:rsidR="00A57417" w:rsidRDefault="00A57417" w:rsidP="00A57417">
      <w:pPr>
        <w:numPr>
          <w:ilvl w:val="0"/>
          <w:numId w:val="8"/>
        </w:num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退款退货</w:t>
      </w:r>
    </w:p>
    <w:p w14:paraId="6A8604CB" w14:textId="77777777" w:rsidR="00A57417" w:rsidRDefault="00A57417" w:rsidP="00A57417">
      <w:p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原因</w:t>
      </w:r>
    </w:p>
    <w:p w14:paraId="3272C5CD" w14:textId="77777777" w:rsidR="00A57417" w:rsidRDefault="00A57417" w:rsidP="00A57417">
      <w:pPr>
        <w:numPr>
          <w:ilvl w:val="0"/>
          <w:numId w:val="11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退货单</w:t>
      </w:r>
    </w:p>
    <w:p w14:paraId="781B0C15" w14:textId="77777777" w:rsidR="00A57417" w:rsidRDefault="00A57417" w:rsidP="00A57417">
      <w:pPr>
        <w:numPr>
          <w:ilvl w:val="0"/>
          <w:numId w:val="12"/>
        </w:num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.本身产品问题或在规定时间内（判断日期是否在规定时间内），核实退货时间（从售后那里获取是否属实）</w:t>
      </w:r>
    </w:p>
    <w:p w14:paraId="40AB6DD3" w14:textId="77777777" w:rsidR="00A57417" w:rsidRDefault="00A57417" w:rsidP="00A57417">
      <w:pPr>
        <w:ind w:left="126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BA11C96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①查看并验证买家的支付方式：</w:t>
      </w:r>
    </w:p>
    <w:p w14:paraId="3ED24D4E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一次性支付完成，全额退款</w:t>
      </w:r>
    </w:p>
    <w:p w14:paraId="24EC86A0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分期支付，退已支付金额</w:t>
      </w:r>
    </w:p>
    <w:p w14:paraId="20F56113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099CB2E" w14:textId="77777777" w:rsidR="00A57417" w:rsidRDefault="00A57417" w:rsidP="00A57417">
      <w:pPr>
        <w:ind w:left="1260" w:firstLine="420"/>
        <w:rPr>
          <w:sz w:val="24"/>
        </w:rPr>
      </w:pPr>
      <w:r>
        <w:rPr>
          <w:rFonts w:hint="eastAsia"/>
          <w:sz w:val="24"/>
          <w:szCs w:val="24"/>
        </w:rPr>
        <w:t>②生成退货单(表)，记录--退货的产品信息(名称)、订单信息(名称)、退款金额(订单金额)、已退金额、当前状态(未开始、执行中、已退款)</w:t>
      </w:r>
    </w:p>
    <w:p w14:paraId="27145CCF" w14:textId="77777777" w:rsidR="00A57417" w:rsidRDefault="00A57417" w:rsidP="00A57417">
      <w:pPr>
        <w:ind w:left="1260" w:firstLine="420"/>
        <w:rPr>
          <w:sz w:val="24"/>
        </w:rPr>
      </w:pPr>
      <w:r>
        <w:rPr>
          <w:rFonts w:hint="eastAsia"/>
          <w:sz w:val="24"/>
          <w:szCs w:val="24"/>
        </w:rPr>
        <w:t>状态：</w:t>
      </w:r>
    </w:p>
    <w:p w14:paraId="53393469" w14:textId="77777777" w:rsidR="00A57417" w:rsidRDefault="00A57417" w:rsidP="00A57417">
      <w:pPr>
        <w:ind w:left="1680" w:firstLine="420"/>
        <w:rPr>
          <w:sz w:val="24"/>
        </w:rPr>
      </w:pPr>
      <w:r>
        <w:rPr>
          <w:rFonts w:hint="eastAsia"/>
          <w:sz w:val="24"/>
          <w:szCs w:val="24"/>
        </w:rPr>
        <w:t>待开始：已同意申请退款退货，但双方都没有进行（退货/退款）操作</w:t>
      </w:r>
    </w:p>
    <w:p w14:paraId="549C82DD" w14:textId="77777777" w:rsidR="00A57417" w:rsidRDefault="00A57417" w:rsidP="00A57417">
      <w:pPr>
        <w:ind w:left="1680" w:firstLine="420"/>
        <w:rPr>
          <w:sz w:val="24"/>
        </w:rPr>
      </w:pPr>
      <w:r>
        <w:rPr>
          <w:rFonts w:hint="eastAsia"/>
          <w:sz w:val="24"/>
          <w:szCs w:val="24"/>
        </w:rPr>
        <w:t>执行中：进行退款退货中..并已归还部分金额或已归还全部金额但还未全部处理完毕（不问商品/金额没有完成）</w:t>
      </w:r>
    </w:p>
    <w:p w14:paraId="13552ADC" w14:textId="77777777" w:rsidR="00A57417" w:rsidRDefault="00A57417" w:rsidP="00A57417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hint="eastAsia"/>
          <w:sz w:val="24"/>
          <w:szCs w:val="24"/>
        </w:rPr>
        <w:t>已退款：产品已入库并已退还所有金额</w:t>
      </w:r>
    </w:p>
    <w:p w14:paraId="4559F3D7" w14:textId="77777777" w:rsidR="00A57417" w:rsidRDefault="00A57417" w:rsidP="00A57417">
      <w:pPr>
        <w:numPr>
          <w:ilvl w:val="0"/>
          <w:numId w:val="12"/>
        </w:num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自身原因或超出规定时间（判断日期）</w:t>
      </w:r>
    </w:p>
    <w:p w14:paraId="26EC689B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lastRenderedPageBreak/>
        <w:t>①不退</w:t>
      </w:r>
    </w:p>
    <w:p w14:paraId="5675D28E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②有偿退</w:t>
      </w:r>
    </w:p>
    <w:p w14:paraId="011B8009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170B82B5" w14:textId="77777777" w:rsidR="00A57417" w:rsidRDefault="00A57417" w:rsidP="00A57417">
      <w:pPr>
        <w:numPr>
          <w:ilvl w:val="0"/>
          <w:numId w:val="11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退款明细单</w:t>
      </w:r>
    </w:p>
    <w:p w14:paraId="2FA21E64" w14:textId="77777777" w:rsidR="00A57417" w:rsidRDefault="00A57417" w:rsidP="00A57417">
      <w:pPr>
        <w:ind w:left="1260" w:firstLine="420"/>
        <w:rPr>
          <w:sz w:val="24"/>
        </w:rPr>
      </w:pPr>
      <w:r>
        <w:rPr>
          <w:rFonts w:hint="eastAsia"/>
          <w:sz w:val="24"/>
          <w:szCs w:val="24"/>
        </w:rPr>
        <w:t>包含退货单信息(名称)、产品信息、退货原因、退货数量、退货金额、退货入库数量</w:t>
      </w:r>
    </w:p>
    <w:p w14:paraId="7974AFFD" w14:textId="77777777" w:rsidR="00A57417" w:rsidRDefault="00A57417" w:rsidP="00A57417">
      <w:pPr>
        <w:ind w:left="1260" w:firstLine="420"/>
        <w:rPr>
          <w:sz w:val="24"/>
        </w:rPr>
      </w:pPr>
      <w:r>
        <w:rPr>
          <w:rFonts w:hint="eastAsia"/>
          <w:sz w:val="24"/>
          <w:szCs w:val="24"/>
        </w:rPr>
        <w:t>全部处理完毕将退款单状态修改成已退款</w:t>
      </w:r>
    </w:p>
    <w:p w14:paraId="0C907450" w14:textId="77777777" w:rsidR="00A57417" w:rsidRDefault="00A57417" w:rsidP="00A57417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1CCAD271" w14:textId="77777777" w:rsidR="00A57417" w:rsidRDefault="00A57417" w:rsidP="00A57417">
      <w:pPr>
        <w:ind w:left="126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2BF8076D" w14:textId="77777777" w:rsidR="00A57417" w:rsidRDefault="00A57417" w:rsidP="00A57417">
      <w:pPr>
        <w:ind w:left="84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6541BA49" w14:textId="77777777" w:rsidR="00A57417" w:rsidRDefault="00A57417" w:rsidP="00A57417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>订单明细</w:t>
      </w:r>
    </w:p>
    <w:p w14:paraId="25946C9F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highlight w:val="yellow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成交订单的主要信息，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highlight w:val="yellow"/>
          <w:shd w:val="clear" w:color="auto" w:fill="FFFFFF"/>
        </w:rPr>
        <w:t>数量、价格</w:t>
      </w:r>
    </w:p>
    <w:p w14:paraId="4A17CB08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不考虑仓库库存的情况下，订单明细=发货明细</w:t>
      </w:r>
    </w:p>
    <w:p w14:paraId="0DD4BF63" w14:textId="77777777" w:rsidR="00A57417" w:rsidRDefault="00A57417" w:rsidP="00A57417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 xml:space="preserve">发货明细 </w:t>
      </w:r>
    </w:p>
    <w:p w14:paraId="35BEE566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商品①需要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11件</w:t>
      </w:r>
    </w:p>
    <w:p w14:paraId="777348E0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a仓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5件</w:t>
      </w:r>
    </w:p>
    <w:p w14:paraId="1CBFBCE0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b仓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3件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</w:p>
    <w:p w14:paraId="02BDAED3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可能出现一条订单明细出现多条发货明细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60"/>
        <w:gridCol w:w="1660"/>
        <w:gridCol w:w="1661"/>
        <w:gridCol w:w="1656"/>
      </w:tblGrid>
      <w:tr w:rsidR="00A57417" w14:paraId="3439B9A5" w14:textId="77777777" w:rsidTr="003511AF">
        <w:tc>
          <w:tcPr>
            <w:tcW w:w="1704" w:type="dxa"/>
          </w:tcPr>
          <w:p w14:paraId="41E89923" w14:textId="77777777" w:rsidR="00A57417" w:rsidRDefault="00A57417" w:rsidP="003511AF">
            <w:pPr>
              <w:ind w:firstLine="480"/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型号</w:t>
            </w:r>
          </w:p>
        </w:tc>
        <w:tc>
          <w:tcPr>
            <w:tcW w:w="1704" w:type="dxa"/>
          </w:tcPr>
          <w:p w14:paraId="1347AE4F" w14:textId="77777777" w:rsidR="00A57417" w:rsidRDefault="00A57417" w:rsidP="003511AF">
            <w:pPr>
              <w:ind w:firstLine="480"/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尺寸</w:t>
            </w:r>
          </w:p>
        </w:tc>
        <w:tc>
          <w:tcPr>
            <w:tcW w:w="1704" w:type="dxa"/>
          </w:tcPr>
          <w:p w14:paraId="3FF6C7F8" w14:textId="77777777" w:rsidR="00A57417" w:rsidRDefault="00A57417" w:rsidP="003511AF">
            <w:pPr>
              <w:ind w:firstLine="480"/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颜色</w:t>
            </w:r>
          </w:p>
        </w:tc>
        <w:tc>
          <w:tcPr>
            <w:tcW w:w="1705" w:type="dxa"/>
          </w:tcPr>
          <w:p w14:paraId="79624291" w14:textId="77777777" w:rsidR="00A57417" w:rsidRDefault="00A57417" w:rsidP="003511AF">
            <w:pPr>
              <w:ind w:firstLine="480"/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数量</w:t>
            </w:r>
          </w:p>
        </w:tc>
        <w:tc>
          <w:tcPr>
            <w:tcW w:w="1705" w:type="dxa"/>
          </w:tcPr>
          <w:p w14:paraId="49A0ADD6" w14:textId="77777777" w:rsidR="00A57417" w:rsidRDefault="00A57417" w:rsidP="003511AF">
            <w:pPr>
              <w:ind w:firstLine="480"/>
              <w:rPr>
                <w:rFonts w:ascii="Segoe UI Emoji" w:eastAsia="Segoe UI Emoji" w:hAnsi="Segoe UI Emoji" w:cs="Segoe UI Emoji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szCs w:val="24"/>
                <w:shd w:val="clear" w:color="auto" w:fill="FFFFFF"/>
              </w:rPr>
              <w:t>...</w:t>
            </w:r>
          </w:p>
        </w:tc>
      </w:tr>
    </w:tbl>
    <w:p w14:paraId="2593ACAF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未发货的信息</w:t>
      </w:r>
    </w:p>
    <w:p w14:paraId="2D5482D4" w14:textId="77777777" w:rsidR="00A57417" w:rsidRDefault="00A57417" w:rsidP="00A57417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>发货单（给仓库看的）包括多个发货明细</w:t>
      </w:r>
    </w:p>
    <w:p w14:paraId="1E2BBCE9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不一定要注明价格，必须要注明型号、尺寸、颜色、数量</w:t>
      </w:r>
    </w:p>
    <w:p w14:paraId="0EFAEB79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第一记录条：a仓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5件    物流1</w:t>
      </w:r>
    </w:p>
    <w:p w14:paraId="4B28369B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第二：b仓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3件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物流2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</w:p>
    <w:p w14:paraId="60C3B43E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第三：</w:t>
      </w:r>
      <w:proofErr w:type="gramStart"/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?仓</w:t>
      </w:r>
      <w:proofErr w:type="gramEnd"/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3件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物流3</w:t>
      </w:r>
    </w:p>
    <w:p w14:paraId="4EE6A9DB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20F0FA7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16D82C06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7E1D980D" w14:textId="77777777" w:rsidR="00A57417" w:rsidRDefault="00A57417" w:rsidP="00A57417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 xml:space="preserve">订单 </w:t>
      </w:r>
    </w:p>
    <w:p w14:paraId="505F3291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001   总金额20000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时间2020-9-14</w:t>
      </w:r>
    </w:p>
    <w:p w14:paraId="6F23CAA7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>订单详情</w:t>
      </w:r>
    </w:p>
    <w:p w14:paraId="4B224AAC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商品A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数量2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价格5000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</w:p>
    <w:p w14:paraId="7D9798CC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商品B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数量10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价格200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</w:p>
    <w:p w14:paraId="3BCDD507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商品C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数量1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价格8000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</w:r>
    </w:p>
    <w:p w14:paraId="62723E64" w14:textId="77777777" w:rsidR="00A57417" w:rsidRDefault="00A57417" w:rsidP="00A57417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>库存</w:t>
      </w:r>
    </w:p>
    <w:p w14:paraId="53D05BCB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A100</w:t>
      </w:r>
    </w:p>
    <w:p w14:paraId="7B5E4FF0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B2</w:t>
      </w:r>
    </w:p>
    <w:p w14:paraId="6C2D982E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C1</w:t>
      </w:r>
    </w:p>
    <w:p w14:paraId="2C340F6D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>发货明细（给仓库看的）</w:t>
      </w:r>
    </w:p>
    <w:p w14:paraId="6440A608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第一条：A2、b2、c1</w:t>
      </w:r>
    </w:p>
    <w:p w14:paraId="1F2E6E27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第二条：b8</w:t>
      </w:r>
    </w:p>
    <w:p w14:paraId="5344A190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zCs w:val="24"/>
          <w:shd w:val="clear" w:color="auto" w:fill="FFFFFF"/>
        </w:rPr>
        <w:t>发货详情（发货单明细，不同物流）</w:t>
      </w:r>
    </w:p>
    <w:p w14:paraId="0AF6F186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>时间9-14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处理人xx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物流1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zCs w:val="24"/>
          <w:shd w:val="clear" w:color="auto" w:fill="FFFFFF"/>
        </w:rPr>
        <w:tab/>
        <w:t>（发第一条）</w:t>
      </w:r>
    </w:p>
    <w:p w14:paraId="3E9C5DD9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发货单包括多个发货明细</w:t>
      </w:r>
    </w:p>
    <w:p w14:paraId="0FC92234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</w:p>
    <w:p w14:paraId="3231EC99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</w:p>
    <w:p w14:paraId="404E7CE7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</w:p>
    <w:p w14:paraId="1E1A8329" w14:textId="77777777" w:rsidR="00A57417" w:rsidRDefault="00A57417" w:rsidP="00A57417">
      <w:pPr>
        <w:numPr>
          <w:ilvl w:val="0"/>
          <w:numId w:val="13"/>
        </w:num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订单管理</w:t>
      </w:r>
    </w:p>
    <w:p w14:paraId="7A267C2E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前置条件：已知客户信息（手机号码/名字，做一个查询）</w:t>
      </w:r>
    </w:p>
    <w:p w14:paraId="3176EB12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具体操作：</w:t>
      </w:r>
    </w:p>
    <w:p w14:paraId="3A24DCD8" w14:textId="77777777" w:rsidR="00A57417" w:rsidRDefault="00A57417" w:rsidP="00A57417">
      <w:pPr>
        <w:ind w:left="420"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根据客户查询是否有成功的确未转成订单的报价单（一键生成订单）</w:t>
      </w:r>
    </w:p>
    <w:p w14:paraId="33391300" w14:textId="77777777" w:rsidR="00A57417" w:rsidRDefault="00A57417" w:rsidP="00A57417">
      <w:pPr>
        <w:ind w:left="420"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没有对应的报价单，手动选择产品，填写数量和价格，生成订单和订单详情</w:t>
      </w:r>
    </w:p>
    <w:p w14:paraId="2F9ABA3F" w14:textId="77777777" w:rsidR="00A57417" w:rsidRDefault="00A57417" w:rsidP="00A57417">
      <w:pPr>
        <w:ind w:left="420"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只知道产品的大概订单，</w:t>
      </w:r>
    </w:p>
    <w:p w14:paraId="5DE7D528" w14:textId="77777777" w:rsidR="00A57417" w:rsidRDefault="00A57417" w:rsidP="00A57417">
      <w:pPr>
        <w:numPr>
          <w:ilvl w:val="0"/>
          <w:numId w:val="13"/>
        </w:num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发货明细（给仓库）</w:t>
      </w:r>
    </w:p>
    <w:p w14:paraId="21E94A4E" w14:textId="77777777" w:rsidR="00A57417" w:rsidRDefault="00A57417" w:rsidP="00A57417">
      <w:pPr>
        <w:ind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lastRenderedPageBreak/>
        <w:t>产品编号</w:t>
      </w: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ab/>
        <w:t>产品明细编号...状态（待发/追单/已发/已退）</w:t>
      </w:r>
    </w:p>
    <w:p w14:paraId="0DD465F6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3. 发货单</w:t>
      </w:r>
    </w:p>
    <w:p w14:paraId="285836C1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报价单---多个报价明细</w:t>
      </w:r>
    </w:p>
    <w:p w14:paraId="5B396048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订单----多个订单明细</w:t>
      </w:r>
    </w:p>
    <w:p w14:paraId="432F7FA6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发货单---发货明细</w:t>
      </w:r>
    </w:p>
    <w:p w14:paraId="1040E6D0" w14:textId="77777777" w:rsidR="00A57417" w:rsidRDefault="00A57417" w:rsidP="00A57417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zCs w:val="24"/>
          <w:shd w:val="clear" w:color="auto" w:fill="FFFFFF"/>
        </w:rPr>
        <w:t>退货单----退货明细</w:t>
      </w:r>
    </w:p>
    <w:p w14:paraId="24E3756F" w14:textId="77777777" w:rsidR="00A57417" w:rsidRDefault="00A57417" w:rsidP="00A57417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176A6F8A" w14:textId="79A44A28" w:rsidR="00A57417" w:rsidRDefault="00A57417" w:rsidP="00440CBA"/>
    <w:p w14:paraId="2EBDDEDD" w14:textId="451B815A" w:rsidR="00A57417" w:rsidRDefault="00A57417" w:rsidP="00440CBA"/>
    <w:p w14:paraId="4B3E34F5" w14:textId="2C827DFC" w:rsidR="00A57417" w:rsidRDefault="00A57417" w:rsidP="00440CBA"/>
    <w:p w14:paraId="2528045D" w14:textId="0B3C3922" w:rsidR="00A57417" w:rsidRDefault="00A57417" w:rsidP="00440CBA"/>
    <w:p w14:paraId="20687C8F" w14:textId="1888FC07" w:rsidR="00A57417" w:rsidRDefault="00A57417" w:rsidP="00A57417">
      <w:pPr>
        <w:pStyle w:val="1"/>
      </w:pPr>
      <w:r>
        <w:rPr>
          <w:rFonts w:hint="eastAsia"/>
        </w:rPr>
        <w:t>售后流程分析：</w:t>
      </w:r>
      <w:proofErr w:type="gramStart"/>
      <w:r>
        <w:rPr>
          <w:rFonts w:hint="eastAsia"/>
        </w:rPr>
        <w:t>刘雷敏</w:t>
      </w:r>
      <w:proofErr w:type="gramEnd"/>
    </w:p>
    <w:p w14:paraId="61F07DE5" w14:textId="77777777" w:rsidR="00A57417" w:rsidRDefault="00A57417" w:rsidP="00A57417">
      <w:pPr>
        <w:widowControl/>
        <w:ind w:firstLine="720"/>
        <w:jc w:val="left"/>
        <w:rPr>
          <w:rFonts w:ascii="宋体" w:eastAsia="宋体" w:hAnsi="宋体" w:cs="宋体"/>
          <w:color w:val="0000FF"/>
          <w:kern w:val="0"/>
          <w:sz w:val="24"/>
          <w:lang w:bidi="ar"/>
        </w:rPr>
      </w:pPr>
      <w:r>
        <w:tab/>
      </w:r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主要功能：维修管理、客户投诉、客户服务、问答库、客户关怀</w:t>
      </w:r>
    </w:p>
    <w:p w14:paraId="621AADA7" w14:textId="77777777" w:rsidR="00A57417" w:rsidRDefault="00A57417" w:rsidP="00A57417">
      <w:pPr>
        <w:widowControl/>
        <w:ind w:firstLine="720"/>
        <w:jc w:val="left"/>
        <w:rPr>
          <w:rFonts w:ascii="宋体" w:eastAsia="宋体" w:hAnsi="宋体" w:cs="宋体"/>
          <w:color w:val="0000FF"/>
          <w:kern w:val="0"/>
          <w:sz w:val="24"/>
          <w:lang w:bidi="ar"/>
        </w:rPr>
      </w:pPr>
    </w:p>
    <w:p w14:paraId="3484DC5A" w14:textId="77777777" w:rsidR="00A57417" w:rsidRDefault="00A57417" w:rsidP="00A57417">
      <w:pPr>
        <w:widowControl/>
        <w:jc w:val="left"/>
        <w:rPr>
          <w:color w:val="0000FF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    业务流程：客户报修——</w:t>
      </w:r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》</w:t>
      </w:r>
      <w:proofErr w:type="gramEnd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bidi="ar"/>
        </w:rPr>
        <w:t>处理客户问题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——</w:t>
      </w:r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》</w:t>
      </w:r>
      <w:proofErr w:type="gramEnd"/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处理客户投诉——</w:t>
      </w:r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》</w:t>
      </w:r>
      <w:proofErr w:type="gramEnd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bidi="ar"/>
        </w:rPr>
        <w:t>给予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客户关怀</w:t>
      </w:r>
    </w:p>
    <w:p w14:paraId="5A3959A8" w14:textId="3CDDD20D" w:rsidR="00A57417" w:rsidRDefault="00A57417" w:rsidP="00A57417"/>
    <w:p w14:paraId="5D7FE9AC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b/>
          <w:color w:val="5B9BD5" w:themeColor="accent5"/>
          <w:sz w:val="30"/>
          <w:szCs w:val="30"/>
        </w:rPr>
        <w:t xml:space="preserve">　</w:t>
      </w:r>
      <w:r>
        <w:rPr>
          <w:rFonts w:hint="eastAsia"/>
          <w:b/>
          <w:color w:val="5B9BD5" w:themeColor="accent5"/>
          <w:sz w:val="30"/>
          <w:szCs w:val="30"/>
        </w:rPr>
        <w:t>维修接单</w:t>
      </w:r>
    </w:p>
    <w:p w14:paraId="0F3460C0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客服台</w:t>
      </w:r>
      <w:r>
        <w:rPr>
          <w:rFonts w:hint="eastAsia"/>
          <w:b/>
          <w:color w:val="5B9BD5" w:themeColor="accent5"/>
          <w:sz w:val="30"/>
          <w:szCs w:val="30"/>
        </w:rPr>
        <w:tab/>
      </w:r>
    </w:p>
    <w:p w14:paraId="6770637D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1客服接单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新增</w:t>
      </w:r>
    </w:p>
    <w:p w14:paraId="5DA5A606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客户信息，产品，故障描述，接单人，接单时间（上门），维修方式，指点维修人员</w:t>
      </w:r>
    </w:p>
    <w:p w14:paraId="36DF186F" w14:textId="77777777" w:rsidR="00A57417" w:rsidRDefault="00A57417" w:rsidP="00A57417">
      <w:pPr>
        <w:numPr>
          <w:ilvl w:val="0"/>
          <w:numId w:val="14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维修人员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修改</w:t>
      </w:r>
    </w:p>
    <w:p w14:paraId="27B93584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联系客户，上门时间（时分）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状态</w:t>
      </w:r>
    </w:p>
    <w:p w14:paraId="0746BE9B" w14:textId="77777777" w:rsidR="00A57417" w:rsidRDefault="00A57417" w:rsidP="00A57417">
      <w:pPr>
        <w:numPr>
          <w:ilvl w:val="0"/>
          <w:numId w:val="14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 xml:space="preserve">上门维修  维修人员 </w:t>
      </w:r>
      <w:r>
        <w:rPr>
          <w:rFonts w:hint="eastAsia"/>
          <w:b/>
          <w:color w:val="5B9BD5" w:themeColor="accent5"/>
          <w:sz w:val="30"/>
          <w:szCs w:val="30"/>
        </w:rPr>
        <w:tab/>
        <w:t>修改</w:t>
      </w:r>
    </w:p>
    <w:p w14:paraId="400AF5E2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lastRenderedPageBreak/>
        <w:t>详细故障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修改状态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填写配件详情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修改参保的情况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上门费用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回执</w:t>
      </w:r>
    </w:p>
    <w:p w14:paraId="7F87B411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配件详情</w:t>
      </w:r>
    </w:p>
    <w:p w14:paraId="1413EFA2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故障说明</w:t>
      </w:r>
    </w:p>
    <w:p w14:paraId="5BDCCC47" w14:textId="77777777" w:rsidR="00A57417" w:rsidRDefault="00A57417" w:rsidP="00A57417">
      <w:pPr>
        <w:numPr>
          <w:ilvl w:val="0"/>
          <w:numId w:val="14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</w:t>
      </w:r>
      <w:proofErr w:type="gramStart"/>
      <w:r>
        <w:rPr>
          <w:rFonts w:hint="eastAsia"/>
          <w:b/>
          <w:color w:val="5B9BD5" w:themeColor="accent5"/>
          <w:sz w:val="30"/>
          <w:szCs w:val="30"/>
        </w:rPr>
        <w:t>服电话</w:t>
      </w:r>
      <w:proofErr w:type="gramEnd"/>
      <w:r>
        <w:rPr>
          <w:rFonts w:hint="eastAsia"/>
          <w:b/>
          <w:color w:val="5B9BD5" w:themeColor="accent5"/>
          <w:sz w:val="30"/>
          <w:szCs w:val="30"/>
        </w:rPr>
        <w:t>回访</w:t>
      </w:r>
    </w:p>
    <w:p w14:paraId="4095A300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是否上门</w:t>
      </w:r>
    </w:p>
    <w:p w14:paraId="479AFD5C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是否出示过价格表</w:t>
      </w:r>
    </w:p>
    <w:p w14:paraId="1FF67B68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指定维修人员要有前提哪些条件</w:t>
      </w:r>
    </w:p>
    <w:p w14:paraId="4DE8F51C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客服台</w:t>
      </w:r>
    </w:p>
    <w:p w14:paraId="7D101314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投诉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新增</w:t>
      </w:r>
    </w:p>
    <w:p w14:paraId="6CB8D349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客户信息，投诉主题，首位接待人，分类（产品投诉，服务投诉，客户意见，其他），描述，日期，时间，投诉人</w:t>
      </w:r>
    </w:p>
    <w:p w14:paraId="098E7C74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</w:p>
    <w:p w14:paraId="3A491507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紧急程度（非常紧急，急，普通）</w:t>
      </w:r>
    </w:p>
    <w:p w14:paraId="20B891CD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处理过程，处理结果（未处理，处理中，处理完成）</w:t>
      </w:r>
    </w:p>
    <w:p w14:paraId="63BE1A4C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处理花费的时间（一小时，半天，一天，一个工作日，半个月）</w:t>
      </w:r>
    </w:p>
    <w:p w14:paraId="0F03B1A0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客户反馈</w:t>
      </w:r>
    </w:p>
    <w:p w14:paraId="1BC1FCB4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b/>
          <w:color w:val="5B9BD5" w:themeColor="accent5"/>
          <w:sz w:val="30"/>
          <w:szCs w:val="30"/>
        </w:rPr>
        <w:t>客户投诉后，市场营销部应及时组织对客户实施售后服务并进行客户意见调查。客户意见征集后应及时填报《客户满意度调查表》。</w:t>
      </w:r>
    </w:p>
    <w:p w14:paraId="7C0833FE" w14:textId="77777777" w:rsidR="00A57417" w:rsidRDefault="00A57417" w:rsidP="00A57417">
      <w:pPr>
        <w:numPr>
          <w:ilvl w:val="0"/>
          <w:numId w:val="15"/>
        </w:num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回访（是否解决过你的问题，解决过程你是否满意）</w:t>
      </w:r>
    </w:p>
    <w:p w14:paraId="61BF96BA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客户服务</w:t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</w:r>
      <w:r>
        <w:rPr>
          <w:rFonts w:hint="eastAsia"/>
          <w:b/>
          <w:color w:val="5B9BD5" w:themeColor="accent5"/>
          <w:sz w:val="30"/>
          <w:szCs w:val="30"/>
        </w:rPr>
        <w:tab/>
        <w:t>新增</w:t>
      </w:r>
    </w:p>
    <w:p w14:paraId="0E06365D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lastRenderedPageBreak/>
        <w:t>市场营销部按客户售后服务的要求，以《业务联系书》的方式发至相关部门，负责售后服务的部门应及时提供售后服务。</w:t>
      </w:r>
    </w:p>
    <w:p w14:paraId="1F604AA1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</w:p>
    <w:p w14:paraId="4C1BC8D8" w14:textId="77777777" w:rsidR="00A57417" w:rsidRDefault="00A57417" w:rsidP="00A57417">
      <w:pPr>
        <w:ind w:firstLine="420"/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主题，客户信息，服务类型（答疑，故障排除，其他）</w:t>
      </w:r>
    </w:p>
    <w:p w14:paraId="60F4F5CF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服务方式（电话，上门），日期时间，花费的时间（一小时，半天，一天，一个工作日，半个月），客户联系人，</w:t>
      </w:r>
    </w:p>
    <w:p w14:paraId="30870341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状态（无需处理 未处理，处理中，处理完成），执行人</w:t>
      </w:r>
    </w:p>
    <w:p w14:paraId="4694B485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服务内容，客户反馈</w:t>
      </w:r>
    </w:p>
    <w:p w14:paraId="51DE3F56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客户关怀</w:t>
      </w:r>
    </w:p>
    <w:p w14:paraId="5630AB18" w14:textId="77777777" w:rsidR="00A57417" w:rsidRDefault="00A57417" w:rsidP="00A57417">
      <w:pPr>
        <w:ind w:firstLine="420"/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关怀主题（可以根据客户的生日，节日，关怀客户）</w:t>
      </w:r>
    </w:p>
    <w:p w14:paraId="2420A44B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客户，联系人，日期，执行人，类型（重要客户，一般，普通）</w:t>
      </w:r>
    </w:p>
    <w:p w14:paraId="134B8C4B" w14:textId="77777777" w:rsidR="00A57417" w:rsidRDefault="00A57417" w:rsidP="00A57417">
      <w:pPr>
        <w:rPr>
          <w:b/>
          <w:color w:val="5B9BD5" w:themeColor="accent5"/>
          <w:sz w:val="30"/>
          <w:szCs w:val="30"/>
        </w:rPr>
      </w:pPr>
      <w:r>
        <w:rPr>
          <w:rFonts w:hint="eastAsia"/>
          <w:b/>
          <w:color w:val="5B9BD5" w:themeColor="accent5"/>
          <w:sz w:val="30"/>
          <w:szCs w:val="30"/>
        </w:rPr>
        <w:t>关怀内容，客户反馈</w:t>
      </w:r>
    </w:p>
    <w:p w14:paraId="24D01344" w14:textId="77777777" w:rsidR="00A57417" w:rsidRPr="00A57417" w:rsidRDefault="00A57417" w:rsidP="00A57417"/>
    <w:sectPr w:rsidR="00A57417" w:rsidRPr="00A5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CDFD6" w14:textId="77777777" w:rsidR="00746644" w:rsidRDefault="00746644" w:rsidP="00273A1E">
      <w:r>
        <w:separator/>
      </w:r>
    </w:p>
  </w:endnote>
  <w:endnote w:type="continuationSeparator" w:id="0">
    <w:p w14:paraId="07FB64DB" w14:textId="77777777" w:rsidR="00746644" w:rsidRDefault="00746644" w:rsidP="0027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87F1A" w14:textId="77777777" w:rsidR="00746644" w:rsidRDefault="00746644" w:rsidP="00273A1E">
      <w:r>
        <w:separator/>
      </w:r>
    </w:p>
  </w:footnote>
  <w:footnote w:type="continuationSeparator" w:id="0">
    <w:p w14:paraId="21706912" w14:textId="77777777" w:rsidR="00746644" w:rsidRDefault="00746644" w:rsidP="00273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00451A"/>
    <w:multiLevelType w:val="multilevel"/>
    <w:tmpl w:val="C100451A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DF2F230A"/>
    <w:multiLevelType w:val="singleLevel"/>
    <w:tmpl w:val="DF2F230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E73868"/>
    <w:multiLevelType w:val="singleLevel"/>
    <w:tmpl w:val="00E73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3840336"/>
    <w:multiLevelType w:val="hybridMultilevel"/>
    <w:tmpl w:val="516C0E70"/>
    <w:lvl w:ilvl="0" w:tplc="802C7C8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FA457"/>
    <w:multiLevelType w:val="singleLevel"/>
    <w:tmpl w:val="0D9FA457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12C25998"/>
    <w:multiLevelType w:val="hybridMultilevel"/>
    <w:tmpl w:val="D78A5CE0"/>
    <w:lvl w:ilvl="0" w:tplc="F224EA0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9174E2"/>
    <w:multiLevelType w:val="hybridMultilevel"/>
    <w:tmpl w:val="29DC4870"/>
    <w:lvl w:ilvl="0" w:tplc="F224EA0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C668A7"/>
    <w:multiLevelType w:val="hybridMultilevel"/>
    <w:tmpl w:val="EB06E948"/>
    <w:lvl w:ilvl="0" w:tplc="14ECEC1E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822391"/>
    <w:multiLevelType w:val="singleLevel"/>
    <w:tmpl w:val="228223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3C2819DC"/>
    <w:multiLevelType w:val="hybridMultilevel"/>
    <w:tmpl w:val="A704C096"/>
    <w:lvl w:ilvl="0" w:tplc="C9CEA0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378198A"/>
    <w:multiLevelType w:val="hybridMultilevel"/>
    <w:tmpl w:val="640C9FFC"/>
    <w:lvl w:ilvl="0" w:tplc="23FA9D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B1D98D"/>
    <w:multiLevelType w:val="multilevel"/>
    <w:tmpl w:val="46B1D98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4D85509E"/>
    <w:multiLevelType w:val="singleLevel"/>
    <w:tmpl w:val="4D8550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678829E4"/>
    <w:multiLevelType w:val="multilevel"/>
    <w:tmpl w:val="678829E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7FFB245E"/>
    <w:multiLevelType w:val="hybridMultilevel"/>
    <w:tmpl w:val="26969254"/>
    <w:lvl w:ilvl="0" w:tplc="437C3FF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C0"/>
    <w:rsid w:val="00010C93"/>
    <w:rsid w:val="00020812"/>
    <w:rsid w:val="00022485"/>
    <w:rsid w:val="00031040"/>
    <w:rsid w:val="000632A8"/>
    <w:rsid w:val="000C5AA5"/>
    <w:rsid w:val="00180B89"/>
    <w:rsid w:val="00186B66"/>
    <w:rsid w:val="001D1163"/>
    <w:rsid w:val="001D4465"/>
    <w:rsid w:val="001F7025"/>
    <w:rsid w:val="00273A1E"/>
    <w:rsid w:val="0028363C"/>
    <w:rsid w:val="002836C0"/>
    <w:rsid w:val="002A7E3F"/>
    <w:rsid w:val="002B77B6"/>
    <w:rsid w:val="002C1A0F"/>
    <w:rsid w:val="002F6521"/>
    <w:rsid w:val="003038BD"/>
    <w:rsid w:val="00307D4D"/>
    <w:rsid w:val="00325C63"/>
    <w:rsid w:val="00345E09"/>
    <w:rsid w:val="003511AF"/>
    <w:rsid w:val="0038429A"/>
    <w:rsid w:val="003936FD"/>
    <w:rsid w:val="003D4D7B"/>
    <w:rsid w:val="003E04B7"/>
    <w:rsid w:val="00440CBA"/>
    <w:rsid w:val="00474AAD"/>
    <w:rsid w:val="004F5617"/>
    <w:rsid w:val="00520BC7"/>
    <w:rsid w:val="005378A5"/>
    <w:rsid w:val="00550343"/>
    <w:rsid w:val="00555EB0"/>
    <w:rsid w:val="00567443"/>
    <w:rsid w:val="00572A95"/>
    <w:rsid w:val="00580303"/>
    <w:rsid w:val="0059701D"/>
    <w:rsid w:val="005A2BEC"/>
    <w:rsid w:val="005B13FB"/>
    <w:rsid w:val="0060185D"/>
    <w:rsid w:val="00621620"/>
    <w:rsid w:val="00641D7D"/>
    <w:rsid w:val="006B1C9F"/>
    <w:rsid w:val="006C1E31"/>
    <w:rsid w:val="00720B73"/>
    <w:rsid w:val="0074640C"/>
    <w:rsid w:val="00746644"/>
    <w:rsid w:val="00753F47"/>
    <w:rsid w:val="00760C41"/>
    <w:rsid w:val="00773BC4"/>
    <w:rsid w:val="00783C1F"/>
    <w:rsid w:val="007A2A2E"/>
    <w:rsid w:val="007C6B4A"/>
    <w:rsid w:val="007E315A"/>
    <w:rsid w:val="007F21B5"/>
    <w:rsid w:val="00817D60"/>
    <w:rsid w:val="008839FE"/>
    <w:rsid w:val="008951E2"/>
    <w:rsid w:val="008B53A9"/>
    <w:rsid w:val="008D1A40"/>
    <w:rsid w:val="008D7714"/>
    <w:rsid w:val="00940B02"/>
    <w:rsid w:val="0097046A"/>
    <w:rsid w:val="009A3DF4"/>
    <w:rsid w:val="00A33D70"/>
    <w:rsid w:val="00A43060"/>
    <w:rsid w:val="00A57417"/>
    <w:rsid w:val="00A820DA"/>
    <w:rsid w:val="00AF09A5"/>
    <w:rsid w:val="00B77E9C"/>
    <w:rsid w:val="00BB41A0"/>
    <w:rsid w:val="00C4105E"/>
    <w:rsid w:val="00C90C2A"/>
    <w:rsid w:val="00CA29CD"/>
    <w:rsid w:val="00CD63CC"/>
    <w:rsid w:val="00CE3DD9"/>
    <w:rsid w:val="00CE43B4"/>
    <w:rsid w:val="00D15D1B"/>
    <w:rsid w:val="00D56BF8"/>
    <w:rsid w:val="00D95EC1"/>
    <w:rsid w:val="00DA6390"/>
    <w:rsid w:val="00DF1EFF"/>
    <w:rsid w:val="00E04969"/>
    <w:rsid w:val="00E66554"/>
    <w:rsid w:val="00EA6C5E"/>
    <w:rsid w:val="00F55320"/>
    <w:rsid w:val="00F6377E"/>
    <w:rsid w:val="00F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D6EDB"/>
  <w15:chartTrackingRefBased/>
  <w15:docId w15:val="{2E32EBD7-0451-4BE5-AA6F-8B094F17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1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C0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2836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6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36C0"/>
    <w:rPr>
      <w:b/>
      <w:bCs/>
      <w:sz w:val="32"/>
      <w:szCs w:val="32"/>
    </w:rPr>
  </w:style>
  <w:style w:type="table" w:styleId="a4">
    <w:name w:val="Table Grid"/>
    <w:basedOn w:val="a1"/>
    <w:qFormat/>
    <w:rsid w:val="00A5741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73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3A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3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3A1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B1C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11B8-3380-4ECE-A9AB-6B176AA6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6513</TotalTime>
  <Pages>1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3163059772@qq.com</dc:creator>
  <cp:keywords/>
  <dc:description/>
  <cp:lastModifiedBy>3163059772@qq.com</cp:lastModifiedBy>
  <cp:revision>51</cp:revision>
  <dcterms:created xsi:type="dcterms:W3CDTF">2020-09-15T07:22:00Z</dcterms:created>
  <dcterms:modified xsi:type="dcterms:W3CDTF">2020-09-20T07:35:00Z</dcterms:modified>
</cp:coreProperties>
</file>