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F181" w14:textId="77777777" w:rsidR="002B4085" w:rsidRDefault="00A438B0">
      <w:pPr>
        <w:ind w:left="2100" w:firstLine="420"/>
        <w:rPr>
          <w:b/>
          <w:color w:val="4472C4" w:themeColor="accent5"/>
          <w:sz w:val="44"/>
          <w:szCs w:val="44"/>
        </w:rPr>
      </w:pPr>
      <w:r>
        <w:rPr>
          <w:rFonts w:hint="eastAsia"/>
          <w:b/>
          <w:color w:val="4472C4" w:themeColor="accent5"/>
          <w:sz w:val="44"/>
          <w:szCs w:val="44"/>
        </w:rPr>
        <w:t>CRM</w:t>
      </w:r>
      <w:r>
        <w:rPr>
          <w:rFonts w:hint="eastAsia"/>
          <w:b/>
          <w:color w:val="4472C4" w:themeColor="accent5"/>
          <w:sz w:val="44"/>
          <w:szCs w:val="44"/>
        </w:rPr>
        <w:t>客户管理系统</w:t>
      </w:r>
    </w:p>
    <w:p w14:paraId="2C66C90B" w14:textId="57B3488C" w:rsidR="002B4085" w:rsidRDefault="00D40D80">
      <w:pPr>
        <w:rPr>
          <w:rFonts w:hint="eastAsia"/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客户售前：</w:t>
      </w:r>
    </w:p>
    <w:p w14:paraId="39B166FF" w14:textId="51162E3E" w:rsidR="00D40D80" w:rsidRDefault="00D40D80">
      <w:pPr>
        <w:rPr>
          <w:b/>
          <w:color w:val="4472C4" w:themeColor="accent5"/>
          <w:sz w:val="30"/>
          <w:szCs w:val="30"/>
        </w:rPr>
      </w:pPr>
      <w:r>
        <w:rPr>
          <w:noProof/>
        </w:rPr>
        <w:drawing>
          <wp:inline distT="0" distB="0" distL="0" distR="0" wp14:anchorId="4AE6F91F" wp14:editId="0AEA744D">
            <wp:extent cx="5274310" cy="3114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7D35" w14:textId="71FF955A" w:rsidR="00A438B0" w:rsidRDefault="00D40D80">
      <w:pPr>
        <w:rPr>
          <w:rFonts w:hint="eastAsia"/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下面是重制版</w:t>
      </w:r>
    </w:p>
    <w:p w14:paraId="436B16AA" w14:textId="6FEB1FF5" w:rsidR="00D40D80" w:rsidRDefault="00D40D80">
      <w:pPr>
        <w:rPr>
          <w:rFonts w:hint="eastAsia"/>
          <w:b/>
          <w:color w:val="4472C4" w:themeColor="accent5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19E442F" wp14:editId="5F300AAB">
            <wp:extent cx="5274310" cy="5661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85A0" w14:textId="77777777" w:rsidR="00D40D80" w:rsidRDefault="00D40D80">
      <w:pPr>
        <w:rPr>
          <w:rFonts w:hint="eastAsia"/>
          <w:b/>
          <w:color w:val="4472C4" w:themeColor="accent5"/>
          <w:sz w:val="30"/>
          <w:szCs w:val="30"/>
        </w:rPr>
      </w:pPr>
    </w:p>
    <w:p w14:paraId="7E3B630A" w14:textId="77777777" w:rsidR="002B4085" w:rsidRDefault="00A438B0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48"/>
          <w:szCs w:val="48"/>
          <w:lang w:bidi="ar"/>
        </w:rPr>
      </w:pPr>
      <w:r>
        <w:rPr>
          <w:rFonts w:ascii="宋体" w:eastAsia="宋体" w:hAnsi="宋体" w:cs="宋体"/>
          <w:b/>
          <w:color w:val="0000FF"/>
          <w:kern w:val="0"/>
          <w:sz w:val="48"/>
          <w:szCs w:val="48"/>
          <w:lang w:bidi="ar"/>
        </w:rPr>
        <w:t>售后模块</w:t>
      </w:r>
      <w:r>
        <w:rPr>
          <w:rFonts w:ascii="宋体" w:eastAsia="宋体" w:hAnsi="宋体" w:cs="宋体" w:hint="eastAsia"/>
          <w:b/>
          <w:color w:val="0000FF"/>
          <w:kern w:val="0"/>
          <w:sz w:val="48"/>
          <w:szCs w:val="48"/>
          <w:lang w:bidi="ar"/>
        </w:rPr>
        <w:t>：</w:t>
      </w:r>
    </w:p>
    <w:p w14:paraId="475371BD" w14:textId="77777777" w:rsidR="002B4085" w:rsidRDefault="002B4085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4"/>
          <w:lang w:bidi="ar"/>
        </w:rPr>
      </w:pPr>
    </w:p>
    <w:p w14:paraId="673F4A48" w14:textId="77777777" w:rsidR="002B4085" w:rsidRDefault="00A438B0">
      <w:pPr>
        <w:widowControl/>
        <w:ind w:firstLine="720"/>
        <w:jc w:val="left"/>
        <w:rPr>
          <w:rFonts w:ascii="宋体" w:eastAsia="宋体" w:hAnsi="宋体" w:cs="宋体"/>
          <w:color w:val="0000FF"/>
          <w:kern w:val="0"/>
          <w:sz w:val="24"/>
          <w:lang w:bidi="ar"/>
        </w:rPr>
      </w:pPr>
      <w:r>
        <w:rPr>
          <w:rFonts w:ascii="宋体" w:eastAsia="宋体" w:hAnsi="宋体" w:cs="宋体"/>
          <w:color w:val="0000FF"/>
          <w:kern w:val="0"/>
          <w:sz w:val="24"/>
          <w:lang w:bidi="ar"/>
        </w:rPr>
        <w:t>主要功能：维修管理、客户投诉、客户服务、问答库、客户关怀</w:t>
      </w:r>
    </w:p>
    <w:p w14:paraId="02119835" w14:textId="77777777" w:rsidR="002B4085" w:rsidRDefault="002B4085">
      <w:pPr>
        <w:widowControl/>
        <w:ind w:firstLine="720"/>
        <w:jc w:val="left"/>
        <w:rPr>
          <w:rFonts w:ascii="宋体" w:eastAsia="宋体" w:hAnsi="宋体" w:cs="宋体"/>
          <w:color w:val="0000FF"/>
          <w:kern w:val="0"/>
          <w:sz w:val="24"/>
          <w:lang w:bidi="ar"/>
        </w:rPr>
      </w:pPr>
    </w:p>
    <w:p w14:paraId="7808D9E1" w14:textId="77777777" w:rsidR="002B4085" w:rsidRDefault="00A438B0">
      <w:pPr>
        <w:widowControl/>
        <w:jc w:val="left"/>
        <w:rPr>
          <w:color w:val="0000FF"/>
        </w:rPr>
      </w:pPr>
      <w:r>
        <w:rPr>
          <w:rFonts w:ascii="宋体" w:eastAsia="宋体" w:hAnsi="宋体" w:cs="宋体"/>
          <w:color w:val="0000FF"/>
          <w:kern w:val="0"/>
          <w:sz w:val="24"/>
          <w:lang w:bidi="ar"/>
        </w:rPr>
        <w:t xml:space="preserve">    </w:t>
      </w:r>
      <w:r>
        <w:rPr>
          <w:rFonts w:ascii="宋体" w:eastAsia="宋体" w:hAnsi="宋体" w:cs="宋体"/>
          <w:color w:val="0000FF"/>
          <w:kern w:val="0"/>
          <w:sz w:val="24"/>
          <w:lang w:bidi="ar"/>
        </w:rPr>
        <w:t>业务流程：客户报修</w:t>
      </w:r>
      <w:r>
        <w:rPr>
          <w:rFonts w:ascii="宋体" w:eastAsia="宋体" w:hAnsi="宋体" w:cs="宋体"/>
          <w:color w:val="0000FF"/>
          <w:kern w:val="0"/>
          <w:sz w:val="24"/>
          <w:lang w:bidi="ar"/>
        </w:rPr>
        <w:t>——</w:t>
      </w:r>
      <w:proofErr w:type="gramStart"/>
      <w:r>
        <w:rPr>
          <w:rFonts w:ascii="宋体" w:eastAsia="宋体" w:hAnsi="宋体" w:cs="宋体"/>
          <w:color w:val="0000FF"/>
          <w:kern w:val="0"/>
          <w:sz w:val="24"/>
          <w:lang w:bidi="ar"/>
        </w:rPr>
        <w:t>》</w:t>
      </w:r>
      <w:proofErr w:type="gramEnd"/>
      <w:r>
        <w:rPr>
          <w:rFonts w:ascii="宋体" w:eastAsia="宋体" w:hAnsi="宋体" w:cs="宋体" w:hint="eastAsia"/>
          <w:color w:val="0000FF"/>
          <w:kern w:val="0"/>
          <w:sz w:val="24"/>
          <w:lang w:bidi="ar"/>
        </w:rPr>
        <w:t>处理客户问题</w:t>
      </w:r>
      <w:r>
        <w:rPr>
          <w:rFonts w:ascii="宋体" w:eastAsia="宋体" w:hAnsi="宋体" w:cs="宋体"/>
          <w:color w:val="0000FF"/>
          <w:kern w:val="0"/>
          <w:sz w:val="24"/>
          <w:lang w:bidi="ar"/>
        </w:rPr>
        <w:t>——</w:t>
      </w:r>
      <w:proofErr w:type="gramStart"/>
      <w:r>
        <w:rPr>
          <w:rFonts w:ascii="宋体" w:eastAsia="宋体" w:hAnsi="宋体" w:cs="宋体"/>
          <w:color w:val="0000FF"/>
          <w:kern w:val="0"/>
          <w:sz w:val="24"/>
          <w:lang w:bidi="ar"/>
        </w:rPr>
        <w:t>》</w:t>
      </w:r>
      <w:proofErr w:type="gramEnd"/>
      <w:r>
        <w:rPr>
          <w:rFonts w:ascii="宋体" w:eastAsia="宋体" w:hAnsi="宋体" w:cs="宋体"/>
          <w:color w:val="0000FF"/>
          <w:kern w:val="0"/>
          <w:sz w:val="24"/>
          <w:lang w:bidi="ar"/>
        </w:rPr>
        <w:t>处理客户投诉</w:t>
      </w:r>
      <w:r>
        <w:rPr>
          <w:rFonts w:ascii="宋体" w:eastAsia="宋体" w:hAnsi="宋体" w:cs="宋体"/>
          <w:color w:val="0000FF"/>
          <w:kern w:val="0"/>
          <w:sz w:val="24"/>
          <w:lang w:bidi="ar"/>
        </w:rPr>
        <w:t>——</w:t>
      </w:r>
      <w:proofErr w:type="gramStart"/>
      <w:r>
        <w:rPr>
          <w:rFonts w:ascii="宋体" w:eastAsia="宋体" w:hAnsi="宋体" w:cs="宋体"/>
          <w:color w:val="0000FF"/>
          <w:kern w:val="0"/>
          <w:sz w:val="24"/>
          <w:lang w:bidi="ar"/>
        </w:rPr>
        <w:t>》</w:t>
      </w:r>
      <w:proofErr w:type="gramEnd"/>
      <w:r>
        <w:rPr>
          <w:rFonts w:ascii="宋体" w:eastAsia="宋体" w:hAnsi="宋体" w:cs="宋体" w:hint="eastAsia"/>
          <w:color w:val="0000FF"/>
          <w:kern w:val="0"/>
          <w:sz w:val="24"/>
          <w:lang w:bidi="ar"/>
        </w:rPr>
        <w:t>给予</w:t>
      </w:r>
      <w:r>
        <w:rPr>
          <w:rFonts w:ascii="宋体" w:eastAsia="宋体" w:hAnsi="宋体" w:cs="宋体"/>
          <w:color w:val="0000FF"/>
          <w:kern w:val="0"/>
          <w:sz w:val="24"/>
          <w:lang w:bidi="ar"/>
        </w:rPr>
        <w:t>客户关怀</w:t>
      </w:r>
    </w:p>
    <w:p w14:paraId="069B8887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17D149EF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530E13B7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b/>
          <w:color w:val="4472C4" w:themeColor="accent5"/>
          <w:sz w:val="30"/>
          <w:szCs w:val="30"/>
        </w:rPr>
        <w:t xml:space="preserve">　</w:t>
      </w:r>
      <w:r>
        <w:rPr>
          <w:rFonts w:hint="eastAsia"/>
          <w:b/>
          <w:color w:val="4472C4" w:themeColor="accent5"/>
          <w:sz w:val="30"/>
          <w:szCs w:val="30"/>
        </w:rPr>
        <w:t>维修接单</w:t>
      </w:r>
    </w:p>
    <w:p w14:paraId="5E172EAB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lastRenderedPageBreak/>
        <w:t>客服台</w:t>
      </w:r>
      <w:r>
        <w:rPr>
          <w:rFonts w:hint="eastAsia"/>
          <w:b/>
          <w:color w:val="4472C4" w:themeColor="accent5"/>
          <w:sz w:val="30"/>
          <w:szCs w:val="30"/>
        </w:rPr>
        <w:tab/>
      </w:r>
    </w:p>
    <w:p w14:paraId="3A663222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1</w:t>
      </w:r>
      <w:r>
        <w:rPr>
          <w:rFonts w:hint="eastAsia"/>
          <w:b/>
          <w:color w:val="4472C4" w:themeColor="accent5"/>
          <w:sz w:val="30"/>
          <w:szCs w:val="30"/>
        </w:rPr>
        <w:t>客服接单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新增</w:t>
      </w:r>
    </w:p>
    <w:p w14:paraId="7D9E1E49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客户信息，产品，故障描述，接单人，接单时间（上门），维修方式，指点维修人员</w:t>
      </w:r>
    </w:p>
    <w:p w14:paraId="35FCD1DA" w14:textId="77777777" w:rsidR="002B4085" w:rsidRDefault="00A438B0">
      <w:pPr>
        <w:numPr>
          <w:ilvl w:val="0"/>
          <w:numId w:val="1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维修人员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修改</w:t>
      </w:r>
    </w:p>
    <w:p w14:paraId="3F0B716F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联系客户，上门时间（时分）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状态</w:t>
      </w:r>
    </w:p>
    <w:p w14:paraId="350B95FA" w14:textId="77777777" w:rsidR="002B4085" w:rsidRDefault="00A438B0">
      <w:pPr>
        <w:numPr>
          <w:ilvl w:val="0"/>
          <w:numId w:val="1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上门维修</w:t>
      </w:r>
      <w:r>
        <w:rPr>
          <w:rFonts w:hint="eastAsia"/>
          <w:b/>
          <w:color w:val="4472C4" w:themeColor="accent5"/>
          <w:sz w:val="30"/>
          <w:szCs w:val="30"/>
        </w:rPr>
        <w:t xml:space="preserve">  </w:t>
      </w:r>
      <w:r>
        <w:rPr>
          <w:rFonts w:hint="eastAsia"/>
          <w:b/>
          <w:color w:val="4472C4" w:themeColor="accent5"/>
          <w:sz w:val="30"/>
          <w:szCs w:val="30"/>
        </w:rPr>
        <w:t>维修人员</w:t>
      </w:r>
      <w:r>
        <w:rPr>
          <w:rFonts w:hint="eastAsia"/>
          <w:b/>
          <w:color w:val="4472C4" w:themeColor="accent5"/>
          <w:sz w:val="30"/>
          <w:szCs w:val="30"/>
        </w:rPr>
        <w:t xml:space="preserve"> 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修改</w:t>
      </w:r>
    </w:p>
    <w:p w14:paraId="18856BD1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详细故障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修改状态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填写配件详情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修改参保的情况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上门费用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回执</w:t>
      </w:r>
    </w:p>
    <w:p w14:paraId="5185FC27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配件详情</w:t>
      </w:r>
    </w:p>
    <w:p w14:paraId="1C274C19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故障说明</w:t>
      </w:r>
    </w:p>
    <w:p w14:paraId="2A9F0C16" w14:textId="77777777" w:rsidR="002B4085" w:rsidRDefault="00A438B0">
      <w:pPr>
        <w:numPr>
          <w:ilvl w:val="0"/>
          <w:numId w:val="1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</w:t>
      </w:r>
      <w:proofErr w:type="gramStart"/>
      <w:r>
        <w:rPr>
          <w:rFonts w:hint="eastAsia"/>
          <w:b/>
          <w:color w:val="4472C4" w:themeColor="accent5"/>
          <w:sz w:val="30"/>
          <w:szCs w:val="30"/>
        </w:rPr>
        <w:t>服电话</w:t>
      </w:r>
      <w:proofErr w:type="gramEnd"/>
      <w:r>
        <w:rPr>
          <w:rFonts w:hint="eastAsia"/>
          <w:b/>
          <w:color w:val="4472C4" w:themeColor="accent5"/>
          <w:sz w:val="30"/>
          <w:szCs w:val="30"/>
        </w:rPr>
        <w:t>回访</w:t>
      </w:r>
    </w:p>
    <w:p w14:paraId="329F79E4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是否上门</w:t>
      </w:r>
    </w:p>
    <w:p w14:paraId="2B13E7C3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是否出示过价格表</w:t>
      </w:r>
    </w:p>
    <w:p w14:paraId="35AEE5B4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指定维修人员要有前提哪些条件</w:t>
      </w:r>
    </w:p>
    <w:p w14:paraId="11AEF745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客服台</w:t>
      </w:r>
    </w:p>
    <w:p w14:paraId="0050D37C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投诉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新增</w:t>
      </w:r>
    </w:p>
    <w:p w14:paraId="37CDDF1D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客户信息，投诉主题，首位接待人，分类（产品投诉，服务投诉，客户意见，其他），描述，日期，时间，投诉人</w:t>
      </w:r>
    </w:p>
    <w:p w14:paraId="6FF535AC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2D19036B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紧急程度（非常紧急，急，普通）</w:t>
      </w:r>
    </w:p>
    <w:p w14:paraId="33A4E422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处理过程，处理结果（未处理，处理中，处理完成）</w:t>
      </w:r>
    </w:p>
    <w:p w14:paraId="57D0B209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lastRenderedPageBreak/>
        <w:t>处理花费的时间（一小时，半天，一天，一个工作日，半个月）</w:t>
      </w:r>
    </w:p>
    <w:p w14:paraId="7C4ADA42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客户反馈</w:t>
      </w:r>
    </w:p>
    <w:p w14:paraId="5EA411C2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b/>
          <w:color w:val="4472C4" w:themeColor="accent5"/>
          <w:sz w:val="30"/>
          <w:szCs w:val="30"/>
        </w:rPr>
        <w:t>客户投诉后，市场营销部应及时组织对客户实施售后服务并进行客户意见调查。客户意见征集后应及时填报《客户满意度调查表》。</w:t>
      </w:r>
    </w:p>
    <w:p w14:paraId="574A1C03" w14:textId="77777777" w:rsidR="002B4085" w:rsidRDefault="00A438B0">
      <w:pPr>
        <w:numPr>
          <w:ilvl w:val="0"/>
          <w:numId w:val="2"/>
        </w:num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回访（是否解决过你的问题，解决过程你是否满意）</w:t>
      </w:r>
    </w:p>
    <w:p w14:paraId="51218571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客户服务</w:t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ab/>
      </w:r>
      <w:r>
        <w:rPr>
          <w:rFonts w:hint="eastAsia"/>
          <w:b/>
          <w:color w:val="4472C4" w:themeColor="accent5"/>
          <w:sz w:val="30"/>
          <w:szCs w:val="30"/>
        </w:rPr>
        <w:t>新增</w:t>
      </w:r>
    </w:p>
    <w:p w14:paraId="0E091E8A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市场营销部按客户售后服务的要求，以《业务联系书》的方式发至相关部门，负责售后服务的部门应及时提供售后服务。</w:t>
      </w:r>
    </w:p>
    <w:p w14:paraId="0EE5497C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0D40DA1D" w14:textId="77777777" w:rsidR="002B4085" w:rsidRDefault="00A438B0">
      <w:pPr>
        <w:ind w:firstLine="420"/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主题，客户信息，服务类型（答疑，故障排除，其他）</w:t>
      </w:r>
    </w:p>
    <w:p w14:paraId="0BFC49A1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服务方式（电话，上门），日期时间，花费的时间（一小时，半天，一天，一个工作日，半个月），客户联系人，</w:t>
      </w:r>
    </w:p>
    <w:p w14:paraId="68A156B7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状态（无需处理</w:t>
      </w:r>
      <w:r>
        <w:rPr>
          <w:rFonts w:hint="eastAsia"/>
          <w:b/>
          <w:color w:val="4472C4" w:themeColor="accent5"/>
          <w:sz w:val="30"/>
          <w:szCs w:val="30"/>
        </w:rPr>
        <w:t xml:space="preserve"> </w:t>
      </w:r>
      <w:r>
        <w:rPr>
          <w:rFonts w:hint="eastAsia"/>
          <w:b/>
          <w:color w:val="4472C4" w:themeColor="accent5"/>
          <w:sz w:val="30"/>
          <w:szCs w:val="30"/>
        </w:rPr>
        <w:t>未处理，处理中，处理完成），执行人</w:t>
      </w:r>
    </w:p>
    <w:p w14:paraId="10889149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服务内容，</w:t>
      </w:r>
      <w:r>
        <w:rPr>
          <w:rFonts w:hint="eastAsia"/>
          <w:b/>
          <w:color w:val="4472C4" w:themeColor="accent5"/>
          <w:sz w:val="30"/>
          <w:szCs w:val="30"/>
        </w:rPr>
        <w:t>客户反馈</w:t>
      </w:r>
    </w:p>
    <w:p w14:paraId="623A5916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客户关怀</w:t>
      </w:r>
    </w:p>
    <w:p w14:paraId="73788A57" w14:textId="77777777" w:rsidR="002B4085" w:rsidRDefault="00A438B0">
      <w:pPr>
        <w:ind w:firstLine="420"/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关怀主题（可以根据客户的生日，节日，关怀客户）</w:t>
      </w:r>
    </w:p>
    <w:p w14:paraId="72601447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客户，联系人，日期，执行人，类型（重要客户，一般，普通）</w:t>
      </w:r>
    </w:p>
    <w:p w14:paraId="6AF6DE8D" w14:textId="77777777" w:rsidR="002B4085" w:rsidRDefault="00A438B0">
      <w:pPr>
        <w:rPr>
          <w:b/>
          <w:color w:val="4472C4" w:themeColor="accent5"/>
          <w:sz w:val="30"/>
          <w:szCs w:val="30"/>
        </w:rPr>
      </w:pPr>
      <w:r>
        <w:rPr>
          <w:rFonts w:hint="eastAsia"/>
          <w:b/>
          <w:color w:val="4472C4" w:themeColor="accent5"/>
          <w:sz w:val="30"/>
          <w:szCs w:val="30"/>
        </w:rPr>
        <w:t>关怀内容，客户反馈</w:t>
      </w:r>
    </w:p>
    <w:p w14:paraId="1BC4C3AE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6693B8CF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4C25CBCB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6108087B" w14:textId="77777777" w:rsidR="002B4085" w:rsidRDefault="00A438B0">
      <w:pPr>
        <w:ind w:left="3360" w:firstLine="420"/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44"/>
          <w:szCs w:val="44"/>
          <w:highlight w:val="yellow"/>
          <w:shd w:val="clear" w:color="auto" w:fill="FFFFFF"/>
        </w:rPr>
        <w:lastRenderedPageBreak/>
        <w:t>售中</w:t>
      </w:r>
    </w:p>
    <w:p w14:paraId="0C3A3971" w14:textId="77777777" w:rsidR="002B4085" w:rsidRDefault="00A438B0">
      <w:pPr>
        <w:ind w:firstLine="420"/>
        <w:rPr>
          <w:rStyle w:val="10"/>
          <w:b w:val="0"/>
          <w:sz w:val="32"/>
          <w:szCs w:val="32"/>
        </w:rPr>
      </w:pPr>
      <w:r>
        <w:rPr>
          <w:rStyle w:val="10"/>
          <w:rFonts w:hint="eastAsia"/>
          <w:bCs/>
          <w:sz w:val="32"/>
          <w:szCs w:val="32"/>
        </w:rPr>
        <w:t>流程：</w:t>
      </w:r>
      <w:r>
        <w:rPr>
          <w:rStyle w:val="10"/>
          <w:rFonts w:hint="eastAsia"/>
          <w:b w:val="0"/>
          <w:sz w:val="32"/>
          <w:szCs w:val="32"/>
        </w:rPr>
        <w:t>签约客户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订单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订单明细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计划回款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Fonts w:hint="eastAsia"/>
          <w:sz w:val="32"/>
          <w:szCs w:val="32"/>
        </w:rPr>
        <w:t>发货明细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回款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发货单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退货</w:t>
      </w:r>
      <w:r>
        <w:rPr>
          <w:rStyle w:val="10"/>
          <w:rFonts w:hint="eastAsia"/>
          <w:b w:val="0"/>
          <w:sz w:val="32"/>
          <w:szCs w:val="32"/>
        </w:rPr>
        <w:t>--&gt;</w:t>
      </w:r>
      <w:r>
        <w:rPr>
          <w:rStyle w:val="10"/>
          <w:rFonts w:hint="eastAsia"/>
          <w:b w:val="0"/>
          <w:sz w:val="32"/>
          <w:szCs w:val="32"/>
        </w:rPr>
        <w:t>退款</w:t>
      </w:r>
    </w:p>
    <w:p w14:paraId="30BA66F7" w14:textId="77777777" w:rsidR="002B4085" w:rsidRDefault="00A438B0">
      <w:pPr>
        <w:numPr>
          <w:ilvl w:val="0"/>
          <w:numId w:val="3"/>
        </w:num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签约客户</w:t>
      </w:r>
    </w:p>
    <w:p w14:paraId="7A0CCD12" w14:textId="77777777" w:rsidR="002B4085" w:rsidRDefault="00A438B0">
      <w:p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客户生命周期进入发展期成为签约客户</w:t>
      </w:r>
    </w:p>
    <w:p w14:paraId="58242658" w14:textId="77777777" w:rsidR="002B4085" w:rsidRDefault="00A438B0">
      <w:pPr>
        <w:numPr>
          <w:ilvl w:val="0"/>
          <w:numId w:val="3"/>
        </w:num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订单（已签约）</w:t>
      </w:r>
    </w:p>
    <w:p w14:paraId="7DDFF314" w14:textId="77777777" w:rsidR="002B4085" w:rsidRDefault="00A438B0">
      <w:pPr>
        <w:numPr>
          <w:ilvl w:val="0"/>
          <w:numId w:val="4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订单明细</w:t>
      </w:r>
    </w:p>
    <w:p w14:paraId="137D42CD" w14:textId="77777777" w:rsidR="002B4085" w:rsidRDefault="00A438B0">
      <w:pPr>
        <w:ind w:left="420" w:firstLine="420"/>
        <w:rPr>
          <w:rFonts w:ascii="Segoe UI Emoji" w:eastAsia="Segoe UI Emoji" w:hAnsi="Segoe UI Emoji" w:cs="Segoe UI Emoji"/>
          <w:color w:val="0000FF"/>
          <w:sz w:val="24"/>
          <w:highlight w:val="yellow"/>
          <w:shd w:val="clear" w:color="auto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代表成功订单的主要信息：数量、价格、型号</w:t>
      </w:r>
    </w:p>
    <w:p w14:paraId="477861C1" w14:textId="77777777" w:rsidR="002B4085" w:rsidRDefault="00A438B0">
      <w:pPr>
        <w:ind w:left="420" w:firstLine="420"/>
        <w:rPr>
          <w:rFonts w:ascii="Segoe UI Emoji" w:eastAsia="Segoe UI Emoji" w:hAnsi="Segoe UI Emoji" w:cs="Segoe UI Emoji"/>
          <w:color w:val="0070C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2C4F8A"/>
          <w:sz w:val="24"/>
          <w:shd w:val="clear" w:color="auto" w:fill="FFFFFF"/>
        </w:rPr>
        <w:t>不考虑仓库库存的情况下，订单明细</w:t>
      </w:r>
      <w:r>
        <w:rPr>
          <w:rFonts w:ascii="Segoe UI Emoji" w:eastAsia="Segoe UI Emoji" w:hAnsi="Segoe UI Emoji" w:cs="Segoe UI Emoji" w:hint="eastAsia"/>
          <w:color w:val="2C4F8A"/>
          <w:sz w:val="24"/>
          <w:shd w:val="clear" w:color="auto" w:fill="FFFFFF"/>
        </w:rPr>
        <w:t>=</w:t>
      </w:r>
      <w:r>
        <w:rPr>
          <w:rFonts w:ascii="Segoe UI Emoji" w:eastAsia="Segoe UI Emoji" w:hAnsi="Segoe UI Emoji" w:cs="Segoe UI Emoji" w:hint="eastAsia"/>
          <w:color w:val="2C4F8A"/>
          <w:sz w:val="24"/>
          <w:shd w:val="clear" w:color="auto" w:fill="FFFFFF"/>
        </w:rPr>
        <w:t>发货明细</w:t>
      </w:r>
    </w:p>
    <w:p w14:paraId="704AF430" w14:textId="77777777" w:rsidR="002B4085" w:rsidRDefault="00A438B0">
      <w:pPr>
        <w:ind w:left="420" w:firstLine="420"/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hd w:val="clear" w:color="auto" w:fill="FFFFFF"/>
        </w:rPr>
        <w:t>价格这里是从售前谈好的价格来计算的</w:t>
      </w:r>
    </w:p>
    <w:p w14:paraId="0686D5CB" w14:textId="77777777" w:rsidR="002B4085" w:rsidRDefault="00A438B0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获取报价单生成订单，订单表进行记录</w:t>
      </w:r>
    </w:p>
    <w:p w14:paraId="7DC48610" w14:textId="77777777" w:rsidR="002B4085" w:rsidRDefault="00A438B0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针对直接下单的客户直接新增记录</w:t>
      </w:r>
    </w:p>
    <w:p w14:paraId="7758124A" w14:textId="77777777" w:rsidR="002B4085" w:rsidRDefault="00A438B0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BEC984" wp14:editId="2A45B8ED">
                <wp:simplePos x="0" y="0"/>
                <wp:positionH relativeFrom="column">
                  <wp:posOffset>-168275</wp:posOffset>
                </wp:positionH>
                <wp:positionV relativeFrom="paragraph">
                  <wp:posOffset>199390</wp:posOffset>
                </wp:positionV>
                <wp:extent cx="6001385" cy="1695450"/>
                <wp:effectExtent l="4445" t="4445" r="1397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0710" y="8384540"/>
                          <a:ext cx="600138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2C1F" w14:textId="77777777" w:rsidR="002B4085" w:rsidRDefault="00A438B0">
                            <w:pPr>
                              <w:ind w:left="1260" w:firstLine="420"/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判断库存发货</w:t>
                            </w:r>
                          </w:p>
                          <w:p w14:paraId="19AD7ACE" w14:textId="77777777" w:rsidR="002B4085" w:rsidRDefault="00A438B0">
                            <w:pPr>
                              <w:ind w:left="1260" w:firstLine="420"/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（库存：</w:t>
                            </w:r>
                          </w:p>
                          <w:p w14:paraId="2F4CE6A3" w14:textId="77777777" w:rsidR="002B4085" w:rsidRDefault="00A438B0">
                            <w:pPr>
                              <w:ind w:left="1680" w:firstLine="420"/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新增时不小于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条不大于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500</w:t>
                            </w:r>
                          </w:p>
                          <w:p w14:paraId="3438BEBA" w14:textId="77777777" w:rsidR="002B4085" w:rsidRDefault="00A438B0">
                            <w:pPr>
                              <w:ind w:left="1680" w:firstLine="420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库存小于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10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提醒库存即将不足，大于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500</w:t>
                            </w:r>
                            <w:r>
                              <w:rPr>
                                <w:rFonts w:ascii="Segoe UI Emoji" w:eastAsia="Segoe UI Emoji" w:hAnsi="Segoe UI Emoji" w:cs="Segoe UI Emoji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时提示压货过多）</w:t>
                            </w:r>
                          </w:p>
                          <w:p w14:paraId="7FF9B24B" w14:textId="77777777" w:rsidR="002B4085" w:rsidRDefault="00A438B0">
                            <w:pPr>
                              <w:ind w:left="1680" w:firstLine="420"/>
                              <w:rPr>
                                <w:highlight w:val="blue"/>
                              </w:rPr>
                            </w:pPr>
                            <w:r>
                              <w:rPr>
                                <w:rFonts w:hint="eastAsia"/>
                                <w:highlight w:val="blue"/>
                              </w:rPr>
                              <w:t>不太清楚这一块要不要放在这里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EC98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13.25pt;margin-top:15.7pt;width:472.55pt;height:13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" fillcolor="white [3201]" strokeweight=".5pt">
                <v:textbox>
                  <w:txbxContent>
                    <w:p w14:paraId="4FD42C1F" w14:textId="77777777" w:rsidR="002B4085" w:rsidRDefault="00A438B0">
                      <w:pPr>
                        <w:ind w:left="1260" w:firstLine="420"/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判断库存发货</w:t>
                      </w:r>
                    </w:p>
                    <w:p w14:paraId="19AD7ACE" w14:textId="77777777" w:rsidR="002B4085" w:rsidRDefault="00A438B0">
                      <w:pPr>
                        <w:ind w:left="1260" w:firstLine="420"/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（库存：</w:t>
                      </w:r>
                    </w:p>
                    <w:p w14:paraId="2F4CE6A3" w14:textId="77777777" w:rsidR="002B4085" w:rsidRDefault="00A438B0">
                      <w:pPr>
                        <w:ind w:left="1680" w:firstLine="420"/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新增时不小于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条不大于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500</w:t>
                      </w:r>
                    </w:p>
                    <w:p w14:paraId="3438BEBA" w14:textId="77777777" w:rsidR="002B4085" w:rsidRDefault="00A438B0">
                      <w:pPr>
                        <w:ind w:left="1680" w:firstLine="420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库存小于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10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提醒库存即将不足，大于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500</w:t>
                      </w:r>
                      <w:r>
                        <w:rPr>
                          <w:rFonts w:ascii="Segoe UI Emoji" w:eastAsia="Segoe UI Emoji" w:hAnsi="Segoe UI Emoji" w:cs="Segoe UI Emoji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时提示压货过多）</w:t>
                      </w:r>
                    </w:p>
                    <w:p w14:paraId="7FF9B24B" w14:textId="77777777" w:rsidR="002B4085" w:rsidRDefault="00A438B0">
                      <w:pPr>
                        <w:ind w:left="1680" w:firstLine="420"/>
                        <w:rPr>
                          <w:highlight w:val="blue"/>
                        </w:rPr>
                      </w:pPr>
                      <w:r>
                        <w:rPr>
                          <w:rFonts w:hint="eastAsia"/>
                          <w:highlight w:val="blue"/>
                        </w:rPr>
                        <w:t>不太清楚这一块要不要放在这里</w:t>
                      </w:r>
                    </w:p>
                  </w:txbxContent>
                </v:textbox>
              </v:shape>
            </w:pict>
          </mc:Fallback>
        </mc:AlternateContent>
      </w:r>
    </w:p>
    <w:p w14:paraId="08C2921A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2B6BB49B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5DFC6AE2" w14:textId="77777777" w:rsidR="002B4085" w:rsidRDefault="002B4085">
      <w:pPr>
        <w:ind w:firstLine="420"/>
        <w:rPr>
          <w:b/>
          <w:color w:val="4472C4" w:themeColor="accent5"/>
          <w:sz w:val="30"/>
          <w:szCs w:val="30"/>
        </w:rPr>
      </w:pPr>
    </w:p>
    <w:p w14:paraId="379D525E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296DBA10" w14:textId="77777777" w:rsidR="002B4085" w:rsidRDefault="00A438B0">
      <w:pPr>
        <w:numPr>
          <w:ilvl w:val="0"/>
          <w:numId w:val="4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hint="eastAsia"/>
          <w:sz w:val="24"/>
        </w:rPr>
        <w:t>发货明细</w:t>
      </w:r>
      <w:r>
        <w:rPr>
          <w:rFonts w:hint="eastAsia"/>
          <w:sz w:val="24"/>
        </w:rPr>
        <w:t xml:space="preserve"> </w:t>
      </w:r>
    </w:p>
    <w:p w14:paraId="7187D073" w14:textId="77777777" w:rsidR="002B4085" w:rsidRDefault="00A438B0">
      <w:pPr>
        <w:ind w:left="84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hint="eastAsia"/>
          <w:color w:val="0000FF"/>
          <w:sz w:val="24"/>
        </w:rPr>
        <w:t>商品的详细信息</w:t>
      </w:r>
    </w:p>
    <w:p w14:paraId="0254C76A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eastAsia="宋体" w:hint="eastAsia"/>
          <w:sz w:val="24"/>
        </w:rPr>
        <w:t>实际库存不足交付客户需要库存下</w:t>
      </w:r>
      <w:r>
        <w:rPr>
          <w:rFonts w:eastAsia="宋体" w:hint="eastAsia"/>
          <w:sz w:val="24"/>
        </w:rPr>
        <w:t xml:space="preserve">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可能出现一条订单明细中有多条发货明细</w:t>
      </w:r>
    </w:p>
    <w:p w14:paraId="0972D5E6" w14:textId="77777777" w:rsidR="002B4085" w:rsidRDefault="00A438B0">
      <w:pPr>
        <w:ind w:left="420" w:firstLine="420"/>
        <w:rPr>
          <w:sz w:val="24"/>
        </w:rPr>
      </w:pPr>
      <w:r>
        <w:rPr>
          <w:rFonts w:hint="eastAsia"/>
          <w:color w:val="2C4F8A"/>
          <w:sz w:val="24"/>
        </w:rPr>
        <w:t>连接订单明细</w:t>
      </w:r>
      <w:r>
        <w:rPr>
          <w:rFonts w:hint="eastAsia"/>
          <w:color w:val="2C4F8A"/>
          <w:sz w:val="24"/>
        </w:rPr>
        <w:t>..</w:t>
      </w:r>
      <w:r>
        <w:rPr>
          <w:rFonts w:hint="eastAsia"/>
          <w:sz w:val="24"/>
        </w:rPr>
        <w:t>.</w:t>
      </w:r>
    </w:p>
    <w:p w14:paraId="1584885D" w14:textId="77777777" w:rsidR="002B4085" w:rsidRDefault="002B4085">
      <w:pPr>
        <w:ind w:left="420" w:firstLine="420"/>
        <w:rPr>
          <w:sz w:val="24"/>
        </w:rPr>
      </w:pPr>
    </w:p>
    <w:p w14:paraId="18701DE9" w14:textId="77777777" w:rsidR="002B4085" w:rsidRDefault="002B4085">
      <w:pPr>
        <w:ind w:left="420" w:firstLine="420"/>
        <w:rPr>
          <w:sz w:val="24"/>
        </w:rPr>
      </w:pPr>
    </w:p>
    <w:p w14:paraId="20383ED6" w14:textId="77777777" w:rsidR="002B4085" w:rsidRDefault="002B4085">
      <w:pPr>
        <w:rPr>
          <w:rFonts w:eastAsia="宋体"/>
          <w:sz w:val="24"/>
        </w:rPr>
      </w:pPr>
    </w:p>
    <w:p w14:paraId="28CF6901" w14:textId="77777777" w:rsidR="002B4085" w:rsidRDefault="002B4085">
      <w:pPr>
        <w:ind w:left="840" w:firstLine="420"/>
        <w:rPr>
          <w:rFonts w:eastAsia="宋体"/>
          <w:sz w:val="24"/>
        </w:rPr>
      </w:pPr>
    </w:p>
    <w:p w14:paraId="37FC119C" w14:textId="77777777" w:rsidR="002B4085" w:rsidRDefault="002B4085">
      <w:pPr>
        <w:rPr>
          <w:rFonts w:eastAsia="宋体"/>
          <w:sz w:val="24"/>
        </w:rPr>
      </w:pPr>
    </w:p>
    <w:p w14:paraId="5C3C5F61" w14:textId="77777777" w:rsidR="002B4085" w:rsidRDefault="00A438B0">
      <w:pPr>
        <w:numPr>
          <w:ilvl w:val="0"/>
          <w:numId w:val="4"/>
        </w:numPr>
        <w:ind w:left="420" w:firstLine="420"/>
        <w:rPr>
          <w:rFonts w:ascii="Segoe UI Emoji" w:eastAsia="Segoe UI Emoji" w:hAnsi="Segoe UI Emoji" w:cs="Segoe UI Emoji"/>
          <w:color w:val="2C4F8A"/>
          <w:sz w:val="24"/>
          <w:shd w:val="clear" w:color="auto" w:fill="FFFFFF"/>
        </w:rPr>
      </w:pPr>
      <w:r>
        <w:rPr>
          <w:rFonts w:hint="eastAsia"/>
          <w:sz w:val="24"/>
        </w:rPr>
        <w:t>发货单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给仓库看的</w:t>
      </w:r>
      <w:r>
        <w:rPr>
          <w:rFonts w:hint="eastAsia"/>
          <w:sz w:val="24"/>
        </w:rPr>
        <w:t>）</w:t>
      </w:r>
    </w:p>
    <w:p w14:paraId="1323FC56" w14:textId="77777777" w:rsidR="002B4085" w:rsidRDefault="00A438B0">
      <w:pPr>
        <w:ind w:left="840" w:firstLine="420"/>
        <w:rPr>
          <w:rFonts w:ascii="Segoe UI Emoji" w:eastAsia="Segoe UI Emoji" w:hAnsi="Segoe UI Emoji" w:cs="Segoe UI Emoji"/>
          <w:color w:val="2C4F8A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2C4F8A"/>
          <w:sz w:val="24"/>
          <w:shd w:val="clear" w:color="auto" w:fill="FFFFFF"/>
        </w:rPr>
        <w:t>发货单包括多个发货明细</w:t>
      </w:r>
      <w:r>
        <w:rPr>
          <w:rFonts w:ascii="Segoe UI Emoji" w:eastAsia="Segoe UI Emoji" w:hAnsi="Segoe UI Emoji" w:cs="Segoe UI Emoji" w:hint="eastAsia"/>
          <w:color w:val="2C4F8A"/>
          <w:sz w:val="24"/>
          <w:shd w:val="clear" w:color="auto" w:fill="FFFFFF"/>
        </w:rPr>
        <w:t xml:space="preserve"> </w:t>
      </w:r>
    </w:p>
    <w:p w14:paraId="66941887" w14:textId="77777777" w:rsidR="002B4085" w:rsidRDefault="00A438B0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不一定要注明价格，必须要注明型号、尺寸、颜色、数量</w:t>
      </w:r>
    </w:p>
    <w:p w14:paraId="5A7DD01A" w14:textId="77777777" w:rsidR="002B4085" w:rsidRDefault="00A438B0">
      <w:pPr>
        <w:ind w:left="840"/>
        <w:rPr>
          <w:rFonts w:eastAsia="宋体"/>
          <w:color w:val="0000FF"/>
          <w:sz w:val="24"/>
        </w:rPr>
      </w:pPr>
      <w:r>
        <w:rPr>
          <w:rFonts w:eastAsia="宋体" w:hint="eastAsia"/>
          <w:color w:val="0000FF"/>
          <w:sz w:val="24"/>
        </w:rPr>
        <w:lastRenderedPageBreak/>
        <w:t>发货的记录</w:t>
      </w:r>
    </w:p>
    <w:p w14:paraId="27A56637" w14:textId="77777777" w:rsidR="002B4085" w:rsidRDefault="00A438B0">
      <w:pPr>
        <w:ind w:left="840"/>
        <w:rPr>
          <w:rFonts w:eastAsia="宋体"/>
          <w:color w:val="0000FF"/>
          <w:sz w:val="24"/>
        </w:rPr>
      </w:pPr>
      <w:r>
        <w:rPr>
          <w:rFonts w:eastAsia="宋体" w:hint="eastAsia"/>
          <w:color w:val="0000FF"/>
          <w:sz w:val="24"/>
        </w:rPr>
        <w:t>记录发货次数、数量、收货人信息等、商品的型号</w:t>
      </w:r>
    </w:p>
    <w:p w14:paraId="0F4F0D9F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 xml:space="preserve">  </w:t>
      </w:r>
    </w:p>
    <w:p w14:paraId="66CA44BB" w14:textId="77777777" w:rsidR="002B4085" w:rsidRDefault="002B4085">
      <w:p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</w:p>
    <w:p w14:paraId="78BBAE12" w14:textId="77777777" w:rsidR="002B4085" w:rsidRDefault="00A438B0">
      <w:pPr>
        <w:numPr>
          <w:ilvl w:val="0"/>
          <w:numId w:val="3"/>
        </w:num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回款</w:t>
      </w:r>
    </w:p>
    <w:p w14:paraId="5311D735" w14:textId="77777777" w:rsidR="002B4085" w:rsidRDefault="00A438B0">
      <w:pPr>
        <w:numPr>
          <w:ilvl w:val="0"/>
          <w:numId w:val="5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计划回款</w:t>
      </w:r>
    </w:p>
    <w:p w14:paraId="6E79F108" w14:textId="77777777" w:rsidR="002B4085" w:rsidRDefault="00A438B0">
      <w:p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制定回款计划</w:t>
      </w:r>
    </w:p>
    <w:p w14:paraId="5720A582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①跟进未付清的所有订单，进行还款日期的当月月初短信提醒方式补款（未逾期），距离补款日期还剩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3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天的客户进行橙色表示</w:t>
      </w:r>
    </w:p>
    <w:p w14:paraId="1A7A51C2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②逾期客户标红，并进行电话催账</w:t>
      </w:r>
    </w:p>
    <w:p w14:paraId="619F37AC" w14:textId="77777777" w:rsidR="002B4085" w:rsidRDefault="00A438B0">
      <w:pPr>
        <w:numPr>
          <w:ilvl w:val="0"/>
          <w:numId w:val="5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回款记录</w:t>
      </w:r>
    </w:p>
    <w:p w14:paraId="3427A42A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1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）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 xml:space="preserve">.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生成回款记录，详细记录付款时间、处理人、付款方式、（分期的记录第几次回款）</w:t>
      </w:r>
    </w:p>
    <w:p w14:paraId="6FD1C190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）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 xml:space="preserve">.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由财务查实核对是否回款</w:t>
      </w:r>
    </w:p>
    <w:p w14:paraId="5CFB9723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3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）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 xml:space="preserve">.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属实后然后修改订单状态</w:t>
      </w:r>
    </w:p>
    <w:p w14:paraId="3AE21439" w14:textId="77777777" w:rsidR="002B4085" w:rsidRDefault="00A438B0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①如果是一次性付款付清，把订单状态修改成已完成</w:t>
      </w:r>
    </w:p>
    <w:p w14:paraId="0E2EA7E0" w14:textId="77777777" w:rsidR="002B4085" w:rsidRDefault="00A438B0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②分期付款的直到全部结算清楚后，再把订单状态修改成已完成</w:t>
      </w:r>
    </w:p>
    <w:p w14:paraId="2EEAF5B2" w14:textId="77777777" w:rsidR="002B4085" w:rsidRDefault="00A438B0">
      <w:pPr>
        <w:numPr>
          <w:ilvl w:val="0"/>
          <w:numId w:val="5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发票</w:t>
      </w:r>
    </w:p>
    <w:p w14:paraId="06E085C9" w14:textId="77777777" w:rsidR="002B4085" w:rsidRDefault="00A438B0">
      <w:pPr>
        <w:ind w:left="84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付完款之后的发票，记录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--&gt;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显示付款方式（分期显示期次）、时间、订单信息（产品信息，客户信息）、金额（有大小写金额）、处理人</w:t>
      </w:r>
    </w:p>
    <w:p w14:paraId="6E791482" w14:textId="77777777" w:rsidR="002B4085" w:rsidRDefault="002B4085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3614AAAD" w14:textId="77777777" w:rsidR="002B4085" w:rsidRDefault="00A438B0">
      <w:pPr>
        <w:numPr>
          <w:ilvl w:val="0"/>
          <w:numId w:val="3"/>
        </w:numPr>
        <w:rPr>
          <w:rFonts w:ascii="Segoe UI Emoji" w:eastAsia="Segoe UI Emoji" w:hAnsi="Segoe UI Emoji" w:cs="Segoe UI Emoj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36"/>
          <w:szCs w:val="36"/>
          <w:shd w:val="clear" w:color="auto" w:fill="FFFFFF"/>
        </w:rPr>
        <w:t>退款退货</w:t>
      </w:r>
    </w:p>
    <w:p w14:paraId="51E4749B" w14:textId="77777777" w:rsidR="002B4085" w:rsidRDefault="00A438B0">
      <w:p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原因</w:t>
      </w:r>
    </w:p>
    <w:p w14:paraId="445A3C45" w14:textId="77777777" w:rsidR="002B4085" w:rsidRDefault="00A438B0">
      <w:pPr>
        <w:numPr>
          <w:ilvl w:val="0"/>
          <w:numId w:val="6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退货单</w:t>
      </w:r>
    </w:p>
    <w:p w14:paraId="54C6F45D" w14:textId="77777777" w:rsidR="002B4085" w:rsidRDefault="00A438B0">
      <w:pPr>
        <w:numPr>
          <w:ilvl w:val="0"/>
          <w:numId w:val="7"/>
        </w:num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.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本身产品问题或在规定时间内（判断日期是否在规定时间内），核实退货时间（从售后那里获取是否属实）</w:t>
      </w:r>
    </w:p>
    <w:p w14:paraId="6F9970B2" w14:textId="77777777" w:rsidR="002B4085" w:rsidRDefault="002B4085">
      <w:pPr>
        <w:ind w:left="126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6C853F7E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lastRenderedPageBreak/>
        <w:t>①查看并验证买家的支付方式：</w:t>
      </w:r>
    </w:p>
    <w:p w14:paraId="4EE1B517" w14:textId="77777777" w:rsidR="002B4085" w:rsidRDefault="00A438B0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一次性支付完成，全额退款</w:t>
      </w:r>
    </w:p>
    <w:p w14:paraId="43ED17FC" w14:textId="77777777" w:rsidR="002B4085" w:rsidRDefault="00A438B0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分期支付，退已支付金额</w:t>
      </w:r>
    </w:p>
    <w:p w14:paraId="79BDF636" w14:textId="77777777" w:rsidR="002B4085" w:rsidRDefault="002B4085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79B6364" w14:textId="77777777" w:rsidR="002B4085" w:rsidRDefault="00A438B0">
      <w:pPr>
        <w:ind w:left="1260" w:firstLine="420"/>
        <w:rPr>
          <w:sz w:val="24"/>
        </w:rPr>
      </w:pPr>
      <w:r>
        <w:rPr>
          <w:rFonts w:hint="eastAsia"/>
          <w:sz w:val="24"/>
        </w:rPr>
        <w:t>②生成退货单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，记录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退货的产品信息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、订单信息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、退款金额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订单金额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、已退金额、当前状态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未开始、执行中、已退款</w:t>
      </w:r>
      <w:r>
        <w:rPr>
          <w:rFonts w:hint="eastAsia"/>
          <w:sz w:val="24"/>
        </w:rPr>
        <w:t>)</w:t>
      </w:r>
    </w:p>
    <w:p w14:paraId="6F40AAD9" w14:textId="77777777" w:rsidR="002B4085" w:rsidRDefault="00A438B0">
      <w:pPr>
        <w:ind w:left="1260" w:firstLine="420"/>
        <w:rPr>
          <w:sz w:val="24"/>
        </w:rPr>
      </w:pPr>
      <w:r>
        <w:rPr>
          <w:rFonts w:hint="eastAsia"/>
          <w:sz w:val="24"/>
        </w:rPr>
        <w:t>状态：</w:t>
      </w:r>
    </w:p>
    <w:p w14:paraId="1EE73787" w14:textId="77777777" w:rsidR="002B4085" w:rsidRDefault="00A438B0">
      <w:pPr>
        <w:ind w:left="1680" w:firstLine="420"/>
        <w:rPr>
          <w:sz w:val="24"/>
        </w:rPr>
      </w:pPr>
      <w:r>
        <w:rPr>
          <w:rFonts w:hint="eastAsia"/>
          <w:sz w:val="24"/>
        </w:rPr>
        <w:t>待开始：已同意申请退款退货，但双方都没有进行（退货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退款）操作</w:t>
      </w:r>
    </w:p>
    <w:p w14:paraId="2749F0B7" w14:textId="77777777" w:rsidR="002B4085" w:rsidRDefault="00A438B0">
      <w:pPr>
        <w:ind w:left="1680" w:firstLine="420"/>
        <w:rPr>
          <w:sz w:val="24"/>
        </w:rPr>
      </w:pPr>
      <w:r>
        <w:rPr>
          <w:rFonts w:hint="eastAsia"/>
          <w:sz w:val="24"/>
        </w:rPr>
        <w:t>执行中：进行退款退货中</w:t>
      </w:r>
      <w:r>
        <w:rPr>
          <w:rFonts w:hint="eastAsia"/>
          <w:sz w:val="24"/>
        </w:rPr>
        <w:t>..</w:t>
      </w:r>
      <w:r>
        <w:rPr>
          <w:rFonts w:hint="eastAsia"/>
          <w:sz w:val="24"/>
        </w:rPr>
        <w:t>并已归还部分金额或已归还全部金额但还未全部处理完毕（不问商品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金额没有完成）</w:t>
      </w:r>
    </w:p>
    <w:p w14:paraId="5AA45892" w14:textId="77777777" w:rsidR="002B4085" w:rsidRDefault="00A438B0">
      <w:pPr>
        <w:ind w:left="168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hint="eastAsia"/>
          <w:sz w:val="24"/>
        </w:rPr>
        <w:t>已退款：产品已入库并已退还所有金额</w:t>
      </w:r>
    </w:p>
    <w:p w14:paraId="6DE6CCCD" w14:textId="77777777" w:rsidR="002B4085" w:rsidRDefault="00A438B0">
      <w:pPr>
        <w:numPr>
          <w:ilvl w:val="0"/>
          <w:numId w:val="7"/>
        </w:numPr>
        <w:ind w:left="84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自身原因或超出规定时间（判断日期）</w:t>
      </w:r>
    </w:p>
    <w:p w14:paraId="4A4BC6AA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①不退</w:t>
      </w:r>
    </w:p>
    <w:p w14:paraId="58113AB4" w14:textId="77777777" w:rsidR="002B4085" w:rsidRDefault="00A438B0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②有偿退</w:t>
      </w:r>
    </w:p>
    <w:p w14:paraId="2805E827" w14:textId="77777777" w:rsidR="002B4085" w:rsidRDefault="002B4085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5A7F511" w14:textId="77777777" w:rsidR="002B4085" w:rsidRDefault="00A438B0">
      <w:pPr>
        <w:numPr>
          <w:ilvl w:val="0"/>
          <w:numId w:val="6"/>
        </w:numPr>
        <w:ind w:left="42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退款明细单</w:t>
      </w:r>
    </w:p>
    <w:p w14:paraId="177138F0" w14:textId="77777777" w:rsidR="002B4085" w:rsidRDefault="00A438B0">
      <w:pPr>
        <w:ind w:left="1260" w:firstLine="420"/>
        <w:rPr>
          <w:sz w:val="24"/>
        </w:rPr>
      </w:pPr>
      <w:r>
        <w:rPr>
          <w:rFonts w:hint="eastAsia"/>
          <w:sz w:val="24"/>
        </w:rPr>
        <w:t>包含退货单信息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、产品信息、退货原因、退货数量、退货金额、退货入库数量</w:t>
      </w:r>
    </w:p>
    <w:p w14:paraId="6DA205A8" w14:textId="77777777" w:rsidR="002B4085" w:rsidRDefault="00A438B0">
      <w:pPr>
        <w:ind w:left="1260" w:firstLine="420"/>
        <w:rPr>
          <w:sz w:val="24"/>
        </w:rPr>
      </w:pPr>
      <w:r>
        <w:rPr>
          <w:rFonts w:hint="eastAsia"/>
          <w:sz w:val="24"/>
        </w:rPr>
        <w:t>全部处理完毕将退款单状态修改成已退款</w:t>
      </w:r>
    </w:p>
    <w:p w14:paraId="7BC00041" w14:textId="77777777" w:rsidR="002B4085" w:rsidRDefault="002B4085">
      <w:pPr>
        <w:ind w:left="1260"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0FD6B221" w14:textId="77777777" w:rsidR="002B4085" w:rsidRDefault="002B4085">
      <w:pPr>
        <w:ind w:left="126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3A7C60D9" w14:textId="77777777" w:rsidR="002B4085" w:rsidRDefault="002B4085">
      <w:pPr>
        <w:ind w:left="84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509C3BE6" w14:textId="77777777" w:rsidR="002B4085" w:rsidRDefault="00A438B0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订单明细</w:t>
      </w:r>
    </w:p>
    <w:p w14:paraId="14B2C2F2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highlight w:val="yellow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成交订单的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主要信息，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highlight w:val="yellow"/>
          <w:shd w:val="clear" w:color="auto" w:fill="FFFFFF"/>
        </w:rPr>
        <w:t>数量、价格</w:t>
      </w:r>
    </w:p>
    <w:p w14:paraId="28ED6FF8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不考虑仓库库存的情况下，订单明细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=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发货明细</w:t>
      </w:r>
    </w:p>
    <w:p w14:paraId="37ED3D75" w14:textId="77777777" w:rsidR="002B4085" w:rsidRDefault="00A438B0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发货明细</w:t>
      </w: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 xml:space="preserve"> </w:t>
      </w:r>
    </w:p>
    <w:p w14:paraId="235B8C78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商品①需要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11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件</w:t>
      </w:r>
    </w:p>
    <w:p w14:paraId="0A289EB4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  <w:t>5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件</w:t>
      </w:r>
    </w:p>
    <w:p w14:paraId="535D2154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b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  <w:t>3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</w:p>
    <w:p w14:paraId="36D4675C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可能出现一条订单明细出现多条发货明细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B4085" w14:paraId="7D3699C6" w14:textId="77777777">
        <w:tc>
          <w:tcPr>
            <w:tcW w:w="1704" w:type="dxa"/>
          </w:tcPr>
          <w:p w14:paraId="0D8E1814" w14:textId="77777777" w:rsidR="002B4085" w:rsidRDefault="00A438B0">
            <w:pPr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highlight w:val="yellow"/>
                <w:shd w:val="clear" w:color="auto" w:fill="FFFFFF"/>
              </w:rPr>
              <w:lastRenderedPageBreak/>
              <w:t>型号</w:t>
            </w:r>
          </w:p>
        </w:tc>
        <w:tc>
          <w:tcPr>
            <w:tcW w:w="1704" w:type="dxa"/>
          </w:tcPr>
          <w:p w14:paraId="1F3E8113" w14:textId="77777777" w:rsidR="002B4085" w:rsidRDefault="00A438B0">
            <w:pPr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highlight w:val="yellow"/>
                <w:shd w:val="clear" w:color="auto" w:fill="FFFFFF"/>
              </w:rPr>
              <w:t>尺寸</w:t>
            </w:r>
          </w:p>
        </w:tc>
        <w:tc>
          <w:tcPr>
            <w:tcW w:w="1704" w:type="dxa"/>
          </w:tcPr>
          <w:p w14:paraId="3BEA6628" w14:textId="77777777" w:rsidR="002B4085" w:rsidRDefault="00A438B0">
            <w:pPr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highlight w:val="yellow"/>
                <w:shd w:val="clear" w:color="auto" w:fill="FFFFFF"/>
              </w:rPr>
              <w:t>颜色</w:t>
            </w:r>
          </w:p>
        </w:tc>
        <w:tc>
          <w:tcPr>
            <w:tcW w:w="1705" w:type="dxa"/>
          </w:tcPr>
          <w:p w14:paraId="2A5DE579" w14:textId="77777777" w:rsidR="002B4085" w:rsidRDefault="00A438B0">
            <w:pPr>
              <w:rPr>
                <w:rFonts w:ascii="Segoe UI Emoji" w:eastAsia="Segoe UI Emoji" w:hAnsi="Segoe UI Emoji" w:cs="Segoe UI Emoji"/>
                <w:color w:val="000000" w:themeColor="text1"/>
                <w:sz w:val="24"/>
                <w:highlight w:val="yellow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highlight w:val="yellow"/>
                <w:shd w:val="clear" w:color="auto" w:fill="FFFFFF"/>
              </w:rPr>
              <w:t>数量</w:t>
            </w:r>
          </w:p>
        </w:tc>
        <w:tc>
          <w:tcPr>
            <w:tcW w:w="1705" w:type="dxa"/>
          </w:tcPr>
          <w:p w14:paraId="6F391DBC" w14:textId="77777777" w:rsidR="002B4085" w:rsidRDefault="00A438B0">
            <w:pPr>
              <w:rPr>
                <w:rFonts w:ascii="Segoe UI Emoji" w:eastAsia="Segoe UI Emoji" w:hAnsi="Segoe UI Emoji" w:cs="Segoe UI Emoji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ascii="Segoe UI Emoji" w:eastAsia="Segoe UI Emoji" w:hAnsi="Segoe UI Emoji" w:cs="Segoe UI Emoji" w:hint="eastAsia"/>
                <w:color w:val="000000" w:themeColor="text1"/>
                <w:sz w:val="24"/>
                <w:shd w:val="clear" w:color="auto" w:fill="FFFFFF"/>
              </w:rPr>
              <w:t>...</w:t>
            </w:r>
          </w:p>
        </w:tc>
      </w:tr>
    </w:tbl>
    <w:p w14:paraId="32B63119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未发货的信息</w:t>
      </w:r>
    </w:p>
    <w:p w14:paraId="128662C7" w14:textId="77777777" w:rsidR="002B4085" w:rsidRDefault="00A438B0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发货单（给仓库看的）包括多个发货明细</w:t>
      </w:r>
    </w:p>
    <w:p w14:paraId="488825D6" w14:textId="77777777" w:rsidR="002B4085" w:rsidRDefault="00A438B0">
      <w:pPr>
        <w:ind w:firstLine="420"/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不一定要注明价格，必须要注明型号、尺寸、颜色、数量</w:t>
      </w:r>
    </w:p>
    <w:p w14:paraId="2A206FC4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第一记录条：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  <w:t>5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 xml:space="preserve">   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物流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1</w:t>
      </w:r>
    </w:p>
    <w:p w14:paraId="396C70B2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第二：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b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仓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  <w:t>3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物流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</w:p>
    <w:p w14:paraId="102C22E0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第三：</w:t>
      </w:r>
      <w:proofErr w:type="gramStart"/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?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仓</w:t>
      </w:r>
      <w:proofErr w:type="gramEnd"/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  <w:t>3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件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物流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3</w:t>
      </w:r>
    </w:p>
    <w:p w14:paraId="0842A66C" w14:textId="77777777" w:rsidR="002B4085" w:rsidRDefault="002B4085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7FF735CD" w14:textId="77777777" w:rsidR="002B4085" w:rsidRDefault="002B4085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49D7FEFF" w14:textId="77777777" w:rsidR="002B4085" w:rsidRDefault="002B4085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</w:p>
    <w:p w14:paraId="7E5E4A7C" w14:textId="77777777" w:rsidR="002B4085" w:rsidRDefault="00A438B0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订单</w:t>
      </w: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 xml:space="preserve"> </w:t>
      </w:r>
    </w:p>
    <w:p w14:paraId="025C6CB0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 xml:space="preserve">001   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总金额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20000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时间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2020-9-14</w:t>
      </w:r>
    </w:p>
    <w:p w14:paraId="2EC2564F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订单详情</w:t>
      </w:r>
    </w:p>
    <w:p w14:paraId="7075DB48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商品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数量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价格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5000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</w:p>
    <w:p w14:paraId="746A4E0B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商品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B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数量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10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价格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</w:p>
    <w:p w14:paraId="2D40E3A0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商品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C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数量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1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价格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8000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</w:p>
    <w:p w14:paraId="2D692CB2" w14:textId="77777777" w:rsidR="002B4085" w:rsidRDefault="00A438B0">
      <w:pPr>
        <w:rPr>
          <w:rFonts w:ascii="Segoe UI Emoji" w:eastAsia="Segoe UI Emoji" w:hAnsi="Segoe UI Emoji" w:cs="Segoe UI Emoji"/>
          <w:color w:val="0000FF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库存</w:t>
      </w:r>
    </w:p>
    <w:p w14:paraId="36E46BA7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A100</w:t>
      </w:r>
    </w:p>
    <w:p w14:paraId="7402A7FA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B2</w:t>
      </w:r>
    </w:p>
    <w:p w14:paraId="24F31882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C1</w:t>
      </w:r>
    </w:p>
    <w:p w14:paraId="1D000247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发货明细（给仓库看的）</w:t>
      </w:r>
    </w:p>
    <w:p w14:paraId="24642979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第一条：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b2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c1</w:t>
      </w:r>
    </w:p>
    <w:p w14:paraId="3197CBF8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第二条：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b8</w:t>
      </w:r>
    </w:p>
    <w:p w14:paraId="2778A7BC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FF"/>
          <w:sz w:val="24"/>
          <w:shd w:val="clear" w:color="auto" w:fill="FFFFFF"/>
        </w:rPr>
        <w:t>发货详情（发货单明细，不同物流）</w:t>
      </w:r>
    </w:p>
    <w:p w14:paraId="5AC7AB71" w14:textId="77777777" w:rsidR="002B4085" w:rsidRDefault="00A438B0">
      <w:pPr>
        <w:rPr>
          <w:rFonts w:ascii="Segoe UI Emoji" w:eastAsia="Segoe UI Emoji" w:hAnsi="Segoe UI Emoji" w:cs="Segoe UI Emoji"/>
          <w:color w:val="000000" w:themeColor="text1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时间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9-14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处理人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xx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物流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1</w:t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ab/>
      </w:r>
      <w:r>
        <w:rPr>
          <w:rFonts w:ascii="Segoe UI Emoji" w:eastAsia="Segoe UI Emoji" w:hAnsi="Segoe UI Emoji" w:cs="Segoe UI Emoji" w:hint="eastAsia"/>
          <w:color w:val="000000" w:themeColor="text1"/>
          <w:sz w:val="24"/>
          <w:shd w:val="clear" w:color="auto" w:fill="FFFFFF"/>
        </w:rPr>
        <w:t>（发第一条）</w:t>
      </w:r>
    </w:p>
    <w:p w14:paraId="3908E737" w14:textId="77777777" w:rsidR="002B4085" w:rsidRDefault="00A438B0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  <w:r>
        <w:rPr>
          <w:rFonts w:ascii="Segoe UI Emoji" w:eastAsia="Segoe UI Emoji" w:hAnsi="Segoe UI Emoji" w:cs="Segoe UI Emoji" w:hint="eastAsia"/>
          <w:color w:val="FFC000"/>
          <w:sz w:val="24"/>
          <w:shd w:val="clear" w:color="auto" w:fill="FFFFFF"/>
        </w:rPr>
        <w:t>发货单包括多个发货明细</w:t>
      </w:r>
    </w:p>
    <w:p w14:paraId="259B08AA" w14:textId="77777777" w:rsidR="002B4085" w:rsidRDefault="002B4085">
      <w:pPr>
        <w:rPr>
          <w:rFonts w:ascii="Segoe UI Emoji" w:eastAsia="Segoe UI Emoji" w:hAnsi="Segoe UI Emoji" w:cs="Segoe UI Emoji"/>
          <w:color w:val="FFC000"/>
          <w:sz w:val="24"/>
          <w:shd w:val="clear" w:color="auto" w:fill="FFFFFF"/>
        </w:rPr>
      </w:pPr>
    </w:p>
    <w:p w14:paraId="47A839E0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p w14:paraId="1BC1113B" w14:textId="77777777" w:rsidR="002B4085" w:rsidRDefault="002B4085">
      <w:pPr>
        <w:rPr>
          <w:b/>
          <w:color w:val="4472C4" w:themeColor="accent5"/>
          <w:sz w:val="30"/>
          <w:szCs w:val="30"/>
        </w:rPr>
      </w:pPr>
    </w:p>
    <w:sectPr w:rsidR="002B4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00451A"/>
    <w:multiLevelType w:val="multilevel"/>
    <w:tmpl w:val="C100451A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DF2F230A"/>
    <w:multiLevelType w:val="singleLevel"/>
    <w:tmpl w:val="DF2F230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D9FA457"/>
    <w:multiLevelType w:val="singleLevel"/>
    <w:tmpl w:val="0D9FA457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2822391"/>
    <w:multiLevelType w:val="singleLevel"/>
    <w:tmpl w:val="228223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6B1D98D"/>
    <w:multiLevelType w:val="multilevel"/>
    <w:tmpl w:val="46B1D98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D85509E"/>
    <w:multiLevelType w:val="singleLevel"/>
    <w:tmpl w:val="4D8550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78829E4"/>
    <w:multiLevelType w:val="multilevel"/>
    <w:tmpl w:val="678829E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3C065B"/>
    <w:rsid w:val="002B4085"/>
    <w:rsid w:val="00A438B0"/>
    <w:rsid w:val="00D40D80"/>
    <w:rsid w:val="0A4B562D"/>
    <w:rsid w:val="112B7D20"/>
    <w:rsid w:val="143C065B"/>
    <w:rsid w:val="1AB53FFF"/>
    <w:rsid w:val="4AD4740F"/>
    <w:rsid w:val="4F7E4E30"/>
    <w:rsid w:val="6C6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002BC"/>
  <w15:docId w15:val="{00357AB8-07D9-4E9A-8CF7-81ECFCE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情劫</dc:creator>
  <cp:lastModifiedBy>3163059772@qq.com</cp:lastModifiedBy>
  <cp:revision>3</cp:revision>
  <dcterms:created xsi:type="dcterms:W3CDTF">2020-09-07T08:01:00Z</dcterms:created>
  <dcterms:modified xsi:type="dcterms:W3CDTF">2020-09-15T01:39:00Z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