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框架设计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w:t>
      </w:r>
      <w:r>
        <w:rPr>
          <w:rFonts w:hint="eastAsia" w:asciiTheme="minorEastAsia" w:hAnsiTheme="minorEastAsia" w:cstheme="minorEastAsia"/>
          <w:b/>
          <w:bCs/>
          <w:i w:val="0"/>
          <w:caps w:val="0"/>
          <w:color w:val="333333"/>
          <w:spacing w:val="0"/>
          <w:sz w:val="28"/>
          <w:szCs w:val="28"/>
          <w:shd w:val="clear" w:fill="FFFFFF"/>
          <w:lang w:eastAsia="zh-CN"/>
        </w:rPr>
        <w:t>、</w:t>
      </w:r>
      <w:r>
        <w:rPr>
          <w:rFonts w:hint="eastAsia" w:asciiTheme="minorEastAsia" w:hAnsiTheme="minorEastAsia" w:eastAsiaTheme="minorEastAsia" w:cstheme="minorEastAsia"/>
          <w:b/>
          <w:bCs/>
          <w:i w:val="0"/>
          <w:caps w:val="0"/>
          <w:color w:val="333333"/>
          <w:spacing w:val="0"/>
          <w:sz w:val="28"/>
          <w:szCs w:val="28"/>
          <w:shd w:val="clear" w:fill="FFFFFF"/>
        </w:rPr>
        <w:t>Spring框架概述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1.1 什么是Spring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1.2 Spring的优点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方便解耦，简化开发 （高内聚低耦合）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Spring就是一个大工厂（容器），可以将所有对象创建和依赖关系维护，交给Spring管理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spring工厂是用于生成bean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2</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AOP编程的支持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Spring提供面向切面编程，可以方便的实现对程序进行权限拦截、运行监控等功能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声明式事务的支持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只需要通过配置就可以完成对事务的管理，而无需手动编程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4</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方便程序的测试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Spring对Junit4支持，可以通过注解方便的测试Spring程序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5</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方便集成各种优秀框架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Spring不排斥各种优秀的开源框架，其内部提供了对各种优秀框架（如：Struts、Hibernate、MyBatis、Quartz等）的直接支持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6</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降低JavaEE API的使用难度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 对JavaEE开发中非常难用的一些API（JDBC、JavaMail、远程调用等），都提供了封装，使这些API应用难度大大降低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1.3 Spring的体系结构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bdr w:val="none" w:color="auto" w:sz="0" w:space="0"/>
          <w:shd w:val="clear" w:fill="FFFFFF"/>
        </w:rPr>
      </w:pPr>
      <w:r>
        <w:rPr>
          <w:rFonts w:ascii="宋体" w:hAnsi="宋体" w:eastAsia="宋体" w:cs="宋体"/>
          <w:sz w:val="24"/>
          <w:szCs w:val="24"/>
        </w:rPr>
        <w:drawing>
          <wp:inline distT="0" distB="0" distL="114300" distR="114300">
            <wp:extent cx="4227830" cy="2330450"/>
            <wp:effectExtent l="0" t="0" r="889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27830" cy="2330450"/>
                    </a:xfrm>
                    <a:prstGeom prst="rect">
                      <a:avLst/>
                    </a:prstGeom>
                    <a:noFill/>
                    <a:ln w="9525">
                      <a:noFill/>
                    </a:ln>
                  </pic:spPr>
                </pic:pic>
              </a:graphicData>
            </a:graphic>
          </wp:inline>
        </w:drawing>
      </w:r>
      <w:bookmarkStart w:id="2" w:name="_GoBack"/>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◆目的:解决企业应用开发的复杂性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◆功能:使用基本的JavaBean代替EJB，并提供了更多的企业应用功能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◆范围:任何Java应用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Spring是一个轻量级控制反转(IoC)和面向切面(AOP)的容器框架。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lang w:val="en-US" w:eastAsia="zh-CN"/>
        </w:rPr>
        <w:t>2</w:t>
      </w: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rPr>
        <w:t>、struts2框架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480" w:firstLineChars="20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Struts2是一个基于MVC设计模式的Web应用框架，它本质上相当于一个servlet，在MVC设计模式中，Struts2作为控制器(Controller)来建立模型与视图的数据交互。Struts2在Struts1融合webwork。ONGL表达式：就是对象图形化导航语言，在前端页面中,访问action的属性、方法;类似于认为就是对JSP的封装,是编程更加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lang w:val="en-US" w:eastAsia="zh-CN"/>
        </w:rPr>
        <w:t>2.1、</w:t>
      </w: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rPr>
        <w:t>framework（框架）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一个基本概念上的结构，用于去解决或者处理复杂的问题，框架是在特定的领域内解决问题。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框架的优点：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(1)重用代码大大增加，软件生产效率和质量也得到了提高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(2)使用框架开发，它提供统一的标准，大大降低了我们的后期维护。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lang w:val="en-US" w:eastAsia="zh-CN"/>
        </w:rPr>
        <w:t>2.2</w:t>
      </w: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rPr>
        <w:t>、Struts2框架运作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8"/>
          <w:szCs w:val="28"/>
        </w:rPr>
      </w:pPr>
      <w:r>
        <w:rPr>
          <w:rFonts w:hint="eastAsia" w:asciiTheme="minorEastAsia" w:hAnsiTheme="minorEastAsia" w:eastAsiaTheme="minorEastAsia" w:cstheme="minorEastAsia"/>
          <w:i w:val="0"/>
          <w:caps w:val="0"/>
          <w:color w:val="000000"/>
          <w:spacing w:val="0"/>
          <w:sz w:val="28"/>
          <w:szCs w:val="28"/>
          <w:bdr w:val="none" w:color="auto" w:sz="0" w:space="0"/>
          <w:shd w:val="clear" w:fill="FEFEF2"/>
        </w:rPr>
        <w:t> </w:t>
      </w:r>
      <w:r>
        <w:rPr>
          <w:rFonts w:hint="eastAsia" w:asciiTheme="minorEastAsia" w:hAnsiTheme="minorEastAsia" w:eastAsiaTheme="minorEastAsia" w:cstheme="minorEastAsia"/>
          <w:i w:val="0"/>
          <w:caps w:val="0"/>
          <w:color w:val="000000"/>
          <w:spacing w:val="0"/>
          <w:sz w:val="28"/>
          <w:szCs w:val="28"/>
          <w:bdr w:val="none" w:color="auto" w:sz="0" w:space="0"/>
          <w:shd w:val="clear" w:fill="FEFEF2"/>
        </w:rPr>
        <w:drawing>
          <wp:inline distT="0" distB="0" distL="114300" distR="114300">
            <wp:extent cx="3018790" cy="3169920"/>
            <wp:effectExtent l="0" t="0" r="1397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18790" cy="31699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工作流程：</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（1）客户端浏览器发送HTTP请求到Web应用</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（2）Web容器将请求传递到标准ActionContextCleanUp过滤器以消除属性，而不让后续过滤器清楚，以延长Action中属性（包括自定义属性）的生命周期。</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（3）再经过如stimesh等其他过滤器后，请求传递给StrutsPrepareAndExecuteFilter核心控制器</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（4）StrutsPrepareAndExecuteFilter调用ActionMapper（Action映射器）确定调用哪个Action，再将控制权转移给ActionProxy代理</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（5）ActionProxy代理调用配置管理器ConfigurationManager从配置文件struts.xml中读取配置信息，然后创建ActionInvocation对象</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（6）ActionInvocation在调用拦截器链中的拦截器后再调用Action，根据Action返回的结果字符串查找对应的Result</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（7）Result调用视图模板，再以相反的顺序执行拦截器链，返回HTTP响应</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br w:type="textWrapping"/>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（8）HTTP响应以相反的顺序返回给核心控制器StrutsPrepareAndExecuteFilter以及其他web.xml中定义的过滤器，最终返回给客户端。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bdr w:val="none" w:color="auto" w:sz="0" w:space="0"/>
          <w:shd w:val="clear" w:fill="FEFEF2"/>
          <w:lang w:val="en-US" w:eastAsia="zh-CN"/>
        </w:rPr>
        <w:t>2.3</w:t>
      </w:r>
      <w:r>
        <w:rPr>
          <w:rFonts w:hint="eastAsia" w:asciiTheme="minorEastAsia" w:hAnsiTheme="minorEastAsia" w:eastAsiaTheme="minorEastAsia" w:cstheme="minorEastAsia"/>
          <w:b/>
          <w:i w:val="0"/>
          <w:caps w:val="0"/>
          <w:color w:val="000000"/>
          <w:spacing w:val="0"/>
          <w:sz w:val="28"/>
          <w:szCs w:val="28"/>
          <w:bdr w:val="none" w:color="auto" w:sz="0" w:space="0"/>
          <w:shd w:val="clear" w:fill="FEFEF2"/>
        </w:rPr>
        <w:t>、</w:t>
      </w:r>
      <w:r>
        <w:rPr>
          <w:rStyle w:val="7"/>
          <w:rFonts w:hint="eastAsia" w:asciiTheme="minorEastAsia" w:hAnsiTheme="minorEastAsia" w:eastAsiaTheme="minorEastAsia" w:cstheme="minorEastAsia"/>
          <w:b/>
          <w:i w:val="0"/>
          <w:caps w:val="0"/>
          <w:color w:val="000000"/>
          <w:spacing w:val="0"/>
          <w:sz w:val="28"/>
          <w:szCs w:val="28"/>
          <w:bdr w:val="none" w:color="auto" w:sz="0" w:space="0"/>
          <w:shd w:val="clear" w:fill="FEFEF2"/>
        </w:rPr>
        <w:t>Struts2执行流程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left="420" w:leftChars="0" w:right="0" w:rightChars="0" w:hanging="420" w:firstLineChars="0"/>
        <w:jc w:val="left"/>
        <w:rPr>
          <w:rStyle w:val="7"/>
          <w:rFonts w:hint="eastAsia" w:asciiTheme="minorEastAsia" w:hAnsiTheme="minorEastAsia" w:eastAsiaTheme="minorEastAsia" w:cstheme="minorEastAsia"/>
          <w:b/>
          <w:bCs w:val="0"/>
          <w:i w:val="0"/>
          <w:caps w:val="0"/>
          <w:color w:val="000000"/>
          <w:spacing w:val="0"/>
          <w:sz w:val="28"/>
          <w:szCs w:val="28"/>
          <w:bdr w:val="none" w:color="auto" w:sz="0" w:space="0"/>
          <w:shd w:val="clear" w:fill="FEFEF2"/>
        </w:rPr>
      </w:pPr>
      <w:r>
        <w:rPr>
          <w:rStyle w:val="7"/>
          <w:rFonts w:hint="eastAsia" w:asciiTheme="minorEastAsia" w:hAnsiTheme="minorEastAsia" w:eastAsiaTheme="minorEastAsia" w:cstheme="minorEastAsia"/>
          <w:b/>
          <w:bCs w:val="0"/>
          <w:i w:val="0"/>
          <w:caps w:val="0"/>
          <w:color w:val="000000"/>
          <w:spacing w:val="0"/>
          <w:sz w:val="24"/>
          <w:szCs w:val="24"/>
          <w:bdr w:val="none" w:color="auto" w:sz="0" w:space="0"/>
          <w:shd w:val="clear" w:fill="FEFEF2"/>
        </w:rPr>
        <w:t>Struts2源码导入（Struts2官网下</w:t>
      </w:r>
      <w:r>
        <w:rPr>
          <w:rStyle w:val="7"/>
          <w:rFonts w:hint="eastAsia" w:asciiTheme="minorEastAsia" w:hAnsiTheme="minorEastAsia" w:cstheme="minorEastAsia"/>
          <w:b/>
          <w:bCs w:val="0"/>
          <w:i w:val="0"/>
          <w:caps w:val="0"/>
          <w:color w:val="000000"/>
          <w:spacing w:val="0"/>
          <w:sz w:val="24"/>
          <w:szCs w:val="24"/>
          <w:bdr w:val="none" w:color="auto" w:sz="0" w:space="0"/>
          <w:shd w:val="clear" w:fill="FEFEF2"/>
          <w:lang w:val="en-US" w:eastAsia="zh-CN"/>
        </w:rPr>
        <w:t>载地址</w:t>
      </w:r>
      <w:r>
        <w:rPr>
          <w:rStyle w:val="7"/>
          <w:rFonts w:hint="eastAsia" w:asciiTheme="minorEastAsia" w:hAnsiTheme="minorEastAsia" w:eastAsiaTheme="minorEastAsia" w:cstheme="minorEastAsia"/>
          <w:b/>
          <w:bCs w:val="0"/>
          <w:i w:val="0"/>
          <w:caps w:val="0"/>
          <w:color w:val="000000"/>
          <w:spacing w:val="0"/>
          <w:sz w:val="24"/>
          <w:szCs w:val="24"/>
          <w:bdr w:val="none" w:color="auto" w:sz="0" w:space="0"/>
          <w:shd w:val="clear" w:fill="FEFEF2"/>
        </w:rPr>
        <w:t>:</w:t>
      </w:r>
      <w:r>
        <w:rPr>
          <w:rFonts w:hint="eastAsia" w:asciiTheme="minorEastAsia" w:hAnsiTheme="minorEastAsia" w:eastAsiaTheme="minorEastAsia" w:cstheme="minorEastAsia"/>
          <w:b/>
          <w:bCs w:val="0"/>
          <w:i w:val="0"/>
          <w:caps w:val="0"/>
          <w:color w:val="000000"/>
          <w:spacing w:val="0"/>
          <w:sz w:val="24"/>
          <w:szCs w:val="24"/>
          <w:u w:val="single"/>
          <w:bdr w:val="none" w:color="auto" w:sz="0" w:space="0"/>
          <w:shd w:val="clear" w:fill="FEFEF2"/>
        </w:rPr>
        <w:t>https://struts.apache.org/</w:t>
      </w:r>
      <w:r>
        <w:rPr>
          <w:rStyle w:val="7"/>
          <w:rFonts w:hint="eastAsia" w:asciiTheme="minorEastAsia" w:hAnsiTheme="minorEastAsia" w:eastAsiaTheme="minorEastAsia" w:cstheme="minorEastAsia"/>
          <w:b/>
          <w:bCs w:val="0"/>
          <w:i w:val="0"/>
          <w:caps w:val="0"/>
          <w:color w:val="000000"/>
          <w:spacing w:val="0"/>
          <w:sz w:val="24"/>
          <w:szCs w:val="24"/>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(1) struts2核心部分源代码org.apache.struts2xx : src\core\src\main\java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(2) struts2的xwork核心部分源代码 :src\xwork-core\src\main\java\com\opensymphony\xwork2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Style w:val="7"/>
          <w:rFonts w:hint="eastAsia" w:asciiTheme="minorEastAsia" w:hAnsiTheme="minorEastAsia" w:eastAsiaTheme="minorEastAsia" w:cstheme="minorEastAsia"/>
          <w:i w:val="0"/>
          <w:caps w:val="0"/>
          <w:color w:val="000000"/>
          <w:spacing w:val="0"/>
          <w:sz w:val="24"/>
          <w:szCs w:val="24"/>
          <w:bdr w:val="none" w:color="auto" w:sz="0" w:space="0"/>
          <w:shd w:val="clear" w:fill="FEFEF2"/>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(3)struts2的插件的源代码: src\plugins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420" w:leftChars="0" w:right="0" w:hanging="420" w:firstLineChars="0"/>
        <w:jc w:val="left"/>
        <w:rPr>
          <w:rFonts w:hint="eastAsia" w:asciiTheme="minorEastAsia" w:hAnsiTheme="minorEastAsia" w:eastAsiaTheme="minorEastAsia" w:cstheme="minorEastAsia"/>
          <w:i w:val="0"/>
          <w:caps w:val="0"/>
          <w:color w:val="000000"/>
          <w:spacing w:val="0"/>
          <w:sz w:val="28"/>
          <w:szCs w:val="28"/>
        </w:rPr>
      </w:pPr>
      <w:r>
        <w:rPr>
          <w:rStyle w:val="7"/>
          <w:rFonts w:hint="eastAsia" w:asciiTheme="minorEastAsia" w:hAnsiTheme="minorEastAsia" w:eastAsiaTheme="minorEastAsia" w:cstheme="minorEastAsia"/>
          <w:i w:val="0"/>
          <w:caps w:val="0"/>
          <w:color w:val="000000"/>
          <w:spacing w:val="0"/>
          <w:sz w:val="28"/>
          <w:szCs w:val="28"/>
          <w:bdr w:val="none" w:color="auto" w:sz="0" w:space="0"/>
          <w:shd w:val="clear" w:fill="FEFEF2"/>
        </w:rPr>
        <w:t>关于struts.xml的中文乱码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8"/>
          <w:szCs w:val="28"/>
          <w:bdr w:val="none" w:color="auto" w:sz="0" w:space="0"/>
          <w:shd w:val="clear" w:fill="FEFEF2"/>
        </w:rPr>
        <w:t>　　</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xml:space="preserve"> 第一步：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在eclipse的window下首选面中查找xml  catalog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第二步：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Location:配置本地的dtd文件路径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key type:选择URI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Key: http://struts.apache.org/dtds/struts-2.3.dtd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w:t>
      </w:r>
      <w:r>
        <w:rPr>
          <w:rFonts w:hint="eastAsia" w:asciiTheme="minorEastAsia" w:hAnsiTheme="minorEastAsia" w:eastAsiaTheme="minorEastAsia" w:cstheme="minorEastAsia"/>
          <w:i w:val="0"/>
          <w:caps w:val="0"/>
          <w:color w:val="FF0000"/>
          <w:spacing w:val="0"/>
          <w:sz w:val="24"/>
          <w:szCs w:val="24"/>
          <w:bdr w:val="none" w:color="auto" w:sz="0" w:space="0"/>
          <w:shd w:val="clear" w:fill="FEFEF2"/>
        </w:rPr>
        <w:t>注意</w:t>
      </w:r>
      <w:r>
        <w:rPr>
          <w:rFonts w:hint="eastAsia" w:asciiTheme="minorEastAsia" w:hAnsiTheme="minorEastAsia" w:cstheme="minorEastAsia"/>
          <w:i w:val="0"/>
          <w:caps w:val="0"/>
          <w:color w:val="FF0000"/>
          <w:spacing w:val="0"/>
          <w:sz w:val="24"/>
          <w:szCs w:val="24"/>
          <w:bdr w:val="none" w:color="auto" w:sz="0" w:space="0"/>
          <w:shd w:val="clear" w:fill="FEFEF2"/>
          <w:lang w:eastAsia="zh-CN"/>
        </w:rPr>
        <w:t>：</w:t>
      </w:r>
      <w:r>
        <w:rPr>
          <w:rFonts w:hint="eastAsia" w:asciiTheme="minorEastAsia" w:hAnsiTheme="minorEastAsia" w:eastAsiaTheme="minorEastAsia" w:cstheme="minorEastAsia"/>
          <w:i w:val="0"/>
          <w:caps w:val="0"/>
          <w:color w:val="FF0000"/>
          <w:spacing w:val="0"/>
          <w:sz w:val="24"/>
          <w:szCs w:val="24"/>
          <w:bdr w:val="none" w:color="auto" w:sz="0" w:space="0"/>
          <w:shd w:val="clear" w:fill="FEFEF2"/>
        </w:rPr>
        <w:t>版本要对应，如果你可以上网，那么会自动缓存dtd,具有提示功能。</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420" w:leftChars="0" w:right="0" w:hanging="420" w:firstLineChars="0"/>
        <w:jc w:val="left"/>
        <w:rPr>
          <w:rFonts w:hint="eastAsia" w:asciiTheme="minorEastAsia" w:hAnsiTheme="minorEastAsia" w:eastAsiaTheme="minorEastAsia" w:cstheme="minorEastAsia"/>
          <w:i w:val="0"/>
          <w:caps w:val="0"/>
          <w:color w:val="000000"/>
          <w:spacing w:val="0"/>
          <w:sz w:val="28"/>
          <w:szCs w:val="28"/>
        </w:rPr>
      </w:pPr>
      <w:r>
        <w:rPr>
          <w:rStyle w:val="7"/>
          <w:rFonts w:hint="eastAsia" w:asciiTheme="minorEastAsia" w:hAnsiTheme="minorEastAsia" w:eastAsiaTheme="minorEastAsia" w:cstheme="minorEastAsia"/>
          <w:i w:val="0"/>
          <w:caps w:val="0"/>
          <w:color w:val="000000"/>
          <w:spacing w:val="0"/>
          <w:sz w:val="28"/>
          <w:szCs w:val="28"/>
          <w:bdr w:val="none" w:color="auto" w:sz="0" w:space="0"/>
          <w:shd w:val="clear" w:fill="FEFEF2"/>
        </w:rPr>
        <w:t>执行流程介绍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8"/>
          <w:szCs w:val="28"/>
          <w:bdr w:val="none" w:color="auto" w:sz="0" w:space="0"/>
          <w:shd w:val="clear" w:fill="FEFEF2"/>
        </w:rPr>
        <w:t>　　 </w:t>
      </w: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xml:space="preserve"> 1.当通过浏览器发送一个请求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2.会被StrutsPrepareAndExecuteFilter拦截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3.会调用struts2框架默认的拦截器(interceptor)完成部分功能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4.在执行Action中操作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EFEF2"/>
        </w:rPr>
        <w:t>　　 5.根据Action中方法的执行结果来选择来跳转页面Resutl视图一般管StrutsPrepareAndExecuteFilter叫做前端控制器(核心控制器)，只有配置了这个filter，Struts2框架才能使　　 　　用，Struts2的默认拦截器(interceptor)它们是在struts-default.xml文件中配置。</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3、</w:t>
      </w:r>
      <w:r>
        <w:rPr>
          <w:rFonts w:ascii="Arial" w:hAnsi="Arial" w:cs="Arial"/>
          <w:i w:val="0"/>
          <w:caps w:val="0"/>
          <w:color w:val="333333"/>
          <w:spacing w:val="0"/>
          <w:sz w:val="28"/>
          <w:szCs w:val="28"/>
          <w:shd w:val="clear" w:fill="FFFFFF"/>
        </w:rPr>
        <w:t>Hibernate</w:t>
      </w:r>
      <w:r>
        <w:rPr>
          <w:rFonts w:hint="eastAsia" w:ascii="Arial" w:hAnsi="Arial" w:cs="Arial"/>
          <w:i w:val="0"/>
          <w:caps w:val="0"/>
          <w:color w:val="333333"/>
          <w:spacing w:val="0"/>
          <w:sz w:val="28"/>
          <w:szCs w:val="28"/>
          <w:shd w:val="clear" w:fill="FFFFFF"/>
          <w:lang w:val="en-US" w:eastAsia="zh-CN"/>
        </w:rPr>
        <w:t>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Hibernate可以应用在任何使用JDBC的场合，既可以在Java的客户端程序使用，也可以在Servlet/JSP的Web应用中使用，最具革命意义的是，Hibernate可以在应用EJB的JaveEE架构中取代CMP，完成</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"https://baike.so.com/doc/5030500-5256785.html"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数据持久化</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的重任。</w:t>
      </w:r>
    </w:p>
    <w:p>
      <w:pPr>
        <w:pStyle w:val="4"/>
        <w:keepNext w:val="0"/>
        <w:keepLines w:val="0"/>
        <w:widowControl/>
        <w:suppressLineNumbers w:val="0"/>
        <w:pBdr>
          <w:top w:val="none" w:color="auto" w:sz="0" w:space="0"/>
          <w:left w:val="none" w:color="auto" w:sz="0" w:space="0"/>
          <w:bottom w:val="none" w:color="auto" w:sz="0" w:space="0"/>
          <w:right w:val="none" w:color="auto" w:sz="0" w:space="0"/>
        </w:pBdr>
        <w:tabs>
          <w:tab w:val="left" w:pos="1549"/>
        </w:tabs>
        <w:spacing w:before="0" w:beforeAutospacing="0" w:after="180" w:afterAutospacing="0" w:line="288" w:lineRule="atLeast"/>
        <w:ind w:right="0"/>
        <w:rPr>
          <w:rFonts w:hint="eastAsia" w:asciiTheme="minorEastAsia" w:hAnsiTheme="minorEastAsia" w:cstheme="minorEastAsia"/>
          <w:b/>
          <w:bCs/>
          <w:i w:val="0"/>
          <w:caps w:val="0"/>
          <w:color w:val="333333"/>
          <w:spacing w:val="0"/>
          <w:sz w:val="28"/>
          <w:szCs w:val="28"/>
          <w:bdr w:val="none" w:color="auto" w:sz="0" w:space="0"/>
          <w:shd w:val="clear" w:fill="FFFFFF"/>
          <w:lang w:val="en-US" w:eastAsia="zh-CN"/>
        </w:rPr>
      </w:pPr>
      <w:r>
        <w:rPr>
          <w:rFonts w:hint="eastAsia" w:asciiTheme="minorEastAsia" w:hAnsiTheme="minorEastAsia" w:cstheme="minorEastAsia"/>
          <w:b/>
          <w:bCs/>
          <w:i w:val="0"/>
          <w:caps w:val="0"/>
          <w:color w:val="333333"/>
          <w:spacing w:val="0"/>
          <w:sz w:val="28"/>
          <w:szCs w:val="28"/>
          <w:bdr w:val="none" w:color="auto" w:sz="0" w:space="0"/>
          <w:shd w:val="clear" w:fill="FFFFFF"/>
          <w:lang w:val="en-US" w:eastAsia="zh-CN"/>
        </w:rPr>
        <w:t>3.1</w:t>
      </w:r>
      <w:r>
        <w:rPr>
          <w:rFonts w:hint="eastAsia" w:asciiTheme="minorEastAsia" w:hAnsiTheme="minorEastAsia" w:cstheme="minorEastAsia"/>
          <w:i w:val="0"/>
          <w:caps w:val="0"/>
          <w:color w:val="333333"/>
          <w:spacing w:val="0"/>
          <w:sz w:val="28"/>
          <w:szCs w:val="28"/>
          <w:bdr w:val="none" w:color="auto" w:sz="0" w:space="0"/>
          <w:shd w:val="clear" w:fill="FFFFFF"/>
          <w:lang w:val="en-US" w:eastAsia="zh-CN"/>
        </w:rPr>
        <w:t xml:space="preserve"> </w:t>
      </w:r>
      <w:r>
        <w:rPr>
          <w:rFonts w:hint="eastAsia" w:asciiTheme="minorEastAsia" w:hAnsiTheme="minorEastAsia" w:cstheme="minorEastAsia"/>
          <w:b/>
          <w:bCs/>
          <w:i w:val="0"/>
          <w:caps w:val="0"/>
          <w:color w:val="333333"/>
          <w:spacing w:val="0"/>
          <w:sz w:val="28"/>
          <w:szCs w:val="28"/>
          <w:bdr w:val="none" w:color="auto" w:sz="0" w:space="0"/>
          <w:shd w:val="clear" w:fill="FFFFFF"/>
          <w:lang w:val="en-US" w:eastAsia="zh-CN"/>
        </w:rPr>
        <w:t>发展历程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2001年，澳大利亚墨尔本一位名为Gavin King的27岁的程序员，上街买了一本SQL编程的书，他厌倦了实体bean，认为自己可以开发出一个符合对象关系映射理论，并且真正好用的Java持久化层框架，因此他需要先学习一下SQL。这一年的11月，Hibernate的第一个版本发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2002年，已经有人开始关注和使用Hibernate了。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2003年9月，Hibernate开发团队进入JBoss公司，开始全职开发Hibernate，从这个时候开始Hibernate得到了突飞猛进的普及和发展。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2004年，整个Java社区开始从实体bean向Hibernate转移，特别是在Rod Johnson的著作《Expert One-on-One J2EE Development without EJB》出版后，由于这本书以扎实的理论、充分的论据和详实的论述否定了EJB，提出了轻量级敏捷开发理念之后，以Hibernate和Spring为代表的轻量级开源框架开始成为Java世界的主流和事实标准。在2004年Sun领导的J2EE5.0标准制定当中的持久化框架标准正式以Hibernate为蓝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2006年，J2EE5.0标准正式发布以后，持久化框架标准Java Persistent API(简称JPA)基本上是参考Hibernate实现的，而Hibernate在3.2版本开始，已经完全兼容JPA标准。</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144" w:afterAutospacing="0" w:line="240" w:lineRule="auto"/>
        <w:ind w:left="0" w:right="0"/>
      </w:pPr>
      <w:bookmarkStart w:id="0" w:name="2610851-2756769-2"/>
      <w:bookmarkEnd w:id="0"/>
      <w:r>
        <w:rPr>
          <w:rFonts w:hint="eastAsia" w:asciiTheme="minorEastAsia" w:hAnsiTheme="minorEastAsia" w:cstheme="minorEastAsia"/>
          <w:b/>
          <w:bCs/>
          <w:i w:val="0"/>
          <w:caps w:val="0"/>
          <w:color w:val="333333"/>
          <w:spacing w:val="0"/>
          <w:sz w:val="28"/>
          <w:szCs w:val="28"/>
          <w:bdr w:val="none" w:color="auto" w:sz="0" w:space="0"/>
          <w:shd w:val="clear" w:fill="FFFFFF"/>
          <w:lang w:val="en-US" w:eastAsia="zh-CN"/>
        </w:rPr>
        <w:t>3.2</w:t>
      </w:r>
      <w:r>
        <w:rPr>
          <w:rFonts w:hint="eastAsia" w:asciiTheme="minorEastAsia" w:hAnsiTheme="minorEastAsia" w:eastAsiaTheme="minorEastAsia" w:cstheme="minorEastAsia"/>
          <w:b/>
          <w:bCs/>
          <w:i w:val="0"/>
          <w:caps w:val="0"/>
          <w:color w:val="333333"/>
          <w:spacing w:val="0"/>
          <w:sz w:val="28"/>
          <w:szCs w:val="28"/>
          <w:bdr w:val="none" w:color="auto" w:sz="0" w:space="0"/>
          <w:shd w:val="clear" w:fill="FFFFFF"/>
          <w:lang w:val="en-US" w:eastAsia="zh-CN"/>
        </w:rPr>
        <w:t xml:space="preserve"> </w:t>
      </w:r>
      <w:r>
        <w:rPr>
          <w:rFonts w:hint="eastAsia" w:asciiTheme="minorEastAsia" w:hAnsiTheme="minorEastAsia" w:eastAsiaTheme="minorEastAsia" w:cstheme="minorEastAsia"/>
          <w:color w:val="333333"/>
          <w:sz w:val="28"/>
          <w:szCs w:val="28"/>
          <w:bdr w:val="none" w:color="auto" w:sz="0" w:space="0"/>
        </w:rPr>
        <w:t>编程环境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bdr w:val="none" w:color="auto" w:sz="0" w:space="0"/>
        </w:rPr>
      </w:pPr>
      <w:r>
        <w:rPr>
          <w:rFonts w:hint="eastAsia" w:asciiTheme="minorEastAsia" w:hAnsiTheme="minorEastAsia" w:eastAsiaTheme="minorEastAsia" w:cstheme="minorEastAsia"/>
          <w:color w:val="333333"/>
          <w:bdr w:val="none" w:color="auto" w:sz="0" w:space="0"/>
        </w:rPr>
        <w:t>Hibernate是一个以</w:t>
      </w:r>
      <w:r>
        <w:rPr>
          <w:rFonts w:hint="eastAsia" w:asciiTheme="minorEastAsia" w:hAnsiTheme="minorEastAsia" w:eastAsiaTheme="minorEastAsia" w:cstheme="minorEastAsia"/>
          <w:color w:val="000000" w:themeColor="text1"/>
          <w:u w:val="none"/>
          <w:bdr w:val="none" w:color="auto" w:sz="0" w:space="0"/>
          <w14:textFill>
            <w14:solidFill>
              <w14:schemeClr w14:val="tx1"/>
            </w14:solidFill>
          </w14:textFill>
        </w:rPr>
        <w:fldChar w:fldCharType="begin"/>
      </w:r>
      <w:r>
        <w:rPr>
          <w:rFonts w:hint="eastAsia" w:asciiTheme="minorEastAsia" w:hAnsiTheme="minorEastAsia" w:eastAsiaTheme="minorEastAsia" w:cstheme="minorEastAsia"/>
          <w:color w:val="000000" w:themeColor="text1"/>
          <w:u w:val="none"/>
          <w:bdr w:val="none" w:color="auto" w:sz="0" w:space="0"/>
          <w14:textFill>
            <w14:solidFill>
              <w14:schemeClr w14:val="tx1"/>
            </w14:solidFill>
          </w14:textFill>
        </w:rPr>
        <w:instrText xml:space="preserve"> HYPERLINK "https://baike.so.com/doc/5461694-5700021.html" \t "https://baike.so.com/doc/_blank" </w:instrText>
      </w:r>
      <w:r>
        <w:rPr>
          <w:rFonts w:hint="eastAsia" w:asciiTheme="minorEastAsia" w:hAnsiTheme="minorEastAsia" w:eastAsiaTheme="minorEastAsia" w:cstheme="minorEastAsia"/>
          <w:color w:val="000000" w:themeColor="text1"/>
          <w:u w:val="none"/>
          <w:bdr w:val="none" w:color="auto" w:sz="0" w:space="0"/>
          <w14:textFill>
            <w14:solidFill>
              <w14:schemeClr w14:val="tx1"/>
            </w14:solidFill>
          </w14:textFill>
        </w:rPr>
        <w:fldChar w:fldCharType="separate"/>
      </w:r>
      <w:r>
        <w:rPr>
          <w:rStyle w:val="8"/>
          <w:rFonts w:hint="eastAsia" w:asciiTheme="minorEastAsia" w:hAnsiTheme="minorEastAsia" w:eastAsiaTheme="minorEastAsia" w:cstheme="minorEastAsia"/>
          <w:color w:val="000000" w:themeColor="text1"/>
          <w:u w:val="none"/>
          <w:bdr w:val="none" w:color="auto" w:sz="0" w:space="0"/>
          <w14:textFill>
            <w14:solidFill>
              <w14:schemeClr w14:val="tx1"/>
            </w14:solidFill>
          </w14:textFill>
        </w:rPr>
        <w:t>LGPL</w:t>
      </w:r>
      <w:r>
        <w:rPr>
          <w:rFonts w:hint="eastAsia" w:asciiTheme="minorEastAsia" w:hAnsiTheme="minorEastAsia" w:eastAsiaTheme="minorEastAsia" w:cstheme="minorEastAsia"/>
          <w:color w:val="000000" w:themeColor="text1"/>
          <w:u w:val="none"/>
          <w:bdr w:val="none" w:color="auto" w:sz="0" w:space="0"/>
          <w14:textFill>
            <w14:solidFill>
              <w14:schemeClr w14:val="tx1"/>
            </w14:solidFill>
          </w14:textFill>
        </w:rPr>
        <w:fldChar w:fldCharType="end"/>
      </w:r>
      <w:r>
        <w:rPr>
          <w:rFonts w:hint="eastAsia" w:asciiTheme="minorEastAsia" w:hAnsiTheme="minorEastAsia" w:eastAsiaTheme="minorEastAsia" w:cstheme="minorEastAsia"/>
          <w:color w:val="333333"/>
          <w:bdr w:val="none" w:color="auto" w:sz="0" w:space="0"/>
        </w:rPr>
        <w:t>(Lesser GNU Public License)许可证形式发布的开源项目。在Hibernate官网上有下载Hibernate包的说明。Hibernate包以源代码或者二进制的形式提供。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color w:val="333333"/>
          <w:sz w:val="28"/>
          <w:szCs w:val="28"/>
          <w:bdr w:val="none" w:color="auto" w:sz="0" w:space="0"/>
          <w:lang w:val="en-US" w:eastAsia="zh-CN"/>
        </w:rPr>
        <w:t>3.3</w:t>
      </w:r>
      <w:r>
        <w:rPr>
          <w:rFonts w:hint="eastAsia" w:asciiTheme="minorEastAsia" w:hAnsiTheme="minorEastAsia" w:eastAsiaTheme="minorEastAsia" w:cstheme="minorEastAsia"/>
          <w:b/>
          <w:bCs/>
          <w:i w:val="0"/>
          <w:caps w:val="0"/>
          <w:color w:val="000000"/>
          <w:spacing w:val="0"/>
          <w:sz w:val="28"/>
          <w:szCs w:val="28"/>
          <w:bdr w:val="none" w:color="auto" w:sz="0" w:space="0"/>
          <w:shd w:val="clear" w:fill="FFFFFF"/>
        </w:rPr>
        <w:t>语言特点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将对数据库的操作转换为对Java对象的操作，从而简化开发。通过修改一个"持久化"对象的属性从而修改数据库表中对应的记录数据。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提供线程和进程两个级别的缓存提升应用程序性能。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有丰富的映射方式将Java对象之间的关系转换为数据库表之间的关系。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val="en-US" w:eastAsia="zh-CN"/>
        </w:rPr>
        <w:t>4</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屏蔽不同数据库实现之间的差异。在Hibernate中只需要通过"方言"的形式指定当前使用的数据库，就可以根据底层数据库的实际情况生成适合的SQL语句。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val="en-US" w:eastAsia="zh-CN"/>
        </w:rPr>
        <w:t>5</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非侵入式:Hibernate不要求持久化类实现任何接口或继承任何类，POJO即可。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333333"/>
          <w:spacing w:val="0"/>
          <w:sz w:val="28"/>
          <w:szCs w:val="28"/>
          <w:bdr w:val="none" w:color="auto" w:sz="0" w:space="0"/>
          <w:shd w:val="clear" w:fill="FFFFFF"/>
          <w:lang w:val="en-US" w:eastAsia="zh-CN"/>
        </w:rPr>
        <w:t>3.4</w:t>
      </w:r>
      <w:r>
        <w:rPr>
          <w:rFonts w:hint="eastAsia" w:asciiTheme="minorEastAsia" w:hAnsiTheme="minorEastAsia" w:eastAsiaTheme="minorEastAsia" w:cstheme="minorEastAsia"/>
          <w:b/>
          <w:bCs/>
          <w:i w:val="0"/>
          <w:caps w:val="0"/>
          <w:color w:val="000000"/>
          <w:spacing w:val="0"/>
          <w:sz w:val="28"/>
          <w:szCs w:val="28"/>
          <w:bdr w:val="none" w:color="auto" w:sz="0" w:space="0"/>
          <w:shd w:val="clear" w:fill="FFFFFF"/>
        </w:rPr>
        <w:t>核心API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Hibernate的API一共有6个，分别为</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"https://baike.so.com/doc/2366283-2502104.html"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Session</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"https://baike.so.com/doc/206123-218006.html"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SessionFactory</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"https://baike.so.com/doc/6951252-7173653.html"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Transaction</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"https://baike.so.com/doc/6950852-7173253.html"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Query</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"https://baike.so.com/doc/6841246-7058527.html"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Criteria</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和Configuration。通过这些接口，可以对持久化对象进行存取、事务控制。</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Session接口负责执行被持久化对象的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"https://baike.so.com/doc/6148523-6361708.html"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CRUD</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操作(CRUD的任务是完成与数据库的交流，包含了很多常见的SQL语句)。但需要注意的是</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"https://baike.so.com/doc/2245462-2375809.html"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Session对象</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是非</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"https://baike.so.com/doc/6809842-7026796.html"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线程安全</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的。同时，Hibernate的session不同于JSP应用中的HttpSession。这里当使用session这个术语时，其实指的是Hibernate中的session，而以后会将HttpSession对象称为用户session。</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SessionFactory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SessionFactory接口负责初始化Hibernate。它充当数据存储源的代理，并负责创建Session对象。这里用到了</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"https://baike.so.com/doc/6777948-6993946.html"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工厂模式</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。需要注意的是SessionFactory并不是轻量级的，因为一般情况下，一个项目通常只需要一个SessionFactory就够，当需要操作多个数据库时，可以为每个数据库指定一个SessionFactory。</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Transaction 接口是一个可选的API，可以选择不使用这个接口，取而代之的是Hibernate 的设计者自己写的底层事务处理代码。 Transaction 接口是对实际事务实现的一个抽象，这些实现包括JDBC的事务、JTA 中的UserTransaction、甚至可以是CORBA 事务。之所以这样设计是能让开发者能够使用一个统一事务的操作界面，使得自己的项目可以在不同的环境和容器之间方便地移植。</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Query接口让你方便地对数据库及持久对象进行查询，它可以有两种表达方式:HQL语言或本地数据库的SQL语句。Query经常被用来绑定查询参数、限制查询记录数量，并最终执行查询操作。</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Criteria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Criteria接口与Query接口非常类似，允许创建并执行面向对象的标准化查询。值得注意的是Criteria接口也是轻量级的，它不能在Session之外使用。</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Configuration 类的作用是对Hibernate 进行配置，以及对它进行启动。在Hibernate 的启动过程中，Configuration 类的实例首先定位映射文档的位置，读取这些配置，然后创建一个SessionFactory对象。虽然Configuration 类在整个Hibernate 项目中只扮演着一个很小的角色，但它是启动hibernate 时所遇到的第一个对象。</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t>My Batis 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MyBatis 本是</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"https://baike.so.com/doc/5333438-5568873.html"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apache</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的一个开源项目</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"https://baike.so.com/doc/1381914-1460868.html"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iBatis</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 2010年这个项目由apache software foundation 迁移到了google code，并且改名为MyBatis 。2013年11月迁移到Github。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iBATIS一词来源于"internet"和"abatis"的组合，是一个基于Java的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"https://baike.so.com/doc/7722506-7996601.html"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持久层</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框架。iBATIS提供的持久层框架包括SQL Maps和Data Access Objects(DAOs)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当前，最新版本是MyBatis 3.5.0 ，其发布时间是2019年1月20日。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t>4.1</w:t>
      </w:r>
      <w:r>
        <w:rPr>
          <w:rFonts w:hint="eastAsia" w:asciiTheme="minorEastAsia" w:hAnsiTheme="minorEastAsia" w:eastAsiaTheme="minorEastAsia" w:cstheme="minorEastAsia"/>
          <w:b/>
          <w:bCs/>
          <w:i w:val="0"/>
          <w:caps w:val="0"/>
          <w:color w:val="000000"/>
          <w:spacing w:val="0"/>
          <w:sz w:val="28"/>
          <w:szCs w:val="28"/>
          <w:bdr w:val="none" w:color="auto" w:sz="0" w:space="0"/>
          <w:shd w:val="clear" w:fill="FFFFFF"/>
        </w:rPr>
        <w:t>背景介绍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MyBatis 是支持普通 SQL查询，</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"https://baike.so.com/doc/2045557-2164405.html"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存储过程</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和高级映射的优秀</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"https://baike.so.com/doc/7722506-7996601.html"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持久层</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框架。MyBatis 消除了几乎所有的</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"https://baike.so.com/doc/2417290-2555569.html"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JDBC</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代码和参数的手工设置以及</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"https://baike.so.com/doc/2123416-2246652.html"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t>结果集</w:t>
      </w:r>
      <w:r>
        <w:rPr>
          <w:rFonts w:hint="eastAsia" w:asciiTheme="minorEastAsia" w:hAnsiTheme="minorEastAsia" w:eastAsiaTheme="minorEastAsia" w:cstheme="minorEastAsia"/>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的检索。MyBatis 使用简单的 XML或注解用于配置和原始映射，将接口和 Java 的POJOs(Plain Ordinary Java Objects，普通的 Java对象)映射成数据库中的记录。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每个MyBatis应用程序主要都是使用SqlSessionFactory实例的，一个SqlSessionFactory实例可以通过SqlSessionFactoryBuilder获得。SqlSessionFactoryBuilder可以从一个xml配置文件或者一个预定义的配置类的实例获得。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t>4.2</w:t>
      </w:r>
      <w:r>
        <w:rPr>
          <w:rFonts w:hint="eastAsia" w:asciiTheme="minorEastAsia" w:hAnsiTheme="minorEastAsia" w:eastAsiaTheme="minorEastAsia" w:cstheme="minorEastAsia"/>
          <w:b/>
          <w:bCs/>
          <w:i w:val="0"/>
          <w:caps w:val="0"/>
          <w:color w:val="000000"/>
          <w:spacing w:val="0"/>
          <w:sz w:val="28"/>
          <w:szCs w:val="28"/>
          <w:bdr w:val="none" w:color="auto" w:sz="0" w:space="0"/>
          <w:shd w:val="clear" w:fill="FFFFFF"/>
        </w:rPr>
        <w:t>特点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1</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简单易学:本身就很小且简单。没有任何第三方依赖，最简单安装只要两个jar文件+配置几个sql映射文件易于学习，易于使用，通过文档和源代码，可以比较完全的掌握它的设计思路和实现。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2</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灵活:mybatis不会对应用程序或者数据库的现有设计强加任何影响。 sql写在xml里，便于统一管理和优化。通过sql语句可以满足操作数据库的所有需求。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3</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解除sql与程序代码的耦合:通过提供DAO层，将业务逻辑和数据访问逻辑分离，使系统的设计更清晰，更易维护，更易单元测试。sql和代码的分离，提高了可维护性。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4</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提供映射标签，支持对象与数据库的orm字段关系映射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5</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提供对象关系映射标签，支持对象关系组建维护</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cstheme="minorEastAsia"/>
          <w:i w:val="0"/>
          <w:caps w:val="0"/>
          <w:color w:val="333333"/>
          <w:spacing w:val="0"/>
          <w:sz w:val="24"/>
          <w:szCs w:val="24"/>
          <w:bdr w:val="none" w:color="auto" w:sz="0" w:space="0"/>
          <w:shd w:val="clear" w:fill="FFFFFF"/>
          <w:lang w:val="en-US" w:eastAsia="zh-CN"/>
        </w:rPr>
        <w:t>6</w:t>
      </w:r>
      <w:r>
        <w:rPr>
          <w:rFonts w:hint="eastAsia" w:asciiTheme="minorEastAsia" w:hAnsiTheme="minorEastAsia" w:cstheme="minorEastAsia"/>
          <w:i w:val="0"/>
          <w:caps w:val="0"/>
          <w:color w:val="333333"/>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提供xml标签，支持编写动态sql。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default" w:asciiTheme="minorEastAsia" w:hAnsi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8"/>
          <w:szCs w:val="28"/>
          <w:bdr w:val="none" w:color="auto" w:sz="0" w:space="0"/>
          <w:shd w:val="clear" w:fill="FFFFFF"/>
          <w:lang w:val="en-US" w:eastAsia="zh-CN"/>
          <w14:textFill>
            <w14:solidFill>
              <w14:schemeClr w14:val="tx1"/>
            </w14:solidFill>
          </w14:textFill>
        </w:rPr>
        <w:t>4.3架构功能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我们把Mybatis的功能架构分为三层: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(1)API接口层:提供给外部使用的接口API，开发人员通过这些本地API来操纵数据库。接口层一接收到调用请求就会调用数据处理层来完成具体的数据处理。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(2)数据处理层:负责具体的SQL查找、SQL解析、SQL执行和执行结果映射处理等。它主要的目的是根据调用的请求完成一次数据库操作。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bdr w:val="none" w:color="auto" w:sz="0" w:space="0"/>
          <w:shd w:val="clear" w:fill="FFFFFF"/>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(3)基础支撑层:负责最基础的功能支撑，包括连接管理、事务管理、配置加载和缓存处理，这些都是共用的东西，将他们抽取出来作为最基础的组件。为上层的数据处理层提供最基础的支撑。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ascii="微软雅黑" w:hAnsi="微软雅黑" w:eastAsia="微软雅黑" w:cs="微软雅黑"/>
          <w:i w:val="0"/>
          <w:caps w:val="0"/>
          <w:color w:val="000000"/>
          <w:spacing w:val="0"/>
          <w:sz w:val="26"/>
          <w:szCs w:val="26"/>
        </w:rPr>
      </w:pPr>
      <w:r>
        <w:rPr>
          <w:rFonts w:hint="eastAsia" w:ascii="微软雅黑" w:hAnsi="微软雅黑" w:eastAsia="微软雅黑" w:cs="微软雅黑"/>
          <w:i w:val="0"/>
          <w:caps w:val="0"/>
          <w:color w:val="000000"/>
          <w:spacing w:val="0"/>
          <w:sz w:val="26"/>
          <w:szCs w:val="26"/>
          <w:bdr w:val="none" w:color="auto" w:sz="0" w:space="0"/>
          <w:shd w:val="clear" w:fill="FFFFFF"/>
          <w:lang w:val="en-US" w:eastAsia="zh-CN"/>
        </w:rPr>
        <w:t>4.4</w:t>
      </w:r>
      <w:r>
        <w:rPr>
          <w:rFonts w:hint="eastAsia" w:ascii="微软雅黑" w:hAnsi="微软雅黑" w:eastAsia="微软雅黑" w:cs="微软雅黑"/>
          <w:i w:val="0"/>
          <w:caps w:val="0"/>
          <w:color w:val="000000"/>
          <w:spacing w:val="0"/>
          <w:sz w:val="26"/>
          <w:szCs w:val="26"/>
          <w:bdr w:val="none" w:color="auto" w:sz="0" w:space="0"/>
          <w:shd w:val="clear" w:fill="FFFFFF"/>
        </w:rPr>
        <w:t>框架架构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框架架构讲解: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(1)加载配置:配置来源于两个地方，一处是配置文件，一处是Java代码的注解，将SQL的配置信息加载成为一个个MappedStatement对象(包括了传入参数映射配置、执行的SQL语句、结果映射配置)，存储在内存中。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(2)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(3)SQL执行:将最终得到的SQL和参数拿到数据库进行执行，得到操作数据库的结果。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bdr w:val="none" w:color="auto" w:sz="0" w:space="0"/>
          <w:shd w:val="clear" w:fill="FFFFFF"/>
        </w:rPr>
        <w:t>(4)结果映射:将操作数据库的结果按照映射的配置进行转换，可以转换成HashMap、JavaBean或者基本数据类型，并将最终结果返回。</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ightChars="0"/>
        <w:rPr>
          <w:rFonts w:hint="default" w:asciiTheme="minorEastAsia" w:hAnsiTheme="minorEastAsia" w:cstheme="minorEastAsia"/>
          <w:b/>
          <w:bCs/>
          <w:i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Theme="minorEastAsia" w:hAnsiTheme="minorEastAsia" w:eastAsiaTheme="minorEastAsia" w:cstheme="minorEastAsia"/>
          <w:color w:val="000000" w:themeColor="text1"/>
          <w:bdr w:val="none" w:color="auto" w:sz="0" w:space="0"/>
          <w:lang w:val="en-US"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bdr w:val="none" w:color="auto" w:sz="0" w:space="0"/>
        </w:rPr>
      </w:pP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144" w:afterAutospacing="0" w:line="216" w:lineRule="atLeast"/>
        <w:ind w:left="0" w:right="0"/>
        <w:rPr>
          <w:rFonts w:hint="eastAsia" w:ascii="微软雅黑" w:hAnsi="微软雅黑" w:eastAsia="微软雅黑" w:cs="微软雅黑"/>
          <w:sz w:val="16"/>
          <w:szCs w:val="16"/>
        </w:rPr>
      </w:pPr>
      <w:bookmarkStart w:id="1" w:name="2610851-2756769-2_2"/>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tabs>
          <w:tab w:val="left" w:pos="1549"/>
        </w:tabs>
        <w:spacing w:before="0" w:beforeAutospacing="0" w:after="180" w:afterAutospacing="0" w:line="288" w:lineRule="atLeast"/>
        <w:ind w:right="0"/>
        <w:rPr>
          <w:rFonts w:hint="default" w:asciiTheme="minorEastAsia" w:hAnsiTheme="minorEastAsia" w:cstheme="minorEastAsia"/>
          <w:b/>
          <w:bCs/>
          <w:i w:val="0"/>
          <w:caps w:val="0"/>
          <w:color w:val="333333"/>
          <w:spacing w:val="0"/>
          <w:sz w:val="28"/>
          <w:szCs w:val="28"/>
          <w:bdr w:val="none" w:color="auto" w:sz="0" w:space="0"/>
          <w:shd w:val="clear" w:fill="FFFFFF"/>
          <w:lang w:val="en-US" w:eastAsia="zh-CN"/>
        </w:rPr>
      </w:pPr>
    </w:p>
    <w:p>
      <w:pPr>
        <w:jc w:val="both"/>
        <w:rPr>
          <w:rFonts w:hint="default" w:asciiTheme="minorEastAsia" w:hAnsi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D88552"/>
    <w:multiLevelType w:val="singleLevel"/>
    <w:tmpl w:val="95D88552"/>
    <w:lvl w:ilvl="0" w:tentative="0">
      <w:start w:val="4"/>
      <w:numFmt w:val="decimal"/>
      <w:suff w:val="nothing"/>
      <w:lvlText w:val="%1、"/>
      <w:lvlJc w:val="left"/>
    </w:lvl>
  </w:abstractNum>
  <w:abstractNum w:abstractNumId="1">
    <w:nsid w:val="AA879B1B"/>
    <w:multiLevelType w:val="singleLevel"/>
    <w:tmpl w:val="AA879B1B"/>
    <w:lvl w:ilvl="0" w:tentative="0">
      <w:start w:val="1"/>
      <w:numFmt w:val="decimalEnclosedCircleChinese"/>
      <w:suff w:val="nothing"/>
      <w:lvlText w:val="%1　"/>
      <w:lvlJc w:val="left"/>
      <w:pPr>
        <w:ind w:left="0" w:firstLine="400"/>
      </w:pPr>
      <w:rPr>
        <w:rFonts w:hint="eastAsia"/>
      </w:rPr>
    </w:lvl>
  </w:abstractNum>
  <w:abstractNum w:abstractNumId="2">
    <w:nsid w:val="49747B8E"/>
    <w:multiLevelType w:val="singleLevel"/>
    <w:tmpl w:val="49747B8E"/>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C1163"/>
    <w:rsid w:val="043A6F3D"/>
    <w:rsid w:val="096536C1"/>
    <w:rsid w:val="0ADB1A3F"/>
    <w:rsid w:val="0C005AB2"/>
    <w:rsid w:val="14B6326B"/>
    <w:rsid w:val="166A1A47"/>
    <w:rsid w:val="196726CA"/>
    <w:rsid w:val="1BA5052E"/>
    <w:rsid w:val="38577C2B"/>
    <w:rsid w:val="3E4763C7"/>
    <w:rsid w:val="5E9C35E5"/>
    <w:rsid w:val="651604B4"/>
    <w:rsid w:val="737C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样式1"/>
    <w:basedOn w:val="1"/>
    <w:uiPriority w:val="0"/>
    <w:rPr>
      <w:rFonts w:eastAsia="宋体" w:asciiTheme="minorAscii" w:hAnsiTheme="minorAscii"/>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谁的等待适逢花开</cp:lastModifiedBy>
  <dcterms:modified xsi:type="dcterms:W3CDTF">2020-06-09T09:28:05Z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