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085B" w14:textId="2A691432" w:rsidR="00477999" w:rsidRDefault="00477999" w:rsidP="00BA0EE7">
      <w:pPr>
        <w:pStyle w:val="1"/>
        <w:jc w:val="center"/>
      </w:pPr>
      <w:r>
        <w:rPr>
          <w:rFonts w:hint="eastAsia"/>
        </w:rPr>
        <w:t>绿色农产品销售与配送的质量评估</w:t>
      </w:r>
    </w:p>
    <w:p w14:paraId="08733CF8" w14:textId="2E4DC081" w:rsidR="004645FB" w:rsidRDefault="00100735" w:rsidP="00BA0EE7">
      <w:pPr>
        <w:pStyle w:val="2"/>
      </w:pPr>
      <w:r>
        <w:rPr>
          <w:rFonts w:hint="eastAsia"/>
        </w:rPr>
        <w:t>1：项目使用的</w:t>
      </w:r>
      <w:r w:rsidR="00477999">
        <w:rPr>
          <w:rFonts w:hint="eastAsia"/>
        </w:rPr>
        <w:t>主要工具以及优势：</w:t>
      </w:r>
    </w:p>
    <w:p w14:paraId="37B1ADDC" w14:textId="1B2491CF" w:rsidR="00BA0EE7" w:rsidRPr="00E633FC" w:rsidRDefault="00BA0EE7" w:rsidP="00BA0EE7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hint="eastAsia"/>
        </w:rPr>
        <w:t>1．1前端主要使用工具：html，</w:t>
      </w:r>
      <w:r>
        <w:t>V</w:t>
      </w:r>
      <w:r>
        <w:rPr>
          <w:rFonts w:hint="eastAsia"/>
        </w:rPr>
        <w:t>ue</w:t>
      </w:r>
      <w:r>
        <w:rPr>
          <w:rFonts w:ascii="&amp;quot" w:hAnsi="&amp;quot"/>
          <w:color w:val="4D4D4D"/>
        </w:rPr>
        <w:br/>
      </w:r>
      <w:r w:rsidRPr="00E633FC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（1）</w:t>
      </w:r>
      <w:r w:rsidRPr="00E633FC">
        <w:rPr>
          <w:rFonts w:ascii="宋体" w:eastAsia="宋体" w:hAnsi="宋体"/>
          <w:b w:val="0"/>
          <w:bCs w:val="0"/>
          <w:sz w:val="24"/>
          <w:szCs w:val="24"/>
          <w:shd w:val="clear" w:color="auto" w:fill="FFFFFF"/>
        </w:rPr>
        <w:t>V</w:t>
      </w:r>
      <w:r w:rsidRPr="00E633FC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ue的优势：轻量级框架、简单易学、双向数据绑定、组件化、视图、数据和结构的分离、虚拟DOM、运行速度快</w:t>
      </w:r>
    </w:p>
    <w:p w14:paraId="6C86C836" w14:textId="746ED467" w:rsidR="00BA0EE7" w:rsidRPr="00E633FC" w:rsidRDefault="00BA0EE7" w:rsidP="00BA0EE7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（2）Vue 采用自底向上增量开发的设计。Vue的</w:t>
      </w:r>
      <w:proofErr w:type="gramStart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核心库只关注</w:t>
      </w:r>
      <w:proofErr w:type="gramEnd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视图层，并且非常容易学习，非常容易与其它库或已有项目整合。另一方面，Vue 完全有能力驱动采用</w:t>
      </w:r>
      <w:proofErr w:type="gramStart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单文件</w:t>
      </w:r>
      <w:proofErr w:type="gramEnd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组件和Vue生态系统支持的</w:t>
      </w:r>
      <w:proofErr w:type="gramStart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库开发</w:t>
      </w:r>
      <w:proofErr w:type="gramEnd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的复杂单页应用。</w:t>
      </w:r>
      <w:r w:rsidRPr="00E633FC">
        <w:rPr>
          <w:rFonts w:ascii="宋体" w:eastAsia="宋体" w:hAnsi="宋体"/>
          <w:sz w:val="24"/>
          <w:szCs w:val="24"/>
        </w:rPr>
        <w:br/>
      </w:r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（3）</w:t>
      </w:r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Vue.js 的目标是通过尽可能简单的 API 实现响应的数据绑定和组合的视图组件</w:t>
      </w:r>
      <w:r w:rsidRPr="00E633FC">
        <w:rPr>
          <w:rFonts w:ascii="宋体" w:eastAsia="宋体" w:hAnsi="宋体"/>
          <w:sz w:val="24"/>
          <w:szCs w:val="24"/>
        </w:rPr>
        <w:br/>
      </w:r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Vue.js 自身不是一个全能框架——它只聚焦于视图层。因此它非常容易学习，非常容易与其它库或已有项目整合。另一方面，在与相关工具和支持</w:t>
      </w:r>
      <w:proofErr w:type="gramStart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库一起</w:t>
      </w:r>
      <w:proofErr w:type="gramEnd"/>
      <w:r w:rsidRPr="00E633FC">
        <w:rPr>
          <w:rFonts w:ascii="宋体" w:eastAsia="宋体" w:hAnsi="宋体" w:hint="eastAsia"/>
          <w:sz w:val="24"/>
          <w:szCs w:val="24"/>
          <w:shd w:val="clear" w:color="auto" w:fill="FFFFFF"/>
        </w:rPr>
        <w:t>使用时，Vue.js 也能完美地驱动复杂的单页应用。</w:t>
      </w:r>
    </w:p>
    <w:p w14:paraId="66735CD7" w14:textId="7ABDE77A" w:rsidR="00BA0EE7" w:rsidRPr="00BA0EE7" w:rsidRDefault="00BA0EE7" w:rsidP="00BA0EE7">
      <w:pPr>
        <w:pStyle w:val="4"/>
        <w:rPr>
          <w:rFonts w:hint="eastAsia"/>
        </w:rPr>
      </w:pPr>
      <w:r>
        <w:rPr>
          <w:rFonts w:hint="eastAsia"/>
        </w:rPr>
        <w:t>1.2：后台主要使用工具：J</w:t>
      </w:r>
      <w:r>
        <w:t>ava</w:t>
      </w:r>
      <w:r>
        <w:rPr>
          <w:rFonts w:hint="eastAsia"/>
        </w:rPr>
        <w:t>软件</w:t>
      </w:r>
    </w:p>
    <w:p w14:paraId="6AE819CF" w14:textId="653319BA" w:rsidR="00E633FC" w:rsidRDefault="00477999" w:rsidP="00E633F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4191E"/>
          <w:sz w:val="24"/>
          <w:szCs w:val="24"/>
          <w:shd w:val="clear" w:color="auto" w:fill="FFFFFF"/>
        </w:rPr>
      </w:pPr>
      <w:r w:rsidRPr="00E633FC">
        <w:rPr>
          <w:rFonts w:ascii="宋体" w:eastAsia="宋体" w:hAnsi="宋体" w:hint="eastAsia"/>
          <w:color w:val="14191E"/>
          <w:sz w:val="24"/>
          <w:szCs w:val="24"/>
          <w:shd w:val="clear" w:color="auto" w:fill="FFFFFF"/>
        </w:rPr>
        <w:t xml:space="preserve"> Java是一种跨平台，适合于分布式计算环境的面向对象编程语言。</w:t>
      </w:r>
      <w:r w:rsidRPr="00E633FC">
        <w:rPr>
          <w:rFonts w:ascii="宋体" w:eastAsia="宋体" w:hAnsi="宋体"/>
          <w:color w:val="14191E"/>
          <w:sz w:val="24"/>
          <w:szCs w:val="24"/>
        </w:rPr>
        <w:t>具体来说，它具有如下特性：简单性、面向对象、分布式、解释型、可靠、安全、平台无关、可移植、高性能、多线程、动态性等。</w:t>
      </w:r>
    </w:p>
    <w:p w14:paraId="4245EDFB" w14:textId="64494BA6" w:rsidR="00477999" w:rsidRPr="00E633FC" w:rsidRDefault="00477999" w:rsidP="00E633F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/>
          <w:color w:val="14191E"/>
          <w:sz w:val="24"/>
          <w:szCs w:val="24"/>
          <w:shd w:val="clear" w:color="auto" w:fill="FFFFFF"/>
        </w:rPr>
      </w:pPr>
      <w:r w:rsidRPr="00E633FC">
        <w:rPr>
          <w:rFonts w:ascii="宋体" w:eastAsia="宋体" w:hAnsi="宋体" w:hint="eastAsia"/>
          <w:color w:val="14191E"/>
          <w:sz w:val="24"/>
          <w:szCs w:val="24"/>
          <w:shd w:val="clear" w:color="auto" w:fill="FFFFFF"/>
        </w:rPr>
        <w:t>Java在两方面支持多线程。一方面，Java环境本身就是多线程的。若干个系统线程运行负责必要的无用单元回收，系统维护等系统级操作；另一方面，Java语言内置多线程控制，可以大大简化多线程应用程序开发。Java提供了一个类Thread，由它负责启动运行，终止线程，并可检查线程状态。Java的线程还包括一组同步原语。这些原语负责对线程实行并发控制。利用Java的多线程编程接口，开发人员可以方便得写出支持多线程的应用程序，提高程序执行效率。</w:t>
      </w:r>
    </w:p>
    <w:p w14:paraId="0CD52C36" w14:textId="77777777" w:rsidR="00E633FC" w:rsidRPr="00E633FC" w:rsidRDefault="00BA0EE7" w:rsidP="00E633FC">
      <w:pPr>
        <w:pStyle w:val="4"/>
      </w:pPr>
      <w:r w:rsidRPr="00E633FC">
        <w:rPr>
          <w:rFonts w:hint="eastAsia"/>
        </w:rPr>
        <w:lastRenderedPageBreak/>
        <w:t>1</w:t>
      </w:r>
      <w:r w:rsidRPr="00E633FC">
        <w:t>.3:数据存储类型工具：</w:t>
      </w:r>
      <w:r w:rsidR="00E633FC" w:rsidRPr="00E633FC">
        <w:rPr>
          <w:rFonts w:hint="eastAsia"/>
        </w:rPr>
        <w:t xml:space="preserve"> </w:t>
      </w:r>
      <w:proofErr w:type="spellStart"/>
      <w:r w:rsidRPr="00E633FC">
        <w:rPr>
          <w:rFonts w:hint="eastAsia"/>
        </w:rPr>
        <w:t>M</w:t>
      </w:r>
      <w:r w:rsidRPr="00E633FC">
        <w:t>ysql</w:t>
      </w:r>
      <w:proofErr w:type="spellEnd"/>
      <w:r w:rsidRPr="00E633FC">
        <w:rPr>
          <w:rFonts w:hint="eastAsia"/>
        </w:rPr>
        <w:t>数据库</w:t>
      </w:r>
    </w:p>
    <w:p w14:paraId="32EAE7A7" w14:textId="77777777" w:rsidR="00E633FC" w:rsidRPr="00E633FC" w:rsidRDefault="00E633FC" w:rsidP="00E633FC">
      <w:pPr>
        <w:pStyle w:val="4"/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</w:pPr>
      <w:r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(1)</w:t>
      </w:r>
      <w:proofErr w:type="spellStart"/>
      <w:r w:rsidR="00B93988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M</w:t>
      </w:r>
      <w:r w:rsidR="00477999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ysql</w:t>
      </w:r>
      <w:proofErr w:type="spellEnd"/>
      <w:r w:rsidR="00B93988" w:rsidRPr="00E633FC">
        <w:rPr>
          <w:rFonts w:ascii="宋体" w:eastAsia="宋体" w:hAnsi="宋体" w:cs="Segoe UI" w:hint="eastAsia"/>
          <w:b w:val="0"/>
          <w:bCs w:val="0"/>
          <w:color w:val="24292E"/>
          <w:kern w:val="0"/>
          <w:sz w:val="24"/>
          <w:szCs w:val="24"/>
        </w:rPr>
        <w:t>：</w:t>
      </w:r>
      <w:r w:rsidR="00B93988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 xml:space="preserve"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. </w:t>
      </w:r>
    </w:p>
    <w:p w14:paraId="45DF8E5C" w14:textId="5C869ABB" w:rsidR="00B93988" w:rsidRPr="00E633FC" w:rsidRDefault="00E633FC" w:rsidP="00E633FC">
      <w:pPr>
        <w:pStyle w:val="4"/>
        <w:rPr>
          <w:b w:val="0"/>
          <w:bCs w:val="0"/>
        </w:rPr>
      </w:pPr>
      <w:r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(2)</w:t>
      </w:r>
      <w:r w:rsidR="00B93988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 xml:space="preserve"> MySQL是一款免费软件。任何人都可以从MySQL的官方网站下载该软件。MySQL是一个真正的多用户、多线程SQL数据库服务器。它是以客户机/服务器结构实现的，由一个服务器守护程序</w:t>
      </w:r>
      <w:proofErr w:type="spellStart"/>
      <w:r w:rsidR="00B93988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mysqld</w:t>
      </w:r>
      <w:proofErr w:type="spellEnd"/>
      <w:r w:rsidR="00B93988" w:rsidRPr="00E633FC">
        <w:rPr>
          <w:rFonts w:ascii="宋体" w:eastAsia="宋体" w:hAnsi="宋体" w:cs="Segoe UI"/>
          <w:b w:val="0"/>
          <w:bCs w:val="0"/>
          <w:color w:val="24292E"/>
          <w:kern w:val="0"/>
          <w:sz w:val="24"/>
          <w:szCs w:val="24"/>
        </w:rPr>
        <w:t>以及很多不同的客户程序和库组成。它能够快捷、有效和安全地处理大量的数据。相对于Oracle等数据库来说，MySQL的使用非常简单。MySQL主要目标是快速、便捷和易用。</w:t>
      </w:r>
    </w:p>
    <w:p w14:paraId="387B44B1" w14:textId="77EA3F18" w:rsidR="00B93988" w:rsidRDefault="00B93988" w:rsidP="00E633FC">
      <w:pPr>
        <w:pStyle w:val="2"/>
      </w:pPr>
      <w:r>
        <w:rPr>
          <w:rFonts w:hint="eastAsia"/>
        </w:rPr>
        <w:t>2：项目的执行进度</w:t>
      </w:r>
      <w:r w:rsidR="0018599E">
        <w:rPr>
          <w:rFonts w:hint="eastAsia"/>
        </w:rPr>
        <w:t>：</w:t>
      </w:r>
    </w:p>
    <w:p w14:paraId="32DB156B" w14:textId="05FDC2C8" w:rsidR="00477999" w:rsidRDefault="00E633FC" w:rsidP="00C76675">
      <w:pPr>
        <w:pStyle w:val="4"/>
      </w:pPr>
      <w:r>
        <w:rPr>
          <w:rFonts w:hint="eastAsia"/>
        </w:rPr>
        <w:t>1：本项目前期只做前端开发，重点搭建页面，搭建的页面如下：</w:t>
      </w:r>
    </w:p>
    <w:p w14:paraId="0C9B33E4" w14:textId="6DDEC6E5" w:rsidR="00E633FC" w:rsidRDefault="00C76675" w:rsidP="00E633FC">
      <w:pPr>
        <w:pStyle w:val="a3"/>
        <w:ind w:left="360" w:firstLineChars="0" w:firstLine="0"/>
      </w:pPr>
      <w:r>
        <w:rPr>
          <w:rFonts w:hint="eastAsia"/>
        </w:rPr>
        <w:t>2</w:t>
      </w:r>
      <w:r w:rsidR="00E633FC">
        <w:rPr>
          <w:rFonts w:hint="eastAsia"/>
        </w:rPr>
        <w:t>．1前台登录页面：</w:t>
      </w:r>
    </w:p>
    <w:p w14:paraId="399D7567" w14:textId="7A7873C2" w:rsidR="00C76675" w:rsidRDefault="00C76675" w:rsidP="00C766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DF8276" wp14:editId="6645048F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47" cy="33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DCAB" w14:textId="766CE2D1" w:rsidR="00C76675" w:rsidRDefault="00C76675" w:rsidP="00E633FC">
      <w:pPr>
        <w:pStyle w:val="a3"/>
        <w:ind w:left="360" w:firstLineChars="0" w:firstLine="0"/>
      </w:pPr>
      <w:r>
        <w:rPr>
          <w:rFonts w:hint="eastAsia"/>
        </w:rPr>
        <w:lastRenderedPageBreak/>
        <w:t>2.2商城购物页面：</w:t>
      </w:r>
    </w:p>
    <w:p w14:paraId="62FCDC85" w14:textId="2D1F8DF7" w:rsidR="00C76675" w:rsidRDefault="00C76675" w:rsidP="00E633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BAD3E3" wp14:editId="4C2F7617">
            <wp:extent cx="5274310" cy="38515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42" cy="386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0BEE" w14:textId="79FDC4D8" w:rsidR="00C76675" w:rsidRDefault="00C76675" w:rsidP="00E633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852A61" wp14:editId="290288AC">
            <wp:extent cx="5274310" cy="42879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89" cy="43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9DEA" w14:textId="465EC2BF" w:rsidR="00C76675" w:rsidRDefault="00C76675" w:rsidP="00E633FC">
      <w:pPr>
        <w:pStyle w:val="a3"/>
        <w:ind w:left="360" w:firstLineChars="0" w:firstLine="0"/>
      </w:pPr>
    </w:p>
    <w:p w14:paraId="3C61F985" w14:textId="4A465DAB" w:rsidR="00C76675" w:rsidRDefault="00C76675" w:rsidP="00C76675">
      <w:pPr>
        <w:pStyle w:val="2"/>
      </w:pPr>
      <w:r>
        <w:rPr>
          <w:rFonts w:hint="eastAsia"/>
        </w:rPr>
        <w:lastRenderedPageBreak/>
        <w:t>3：项目质量评估</w:t>
      </w:r>
    </w:p>
    <w:p w14:paraId="088438C6" w14:textId="260C3C66" w:rsidR="00C76675" w:rsidRPr="00C76675" w:rsidRDefault="00C76675" w:rsidP="00C76675">
      <w:pPr>
        <w:rPr>
          <w:rFonts w:hint="eastAsia"/>
        </w:rPr>
      </w:pPr>
      <w:r w:rsidRPr="00CF4ABA">
        <w:rPr>
          <w:rFonts w:ascii="宋体" w:eastAsia="宋体" w:hAnsi="宋体" w:hint="eastAsia"/>
          <w:sz w:val="24"/>
          <w:szCs w:val="24"/>
        </w:rPr>
        <w:t>由于该项目只进行前期的研发，小组内编程人员相互合作，相互交流，共同分享自己的意见，看法，所以该项目进展的非常好，而且从编程方面，相互学习，逐渐形成了一个团体的重要性，该项目</w:t>
      </w:r>
      <w:r w:rsidR="00CF4ABA" w:rsidRPr="00CF4ABA">
        <w:rPr>
          <w:rFonts w:ascii="宋体" w:eastAsia="宋体" w:hAnsi="宋体" w:hint="eastAsia"/>
          <w:sz w:val="24"/>
          <w:szCs w:val="24"/>
        </w:rPr>
        <w:t>工程质量良好，不存在病毒以及危害网络的行为，利于开发</w:t>
      </w:r>
      <w:r w:rsidR="00CF4ABA">
        <w:rPr>
          <w:rFonts w:hint="eastAsia"/>
        </w:rPr>
        <w:t>，</w:t>
      </w:r>
    </w:p>
    <w:sectPr w:rsidR="00C76675" w:rsidRPr="00C7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D94"/>
    <w:multiLevelType w:val="multilevel"/>
    <w:tmpl w:val="0C68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5178"/>
    <w:multiLevelType w:val="hybridMultilevel"/>
    <w:tmpl w:val="966E96C0"/>
    <w:lvl w:ilvl="0" w:tplc="E6E8E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D134B"/>
    <w:multiLevelType w:val="hybridMultilevel"/>
    <w:tmpl w:val="8C52A70A"/>
    <w:lvl w:ilvl="0" w:tplc="3BBE3F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D35D8"/>
    <w:multiLevelType w:val="hybridMultilevel"/>
    <w:tmpl w:val="6F50D6AA"/>
    <w:lvl w:ilvl="0" w:tplc="3D6E2C00">
      <w:start w:val="1"/>
      <w:numFmt w:val="decimal"/>
      <w:lvlText w:val="(%1)"/>
      <w:lvlJc w:val="left"/>
      <w:pPr>
        <w:ind w:left="720" w:hanging="360"/>
      </w:pPr>
      <w:rPr>
        <w:rFonts w:ascii="Segoe UI" w:eastAsia="宋体" w:hAnsi="Segoe UI" w:cs="Segoe UI" w:hint="default"/>
        <w:color w:val="24292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CD"/>
    <w:rsid w:val="00100735"/>
    <w:rsid w:val="0018599E"/>
    <w:rsid w:val="004645FB"/>
    <w:rsid w:val="00477999"/>
    <w:rsid w:val="00B93988"/>
    <w:rsid w:val="00BA0EE7"/>
    <w:rsid w:val="00C76675"/>
    <w:rsid w:val="00CF4ABA"/>
    <w:rsid w:val="00E633FC"/>
    <w:rsid w:val="00F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1BA7"/>
  <w15:chartTrackingRefBased/>
  <w15:docId w15:val="{2B20A748-2F2C-4F1D-AEDD-3ABF6802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0E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0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0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0E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0E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党涛</dc:creator>
  <cp:keywords/>
  <dc:description/>
  <cp:lastModifiedBy>党涛</cp:lastModifiedBy>
  <cp:revision>3</cp:revision>
  <dcterms:created xsi:type="dcterms:W3CDTF">2020-05-19T00:32:00Z</dcterms:created>
  <dcterms:modified xsi:type="dcterms:W3CDTF">2020-05-20T02:53:00Z</dcterms:modified>
</cp:coreProperties>
</file>