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F7B3" w14:textId="33AFF06B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tbl>
      <w:tblPr>
        <w:tblW w:w="2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</w:tblGrid>
      <w:tr w:rsidR="00D56D7A" w:rsidRPr="00A5134C" w14:paraId="65053CAE" w14:textId="77777777" w:rsidTr="00D56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6A44" w14:textId="77777777" w:rsidR="00D56D7A" w:rsidRPr="00A5134C" w:rsidRDefault="00D56D7A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14F5B981" w14:textId="1F39EEA3" w:rsidR="002E4504" w:rsidRPr="00A5134C" w:rsidRDefault="00D56D7A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ООО "ВИТА"-АПТЕКА № 290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именуемое в дальнейшем «Заказчик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="002E4504" w:rsidRPr="00F5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одной стороны, и</w:t>
      </w:r>
      <w:r w:rsid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ru-RU"/>
        </w:rPr>
        <w:t xml:space="preserve">ООО "ВИТА"-АПТЕКА № 290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31DA389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1BBAEC6D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6D0CE211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49FF" w:rsidRPr="00A5134C" w14:paraId="7EF9638D" w14:textId="77777777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2249A987" w14:textId="77777777" w:rsidR="008F49FF" w:rsidRPr="00A5134C" w:rsidRDefault="008F49FF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406D0B5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3257D5E7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6EB5D0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____________________________, включая НДС __________________________________________________________.</w:t>
      </w:r>
    </w:p>
    <w:p w14:paraId="50100A3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14:paraId="1265E131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697CC128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720B09B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2C81EC02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14:paraId="0F47D9E1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14:paraId="527E35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ED1826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568498E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37EB074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4E82E018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DDBE67E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48262738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7ABB791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14:paraId="05206655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14:paraId="470286B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14:paraId="46F82C3F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39C64514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654E21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01724D5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190D08C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2416606F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097E52C3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4E39C929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19E70293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E5A86EF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1F76E3F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0C4D1E30" w14:textId="77777777" w:rsidR="008F49FF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058BCCDE" w14:textId="77777777" w:rsidR="00BA419B" w:rsidRPr="00A5134C" w:rsidRDefault="00BA419B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5F3F184F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14:paraId="12947E13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65B556A6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предполагаемого дня расторжения настоящего Договора.</w:t>
      </w:r>
    </w:p>
    <w:p w14:paraId="78C9FD89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78106BCC" w14:textId="77777777" w:rsidR="00640C1C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p w14:paraId="29047B34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2BF74ABD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48FB0E20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14:paraId="6259B6D1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C75DEC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496AF316" w14:textId="6385F78C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A75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8F49FF" w:rsidRPr="00A5134C" w14:paraId="1D8BFF5D" w14:textId="77777777" w:rsidTr="003627D8">
        <w:trPr>
          <w:cantSplit/>
          <w:tblCellSpacing w:w="15" w:type="dxa"/>
        </w:trPr>
        <w:tc>
          <w:tcPr>
            <w:tcW w:w="2450" w:type="pct"/>
            <w:hideMark/>
          </w:tcPr>
          <w:p w14:paraId="26FC705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Заказчик:</w:t>
            </w:r>
          </w:p>
          <w:p w14:paraId="4D7215B2" w14:textId="77777777" w:rsidR="00D56D7A" w:rsidRPr="00823B36" w:rsidRDefault="00D56D7A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ООО "ВИТА"-АПТЕКА № 290 </w:t>
            </w:r>
          </w:p>
          <w:p w14:paraId="6937B1F9" w14:textId="4D579C2B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ИНН: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2634040399 </w:t>
            </w:r>
          </w:p>
          <w:p w14:paraId="18B37D4B" w14:textId="1146FF00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КПП: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263401001 </w:t>
            </w:r>
          </w:p>
          <w:p w14:paraId="38DA65F0" w14:textId="47FEA5AC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ОГРН: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1022601969422 </w:t>
            </w:r>
          </w:p>
          <w:p w14:paraId="2D856ACD" w14:textId="3769F448" w:rsidR="008F49FF" w:rsidRPr="00A7589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:</w:t>
            </w:r>
            <w:r w:rsidR="00D56D7A"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г Ставрополь, ул Добролюбова, д 19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 </w:t>
            </w:r>
          </w:p>
          <w:p w14:paraId="3A4474C5" w14:textId="77777777" w:rsidR="00A75892" w:rsidRDefault="00A75892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</w:pPr>
          </w:p>
          <w:p w14:paraId="22E9ABF6" w14:textId="269842B9" w:rsidR="00D56D7A" w:rsidRPr="00D56D7A" w:rsidRDefault="00D56D7A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 xml:space="preserve">ГЕНЕРАЛЬНЫЙ ДИРЕКТОР: Вардосанидзе Ирина Вячеславна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31510B40" w14:textId="08363707" w:rsidR="008F49FF" w:rsidRPr="00D56D7A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00" w:type="pct"/>
            <w:vAlign w:val="center"/>
            <w:hideMark/>
          </w:tcPr>
          <w:p w14:paraId="0D297231" w14:textId="77777777" w:rsidR="008F49FF" w:rsidRPr="00D56D7A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450" w:type="pct"/>
            <w:hideMark/>
          </w:tcPr>
          <w:p w14:paraId="0A0E7069" w14:textId="77777777" w:rsidR="008F49FF" w:rsidRPr="00A7589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6571D6D" w14:textId="42D74EC5" w:rsidR="00D56D7A" w:rsidRPr="00A75892" w:rsidRDefault="00D56D7A" w:rsidP="00D56D7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ООО "ВИТА"-АПТЕКА № 290 </w:t>
            </w:r>
          </w:p>
          <w:p w14:paraId="5E6822CA" w14:textId="6526297C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ИНН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: 2634040399 </w:t>
            </w:r>
          </w:p>
          <w:p w14:paraId="5C0B8FB3" w14:textId="53088502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КПП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: 263401001 </w:t>
            </w:r>
          </w:p>
          <w:p w14:paraId="4294AA95" w14:textId="1B8B2F09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ОГРН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: 1022601969422 </w:t>
            </w:r>
          </w:p>
          <w:p w14:paraId="5C60E6D3" w14:textId="7C95BF8D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Адрес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: г Ставрополь, ул Добролюбова, д 19</w:t>
            </w: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 </w:t>
            </w:r>
          </w:p>
          <w:p w14:paraId="1E5E5D27" w14:textId="525F2195" w:rsidR="00823B36" w:rsidRPr="00A75892" w:rsidRDefault="00823B36" w:rsidP="00A758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highlight w:val="green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183864A0" wp14:editId="4678FC22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100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285B04" w14:textId="66B253C4" w:rsidR="00823B36" w:rsidRPr="00D56D7A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ГЕНЕРАЛЬНЫЙ ДИРЕКТОР: Вардосанидзе Ирина Вячеславна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3C726D9D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CE3E319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1ED05EFD" w14:textId="77777777" w:rsidR="002E4504" w:rsidRPr="00A5134C" w:rsidRDefault="002E4504">
      <w:pPr>
        <w:rPr>
          <w:color w:val="000000" w:themeColor="text1"/>
        </w:rPr>
      </w:pPr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FF"/>
    <w:rsid w:val="00050128"/>
    <w:rsid w:val="000A516E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6764B"/>
    <w:rsid w:val="007860F6"/>
    <w:rsid w:val="00823B3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5892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72C3"/>
    <w:rsid w:val="00D44B71"/>
    <w:rsid w:val="00D56D7A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8402A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49FF"/>
  </w:style>
  <w:style w:type="character" w:customStyle="1" w:styleId="c-macro">
    <w:name w:val="c-macro"/>
    <w:basedOn w:val="DefaultParagraphFont"/>
    <w:rsid w:val="008F49FF"/>
  </w:style>
  <w:style w:type="character" w:customStyle="1" w:styleId="inlineblock">
    <w:name w:val="inlineblock"/>
    <w:basedOn w:val="DefaultParagraphFont"/>
    <w:rsid w:val="008F49FF"/>
  </w:style>
  <w:style w:type="character" w:customStyle="1" w:styleId="t-pseudolink">
    <w:name w:val="t-pseudolink"/>
    <w:basedOn w:val="DefaultParagraphFont"/>
    <w:rsid w:val="008F49FF"/>
  </w:style>
  <w:style w:type="character" w:customStyle="1" w:styleId="c-macro-label">
    <w:name w:val="c-macro-label"/>
    <w:basedOn w:val="DefaultParagraphFont"/>
    <w:rsid w:val="008F49FF"/>
  </w:style>
  <w:style w:type="table" w:styleId="TableGrid">
    <w:name w:val="Table Grid"/>
    <w:basedOn w:val="TableNormal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Ступаков Дмитрий Леонидович</cp:lastModifiedBy>
  <cp:revision>23</cp:revision>
  <dcterms:created xsi:type="dcterms:W3CDTF">2014-01-30T05:02:00Z</dcterms:created>
  <dcterms:modified xsi:type="dcterms:W3CDTF">2022-04-13T07:59:00Z</dcterms:modified>
</cp:coreProperties>
</file>