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72A93" w14:textId="266C5299" w:rsidR="00E23596" w:rsidRDefault="006E44CB" w:rsidP="006E44C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单项分析结果 (G</w:t>
      </w:r>
      <w:r>
        <w:t>roup 0=home, 1=outside）</w:t>
      </w:r>
    </w:p>
    <w:p w14:paraId="24A978D9" w14:textId="5096AE0C" w:rsidR="006E44CB" w:rsidRDefault="006E44CB" w:rsidP="006E44CB">
      <w:r>
        <w:rPr>
          <w:rFonts w:hint="eastAsia"/>
        </w:rPr>
        <w:t>说明：8个特征与分组的对应图示，可依此单项分析，居家养老</w:t>
      </w:r>
      <w:r>
        <w:t>427</w:t>
      </w:r>
      <w:r>
        <w:rPr>
          <w:rFonts w:hint="eastAsia"/>
        </w:rPr>
        <w:t>人，家外养老</w:t>
      </w:r>
      <w:r>
        <w:t>160</w:t>
      </w:r>
      <w:r>
        <w:rPr>
          <w:rFonts w:hint="eastAsia"/>
        </w:rPr>
        <w:t>人，不平衡数据。</w:t>
      </w:r>
      <w:r w:rsidR="00F32E82">
        <w:rPr>
          <w:rFonts w:hint="eastAsia"/>
        </w:rPr>
        <w:t>此图是否放入论文，酌情研究。</w:t>
      </w:r>
      <w:r w:rsidR="00BC61DE">
        <w:rPr>
          <w:rFonts w:hint="eastAsia"/>
        </w:rPr>
        <w:t>587人选择70%作为模型训练用，30%作为最后评估用。</w:t>
      </w:r>
    </w:p>
    <w:p w14:paraId="196CAD81" w14:textId="548492A4" w:rsidR="006E44CB" w:rsidRDefault="00B9606C" w:rsidP="006E44CB">
      <w:r>
        <w:rPr>
          <w:noProof/>
        </w:rPr>
        <w:drawing>
          <wp:inline distT="0" distB="0" distL="0" distR="0" wp14:anchorId="7CFA92FD" wp14:editId="5803CF46">
            <wp:extent cx="5913182" cy="3884372"/>
            <wp:effectExtent l="0" t="0" r="0" b="1905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oup.sv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l="6502" t="9929" r="7654" b="5480"/>
                    <a:stretch/>
                  </pic:blipFill>
                  <pic:spPr bwMode="auto">
                    <a:xfrm>
                      <a:off x="0" y="0"/>
                      <a:ext cx="5936358" cy="389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102543" w14:textId="66279F2B" w:rsidR="00F32E82" w:rsidRDefault="00F32E82">
      <w:pPr>
        <w:widowControl/>
        <w:jc w:val="left"/>
      </w:pPr>
    </w:p>
    <w:p w14:paraId="19122D68" w14:textId="6964C120" w:rsidR="00F32E82" w:rsidRDefault="00F32E82">
      <w:pPr>
        <w:widowControl/>
        <w:jc w:val="left"/>
      </w:pPr>
      <w:r>
        <w:br w:type="page"/>
      </w:r>
    </w:p>
    <w:p w14:paraId="327E9F14" w14:textId="7DA2E246" w:rsidR="006E44CB" w:rsidRDefault="006C5373" w:rsidP="006C5373">
      <w:r>
        <w:rPr>
          <w:rFonts w:hint="eastAsia"/>
        </w:rPr>
        <w:lastRenderedPageBreak/>
        <w:t xml:space="preserve">2. </w:t>
      </w:r>
      <w:r w:rsidR="00F32E82">
        <w:rPr>
          <w:rFonts w:hint="eastAsia"/>
        </w:rPr>
        <w:t>相关图例</w:t>
      </w:r>
    </w:p>
    <w:p w14:paraId="7CA3850D" w14:textId="46B03437" w:rsidR="006C5373" w:rsidRDefault="006C5373" w:rsidP="006C5373">
      <w:r>
        <w:rPr>
          <w:rFonts w:hint="eastAsia"/>
        </w:rPr>
        <w:t>说明：说明</w:t>
      </w:r>
      <w:proofErr w:type="gramStart"/>
      <w:r>
        <w:rPr>
          <w:rFonts w:hint="eastAsia"/>
        </w:rPr>
        <w:t>各特征</w:t>
      </w:r>
      <w:proofErr w:type="gramEnd"/>
      <w:r>
        <w:rPr>
          <w:rFonts w:hint="eastAsia"/>
        </w:rPr>
        <w:t>与分组的相关性，适当讨论说明本图。</w:t>
      </w:r>
    </w:p>
    <w:p w14:paraId="7C281E39" w14:textId="70D00508" w:rsidR="00F32E82" w:rsidRDefault="00F32E82" w:rsidP="00F32E82">
      <w:r>
        <w:rPr>
          <w:rFonts w:hint="eastAsia"/>
          <w:noProof/>
        </w:rPr>
        <w:drawing>
          <wp:inline distT="0" distB="0" distL="0" distR="0" wp14:anchorId="18718217" wp14:editId="3817E5F1">
            <wp:extent cx="6137453" cy="5164212"/>
            <wp:effectExtent l="0" t="0" r="0" b="0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tmap.sv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19154" t="9629" r="13688" b="8172"/>
                    <a:stretch/>
                  </pic:blipFill>
                  <pic:spPr bwMode="auto">
                    <a:xfrm>
                      <a:off x="0" y="0"/>
                      <a:ext cx="6159151" cy="518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E090D" w14:textId="6D8E2F61" w:rsidR="006C5373" w:rsidRDefault="006C5373" w:rsidP="00F32E82"/>
    <w:p w14:paraId="02BC9F97" w14:textId="1943275E" w:rsidR="006C5373" w:rsidRDefault="006C5373">
      <w:pPr>
        <w:widowControl/>
        <w:jc w:val="left"/>
      </w:pPr>
      <w:r>
        <w:br w:type="page"/>
      </w:r>
    </w:p>
    <w:p w14:paraId="404A0DE1" w14:textId="49465FE7" w:rsidR="006C5373" w:rsidRDefault="006C5373" w:rsidP="006C5373">
      <w:r>
        <w:rPr>
          <w:rFonts w:hint="eastAsia"/>
        </w:rPr>
        <w:lastRenderedPageBreak/>
        <w:t>3. 模型选择</w:t>
      </w:r>
    </w:p>
    <w:p w14:paraId="4855AD3B" w14:textId="0E2C2AB1" w:rsidR="00D83751" w:rsidRDefault="006C5373" w:rsidP="006C5373">
      <w:r>
        <w:rPr>
          <w:rFonts w:hint="eastAsia"/>
        </w:rPr>
        <w:t>说明：</w:t>
      </w:r>
      <w:r w:rsidR="00D83751">
        <w:rPr>
          <w:rFonts w:hint="eastAsia"/>
        </w:rPr>
        <w:t>模型筛选选用的分类器，缩写如下，因本数据属于不平衡数据，筛选时以</w:t>
      </w:r>
      <w:r w:rsidR="00D83751">
        <w:t>f1_score</w:t>
      </w:r>
      <w:r w:rsidR="00D83751">
        <w:rPr>
          <w:rFonts w:hint="eastAsia"/>
        </w:rPr>
        <w:t>作为评分标准，各分类器按照默认参数进行计算。最终选择C</w:t>
      </w:r>
      <w:r w:rsidR="00D83751">
        <w:t>ART</w:t>
      </w:r>
      <w:r w:rsidR="00D83751">
        <w:rPr>
          <w:rFonts w:hint="eastAsia"/>
        </w:rPr>
        <w:t>和R</w:t>
      </w:r>
      <w:r w:rsidR="00D83751">
        <w:t>FC</w:t>
      </w:r>
      <w:r w:rsidR="00D83751">
        <w:rPr>
          <w:rFonts w:hint="eastAsia"/>
        </w:rPr>
        <w:t>最高，最终选择便于理解的C</w:t>
      </w:r>
      <w:r w:rsidR="00D83751">
        <w:t>ART</w:t>
      </w:r>
      <w:r w:rsidR="00D83751">
        <w:rPr>
          <w:rFonts w:hint="eastAsia"/>
        </w:rPr>
        <w:t>决策树模型进行分析。</w:t>
      </w:r>
    </w:p>
    <w:p w14:paraId="323F04A4" w14:textId="0ACDFEE2" w:rsidR="006C5373" w:rsidRDefault="006C5373" w:rsidP="006C5373">
      <w:r>
        <w:t>LR</w:t>
      </w:r>
      <w:r w:rsidR="00D83751">
        <w:tab/>
      </w:r>
      <w:r w:rsidR="00D83751">
        <w:tab/>
      </w:r>
      <w:r>
        <w:t xml:space="preserve">: </w:t>
      </w:r>
      <w:proofErr w:type="spellStart"/>
      <w:r>
        <w:t>LogisticRegression</w:t>
      </w:r>
      <w:proofErr w:type="spellEnd"/>
    </w:p>
    <w:p w14:paraId="36A1E371" w14:textId="770B7552" w:rsidR="006C5373" w:rsidRDefault="006C5373" w:rsidP="006C5373">
      <w:r>
        <w:t>LDA</w:t>
      </w:r>
      <w:r w:rsidR="00D83751">
        <w:tab/>
      </w:r>
      <w:r w:rsidR="00D83751">
        <w:tab/>
      </w:r>
      <w:r>
        <w:t xml:space="preserve">: </w:t>
      </w:r>
      <w:proofErr w:type="spellStart"/>
      <w:r>
        <w:t>LinearDiscriminantAnalysis</w:t>
      </w:r>
      <w:proofErr w:type="spellEnd"/>
    </w:p>
    <w:p w14:paraId="7B9F340C" w14:textId="5A32A5B2" w:rsidR="006C5373" w:rsidRDefault="006C5373" w:rsidP="006C5373">
      <w:r>
        <w:t>QDA</w:t>
      </w:r>
      <w:r w:rsidR="00D83751">
        <w:tab/>
      </w:r>
      <w:r>
        <w:t xml:space="preserve">: </w:t>
      </w:r>
      <w:proofErr w:type="spellStart"/>
      <w:r>
        <w:t>QuadraticDiscriminantAnalysis</w:t>
      </w:r>
      <w:proofErr w:type="spellEnd"/>
    </w:p>
    <w:p w14:paraId="259CB3EF" w14:textId="31B4B0C9" w:rsidR="006C5373" w:rsidRDefault="006C5373" w:rsidP="006C5373">
      <w:r>
        <w:t>SVM</w:t>
      </w:r>
      <w:r w:rsidR="00D83751">
        <w:tab/>
      </w:r>
      <w:r w:rsidR="00D83751">
        <w:tab/>
      </w:r>
      <w:r>
        <w:t>: SVC</w:t>
      </w:r>
    </w:p>
    <w:p w14:paraId="07AFB02B" w14:textId="18D40DC1" w:rsidR="006C5373" w:rsidRDefault="006C5373" w:rsidP="006C5373">
      <w:r>
        <w:t>KNN</w:t>
      </w:r>
      <w:r w:rsidR="00D83751">
        <w:tab/>
      </w:r>
      <w:r>
        <w:t xml:space="preserve">: </w:t>
      </w:r>
      <w:proofErr w:type="spellStart"/>
      <w:r>
        <w:t>KNeighborsClassifier</w:t>
      </w:r>
      <w:proofErr w:type="spellEnd"/>
    </w:p>
    <w:p w14:paraId="7A061B03" w14:textId="6B85899B" w:rsidR="006C5373" w:rsidRDefault="006C5373" w:rsidP="006C5373">
      <w:r>
        <w:t>NB</w:t>
      </w:r>
      <w:r w:rsidR="00D83751">
        <w:tab/>
      </w:r>
      <w:r w:rsidR="00D83751">
        <w:tab/>
      </w:r>
      <w:r>
        <w:t xml:space="preserve">: </w:t>
      </w:r>
      <w:proofErr w:type="spellStart"/>
      <w:r>
        <w:t>GaussianNB</w:t>
      </w:r>
      <w:proofErr w:type="spellEnd"/>
    </w:p>
    <w:p w14:paraId="57474789" w14:textId="5B8D9C7B" w:rsidR="006C5373" w:rsidRDefault="006C5373" w:rsidP="006C5373">
      <w:r>
        <w:t>CART</w:t>
      </w:r>
      <w:r w:rsidR="00D83751">
        <w:tab/>
      </w:r>
      <w:r>
        <w:t xml:space="preserve">: </w:t>
      </w:r>
      <w:proofErr w:type="spellStart"/>
      <w:r>
        <w:t>DecisionTreeClassifier</w:t>
      </w:r>
      <w:proofErr w:type="spellEnd"/>
    </w:p>
    <w:p w14:paraId="64903FF0" w14:textId="327AE8F2" w:rsidR="006C5373" w:rsidRDefault="006C5373" w:rsidP="006C5373">
      <w:r>
        <w:t>RFC</w:t>
      </w:r>
      <w:r w:rsidR="00D83751">
        <w:tab/>
      </w:r>
      <w:r w:rsidR="00D83751">
        <w:tab/>
      </w:r>
      <w:r>
        <w:t xml:space="preserve">: </w:t>
      </w:r>
      <w:proofErr w:type="spellStart"/>
      <w:r>
        <w:t>RandomForestClassifier</w:t>
      </w:r>
      <w:proofErr w:type="spellEnd"/>
    </w:p>
    <w:p w14:paraId="0CF1CCFB" w14:textId="1A0305AA" w:rsidR="006C5373" w:rsidRDefault="006C5373" w:rsidP="006C5373">
      <w:r>
        <w:t>ABC</w:t>
      </w:r>
      <w:r w:rsidR="00D83751">
        <w:tab/>
      </w:r>
      <w:r w:rsidR="00D83751">
        <w:tab/>
      </w:r>
      <w:r>
        <w:t xml:space="preserve">: </w:t>
      </w:r>
      <w:proofErr w:type="spellStart"/>
      <w:r>
        <w:t>AdaBoostClassifier</w:t>
      </w:r>
      <w:proofErr w:type="spellEnd"/>
    </w:p>
    <w:p w14:paraId="33517727" w14:textId="4851CD32" w:rsidR="006C5373" w:rsidRDefault="006C5373" w:rsidP="006C5373">
      <w:r>
        <w:t>GBC</w:t>
      </w:r>
      <w:r w:rsidR="00D83751">
        <w:tab/>
      </w:r>
      <w:r w:rsidR="00D83751">
        <w:tab/>
      </w:r>
      <w:r>
        <w:t xml:space="preserve">: </w:t>
      </w:r>
      <w:proofErr w:type="spellStart"/>
      <w:r>
        <w:t>GradientBoostingClassifier</w:t>
      </w:r>
      <w:proofErr w:type="spellEnd"/>
    </w:p>
    <w:p w14:paraId="5754CEF6" w14:textId="042758C9" w:rsidR="006C5373" w:rsidRDefault="006C5373" w:rsidP="006C5373">
      <w:r>
        <w:t>ETC</w:t>
      </w:r>
      <w:r w:rsidR="00D83751">
        <w:tab/>
      </w:r>
      <w:r w:rsidR="00D83751">
        <w:tab/>
      </w:r>
      <w:r>
        <w:t xml:space="preserve">: </w:t>
      </w:r>
      <w:proofErr w:type="spellStart"/>
      <w:r>
        <w:t>ExtraTreesClassifier</w:t>
      </w:r>
      <w:proofErr w:type="spellEnd"/>
    </w:p>
    <w:p w14:paraId="7210629A" w14:textId="680EBE86" w:rsidR="00D83751" w:rsidRDefault="006C5373" w:rsidP="00D83751">
      <w:r>
        <w:t>MLPC</w:t>
      </w:r>
      <w:r w:rsidR="00D83751">
        <w:tab/>
      </w:r>
      <w:r>
        <w:t xml:space="preserve">: </w:t>
      </w:r>
      <w:proofErr w:type="spellStart"/>
      <w:r>
        <w:t>MLPClassifier</w:t>
      </w:r>
      <w:proofErr w:type="spellEnd"/>
    </w:p>
    <w:p w14:paraId="7DCEF068" w14:textId="3335AD9E" w:rsidR="006C5373" w:rsidRDefault="006C5373" w:rsidP="00D83751">
      <w:r>
        <w:t>XGB</w:t>
      </w:r>
      <w:r w:rsidR="00D83751">
        <w:tab/>
      </w:r>
      <w:r w:rsidR="00D83751">
        <w:tab/>
      </w:r>
      <w:r>
        <w:t xml:space="preserve">: </w:t>
      </w:r>
      <w:proofErr w:type="spellStart"/>
      <w:r>
        <w:t>XGBClassifier</w:t>
      </w:r>
      <w:proofErr w:type="spellEnd"/>
    </w:p>
    <w:p w14:paraId="46360A60" w14:textId="48D61D47" w:rsidR="006C5373" w:rsidRDefault="006C5373" w:rsidP="00D83751">
      <w:r>
        <w:t>VC</w:t>
      </w:r>
      <w:r w:rsidR="00D83751">
        <w:tab/>
      </w:r>
      <w:r w:rsidR="00D83751">
        <w:tab/>
      </w:r>
      <w:r>
        <w:t xml:space="preserve">: </w:t>
      </w:r>
      <w:proofErr w:type="spellStart"/>
      <w:r>
        <w:t>VotingClassifier</w:t>
      </w:r>
      <w:proofErr w:type="spellEnd"/>
    </w:p>
    <w:p w14:paraId="62F06A7A" w14:textId="67B7777C" w:rsidR="006C5373" w:rsidRDefault="006C5373" w:rsidP="006C5373"/>
    <w:p w14:paraId="046FCE61" w14:textId="16ABD39B" w:rsidR="00D83751" w:rsidRDefault="00D83751" w:rsidP="006C5373">
      <w:r>
        <w:rPr>
          <w:rFonts w:hint="eastAsia"/>
          <w:noProof/>
        </w:rPr>
        <w:drawing>
          <wp:inline distT="0" distB="0" distL="0" distR="0" wp14:anchorId="195A77C9" wp14:editId="3BDAD004">
            <wp:extent cx="6042355" cy="3117055"/>
            <wp:effectExtent l="0" t="0" r="0" b="762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selection.sv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l="6148" t="9457" r="8611" b="2597"/>
                    <a:stretch/>
                  </pic:blipFill>
                  <pic:spPr bwMode="auto">
                    <a:xfrm>
                      <a:off x="0" y="0"/>
                      <a:ext cx="6098758" cy="3146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1A9D7" w14:textId="643D7059" w:rsidR="00645C09" w:rsidRDefault="00645C09" w:rsidP="006C5373"/>
    <w:p w14:paraId="240BFEF8" w14:textId="7B413480" w:rsidR="00645C09" w:rsidRDefault="00645C09">
      <w:pPr>
        <w:widowControl/>
        <w:jc w:val="left"/>
      </w:pPr>
      <w:r>
        <w:br w:type="page"/>
      </w:r>
    </w:p>
    <w:p w14:paraId="0F880C7D" w14:textId="003C6097" w:rsidR="00645C09" w:rsidRDefault="00645C09" w:rsidP="006C5373"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特征重要性分析</w:t>
      </w:r>
    </w:p>
    <w:p w14:paraId="27521E3B" w14:textId="5F2AF2C2" w:rsidR="00645C09" w:rsidRDefault="00645C09" w:rsidP="006C5373">
      <w:r>
        <w:rPr>
          <w:rFonts w:hint="eastAsia"/>
        </w:rPr>
        <w:t>说明：c</w:t>
      </w:r>
      <w:r>
        <w:t>hildren, age, companion</w:t>
      </w:r>
      <w:r>
        <w:rPr>
          <w:rFonts w:hint="eastAsia"/>
        </w:rPr>
        <w:t>对于选择最终家里和家外养老影响更多。</w:t>
      </w:r>
    </w:p>
    <w:p w14:paraId="45C03751" w14:textId="0DAFD4F8" w:rsidR="00645C09" w:rsidRDefault="00645C09" w:rsidP="006C5373">
      <w:r>
        <w:rPr>
          <w:rFonts w:hint="eastAsia"/>
          <w:noProof/>
        </w:rPr>
        <w:drawing>
          <wp:inline distT="0" distB="0" distL="0" distR="0" wp14:anchorId="755507B6" wp14:editId="5D1E67EA">
            <wp:extent cx="6137451" cy="2757831"/>
            <wp:effectExtent l="0" t="0" r="0" b="4445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ature.sv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4020" r="6971"/>
                    <a:stretch/>
                  </pic:blipFill>
                  <pic:spPr bwMode="auto">
                    <a:xfrm>
                      <a:off x="0" y="0"/>
                      <a:ext cx="6160728" cy="276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9F56D" w14:textId="4F6625AD" w:rsidR="00645C09" w:rsidRDefault="00645C09" w:rsidP="006C5373"/>
    <w:p w14:paraId="1CC04361" w14:textId="16E59870" w:rsidR="00645C09" w:rsidRDefault="00645C09">
      <w:pPr>
        <w:widowControl/>
        <w:jc w:val="left"/>
      </w:pPr>
      <w:r>
        <w:br w:type="page"/>
      </w:r>
    </w:p>
    <w:p w14:paraId="0115BD02" w14:textId="3220EE12" w:rsidR="00645C09" w:rsidRDefault="00645C09" w:rsidP="006C5373"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特征数量对</w:t>
      </w:r>
      <w:r w:rsidR="00337B8A">
        <w:rPr>
          <w:rFonts w:hint="eastAsia"/>
        </w:rPr>
        <w:t>模型评分的影响</w:t>
      </w:r>
    </w:p>
    <w:p w14:paraId="3459ED53" w14:textId="623F2F68" w:rsidR="00337B8A" w:rsidRDefault="00337B8A" w:rsidP="006C5373">
      <w:r>
        <w:rPr>
          <w:rFonts w:hint="eastAsia"/>
        </w:rPr>
        <w:t>说明：一共8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特征，按照特征重要性就行f</w:t>
      </w:r>
      <w:r>
        <w:t>1</w:t>
      </w:r>
      <w:r>
        <w:rPr>
          <w:rFonts w:hint="eastAsia"/>
        </w:rPr>
        <w:t>评分评价，随着特征数量的增加，评分增高，说明8项特征均作为模型的最终特征项。</w:t>
      </w:r>
    </w:p>
    <w:p w14:paraId="0A0A3698" w14:textId="6C334639" w:rsidR="00337B8A" w:rsidRDefault="00337B8A" w:rsidP="006C5373">
      <w:r>
        <w:rPr>
          <w:rFonts w:hint="eastAsia"/>
          <w:noProof/>
        </w:rPr>
        <w:drawing>
          <wp:inline distT="0" distB="0" distL="0" distR="0" wp14:anchorId="44B52079" wp14:editId="187C3EAF">
            <wp:extent cx="5486400" cy="3657600"/>
            <wp:effectExtent l="0" t="0" r="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aturecv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FC96" w14:textId="2DFBADFB" w:rsidR="001D653C" w:rsidRDefault="001D653C" w:rsidP="006C5373"/>
    <w:p w14:paraId="2B4E4576" w14:textId="74CB7A15" w:rsidR="001D653C" w:rsidRDefault="001D653C">
      <w:pPr>
        <w:widowControl/>
        <w:jc w:val="left"/>
      </w:pPr>
      <w:r>
        <w:br w:type="page"/>
      </w:r>
    </w:p>
    <w:p w14:paraId="3D177D00" w14:textId="149C6705" w:rsidR="001D653C" w:rsidRDefault="001D653C" w:rsidP="006C5373">
      <w:r>
        <w:rPr>
          <w:rFonts w:hint="eastAsia"/>
        </w:rPr>
        <w:lastRenderedPageBreak/>
        <w:t>6.</w:t>
      </w:r>
      <w:r>
        <w:t xml:space="preserve"> </w:t>
      </w:r>
      <w:r>
        <w:rPr>
          <w:rFonts w:hint="eastAsia"/>
        </w:rPr>
        <w:t>模型调参</w:t>
      </w:r>
    </w:p>
    <w:p w14:paraId="4F28DE37" w14:textId="15AFF313" w:rsidR="001D653C" w:rsidRDefault="001D653C" w:rsidP="006C5373">
      <w:r>
        <w:rPr>
          <w:rFonts w:hint="eastAsia"/>
        </w:rPr>
        <w:t>说明：由于模型特征数较少，样本数不大，故仅对最大深度进行调参，通过</w:t>
      </w:r>
      <w:proofErr w:type="spellStart"/>
      <w:r w:rsidRPr="001D653C">
        <w:t>GridSearchCV</w:t>
      </w:r>
      <w:proofErr w:type="spellEnd"/>
      <w:r>
        <w:rPr>
          <w:rFonts w:hint="eastAsia"/>
        </w:rPr>
        <w:t>最终选择参数如下。</w:t>
      </w:r>
    </w:p>
    <w:p w14:paraId="6E2DCCC7" w14:textId="77777777" w:rsidR="001D653C" w:rsidRPr="001D653C" w:rsidRDefault="001D653C" w:rsidP="001D65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proofErr w:type="gram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DecisionTreeClassifier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class_weight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=None, criterion='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gini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 xml:space="preserve">', 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max_depth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=10,</w:t>
      </w:r>
    </w:p>
    <w:p w14:paraId="6E15E98C" w14:textId="77777777" w:rsidR="001D653C" w:rsidRPr="001D653C" w:rsidRDefault="001D653C" w:rsidP="001D65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max_features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 xml:space="preserve">=None, 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max_leaf_nodes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=None,</w:t>
      </w:r>
    </w:p>
    <w:p w14:paraId="59AD986B" w14:textId="77777777" w:rsidR="001D653C" w:rsidRPr="001D653C" w:rsidRDefault="001D653C" w:rsidP="001D65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min_impurity_decrease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 xml:space="preserve">=0.0, 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min_impurity_split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=None,</w:t>
      </w:r>
    </w:p>
    <w:p w14:paraId="73BD24BF" w14:textId="77777777" w:rsidR="001D653C" w:rsidRPr="001D653C" w:rsidRDefault="001D653C" w:rsidP="001D65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min_samples_leaf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 xml:space="preserve">=1, 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min_samples_split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=2,</w:t>
      </w:r>
    </w:p>
    <w:p w14:paraId="3A37B876" w14:textId="77777777" w:rsidR="001D653C" w:rsidRPr="001D653C" w:rsidRDefault="001D653C" w:rsidP="001D65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min_weight_fraction_leaf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=0.0, presort=False,</w:t>
      </w:r>
    </w:p>
    <w:p w14:paraId="06AC5120" w14:textId="386483D6" w:rsidR="001D653C" w:rsidRPr="001D653C" w:rsidRDefault="001D653C" w:rsidP="001D65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 xml:space="preserve">                       </w:t>
      </w:r>
      <w:proofErr w:type="spellStart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random_state</w:t>
      </w:r>
      <w:proofErr w:type="spellEnd"/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=</w:t>
      </w:r>
      <w:r w:rsidR="002774BD">
        <w:rPr>
          <w:rFonts w:ascii="Courier New" w:eastAsia="宋体" w:hAnsi="Courier New" w:cs="Courier New" w:hint="eastAsia"/>
          <w:color w:val="000000"/>
          <w:kern w:val="0"/>
          <w:szCs w:val="21"/>
        </w:rPr>
        <w:t>0</w:t>
      </w:r>
      <w:r w:rsidRPr="001D653C">
        <w:rPr>
          <w:rFonts w:ascii="Courier New" w:eastAsia="宋体" w:hAnsi="Courier New" w:cs="Courier New"/>
          <w:color w:val="000000"/>
          <w:kern w:val="0"/>
          <w:szCs w:val="21"/>
        </w:rPr>
        <w:t>, splitter='best')</w:t>
      </w:r>
    </w:p>
    <w:p w14:paraId="1A0CDD45" w14:textId="2AEA2C06" w:rsidR="001D653C" w:rsidRDefault="001D653C" w:rsidP="006C5373"/>
    <w:p w14:paraId="74A7A7DC" w14:textId="5EDFA046" w:rsidR="00753CDA" w:rsidRDefault="00753CDA">
      <w:pPr>
        <w:widowControl/>
        <w:jc w:val="left"/>
      </w:pPr>
      <w:r>
        <w:br w:type="page"/>
      </w:r>
    </w:p>
    <w:p w14:paraId="44149949" w14:textId="2EC7B625" w:rsidR="00753CDA" w:rsidRDefault="00753CDA" w:rsidP="006C5373">
      <w:r>
        <w:rPr>
          <w:rFonts w:hint="eastAsia"/>
        </w:rPr>
        <w:lastRenderedPageBreak/>
        <w:t>7.</w:t>
      </w:r>
      <w:r>
        <w:t xml:space="preserve"> </w:t>
      </w:r>
      <w:r>
        <w:rPr>
          <w:rFonts w:hint="eastAsia"/>
        </w:rPr>
        <w:t>决策树图示</w:t>
      </w:r>
    </w:p>
    <w:p w14:paraId="3EA38860" w14:textId="7FC1C618" w:rsidR="00753CDA" w:rsidRDefault="00753CDA" w:rsidP="006C5373">
      <w:r>
        <w:rPr>
          <w:rFonts w:hint="eastAsia"/>
        </w:rPr>
        <w:t>说明：通过决策树分析模型的分类过程，本图只做了前3层，试做分析</w:t>
      </w:r>
    </w:p>
    <w:p w14:paraId="1AB8174D" w14:textId="36DD7408" w:rsidR="00753CDA" w:rsidRDefault="00753CDA" w:rsidP="006C5373">
      <w:r>
        <w:rPr>
          <w:rFonts w:hint="eastAsia"/>
          <w:noProof/>
        </w:rPr>
        <w:drawing>
          <wp:inline distT="0" distB="0" distL="0" distR="0" wp14:anchorId="32FA6A17" wp14:editId="68CE2453">
            <wp:extent cx="6188710" cy="3839845"/>
            <wp:effectExtent l="0" t="0" r="2540" b="8255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ee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2DE5" w14:textId="2322A5FA" w:rsidR="00DD5C71" w:rsidRDefault="00DD5C71" w:rsidP="006C5373"/>
    <w:p w14:paraId="03461DFF" w14:textId="33F97FA0" w:rsidR="00DD5C71" w:rsidRDefault="00DD5C71">
      <w:pPr>
        <w:widowControl/>
        <w:jc w:val="left"/>
      </w:pPr>
      <w:r>
        <w:br w:type="page"/>
      </w:r>
    </w:p>
    <w:p w14:paraId="12C2D765" w14:textId="76812D69" w:rsidR="00D12953" w:rsidRDefault="00D12953" w:rsidP="006C5373">
      <w:r>
        <w:rPr>
          <w:rFonts w:hint="eastAsia"/>
        </w:rPr>
        <w:lastRenderedPageBreak/>
        <w:t>8.</w:t>
      </w:r>
      <w:r>
        <w:t xml:space="preserve"> </w:t>
      </w:r>
      <w:r>
        <w:rPr>
          <w:rFonts w:hint="eastAsia"/>
        </w:rPr>
        <w:t>学习曲线</w:t>
      </w:r>
    </w:p>
    <w:p w14:paraId="54B81EB6" w14:textId="7D5AD81E" w:rsidR="00D12953" w:rsidRDefault="00D12953" w:rsidP="006C5373">
      <w:r>
        <w:rPr>
          <w:rFonts w:hint="eastAsia"/>
        </w:rPr>
        <w:t>说明：样本例数对模型的样性，如果加大样本例数还可以进一步提到准确率。</w:t>
      </w:r>
    </w:p>
    <w:p w14:paraId="21220005" w14:textId="76F1256F" w:rsidR="00D12953" w:rsidRDefault="00D12953" w:rsidP="006C5373">
      <w:r>
        <w:rPr>
          <w:noProof/>
        </w:rPr>
        <w:drawing>
          <wp:inline distT="0" distB="0" distL="0" distR="0" wp14:anchorId="1C36093A" wp14:editId="629D1CD6">
            <wp:extent cx="5486400" cy="3657600"/>
            <wp:effectExtent l="0" t="0" r="0" b="0"/>
            <wp:docPr id="10" name="图形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arncurve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BB06" w14:textId="4068364D" w:rsidR="00D12953" w:rsidRDefault="00D12953">
      <w:pPr>
        <w:widowControl/>
        <w:jc w:val="left"/>
      </w:pPr>
      <w:r>
        <w:br w:type="page"/>
      </w:r>
    </w:p>
    <w:p w14:paraId="05A1FB9E" w14:textId="53173E3D" w:rsidR="00DD5C71" w:rsidRDefault="00D12953" w:rsidP="006C5373">
      <w:r>
        <w:rPr>
          <w:rFonts w:hint="eastAsia"/>
        </w:rPr>
        <w:lastRenderedPageBreak/>
        <w:t>9</w:t>
      </w:r>
      <w:r w:rsidR="00DD5C71">
        <w:rPr>
          <w:rFonts w:hint="eastAsia"/>
        </w:rPr>
        <w:t>.</w:t>
      </w:r>
      <w:r w:rsidR="00DD5C71">
        <w:t xml:space="preserve"> ROC</w:t>
      </w:r>
      <w:r w:rsidR="00DD5C71">
        <w:rPr>
          <w:rFonts w:hint="eastAsia"/>
        </w:rPr>
        <w:t>曲线</w:t>
      </w:r>
    </w:p>
    <w:p w14:paraId="042D46D1" w14:textId="30C8B5DA" w:rsidR="00DD5C71" w:rsidRDefault="00DD5C71" w:rsidP="006C5373">
      <w:r>
        <w:rPr>
          <w:rFonts w:hint="eastAsia"/>
        </w:rPr>
        <w:t>说明：</w:t>
      </w:r>
      <w:r w:rsidR="000F2344">
        <w:rPr>
          <w:rFonts w:hint="eastAsia"/>
        </w:rPr>
        <w:t>class</w:t>
      </w:r>
      <w:r w:rsidR="000F2344">
        <w:t xml:space="preserve"> </w:t>
      </w:r>
      <w:r w:rsidR="000F2344">
        <w:rPr>
          <w:rFonts w:hint="eastAsia"/>
        </w:rPr>
        <w:t>1</w:t>
      </w:r>
      <w:r w:rsidR="000F2344">
        <w:t xml:space="preserve"> </w:t>
      </w:r>
      <w:r w:rsidR="000F2344">
        <w:rPr>
          <w:rFonts w:hint="eastAsia"/>
        </w:rPr>
        <w:t>0.93，整体形状不错。</w:t>
      </w:r>
    </w:p>
    <w:p w14:paraId="0868823E" w14:textId="17FB26C5" w:rsidR="00DD5C71" w:rsidRDefault="00DD5C71" w:rsidP="006C5373">
      <w:r>
        <w:rPr>
          <w:rFonts w:hint="eastAsia"/>
          <w:noProof/>
        </w:rPr>
        <w:drawing>
          <wp:inline distT="0" distB="0" distL="0" distR="0" wp14:anchorId="0D4612D8" wp14:editId="4366C1ED">
            <wp:extent cx="5486400" cy="3657600"/>
            <wp:effectExtent l="0" t="0" r="0" b="0"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0A91" w14:textId="57A11C97" w:rsidR="00D12953" w:rsidRDefault="00D12953" w:rsidP="006C5373"/>
    <w:p w14:paraId="5AD2A45F" w14:textId="1EA98CB9" w:rsidR="00D12953" w:rsidRDefault="00D12953">
      <w:pPr>
        <w:widowControl/>
        <w:jc w:val="left"/>
      </w:pPr>
      <w:r>
        <w:br w:type="page"/>
      </w:r>
    </w:p>
    <w:p w14:paraId="28920606" w14:textId="44A76F3E" w:rsidR="00D12953" w:rsidRDefault="00D12953" w:rsidP="006C5373">
      <w:r>
        <w:rPr>
          <w:rFonts w:hint="eastAsia"/>
        </w:rPr>
        <w:lastRenderedPageBreak/>
        <w:t>10.</w:t>
      </w:r>
      <w:r>
        <w:t xml:space="preserve"> PR</w:t>
      </w:r>
      <w:r>
        <w:rPr>
          <w:rFonts w:hint="eastAsia"/>
        </w:rPr>
        <w:t>曲线</w:t>
      </w:r>
    </w:p>
    <w:p w14:paraId="666376C3" w14:textId="08503274" w:rsidR="00D12953" w:rsidRDefault="00D12953" w:rsidP="006C5373">
      <w:r>
        <w:rPr>
          <w:rFonts w:hint="eastAsia"/>
        </w:rPr>
        <w:t>说明：到</w:t>
      </w:r>
      <w:r>
        <w:t>0.8</w:t>
      </w:r>
      <w:r>
        <w:rPr>
          <w:rFonts w:hint="eastAsia"/>
        </w:rPr>
        <w:t>的召回</w:t>
      </w:r>
      <w:proofErr w:type="gramStart"/>
      <w:r>
        <w:rPr>
          <w:rFonts w:hint="eastAsia"/>
        </w:rPr>
        <w:t>率以后</w:t>
      </w:r>
      <w:proofErr w:type="gramEnd"/>
      <w:r>
        <w:rPr>
          <w:rFonts w:hint="eastAsia"/>
        </w:rPr>
        <w:t>会明显下降</w:t>
      </w:r>
    </w:p>
    <w:p w14:paraId="07AC3CC6" w14:textId="12A36903" w:rsidR="00D12953" w:rsidRDefault="00D12953" w:rsidP="006C5373">
      <w:r>
        <w:rPr>
          <w:rFonts w:hint="eastAsia"/>
          <w:noProof/>
        </w:rPr>
        <w:drawing>
          <wp:inline distT="0" distB="0" distL="0" distR="0" wp14:anchorId="6824020E" wp14:editId="01075DBA">
            <wp:extent cx="5486400" cy="365760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curve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53A9" w14:textId="59B655A1" w:rsidR="00D12953" w:rsidRDefault="00D12953" w:rsidP="006C5373"/>
    <w:p w14:paraId="42FFDF4C" w14:textId="6D265055" w:rsidR="00D12953" w:rsidRDefault="00D12953">
      <w:pPr>
        <w:widowControl/>
        <w:jc w:val="left"/>
      </w:pPr>
      <w:r>
        <w:br w:type="page"/>
      </w:r>
    </w:p>
    <w:p w14:paraId="71E4B208" w14:textId="41B0A646" w:rsidR="00D12953" w:rsidRDefault="00D12953" w:rsidP="006C5373">
      <w:r>
        <w:rPr>
          <w:rFonts w:hint="eastAsia"/>
        </w:rPr>
        <w:lastRenderedPageBreak/>
        <w:t>11.</w:t>
      </w:r>
      <w:r>
        <w:t xml:space="preserve"> </w:t>
      </w:r>
      <w:r>
        <w:rPr>
          <w:rFonts w:hint="eastAsia"/>
        </w:rPr>
        <w:t>混淆矩阵</w:t>
      </w:r>
    </w:p>
    <w:p w14:paraId="30E79C94" w14:textId="626F4B65" w:rsidR="00D12953" w:rsidRDefault="00D12953" w:rsidP="006C5373">
      <w:r>
        <w:rPr>
          <w:rFonts w:hint="eastAsia"/>
        </w:rPr>
        <w:t>说明：</w:t>
      </w:r>
      <w:r w:rsidR="00554C00">
        <w:rPr>
          <w:rFonts w:hint="eastAsia"/>
        </w:rPr>
        <w:t>网上学习一下，这个表格很重要</w:t>
      </w:r>
      <w:r w:rsidR="007E0EB5">
        <w:rPr>
          <w:rFonts w:hint="eastAsia"/>
        </w:rPr>
        <w:t>，主要分析当分类为1时，就是政府评估时尽量将所有为1的分类，就是家外养老的人挑选出来进行计算和决策，所以r</w:t>
      </w:r>
      <w:r w:rsidR="007E0EB5">
        <w:t>ecall</w:t>
      </w:r>
      <w:r w:rsidR="007E0EB5">
        <w:rPr>
          <w:rFonts w:hint="eastAsia"/>
        </w:rPr>
        <w:t>要尽量大一些，同时保证p</w:t>
      </w:r>
      <w:r w:rsidR="007E0EB5">
        <w:t>re</w:t>
      </w:r>
      <w:r w:rsidR="00BC61DE">
        <w:t>c</w:t>
      </w:r>
      <w:r w:rsidR="007E0EB5">
        <w:t>i</w:t>
      </w:r>
      <w:r w:rsidR="003478C4">
        <w:t>s</w:t>
      </w:r>
      <w:r w:rsidR="007E0EB5">
        <w:t>ion</w:t>
      </w:r>
      <w:r w:rsidR="007E0EB5">
        <w:rPr>
          <w:rFonts w:hint="eastAsia"/>
        </w:rPr>
        <w:t>更高些，这样f</w:t>
      </w:r>
      <w:r w:rsidR="007E0EB5">
        <w:t>1</w:t>
      </w:r>
      <w:r w:rsidR="007E0EB5">
        <w:rPr>
          <w:rFonts w:hint="eastAsia"/>
        </w:rPr>
        <w:t>指标就很重要。本模型对于1分类精确率0.86，recall</w:t>
      </w:r>
      <w:r w:rsidR="007E0EB5">
        <w:t xml:space="preserve"> </w:t>
      </w:r>
      <w:r w:rsidR="007E0EB5">
        <w:rPr>
          <w:rFonts w:hint="eastAsia"/>
        </w:rPr>
        <w:t>0.79，整体准确率0.91，可以为决策起到评估的作用。</w:t>
      </w:r>
    </w:p>
    <w:p w14:paraId="2FD0909D" w14:textId="4BFEBBF7" w:rsidR="00D12953" w:rsidRDefault="00BC61DE" w:rsidP="006C5373">
      <w:r>
        <w:rPr>
          <w:noProof/>
        </w:rPr>
        <w:drawing>
          <wp:inline distT="0" distB="0" distL="0" distR="0" wp14:anchorId="067DE30D" wp14:editId="5C03DFF0">
            <wp:extent cx="5340096" cy="4964064"/>
            <wp:effectExtent l="0" t="0" r="0" b="8255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usionmatrix.sv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l="31442" r="14770"/>
                    <a:stretch/>
                  </pic:blipFill>
                  <pic:spPr bwMode="auto">
                    <a:xfrm>
                      <a:off x="0" y="0"/>
                      <a:ext cx="5353793" cy="497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A58A1" w14:textId="4BBF7537" w:rsidR="00D12953" w:rsidRDefault="00D12953" w:rsidP="006C5373"/>
    <w:tbl>
      <w:tblPr>
        <w:tblStyle w:val="a4"/>
        <w:tblW w:w="909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20"/>
        <w:gridCol w:w="1914"/>
        <w:gridCol w:w="1438"/>
        <w:gridCol w:w="1735"/>
        <w:gridCol w:w="1584"/>
      </w:tblGrid>
      <w:tr w:rsidR="00554C00" w:rsidRPr="00D12953" w14:paraId="6A8A0061" w14:textId="77777777" w:rsidTr="00554C00">
        <w:trPr>
          <w:trHeight w:val="323"/>
          <w:jc w:val="center"/>
        </w:trPr>
        <w:tc>
          <w:tcPr>
            <w:tcW w:w="0" w:type="auto"/>
            <w:gridSpan w:val="5"/>
            <w:tcBorders>
              <w:bottom w:val="single" w:sz="4" w:space="0" w:color="auto"/>
            </w:tcBorders>
            <w:vAlign w:val="center"/>
          </w:tcPr>
          <w:p w14:paraId="0E36E208" w14:textId="4283FF92" w:rsidR="00554C00" w:rsidRPr="00D12953" w:rsidRDefault="00554C00" w:rsidP="00D12953">
            <w:pPr>
              <w:pStyle w:val="HTML"/>
              <w:shd w:val="clear" w:color="auto" w:fill="FFFFFF"/>
              <w:wordWrap w:val="0"/>
              <w:ind w:left="19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 w:hint="eastAsia"/>
                <w:b/>
                <w:bCs/>
                <w:color w:val="000000"/>
                <w:sz w:val="28"/>
                <w:szCs w:val="28"/>
              </w:rPr>
              <w:t>C</w:t>
            </w:r>
            <w:r w:rsidRPr="00554C00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</w:rPr>
              <w:t>lassification</w:t>
            </w:r>
            <w:r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</w:rPr>
              <w:t xml:space="preserve"> R</w:t>
            </w:r>
            <w:r w:rsidRPr="00554C00">
              <w:rPr>
                <w:rFonts w:ascii="Courier New" w:hAnsi="Courier New" w:cs="Courier New"/>
                <w:b/>
                <w:bCs/>
                <w:color w:val="000000"/>
                <w:sz w:val="28"/>
                <w:szCs w:val="28"/>
              </w:rPr>
              <w:t>eport</w:t>
            </w:r>
          </w:p>
        </w:tc>
      </w:tr>
      <w:tr w:rsidR="00554C00" w:rsidRPr="00D12953" w14:paraId="5B38D458" w14:textId="49B5BA8A" w:rsidTr="00554C00">
        <w:trPr>
          <w:trHeight w:val="323"/>
          <w:jc w:val="center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5F9DE2" w14:textId="0B11913F" w:rsidR="00D12953" w:rsidRPr="00D12953" w:rsidRDefault="00D12953" w:rsidP="00D12953">
            <w:pPr>
              <w:pStyle w:val="HTML"/>
              <w:shd w:val="clear" w:color="auto" w:fill="FFFFFF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98D52B" w14:textId="797B524F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precision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EBF8B7" w14:textId="6467363E" w:rsidR="00D12953" w:rsidRPr="00D12953" w:rsidRDefault="00D12953" w:rsidP="00D12953">
            <w:pPr>
              <w:pStyle w:val="HTML"/>
              <w:shd w:val="clear" w:color="auto" w:fill="FFFFFF"/>
              <w:wordWrap w:val="0"/>
              <w:ind w:left="42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recall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9D7627" w14:textId="4588FA02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f1-score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C21FBD" w14:textId="30CFD7FB" w:rsidR="00D12953" w:rsidRPr="00D12953" w:rsidRDefault="00D12953" w:rsidP="00D12953">
            <w:pPr>
              <w:pStyle w:val="HTML"/>
              <w:shd w:val="clear" w:color="auto" w:fill="FFFFFF"/>
              <w:wordWrap w:val="0"/>
              <w:ind w:left="19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support</w:t>
            </w:r>
          </w:p>
        </w:tc>
      </w:tr>
      <w:tr w:rsidR="00554C00" w:rsidRPr="00D12953" w14:paraId="52A4AF05" w14:textId="3BD525F0" w:rsidTr="00554C00">
        <w:trPr>
          <w:trHeight w:val="323"/>
          <w:jc w:val="center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DDD6CD3" w14:textId="0DF60E45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4057E1E" w14:textId="4835863E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0.92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34F17EF6" w14:textId="5923F89D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0.95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7584E21" w14:textId="1C95ABEE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0.94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B1D3237" w14:textId="2903F199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129</w:t>
            </w:r>
          </w:p>
        </w:tc>
      </w:tr>
      <w:tr w:rsidR="00554C00" w:rsidRPr="00D12953" w14:paraId="005517CA" w14:textId="7C0F61FD" w:rsidTr="00554C00">
        <w:trPr>
          <w:trHeight w:val="323"/>
          <w:jc w:val="center"/>
        </w:trPr>
        <w:tc>
          <w:tcPr>
            <w:tcW w:w="0" w:type="auto"/>
            <w:vAlign w:val="center"/>
          </w:tcPr>
          <w:p w14:paraId="12DB40E4" w14:textId="38AE3362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 w14:paraId="7D656DAD" w14:textId="3CE37B89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0.86</w:t>
            </w:r>
          </w:p>
        </w:tc>
        <w:tc>
          <w:tcPr>
            <w:tcW w:w="0" w:type="auto"/>
            <w:vAlign w:val="center"/>
          </w:tcPr>
          <w:p w14:paraId="4517059B" w14:textId="6CB88223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0.79</w:t>
            </w:r>
          </w:p>
        </w:tc>
        <w:tc>
          <w:tcPr>
            <w:tcW w:w="0" w:type="auto"/>
            <w:vAlign w:val="center"/>
          </w:tcPr>
          <w:p w14:paraId="3B6D221F" w14:textId="2E31BC71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0.83</w:t>
            </w:r>
          </w:p>
        </w:tc>
        <w:tc>
          <w:tcPr>
            <w:tcW w:w="0" w:type="auto"/>
            <w:vAlign w:val="center"/>
          </w:tcPr>
          <w:p w14:paraId="752F1A4C" w14:textId="4C88E95B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48</w:t>
            </w:r>
          </w:p>
        </w:tc>
      </w:tr>
      <w:tr w:rsidR="00554C00" w:rsidRPr="00D12953" w14:paraId="27422472" w14:textId="28120E1B" w:rsidTr="00554C00">
        <w:trPr>
          <w:trHeight w:val="323"/>
          <w:jc w:val="center"/>
        </w:trPr>
        <w:tc>
          <w:tcPr>
            <w:tcW w:w="0" w:type="auto"/>
            <w:vAlign w:val="center"/>
          </w:tcPr>
          <w:p w14:paraId="5ADE8FDE" w14:textId="338E3479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accuracy</w:t>
            </w:r>
          </w:p>
        </w:tc>
        <w:tc>
          <w:tcPr>
            <w:tcW w:w="0" w:type="auto"/>
            <w:vAlign w:val="center"/>
          </w:tcPr>
          <w:p w14:paraId="4655E83A" w14:textId="77777777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327C78C9" w14:textId="6AE74BDA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48799AEB" w14:textId="64B94442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0.91</w:t>
            </w:r>
          </w:p>
        </w:tc>
        <w:tc>
          <w:tcPr>
            <w:tcW w:w="0" w:type="auto"/>
            <w:vAlign w:val="center"/>
          </w:tcPr>
          <w:p w14:paraId="57B3E89D" w14:textId="75012872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177</w:t>
            </w:r>
          </w:p>
        </w:tc>
      </w:tr>
      <w:tr w:rsidR="00554C00" w:rsidRPr="00D12953" w14:paraId="6877375B" w14:textId="5CF1C45C" w:rsidTr="00554C00">
        <w:trPr>
          <w:trHeight w:val="323"/>
          <w:jc w:val="center"/>
        </w:trPr>
        <w:tc>
          <w:tcPr>
            <w:tcW w:w="0" w:type="auto"/>
            <w:vAlign w:val="center"/>
          </w:tcPr>
          <w:p w14:paraId="2F7CF95D" w14:textId="717FE3C4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macro avg</w:t>
            </w:r>
          </w:p>
        </w:tc>
        <w:tc>
          <w:tcPr>
            <w:tcW w:w="0" w:type="auto"/>
            <w:vAlign w:val="center"/>
          </w:tcPr>
          <w:p w14:paraId="071A8D9E" w14:textId="7537C609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0.89</w:t>
            </w:r>
          </w:p>
        </w:tc>
        <w:tc>
          <w:tcPr>
            <w:tcW w:w="0" w:type="auto"/>
            <w:vAlign w:val="center"/>
          </w:tcPr>
          <w:p w14:paraId="212B646E" w14:textId="2408F7E3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0.87</w:t>
            </w:r>
          </w:p>
        </w:tc>
        <w:tc>
          <w:tcPr>
            <w:tcW w:w="0" w:type="auto"/>
            <w:vAlign w:val="center"/>
          </w:tcPr>
          <w:p w14:paraId="3A8B0A50" w14:textId="14E7F194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0.88</w:t>
            </w:r>
          </w:p>
        </w:tc>
        <w:tc>
          <w:tcPr>
            <w:tcW w:w="0" w:type="auto"/>
            <w:vAlign w:val="center"/>
          </w:tcPr>
          <w:p w14:paraId="4206F5C2" w14:textId="45B48CD1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177</w:t>
            </w:r>
          </w:p>
        </w:tc>
      </w:tr>
      <w:tr w:rsidR="00554C00" w:rsidRPr="00D12953" w14:paraId="7562B91A" w14:textId="7591C03F" w:rsidTr="00554C00">
        <w:trPr>
          <w:trHeight w:val="312"/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0937E57" w14:textId="339F46D9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b/>
                <w:bCs/>
                <w:color w:val="000000"/>
                <w:sz w:val="21"/>
                <w:szCs w:val="21"/>
              </w:rPr>
              <w:t>weighted avg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6DC48C4" w14:textId="3599CB67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0.91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2402D812" w14:textId="33FAB284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0.9</w:t>
            </w:r>
            <w:r w:rsidRPr="00D12953">
              <w:rPr>
                <w:rFonts w:ascii="Courier New" w:hAnsi="Courier New" w:cs="Courier New"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6922DC4" w14:textId="1D821F98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0.91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3892553" w14:textId="65BD9F39" w:rsidR="00D12953" w:rsidRPr="00D12953" w:rsidRDefault="00D12953" w:rsidP="00D12953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D12953">
              <w:rPr>
                <w:rFonts w:ascii="Courier New" w:hAnsi="Courier New" w:cs="Courier New"/>
                <w:color w:val="000000"/>
                <w:sz w:val="21"/>
                <w:szCs w:val="21"/>
              </w:rPr>
              <w:t>177</w:t>
            </w:r>
          </w:p>
        </w:tc>
      </w:tr>
    </w:tbl>
    <w:p w14:paraId="0B008EDC" w14:textId="77777777" w:rsidR="00D12953" w:rsidRPr="00D12953" w:rsidRDefault="00D12953" w:rsidP="00D12953"/>
    <w:sectPr w:rsidR="00D12953" w:rsidRPr="00D12953" w:rsidSect="006E44CB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75797"/>
    <w:multiLevelType w:val="hybridMultilevel"/>
    <w:tmpl w:val="C1AEDA10"/>
    <w:lvl w:ilvl="0" w:tplc="39B41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7804DF"/>
    <w:multiLevelType w:val="hybridMultilevel"/>
    <w:tmpl w:val="8A38EC48"/>
    <w:lvl w:ilvl="0" w:tplc="3ABA4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728"/>
    <w:rsid w:val="000F2344"/>
    <w:rsid w:val="001D653C"/>
    <w:rsid w:val="002774BD"/>
    <w:rsid w:val="00337B8A"/>
    <w:rsid w:val="003478C4"/>
    <w:rsid w:val="0039623E"/>
    <w:rsid w:val="00396728"/>
    <w:rsid w:val="00554C00"/>
    <w:rsid w:val="00645C09"/>
    <w:rsid w:val="006C5373"/>
    <w:rsid w:val="006E44CB"/>
    <w:rsid w:val="00753CDA"/>
    <w:rsid w:val="007E0EB5"/>
    <w:rsid w:val="00852DC8"/>
    <w:rsid w:val="00B9606C"/>
    <w:rsid w:val="00BC61DE"/>
    <w:rsid w:val="00D12953"/>
    <w:rsid w:val="00D83751"/>
    <w:rsid w:val="00DD5C71"/>
    <w:rsid w:val="00E22D0B"/>
    <w:rsid w:val="00E23596"/>
    <w:rsid w:val="00F3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1E6E5"/>
  <w15:chartTrackingRefBased/>
  <w15:docId w15:val="{07F5CE4B-AF93-4B74-A782-29E55F8CA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44C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D65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D653C"/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D12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2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dearfad</dc:creator>
  <cp:keywords/>
  <dc:description/>
  <cp:lastModifiedBy>dearfad</cp:lastModifiedBy>
  <cp:revision>16</cp:revision>
  <dcterms:created xsi:type="dcterms:W3CDTF">2019-10-23T09:04:00Z</dcterms:created>
  <dcterms:modified xsi:type="dcterms:W3CDTF">2019-10-24T03:16:00Z</dcterms:modified>
</cp:coreProperties>
</file>