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27" w:rsidRDefault="009F4E27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 w:hint="eastAsia"/>
          <w:b/>
          <w:color w:val="000000"/>
          <w:sz w:val="24"/>
        </w:rPr>
      </w:pPr>
      <w:r>
        <w:rPr>
          <w:rFonts w:ascii="Lucida Console" w:eastAsia="宋体" w:hAnsi="Lucida Console" w:cs="宋体" w:hint="eastAsia"/>
          <w:b/>
          <w:color w:val="000000"/>
          <w:sz w:val="24"/>
        </w:rPr>
        <w:t>第一节：错误处理：</w:t>
      </w:r>
    </w:p>
    <w:p w:rsidR="009F4E27" w:rsidRDefault="009F4E27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 w:hint="eastAsia"/>
          <w:b/>
          <w:color w:val="000000"/>
          <w:sz w:val="24"/>
        </w:rPr>
      </w:pP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DWORD WINAPI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FormatMessage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(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__in      DWORD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dwFlags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,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in_opt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LPCVOID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lpSource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,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__in      DWORD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dwMessageId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,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__in      DWORD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dwLanguageId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,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__out     LPTSTR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lpBuffer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,</w:t>
      </w:r>
    </w:p>
    <w:p w:rsidR="009103B8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__in      DWORD 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nSize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>,</w:t>
      </w:r>
    </w:p>
    <w:p w:rsidR="00BF4969" w:rsidRPr="002B0320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Console" w:eastAsia="宋体" w:hAnsi="Lucida Console" w:cs="宋体"/>
          <w:b/>
          <w:color w:val="000000"/>
          <w:sz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__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in_opt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 </w:t>
      </w:r>
      <w:proofErr w:type="spellStart"/>
      <w:r w:rsidRPr="002B0320">
        <w:rPr>
          <w:rFonts w:ascii="Lucida Console" w:eastAsia="宋体" w:hAnsi="Lucida Console" w:cs="宋体"/>
          <w:b/>
          <w:color w:val="000000"/>
          <w:sz w:val="24"/>
        </w:rPr>
        <w:t>va_list</w:t>
      </w:r>
      <w:proofErr w:type="spellEnd"/>
      <w:r w:rsidRPr="002B0320">
        <w:rPr>
          <w:rFonts w:ascii="Lucida Console" w:eastAsia="宋体" w:hAnsi="Lucida Console" w:cs="宋体"/>
          <w:b/>
          <w:color w:val="000000"/>
          <w:sz w:val="24"/>
        </w:rPr>
        <w:t xml:space="preserve"> *Arguments</w:t>
      </w:r>
    </w:p>
    <w:p w:rsidR="00BF4969" w:rsidRPr="00BF4969" w:rsidRDefault="00BF4969" w:rsidP="00BF4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Lucida Console" w:eastAsia="宋体" w:hAnsi="Lucida Console" w:cs="宋体"/>
          <w:b/>
          <w:color w:val="000000"/>
          <w:sz w:val="24"/>
          <w:szCs w:val="24"/>
        </w:rPr>
      </w:pPr>
      <w:r w:rsidRPr="002B0320">
        <w:rPr>
          <w:rFonts w:ascii="Lucida Console" w:eastAsia="宋体" w:hAnsi="Lucida Console" w:cs="宋体"/>
          <w:b/>
          <w:color w:val="000000"/>
          <w:sz w:val="24"/>
        </w:rPr>
        <w:t>);</w:t>
      </w:r>
    </w:p>
    <w:p w:rsidR="004358AB" w:rsidRDefault="004358AB" w:rsidP="00BF4969">
      <w:pPr>
        <w:rPr>
          <w:rFonts w:hint="eastAsia"/>
        </w:rPr>
      </w:pPr>
    </w:p>
    <w:p w:rsidR="00EF66F0" w:rsidRDefault="00EF66F0" w:rsidP="00BF4969">
      <w:pPr>
        <w:rPr>
          <w:rFonts w:hint="eastAsia"/>
        </w:rPr>
      </w:pPr>
      <w:r>
        <w:rPr>
          <w:rFonts w:hint="eastAsia"/>
        </w:rPr>
        <w:t>获取消息字符串。</w:t>
      </w:r>
    </w:p>
    <w:p w:rsidR="00CA3C5F" w:rsidRDefault="00CA3C5F" w:rsidP="00BF4969">
      <w:pPr>
        <w:rPr>
          <w:rFonts w:hint="eastAsia"/>
        </w:rPr>
      </w:pPr>
    </w:p>
    <w:p w:rsidR="00A824B6" w:rsidRPr="00A824B6" w:rsidRDefault="00A824B6" w:rsidP="00A824B6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000000"/>
          <w:sz w:val="20"/>
          <w:szCs w:val="20"/>
        </w:rPr>
      </w:pPr>
      <w:proofErr w:type="spellStart"/>
      <w:r w:rsidRPr="00A824B6">
        <w:rPr>
          <w:rFonts w:ascii="Segoe UI" w:eastAsia="宋体" w:hAnsi="Segoe UI" w:cs="Segoe UI"/>
          <w:i/>
          <w:iCs/>
          <w:color w:val="000000"/>
          <w:sz w:val="20"/>
        </w:rPr>
        <w:t>dwFlags</w:t>
      </w:r>
      <w:proofErr w:type="spellEnd"/>
      <w:r w:rsidRPr="00A824B6">
        <w:rPr>
          <w:rFonts w:ascii="Segoe UI" w:eastAsia="宋体" w:hAnsi="Segoe UI" w:cs="Segoe UI"/>
          <w:color w:val="000000"/>
          <w:sz w:val="20"/>
          <w:szCs w:val="20"/>
        </w:rPr>
        <w:t xml:space="preserve"> [in] </w:t>
      </w:r>
    </w:p>
    <w:p w:rsidR="00A824B6" w:rsidRPr="00A824B6" w:rsidRDefault="00A824B6" w:rsidP="00A824B6">
      <w:pPr>
        <w:shd w:val="clear" w:color="auto" w:fill="FFFFFF"/>
        <w:adjustRightInd/>
        <w:snapToGrid/>
        <w:spacing w:before="180" w:after="180"/>
        <w:ind w:left="720"/>
        <w:rPr>
          <w:rFonts w:ascii="Segoe UI" w:eastAsia="宋体" w:hAnsi="Segoe UI" w:cs="Segoe UI"/>
          <w:color w:val="00000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sz w:val="20"/>
          <w:szCs w:val="20"/>
        </w:rPr>
        <w:t>格式话选项，表明</w:t>
      </w:r>
      <w:proofErr w:type="spellStart"/>
      <w:r>
        <w:rPr>
          <w:rFonts w:ascii="Segoe UI" w:eastAsia="宋体" w:hAnsi="Segoe UI" w:cs="Segoe UI" w:hint="eastAsia"/>
          <w:color w:val="000000"/>
          <w:sz w:val="20"/>
          <w:szCs w:val="20"/>
        </w:rPr>
        <w:t>lpSource</w:t>
      </w:r>
      <w:proofErr w:type="spellEnd"/>
      <w:r>
        <w:rPr>
          <w:rFonts w:ascii="Segoe UI" w:eastAsia="宋体" w:hAnsi="Segoe UI" w:cs="Segoe UI" w:hint="eastAsia"/>
          <w:color w:val="000000"/>
          <w:sz w:val="20"/>
          <w:szCs w:val="20"/>
        </w:rPr>
        <w:t>参数的解释方式。</w:t>
      </w:r>
    </w:p>
    <w:p w:rsidR="00A824B6" w:rsidRPr="00A824B6" w:rsidRDefault="002B0320" w:rsidP="00A824B6">
      <w:pPr>
        <w:shd w:val="clear" w:color="auto" w:fill="FFFFFF"/>
        <w:adjustRightInd/>
        <w:snapToGrid/>
        <w:spacing w:before="180" w:after="180"/>
        <w:ind w:left="720"/>
        <w:rPr>
          <w:rFonts w:ascii="Segoe UI" w:eastAsia="宋体" w:hAnsi="Segoe UI" w:cs="Segoe UI"/>
          <w:color w:val="000000"/>
          <w:sz w:val="20"/>
          <w:szCs w:val="20"/>
        </w:rPr>
      </w:pPr>
      <w:r>
        <w:rPr>
          <w:rFonts w:ascii="Segoe UI" w:eastAsia="宋体" w:hAnsi="Segoe UI" w:cs="Segoe UI"/>
          <w:color w:val="000000"/>
          <w:sz w:val="20"/>
          <w:szCs w:val="20"/>
        </w:rPr>
        <w:t>这个参数可以选取下面的值：</w:t>
      </w:r>
    </w:p>
    <w:tbl>
      <w:tblPr>
        <w:tblW w:w="7976" w:type="dxa"/>
        <w:tblInd w:w="7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3174"/>
        <w:gridCol w:w="4802"/>
      </w:tblGrid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0" w:type="dxa"/>
              <w:left w:w="195" w:type="dxa"/>
              <w:bottom w:w="0" w:type="dxa"/>
              <w:right w:w="195" w:type="dxa"/>
            </w:tcMar>
            <w:vAlign w:val="center"/>
            <w:hideMark/>
          </w:tcPr>
          <w:p w:rsidR="00A824B6" w:rsidRPr="00A824B6" w:rsidRDefault="00A824B6" w:rsidP="00A824B6">
            <w:pPr>
              <w:adjustRightInd/>
              <w:snapToGrid/>
              <w:spacing w:before="75" w:after="75"/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  <w:t>Value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0" w:type="dxa"/>
              <w:left w:w="195" w:type="dxa"/>
              <w:bottom w:w="0" w:type="dxa"/>
              <w:right w:w="195" w:type="dxa"/>
            </w:tcMar>
            <w:vAlign w:val="center"/>
            <w:hideMark/>
          </w:tcPr>
          <w:p w:rsidR="00A824B6" w:rsidRPr="00A824B6" w:rsidRDefault="00A824B6" w:rsidP="00A824B6">
            <w:pPr>
              <w:adjustRightInd/>
              <w:snapToGrid/>
              <w:spacing w:before="75" w:after="75"/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  <w:t>Meaning</w:t>
            </w:r>
          </w:p>
        </w:tc>
      </w:tr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FORMAT_MESSAGE_ALLOCATE_BUFFER </w:t>
            </w:r>
          </w:p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0320" w:rsidRDefault="002B0320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函数自动使用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LocalAlloc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函数，来为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lpBuffer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分配内存。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lpBuffer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必须是一个指向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LPTSTR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的指针，同时，你必须对这个指针进行下面的强制转换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(LPTSTR)&amp;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lpBuffer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。</w:t>
            </w:r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此时，</w:t>
            </w:r>
            <w:proofErr w:type="spellStart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nSize</w:t>
            </w:r>
            <w:proofErr w:type="spellEnd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规定了，</w:t>
            </w:r>
            <w:proofErr w:type="spellStart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FormatMessage</w:t>
            </w:r>
            <w:proofErr w:type="spellEnd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函数，至少要分配</w:t>
            </w:r>
            <w:proofErr w:type="spellStart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nSize</w:t>
            </w:r>
            <w:proofErr w:type="spellEnd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*</w:t>
            </w:r>
            <w:proofErr w:type="spellStart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sizeof</w:t>
            </w:r>
            <w:proofErr w:type="spellEnd"/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(TCHAR)</w:t>
            </w:r>
            <w:r w:rsidR="004D50A4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个自己的内存。</w:t>
            </w:r>
            <w:r w:rsidR="00101613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如果要释放这段分配的内存，请使用</w:t>
            </w:r>
            <w:proofErr w:type="spellStart"/>
            <w:r w:rsidR="00101613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LocalFree</w:t>
            </w:r>
            <w:proofErr w:type="spellEnd"/>
            <w:r w:rsidR="00101613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函数。</w:t>
            </w:r>
          </w:p>
          <w:p w:rsidR="002B0320" w:rsidRPr="00A824B6" w:rsidRDefault="002B0320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</w:p>
        </w:tc>
      </w:tr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FORMAT_MESSAGE_ARGUMENT_ARRAY </w:t>
            </w:r>
          </w:p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B41" w:rsidRDefault="00453B41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这个标志表示，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Arguments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参数不是一个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va_list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结构体，而是一个指向数组的指针，这个数组中的值就是字符串中的参数。</w:t>
            </w:r>
          </w:p>
          <w:p w:rsidR="00453B41" w:rsidRPr="00A824B6" w:rsidRDefault="00453B41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如果使用这个标志，数组中的值必须是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32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为的，不能是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64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位的，如果要使用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64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位的值，那么，必须使用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va_list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结构体。</w:t>
            </w:r>
          </w:p>
        </w:tc>
      </w:tr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FORMAT_MESSAGE_FROM_HMODULE </w:t>
            </w:r>
          </w:p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0x00000800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47C" w:rsidRPr="00A824B6" w:rsidRDefault="00EE647C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lpSource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参数，指向一个模块句柄，如果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lpSource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=NULL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，那么代表当前应用程序映像。这个表示不能和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FORMAT_MESSAGE_FROM_STRING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标志一起使用。</w:t>
            </w:r>
          </w:p>
          <w:p w:rsidR="00EE647C" w:rsidRPr="00A824B6" w:rsidRDefault="00EE647C" w:rsidP="00B52F94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如果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lpSource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指向的模块，没有消息列表资源，那么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FormatMessage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函数返回一个错误：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ERROR_RESOURCE_TYPE_NOT_FOUND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。</w:t>
            </w:r>
          </w:p>
        </w:tc>
      </w:tr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FORMAT_MESSAGE_FROM_STRING </w:t>
            </w:r>
          </w:p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3A6" w:rsidRDefault="00AD54A7" w:rsidP="00D953A6">
            <w:pPr>
              <w:adjustRightInd/>
              <w:snapToGrid/>
              <w:spacing w:before="180" w:after="180"/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lpSource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指向一个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NULL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结尾的字符串，这个字符串就是消息。</w:t>
            </w:r>
            <w:r w:rsidR="00D953A6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这个标志不能和</w:t>
            </w:r>
            <w:r w:rsidR="00D953A6"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FORMAT_MESSAGE_FROM_HMODULE </w:t>
            </w:r>
            <w:r w:rsidR="00D953A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和</w:t>
            </w:r>
            <w:r w:rsidR="00D953A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 FORMAT_MESSAGE_FROM_SYSTEM</w:t>
            </w:r>
            <w:r w:rsidR="00D953A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一起使用</w:t>
            </w:r>
            <w:r w:rsidR="00D953A6"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 </w:t>
            </w:r>
          </w:p>
          <w:p w:rsidR="00AD54A7" w:rsidRPr="00A824B6" w:rsidRDefault="00AD54A7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</w:p>
        </w:tc>
      </w:tr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lastRenderedPageBreak/>
              <w:t xml:space="preserve">FORMAT_MESSAGE_FROM_SYSTEM </w:t>
            </w:r>
          </w:p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0x00001000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5F94" w:rsidRPr="00A824B6" w:rsidRDefault="005D5F94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这个函数从系统消息列表资源中，获取消息。</w:t>
            </w:r>
          </w:p>
          <w:p w:rsidR="005D5F94" w:rsidRPr="00A824B6" w:rsidRDefault="005D5F94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如果这个标志被设置，那么可以讲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GetLastError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函数的返回值，作为参数传给给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FormatMessage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函数，来获取错误提示。</w:t>
            </w:r>
          </w:p>
        </w:tc>
      </w:tr>
      <w:tr w:rsidR="00A824B6" w:rsidRPr="00A824B6" w:rsidTr="003760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FORMAT_MESSAGE_IGNORE_INSERTS </w:t>
            </w:r>
          </w:p>
          <w:p w:rsidR="00A824B6" w:rsidRPr="00A824B6" w:rsidRDefault="00A824B6" w:rsidP="00A824B6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A824B6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345F9" w:rsidRPr="00A824B6" w:rsidRDefault="00F345F9" w:rsidP="00A824B6">
            <w:pPr>
              <w:adjustRightInd/>
              <w:snapToGrid/>
              <w:spacing w:before="180" w:after="18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这个标志表示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Arguments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参数将被忽略。</w:t>
            </w:r>
          </w:p>
        </w:tc>
      </w:tr>
    </w:tbl>
    <w:p w:rsidR="00376029" w:rsidRPr="00376029" w:rsidRDefault="00376029" w:rsidP="00376029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000000"/>
          <w:sz w:val="20"/>
          <w:szCs w:val="20"/>
        </w:rPr>
      </w:pPr>
      <w:proofErr w:type="spellStart"/>
      <w:r w:rsidRPr="00376029">
        <w:rPr>
          <w:rFonts w:ascii="Segoe UI" w:eastAsia="宋体" w:hAnsi="Segoe UI" w:cs="Segoe UI"/>
          <w:i/>
          <w:iCs/>
          <w:color w:val="000000"/>
          <w:sz w:val="20"/>
        </w:rPr>
        <w:t>lpSource</w:t>
      </w:r>
      <w:proofErr w:type="spellEnd"/>
      <w:r w:rsidRPr="00376029">
        <w:rPr>
          <w:rFonts w:ascii="Segoe UI" w:eastAsia="宋体" w:hAnsi="Segoe UI" w:cs="Segoe UI"/>
          <w:color w:val="000000"/>
          <w:sz w:val="20"/>
          <w:szCs w:val="20"/>
        </w:rPr>
        <w:t xml:space="preserve"> [in, optional] </w:t>
      </w:r>
    </w:p>
    <w:p w:rsidR="00376029" w:rsidRDefault="00376029" w:rsidP="00376029">
      <w:pPr>
        <w:shd w:val="clear" w:color="auto" w:fill="FFFFFF"/>
        <w:adjustRightInd/>
        <w:snapToGrid/>
        <w:spacing w:before="129" w:after="129"/>
        <w:ind w:left="720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sz w:val="20"/>
          <w:szCs w:val="20"/>
        </w:rPr>
        <w:t>消息所在位置，这个参数类型，根据</w:t>
      </w:r>
      <w:proofErr w:type="spellStart"/>
      <w:r>
        <w:rPr>
          <w:rFonts w:ascii="Segoe UI" w:eastAsia="宋体" w:hAnsi="Segoe UI" w:cs="Segoe UI" w:hint="eastAsia"/>
          <w:color w:val="000000"/>
          <w:sz w:val="20"/>
          <w:szCs w:val="20"/>
        </w:rPr>
        <w:t>dwFlags</w:t>
      </w:r>
      <w:proofErr w:type="spellEnd"/>
      <w:r>
        <w:rPr>
          <w:rFonts w:ascii="Segoe UI" w:eastAsia="宋体" w:hAnsi="Segoe UI" w:cs="Segoe UI" w:hint="eastAsia"/>
          <w:color w:val="000000"/>
          <w:sz w:val="20"/>
          <w:szCs w:val="20"/>
        </w:rPr>
        <w:t>标志来设定。</w:t>
      </w:r>
    </w:p>
    <w:p w:rsidR="00333E65" w:rsidRPr="00333E65" w:rsidRDefault="00333E65" w:rsidP="00333E65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000000"/>
          <w:sz w:val="20"/>
          <w:szCs w:val="20"/>
        </w:rPr>
      </w:pPr>
      <w:proofErr w:type="spellStart"/>
      <w:r w:rsidRPr="00333E65">
        <w:rPr>
          <w:rFonts w:ascii="Segoe UI" w:eastAsia="宋体" w:hAnsi="Segoe UI" w:cs="Segoe UI"/>
          <w:i/>
          <w:iCs/>
          <w:color w:val="000000"/>
          <w:sz w:val="20"/>
        </w:rPr>
        <w:t>dwMessageId</w:t>
      </w:r>
      <w:proofErr w:type="spellEnd"/>
      <w:r w:rsidRPr="00333E65">
        <w:rPr>
          <w:rFonts w:ascii="Segoe UI" w:eastAsia="宋体" w:hAnsi="Segoe UI" w:cs="Segoe UI"/>
          <w:color w:val="000000"/>
          <w:sz w:val="20"/>
          <w:szCs w:val="20"/>
        </w:rPr>
        <w:t xml:space="preserve"> [in] </w:t>
      </w:r>
    </w:p>
    <w:p w:rsidR="00333E65" w:rsidRDefault="00333E65" w:rsidP="00333E65">
      <w:pPr>
        <w:shd w:val="clear" w:color="auto" w:fill="FFFFFF"/>
        <w:adjustRightInd/>
        <w:snapToGrid/>
        <w:spacing w:before="129" w:after="129"/>
        <w:ind w:left="720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/>
          <w:color w:val="000000"/>
          <w:sz w:val="20"/>
          <w:szCs w:val="20"/>
        </w:rPr>
        <w:t>消息索引，如果</w:t>
      </w:r>
      <w:proofErr w:type="spellStart"/>
      <w:r>
        <w:rPr>
          <w:rFonts w:ascii="Segoe UI" w:eastAsia="宋体" w:hAnsi="Segoe UI" w:cs="Segoe UI"/>
          <w:color w:val="000000"/>
          <w:sz w:val="20"/>
          <w:szCs w:val="20"/>
        </w:rPr>
        <w:t>lpSource</w:t>
      </w:r>
      <w:proofErr w:type="spellEnd"/>
      <w:r>
        <w:rPr>
          <w:rFonts w:ascii="Segoe UI" w:eastAsia="宋体" w:hAnsi="Segoe UI" w:cs="Segoe UI"/>
          <w:color w:val="000000"/>
          <w:sz w:val="20"/>
          <w:szCs w:val="20"/>
        </w:rPr>
        <w:t>是一个字符串，那么这个参数被忽略。</w:t>
      </w:r>
    </w:p>
    <w:p w:rsidR="00333E65" w:rsidRDefault="00333E65" w:rsidP="00333E65">
      <w:pPr>
        <w:shd w:val="clear" w:color="auto" w:fill="FFFFFF"/>
        <w:adjustRightInd/>
        <w:snapToGrid/>
        <w:spacing w:after="0"/>
        <w:rPr>
          <w:rFonts w:ascii="Segoe UI" w:eastAsia="宋体" w:hAnsi="Segoe UI" w:cs="Segoe UI" w:hint="eastAsia"/>
          <w:color w:val="000000"/>
          <w:sz w:val="20"/>
          <w:szCs w:val="20"/>
        </w:rPr>
      </w:pPr>
      <w:proofErr w:type="spellStart"/>
      <w:r w:rsidRPr="00333E65">
        <w:rPr>
          <w:rFonts w:ascii="Segoe UI" w:eastAsia="宋体" w:hAnsi="Segoe UI" w:cs="Segoe UI"/>
          <w:i/>
          <w:iCs/>
          <w:color w:val="000000"/>
          <w:sz w:val="20"/>
        </w:rPr>
        <w:t>dwLanguageId</w:t>
      </w:r>
      <w:proofErr w:type="spellEnd"/>
      <w:r w:rsidRPr="00333E65">
        <w:rPr>
          <w:rFonts w:ascii="Segoe UI" w:eastAsia="宋体" w:hAnsi="Segoe UI" w:cs="Segoe UI"/>
          <w:color w:val="000000"/>
          <w:sz w:val="20"/>
          <w:szCs w:val="20"/>
        </w:rPr>
        <w:t xml:space="preserve"> [in] </w:t>
      </w:r>
    </w:p>
    <w:p w:rsidR="00333E65" w:rsidRDefault="00333E65" w:rsidP="00333E65">
      <w:pPr>
        <w:shd w:val="clear" w:color="auto" w:fill="FFFFFF"/>
        <w:adjustRightInd/>
        <w:snapToGrid/>
        <w:spacing w:before="129" w:after="129"/>
        <w:ind w:left="720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sz w:val="20"/>
          <w:szCs w:val="20"/>
        </w:rPr>
        <w:t>语言标识，在这里使用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NULL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，表示操作系统的语言。</w:t>
      </w:r>
    </w:p>
    <w:p w:rsidR="00742982" w:rsidRPr="00742982" w:rsidRDefault="00742982" w:rsidP="00742982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000000"/>
          <w:sz w:val="20"/>
          <w:szCs w:val="20"/>
        </w:rPr>
      </w:pPr>
      <w:proofErr w:type="spellStart"/>
      <w:r w:rsidRPr="00742982">
        <w:rPr>
          <w:rFonts w:ascii="Segoe UI" w:eastAsia="宋体" w:hAnsi="Segoe UI" w:cs="Segoe UI"/>
          <w:i/>
          <w:iCs/>
          <w:color w:val="000000"/>
          <w:sz w:val="20"/>
        </w:rPr>
        <w:t>lpBuffer</w:t>
      </w:r>
      <w:proofErr w:type="spellEnd"/>
      <w:r w:rsidRPr="00742982">
        <w:rPr>
          <w:rFonts w:ascii="Segoe UI" w:eastAsia="宋体" w:hAnsi="Segoe UI" w:cs="Segoe UI"/>
          <w:color w:val="000000"/>
          <w:sz w:val="20"/>
          <w:szCs w:val="20"/>
        </w:rPr>
        <w:t xml:space="preserve"> [out] </w:t>
      </w:r>
    </w:p>
    <w:p w:rsidR="00742982" w:rsidRDefault="00742982" w:rsidP="00742982">
      <w:pPr>
        <w:shd w:val="clear" w:color="auto" w:fill="FFFFFF"/>
        <w:adjustRightInd/>
        <w:snapToGrid/>
        <w:spacing w:before="129" w:after="129"/>
        <w:ind w:left="720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/>
          <w:color w:val="000000"/>
          <w:sz w:val="20"/>
          <w:szCs w:val="20"/>
        </w:rPr>
        <w:t>接受消息字符串的内存块。</w:t>
      </w:r>
    </w:p>
    <w:p w:rsidR="00742982" w:rsidRPr="00742982" w:rsidRDefault="00742982" w:rsidP="00742982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000000"/>
          <w:sz w:val="20"/>
          <w:szCs w:val="20"/>
        </w:rPr>
      </w:pPr>
      <w:proofErr w:type="spellStart"/>
      <w:r w:rsidRPr="00742982">
        <w:rPr>
          <w:rFonts w:ascii="Segoe UI" w:eastAsia="宋体" w:hAnsi="Segoe UI" w:cs="Segoe UI"/>
          <w:i/>
          <w:iCs/>
          <w:color w:val="000000"/>
          <w:sz w:val="20"/>
        </w:rPr>
        <w:t>nSize</w:t>
      </w:r>
      <w:proofErr w:type="spellEnd"/>
      <w:r w:rsidRPr="00742982">
        <w:rPr>
          <w:rFonts w:ascii="Segoe UI" w:eastAsia="宋体" w:hAnsi="Segoe UI" w:cs="Segoe UI"/>
          <w:color w:val="000000"/>
          <w:sz w:val="20"/>
          <w:szCs w:val="20"/>
        </w:rPr>
        <w:t xml:space="preserve"> [in] </w:t>
      </w:r>
    </w:p>
    <w:p w:rsidR="00742982" w:rsidRDefault="00742982" w:rsidP="00742982">
      <w:pPr>
        <w:shd w:val="clear" w:color="auto" w:fill="FFFFFF"/>
        <w:adjustRightInd/>
        <w:snapToGrid/>
        <w:spacing w:before="129" w:after="129"/>
        <w:ind w:left="720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/>
          <w:color w:val="000000"/>
          <w:sz w:val="20"/>
          <w:szCs w:val="20"/>
        </w:rPr>
        <w:t>内存大小。如果内存由</w:t>
      </w:r>
      <w:proofErr w:type="spellStart"/>
      <w:r>
        <w:rPr>
          <w:rFonts w:ascii="Segoe UI" w:eastAsia="宋体" w:hAnsi="Segoe UI" w:cs="Segoe UI"/>
          <w:color w:val="000000"/>
          <w:sz w:val="20"/>
          <w:szCs w:val="20"/>
        </w:rPr>
        <w:t>FormatMessage</w:t>
      </w:r>
      <w:proofErr w:type="spellEnd"/>
      <w:r>
        <w:rPr>
          <w:rFonts w:ascii="Segoe UI" w:eastAsia="宋体" w:hAnsi="Segoe UI" w:cs="Segoe UI"/>
          <w:color w:val="000000"/>
          <w:sz w:val="20"/>
          <w:szCs w:val="20"/>
        </w:rPr>
        <w:t>函数分配，那么这个参数表示内存块的最小大小。</w:t>
      </w:r>
    </w:p>
    <w:p w:rsidR="00742982" w:rsidRDefault="00742982" w:rsidP="00742982">
      <w:pPr>
        <w:shd w:val="clear" w:color="auto" w:fill="FFFFFF"/>
        <w:adjustRightInd/>
        <w:snapToGrid/>
        <w:spacing w:after="0"/>
        <w:rPr>
          <w:rFonts w:ascii="Segoe UI" w:eastAsia="宋体" w:hAnsi="Segoe UI" w:cs="Segoe UI" w:hint="eastAsia"/>
          <w:color w:val="000000"/>
          <w:sz w:val="20"/>
          <w:szCs w:val="20"/>
        </w:rPr>
      </w:pPr>
      <w:r w:rsidRPr="00742982">
        <w:rPr>
          <w:rFonts w:ascii="Segoe UI" w:eastAsia="宋体" w:hAnsi="Segoe UI" w:cs="Segoe UI"/>
          <w:i/>
          <w:iCs/>
          <w:color w:val="000000"/>
          <w:sz w:val="20"/>
        </w:rPr>
        <w:t>Arguments</w:t>
      </w:r>
      <w:r w:rsidRPr="00742982">
        <w:rPr>
          <w:rFonts w:ascii="Segoe UI" w:eastAsia="宋体" w:hAnsi="Segoe UI" w:cs="Segoe UI"/>
          <w:color w:val="000000"/>
          <w:sz w:val="20"/>
          <w:szCs w:val="20"/>
        </w:rPr>
        <w:t xml:space="preserve"> [in, optional] </w:t>
      </w:r>
    </w:p>
    <w:p w:rsidR="00742982" w:rsidRDefault="00742982" w:rsidP="00742982">
      <w:pPr>
        <w:shd w:val="clear" w:color="auto" w:fill="FFFFFF"/>
        <w:adjustRightInd/>
        <w:snapToGrid/>
        <w:spacing w:before="129" w:after="129"/>
        <w:ind w:left="720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sz w:val="20"/>
          <w:szCs w:val="20"/>
        </w:rPr>
        <w:t>消息中的参数。</w:t>
      </w:r>
    </w:p>
    <w:p w:rsidR="0005460E" w:rsidRPr="0005460E" w:rsidRDefault="0005460E" w:rsidP="0005460E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Segoe UI" w:eastAsia="宋体" w:hAnsi="Segoe UI" w:cs="Segoe UI"/>
          <w:b/>
          <w:bCs/>
          <w:color w:val="000000"/>
        </w:rPr>
      </w:pPr>
      <w:r w:rsidRPr="0005460E">
        <w:rPr>
          <w:rFonts w:ascii="Segoe UI" w:eastAsia="宋体" w:hAnsi="Segoe UI" w:cs="Segoe UI"/>
          <w:b/>
          <w:bCs/>
          <w:color w:val="000000"/>
        </w:rPr>
        <w:t>Return Value</w:t>
      </w:r>
    </w:p>
    <w:p w:rsidR="0005460E" w:rsidRPr="0005460E" w:rsidRDefault="0005460E" w:rsidP="0005460E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/>
          <w:color w:val="00000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sz w:val="20"/>
          <w:szCs w:val="20"/>
        </w:rPr>
        <w:t>如果函数成功，返回字符消息的字符数。</w:t>
      </w:r>
    </w:p>
    <w:p w:rsidR="0005460E" w:rsidRPr="00742982" w:rsidRDefault="0005460E" w:rsidP="0005460E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/>
          <w:color w:val="000000"/>
          <w:sz w:val="20"/>
          <w:szCs w:val="20"/>
        </w:rPr>
      </w:pPr>
      <w:r>
        <w:rPr>
          <w:rFonts w:ascii="Segoe UI" w:eastAsia="宋体" w:hAnsi="Segoe UI" w:cs="Segoe UI"/>
          <w:color w:val="000000"/>
          <w:sz w:val="20"/>
          <w:szCs w:val="20"/>
        </w:rPr>
        <w:t>如果函数失败，返回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0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，用</w:t>
      </w:r>
      <w:proofErr w:type="spellStart"/>
      <w:r>
        <w:rPr>
          <w:rFonts w:ascii="Segoe UI" w:eastAsia="宋体" w:hAnsi="Segoe UI" w:cs="Segoe UI" w:hint="eastAsia"/>
          <w:color w:val="000000"/>
          <w:sz w:val="20"/>
          <w:szCs w:val="20"/>
        </w:rPr>
        <w:t>GetLastError</w:t>
      </w:r>
      <w:proofErr w:type="spellEnd"/>
      <w:r>
        <w:rPr>
          <w:rFonts w:ascii="Segoe UI" w:eastAsia="宋体" w:hAnsi="Segoe UI" w:cs="Segoe UI" w:hint="eastAsia"/>
          <w:color w:val="000000"/>
          <w:sz w:val="20"/>
          <w:szCs w:val="20"/>
        </w:rPr>
        <w:t>函数，获取错误信息。</w:t>
      </w:r>
    </w:p>
    <w:p w:rsidR="00742982" w:rsidRDefault="00742982" w:rsidP="00742982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 w:hint="eastAsia"/>
          <w:color w:val="000000"/>
          <w:sz w:val="20"/>
          <w:szCs w:val="20"/>
        </w:rPr>
      </w:pPr>
    </w:p>
    <w:p w:rsidR="000C3BD3" w:rsidRDefault="000C3BD3" w:rsidP="00742982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 w:hint="eastAsia"/>
          <w:color w:val="000000"/>
          <w:sz w:val="20"/>
          <w:szCs w:val="20"/>
        </w:rPr>
      </w:pPr>
    </w:p>
    <w:p w:rsidR="000C3BD3" w:rsidRPr="00742982" w:rsidRDefault="000C3BD3" w:rsidP="00742982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/>
          <w:b/>
          <w:color w:val="000000"/>
          <w:sz w:val="20"/>
          <w:szCs w:val="20"/>
        </w:rPr>
      </w:pPr>
      <w:r w:rsidRPr="000C3BD3">
        <w:rPr>
          <w:rFonts w:ascii="Segoe UI" w:eastAsia="宋体" w:hAnsi="Segoe UI" w:cs="Segoe UI" w:hint="eastAsia"/>
          <w:b/>
          <w:color w:val="000000"/>
          <w:sz w:val="20"/>
          <w:szCs w:val="20"/>
        </w:rPr>
        <w:t>错误代码各个位数的意义：</w:t>
      </w:r>
      <w:proofErr w:type="spellStart"/>
      <w:r w:rsidR="00685B24">
        <w:rPr>
          <w:rFonts w:ascii="Segoe UI" w:eastAsia="宋体" w:hAnsi="Segoe UI" w:cs="Segoe UI" w:hint="eastAsia"/>
          <w:b/>
          <w:color w:val="000000"/>
          <w:sz w:val="20"/>
          <w:szCs w:val="20"/>
        </w:rPr>
        <w:t>GetLastError</w:t>
      </w:r>
      <w:proofErr w:type="spellEnd"/>
      <w:r w:rsidR="00685B24">
        <w:rPr>
          <w:rFonts w:ascii="Segoe UI" w:eastAsia="宋体" w:hAnsi="Segoe UI" w:cs="Segoe UI" w:hint="eastAsia"/>
          <w:b/>
          <w:color w:val="000000"/>
          <w:sz w:val="20"/>
          <w:szCs w:val="20"/>
        </w:rPr>
        <w:t>函数返回值！</w:t>
      </w:r>
      <w:proofErr w:type="spellStart"/>
      <w:r w:rsidR="00A85262">
        <w:rPr>
          <w:rFonts w:ascii="Segoe UI" w:eastAsia="宋体" w:hAnsi="Segoe UI" w:cs="Segoe UI" w:hint="eastAsia"/>
          <w:b/>
          <w:color w:val="000000"/>
          <w:sz w:val="20"/>
          <w:szCs w:val="20"/>
        </w:rPr>
        <w:t>SetLastError</w:t>
      </w:r>
      <w:proofErr w:type="spellEnd"/>
      <w:r w:rsidR="00A85262">
        <w:rPr>
          <w:rFonts w:ascii="Segoe UI" w:eastAsia="宋体" w:hAnsi="Segoe UI" w:cs="Segoe UI" w:hint="eastAsia"/>
          <w:b/>
          <w:color w:val="000000"/>
          <w:sz w:val="20"/>
          <w:szCs w:val="20"/>
        </w:rPr>
        <w:t>可是设置这个错误代码。</w:t>
      </w:r>
    </w:p>
    <w:tbl>
      <w:tblPr>
        <w:tblStyle w:val="a7"/>
        <w:tblW w:w="0" w:type="auto"/>
        <w:tblLook w:val="04A0"/>
      </w:tblPr>
      <w:tblGrid>
        <w:gridCol w:w="751"/>
        <w:gridCol w:w="1775"/>
        <w:gridCol w:w="1664"/>
        <w:gridCol w:w="1255"/>
        <w:gridCol w:w="1413"/>
        <w:gridCol w:w="1664"/>
      </w:tblGrid>
      <w:tr w:rsidR="009103B8" w:rsidTr="009103B8">
        <w:tc>
          <w:tcPr>
            <w:tcW w:w="817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位</w:t>
            </w:r>
          </w:p>
        </w:tc>
        <w:tc>
          <w:tcPr>
            <w:tcW w:w="2023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31-30</w:t>
            </w:r>
          </w:p>
        </w:tc>
        <w:tc>
          <w:tcPr>
            <w:tcW w:w="1420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29</w:t>
            </w:r>
          </w:p>
        </w:tc>
        <w:tc>
          <w:tcPr>
            <w:tcW w:w="1420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28</w:t>
            </w:r>
          </w:p>
        </w:tc>
        <w:tc>
          <w:tcPr>
            <w:tcW w:w="1421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27-16</w:t>
            </w:r>
          </w:p>
        </w:tc>
        <w:tc>
          <w:tcPr>
            <w:tcW w:w="1421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15-0</w:t>
            </w:r>
          </w:p>
        </w:tc>
      </w:tr>
      <w:tr w:rsidR="009103B8" w:rsidTr="009103B8">
        <w:tc>
          <w:tcPr>
            <w:tcW w:w="817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内容</w:t>
            </w:r>
          </w:p>
        </w:tc>
        <w:tc>
          <w:tcPr>
            <w:tcW w:w="2023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严重性</w:t>
            </w:r>
          </w:p>
        </w:tc>
        <w:tc>
          <w:tcPr>
            <w:tcW w:w="1420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proofErr w:type="spellStart"/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Micorsoft</w:t>
            </w:r>
            <w:proofErr w:type="spellEnd"/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/</w:t>
            </w:r>
          </w:p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客户定制</w:t>
            </w:r>
          </w:p>
        </w:tc>
        <w:tc>
          <w:tcPr>
            <w:tcW w:w="1420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保留</w:t>
            </w:r>
          </w:p>
        </w:tc>
        <w:tc>
          <w:tcPr>
            <w:tcW w:w="1421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Facility</w:t>
            </w:r>
          </w:p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代码</w:t>
            </w:r>
          </w:p>
        </w:tc>
        <w:tc>
          <w:tcPr>
            <w:tcW w:w="1421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异常代码</w:t>
            </w:r>
          </w:p>
        </w:tc>
      </w:tr>
      <w:tr w:rsidR="009103B8" w:rsidTr="009103B8">
        <w:tc>
          <w:tcPr>
            <w:tcW w:w="817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含义</w:t>
            </w:r>
          </w:p>
        </w:tc>
        <w:tc>
          <w:tcPr>
            <w:tcW w:w="2023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0=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成功</w:t>
            </w:r>
          </w:p>
          <w:p w:rsidR="009103B8" w:rsidRDefault="009103B8" w:rsidP="00910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1=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提示信息</w:t>
            </w:r>
          </w:p>
          <w:p w:rsidR="009103B8" w:rsidRDefault="009103B8" w:rsidP="00910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2=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警告</w:t>
            </w:r>
          </w:p>
          <w:p w:rsidR="009103B8" w:rsidRDefault="009103B8" w:rsidP="00910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3=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错误</w:t>
            </w:r>
          </w:p>
        </w:tc>
        <w:tc>
          <w:tcPr>
            <w:tcW w:w="1420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0=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微软定义</w:t>
            </w:r>
          </w:p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1=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客户定义代码</w:t>
            </w:r>
          </w:p>
        </w:tc>
        <w:tc>
          <w:tcPr>
            <w:tcW w:w="1420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0</w:t>
            </w:r>
          </w:p>
        </w:tc>
        <w:tc>
          <w:tcPr>
            <w:tcW w:w="1421" w:type="dxa"/>
          </w:tcPr>
          <w:p w:rsidR="009103B8" w:rsidRDefault="009103B8" w:rsidP="00E3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前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256</w:t>
            </w: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个值有微软保留</w:t>
            </w:r>
          </w:p>
        </w:tc>
        <w:tc>
          <w:tcPr>
            <w:tcW w:w="1421" w:type="dxa"/>
          </w:tcPr>
          <w:p w:rsidR="009103B8" w:rsidRDefault="009103B8" w:rsidP="00910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</w:pPr>
            <w:proofErr w:type="spellStart"/>
            <w:r>
              <w:rPr>
                <w:rFonts w:ascii="Lucida Console" w:eastAsia="宋体" w:hAnsi="Lucida Console" w:cs="宋体"/>
                <w:b/>
                <w:color w:val="000000"/>
                <w:sz w:val="24"/>
              </w:rPr>
              <w:t>Micorsoft</w:t>
            </w:r>
            <w:proofErr w:type="spellEnd"/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/</w:t>
            </w:r>
          </w:p>
          <w:p w:rsidR="009103B8" w:rsidRDefault="009103B8" w:rsidP="00910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Lucida Console" w:eastAsia="宋体" w:hAnsi="Lucida Console" w:cs="宋体"/>
                <w:b/>
                <w:color w:val="000000"/>
                <w:sz w:val="24"/>
              </w:rPr>
            </w:pPr>
            <w:r>
              <w:rPr>
                <w:rFonts w:ascii="Lucida Console" w:eastAsia="宋体" w:hAnsi="Lucida Console" w:cs="宋体" w:hint="eastAsia"/>
                <w:b/>
                <w:color w:val="000000"/>
                <w:sz w:val="24"/>
              </w:rPr>
              <w:t>客户定制</w:t>
            </w:r>
          </w:p>
        </w:tc>
      </w:tr>
    </w:tbl>
    <w:p w:rsidR="00742982" w:rsidRPr="00333E65" w:rsidRDefault="00742982" w:rsidP="00742982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/>
          <w:color w:val="000000"/>
          <w:sz w:val="20"/>
          <w:szCs w:val="20"/>
        </w:rPr>
      </w:pPr>
    </w:p>
    <w:p w:rsidR="00376029" w:rsidRDefault="000C3BD3" w:rsidP="00333E65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 w:hint="eastAsia"/>
          <w:color w:val="000000"/>
          <w:sz w:val="20"/>
          <w:szCs w:val="20"/>
        </w:rPr>
      </w:pPr>
      <w:r>
        <w:rPr>
          <w:rFonts w:ascii="Segoe UI" w:eastAsia="宋体" w:hAnsi="Segoe UI" w:cs="Segoe UI"/>
          <w:color w:val="000000"/>
          <w:sz w:val="20"/>
          <w:szCs w:val="20"/>
        </w:rPr>
        <w:t>Windows</w:t>
      </w:r>
      <w:r>
        <w:rPr>
          <w:rFonts w:ascii="Segoe UI" w:eastAsia="宋体" w:hAnsi="Segoe UI" w:cs="Segoe UI"/>
          <w:color w:val="000000"/>
          <w:sz w:val="20"/>
          <w:szCs w:val="20"/>
        </w:rPr>
        <w:t>函数返回值的意义：</w:t>
      </w:r>
    </w:p>
    <w:p w:rsidR="000C3BD3" w:rsidRDefault="000C3BD3" w:rsidP="00333E65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 w:hint="eastAsia"/>
          <w:color w:val="000000"/>
          <w:sz w:val="20"/>
          <w:szCs w:val="20"/>
        </w:rPr>
      </w:pP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VOID</w:t>
      </w: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：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这个函数不可能失败！</w:t>
      </w:r>
    </w:p>
    <w:p w:rsidR="000C3BD3" w:rsidRDefault="000C3BD3" w:rsidP="00333E65">
      <w:pPr>
        <w:shd w:val="clear" w:color="auto" w:fill="FFFFFF"/>
        <w:adjustRightInd/>
        <w:snapToGrid/>
        <w:spacing w:before="129" w:after="129"/>
        <w:rPr>
          <w:rFonts w:ascii="Segoe UI" w:eastAsia="宋体" w:hAnsi="Segoe UI" w:cs="Segoe UI" w:hint="eastAsia"/>
          <w:color w:val="000000"/>
          <w:sz w:val="20"/>
          <w:szCs w:val="20"/>
        </w:rPr>
      </w:pP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BOOL</w:t>
      </w: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：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FALSE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失败；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TRUE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成功。</w:t>
      </w:r>
    </w:p>
    <w:p w:rsidR="000C3BD3" w:rsidRDefault="000C3BD3" w:rsidP="00A719DA">
      <w:pPr>
        <w:shd w:val="clear" w:color="auto" w:fill="FFFFFF"/>
        <w:adjustRightInd/>
        <w:snapToGrid/>
        <w:spacing w:before="129" w:after="129"/>
        <w:ind w:left="1004" w:hangingChars="500" w:hanging="1004"/>
        <w:rPr>
          <w:rFonts w:ascii="Segoe UI" w:eastAsia="宋体" w:hAnsi="Segoe UI" w:cs="Segoe UI" w:hint="eastAsia"/>
          <w:color w:val="000000"/>
          <w:sz w:val="20"/>
          <w:szCs w:val="20"/>
        </w:rPr>
      </w:pP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lastRenderedPageBreak/>
        <w:t>HANDLE</w:t>
      </w: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：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失败返回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NULL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，否则返回非零句柄。如果有特殊说明，则可能为特殊值例如：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INVALID_HANDLE_VAL</w:t>
      </w:r>
      <w:r>
        <w:rPr>
          <w:rFonts w:ascii="Segoe UI" w:eastAsia="宋体" w:hAnsi="Segoe UI" w:cs="Segoe UI"/>
          <w:color w:val="000000"/>
          <w:sz w:val="20"/>
          <w:szCs w:val="20"/>
        </w:rPr>
        <w:t>UE</w:t>
      </w:r>
      <w:r>
        <w:rPr>
          <w:rFonts w:ascii="Segoe UI" w:eastAsia="宋体" w:hAnsi="Segoe UI" w:cs="Segoe UI"/>
          <w:color w:val="000000"/>
          <w:sz w:val="20"/>
          <w:szCs w:val="20"/>
        </w:rPr>
        <w:t>。</w:t>
      </w:r>
    </w:p>
    <w:p w:rsidR="00AE48A4" w:rsidRDefault="00AE48A4" w:rsidP="00A719DA">
      <w:pPr>
        <w:shd w:val="clear" w:color="auto" w:fill="FFFFFF"/>
        <w:adjustRightInd/>
        <w:snapToGrid/>
        <w:spacing w:before="129" w:after="129"/>
        <w:ind w:left="1004" w:hangingChars="500" w:hanging="1004"/>
        <w:rPr>
          <w:rFonts w:ascii="Segoe UI" w:eastAsia="宋体" w:hAnsi="Segoe UI" w:cs="Segoe UI" w:hint="eastAsia"/>
          <w:color w:val="000000"/>
          <w:sz w:val="20"/>
          <w:szCs w:val="20"/>
        </w:rPr>
      </w:pP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PVOID</w:t>
      </w: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：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返回一个内存地址，失败为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NULL</w:t>
      </w:r>
    </w:p>
    <w:p w:rsidR="00AE48A4" w:rsidRDefault="00AE48A4" w:rsidP="00A719DA">
      <w:pPr>
        <w:shd w:val="clear" w:color="auto" w:fill="FFFFFF"/>
        <w:adjustRightInd/>
        <w:snapToGrid/>
        <w:spacing w:before="129" w:after="129"/>
        <w:ind w:left="1004" w:hangingChars="500" w:hanging="1004"/>
        <w:rPr>
          <w:rFonts w:ascii="Segoe UI" w:eastAsia="宋体" w:hAnsi="Segoe UI" w:cs="Segoe UI" w:hint="eastAsia"/>
          <w:color w:val="000000"/>
          <w:sz w:val="20"/>
          <w:szCs w:val="20"/>
        </w:rPr>
      </w:pP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LONG/DWORD</w:t>
      </w:r>
      <w:r w:rsidRPr="00A719DA">
        <w:rPr>
          <w:rFonts w:ascii="Segoe UI" w:eastAsia="宋体" w:hAnsi="Segoe UI" w:cs="Segoe UI" w:hint="eastAsia"/>
          <w:b/>
          <w:color w:val="000000"/>
          <w:sz w:val="20"/>
          <w:szCs w:val="20"/>
        </w:rPr>
        <w:t>：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应该根据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SDK</w:t>
      </w:r>
      <w:r>
        <w:rPr>
          <w:rFonts w:ascii="Segoe UI" w:eastAsia="宋体" w:hAnsi="Segoe UI" w:cs="Segoe UI" w:hint="eastAsia"/>
          <w:color w:val="000000"/>
          <w:sz w:val="20"/>
          <w:szCs w:val="20"/>
        </w:rPr>
        <w:t>说明来确定函数状况。</w:t>
      </w:r>
    </w:p>
    <w:p w:rsidR="00313375" w:rsidRDefault="00313375" w:rsidP="00313375">
      <w:pPr>
        <w:shd w:val="clear" w:color="auto" w:fill="FFFFFF"/>
        <w:adjustRightInd/>
        <w:snapToGrid/>
        <w:spacing w:before="129" w:after="129"/>
        <w:ind w:left="1000" w:hangingChars="500" w:hanging="1000"/>
        <w:rPr>
          <w:rFonts w:ascii="Segoe UI" w:eastAsia="宋体" w:hAnsi="Segoe UI" w:cs="Segoe UI" w:hint="eastAsia"/>
          <w:color w:val="000000"/>
          <w:sz w:val="20"/>
          <w:szCs w:val="20"/>
        </w:rPr>
      </w:pPr>
    </w:p>
    <w:p w:rsidR="00AE48A4" w:rsidRPr="00376029" w:rsidRDefault="00AE48A4" w:rsidP="00AE48A4">
      <w:pPr>
        <w:shd w:val="clear" w:color="auto" w:fill="FFFFFF"/>
        <w:adjustRightInd/>
        <w:snapToGrid/>
        <w:spacing w:before="129" w:after="129"/>
        <w:ind w:left="1000" w:hangingChars="500" w:hanging="1000"/>
        <w:rPr>
          <w:rFonts w:ascii="Segoe UI" w:eastAsia="宋体" w:hAnsi="Segoe UI" w:cs="Segoe UI"/>
          <w:color w:val="000000"/>
          <w:sz w:val="20"/>
          <w:szCs w:val="20"/>
        </w:rPr>
      </w:pPr>
    </w:p>
    <w:p w:rsidR="00A824B6" w:rsidRPr="00A824B6" w:rsidRDefault="00A824B6" w:rsidP="009B3A0D">
      <w:pPr>
        <w:shd w:val="clear" w:color="auto" w:fill="FFFFFF"/>
        <w:adjustRightInd/>
        <w:snapToGrid/>
        <w:spacing w:before="180" w:after="180"/>
        <w:rPr>
          <w:rFonts w:ascii="Segoe UI" w:eastAsia="宋体" w:hAnsi="Segoe UI" w:cs="Segoe UI"/>
          <w:color w:val="000000"/>
          <w:sz w:val="20"/>
          <w:szCs w:val="20"/>
        </w:rPr>
      </w:pPr>
    </w:p>
    <w:p w:rsidR="00CA3C5F" w:rsidRPr="00BF4969" w:rsidRDefault="00CA3C5F" w:rsidP="00BF4969"/>
    <w:sectPr w:rsidR="00CA3C5F" w:rsidRPr="00BF49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8D7" w:rsidRDefault="007448D7" w:rsidP="00AE48A4">
      <w:pPr>
        <w:spacing w:after="0"/>
      </w:pPr>
      <w:r>
        <w:separator/>
      </w:r>
    </w:p>
  </w:endnote>
  <w:endnote w:type="continuationSeparator" w:id="0">
    <w:p w:rsidR="007448D7" w:rsidRDefault="007448D7" w:rsidP="00AE48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8D7" w:rsidRDefault="007448D7" w:rsidP="00AE48A4">
      <w:pPr>
        <w:spacing w:after="0"/>
      </w:pPr>
      <w:r>
        <w:separator/>
      </w:r>
    </w:p>
  </w:footnote>
  <w:footnote w:type="continuationSeparator" w:id="0">
    <w:p w:rsidR="007448D7" w:rsidRDefault="007448D7" w:rsidP="00AE48A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29A9"/>
    <w:multiLevelType w:val="multilevel"/>
    <w:tmpl w:val="BC52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60E"/>
    <w:rsid w:val="000C3BD3"/>
    <w:rsid w:val="00101613"/>
    <w:rsid w:val="001100A3"/>
    <w:rsid w:val="002B0320"/>
    <w:rsid w:val="00313375"/>
    <w:rsid w:val="00323B43"/>
    <w:rsid w:val="00333E65"/>
    <w:rsid w:val="00376029"/>
    <w:rsid w:val="003D37D8"/>
    <w:rsid w:val="00426133"/>
    <w:rsid w:val="004358AB"/>
    <w:rsid w:val="00453B41"/>
    <w:rsid w:val="0045614B"/>
    <w:rsid w:val="004D50A4"/>
    <w:rsid w:val="005D5F94"/>
    <w:rsid w:val="00685B24"/>
    <w:rsid w:val="00742982"/>
    <w:rsid w:val="007448D7"/>
    <w:rsid w:val="007B1FD1"/>
    <w:rsid w:val="008B7726"/>
    <w:rsid w:val="009103B8"/>
    <w:rsid w:val="009B3A0D"/>
    <w:rsid w:val="009F4E27"/>
    <w:rsid w:val="00A719DA"/>
    <w:rsid w:val="00A824B6"/>
    <w:rsid w:val="00A85262"/>
    <w:rsid w:val="00AD54A7"/>
    <w:rsid w:val="00AE48A4"/>
    <w:rsid w:val="00B52F94"/>
    <w:rsid w:val="00BF4969"/>
    <w:rsid w:val="00CA3C5F"/>
    <w:rsid w:val="00D31D50"/>
    <w:rsid w:val="00D953A6"/>
    <w:rsid w:val="00EE647C"/>
    <w:rsid w:val="00EF66F0"/>
    <w:rsid w:val="00F34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5460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" w:eastAsia="宋体" w:hAnsi="Courier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4969"/>
    <w:rPr>
      <w:rFonts w:ascii="Courier" w:eastAsia="宋体" w:hAnsi="Courier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4969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24B6"/>
    <w:pPr>
      <w:adjustRightInd/>
      <w:snapToGrid/>
      <w:spacing w:before="180" w:after="180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A824B6"/>
    <w:rPr>
      <w:i/>
      <w:iCs/>
    </w:rPr>
  </w:style>
  <w:style w:type="character" w:styleId="a5">
    <w:name w:val="Strong"/>
    <w:basedOn w:val="a0"/>
    <w:uiPriority w:val="22"/>
    <w:qFormat/>
    <w:rsid w:val="00A824B6"/>
    <w:rPr>
      <w:b/>
      <w:bCs/>
    </w:rPr>
  </w:style>
  <w:style w:type="character" w:styleId="a6">
    <w:name w:val="Hyperlink"/>
    <w:basedOn w:val="a0"/>
    <w:uiPriority w:val="99"/>
    <w:semiHidden/>
    <w:unhideWhenUsed/>
    <w:rsid w:val="00333E65"/>
    <w:rPr>
      <w:strike w:val="0"/>
      <w:dstrike w:val="0"/>
      <w:color w:val="1364C4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5460E"/>
    <w:rPr>
      <w:rFonts w:ascii="宋体" w:eastAsia="宋体" w:hAnsi="宋体" w:cs="宋体"/>
      <w:b/>
      <w:bCs/>
      <w:sz w:val="26"/>
      <w:szCs w:val="26"/>
    </w:rPr>
  </w:style>
  <w:style w:type="table" w:styleId="a7">
    <w:name w:val="Table Grid"/>
    <w:basedOn w:val="a1"/>
    <w:uiPriority w:val="59"/>
    <w:rsid w:val="00910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semiHidden/>
    <w:unhideWhenUsed/>
    <w:rsid w:val="00AE48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AE48A4"/>
    <w:rPr>
      <w:rFonts w:ascii="Tahoma" w:hAnsi="Tahoma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AE48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AE48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6414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4376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0807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4033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7857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99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785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50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6" w:space="0" w:color="E5E5E5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3025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872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2839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2015-04-13T11:19:00Z</dcterms:modified>
</cp:coreProperties>
</file>