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1F0F" w14:textId="3C610346" w:rsidR="001A4D11" w:rsidRPr="001A4D11" w:rsidRDefault="001A4D11" w:rsidP="001A4D11">
      <w:pPr>
        <w:shd w:val="clear" w:color="auto" w:fill="FFFFFF"/>
        <w:spacing w:after="0" w:line="240" w:lineRule="auto"/>
        <w:jc w:val="center"/>
        <w:rPr>
          <w:rFonts w:eastAsia="Times New Roman" w:cstheme="minorHAnsi"/>
          <w:b/>
          <w:bCs/>
          <w:color w:val="000000"/>
          <w:sz w:val="28"/>
          <w:szCs w:val="28"/>
        </w:rPr>
      </w:pPr>
      <w:r w:rsidRPr="001A4D11">
        <w:rPr>
          <w:rFonts w:eastAsia="Times New Roman" w:cstheme="minorHAnsi"/>
          <w:b/>
          <w:bCs/>
          <w:color w:val="000000"/>
          <w:sz w:val="28"/>
          <w:szCs w:val="28"/>
        </w:rPr>
        <w:t>Project 2 Proposal</w:t>
      </w:r>
    </w:p>
    <w:p w14:paraId="081BC5E2" w14:textId="04F1AB2C" w:rsidR="001A4D11" w:rsidRPr="001A4D11" w:rsidRDefault="001A4D11" w:rsidP="001A4D11">
      <w:pPr>
        <w:shd w:val="clear" w:color="auto" w:fill="FFFFFF"/>
        <w:spacing w:after="0" w:line="240" w:lineRule="auto"/>
        <w:jc w:val="center"/>
        <w:rPr>
          <w:rFonts w:eastAsia="Times New Roman" w:cstheme="minorHAnsi"/>
          <w:b/>
          <w:bCs/>
          <w:color w:val="000000"/>
          <w:sz w:val="28"/>
          <w:szCs w:val="28"/>
        </w:rPr>
      </w:pPr>
      <w:r w:rsidRPr="001A4D11">
        <w:rPr>
          <w:rFonts w:eastAsia="Times New Roman" w:cstheme="minorHAnsi"/>
          <w:b/>
          <w:bCs/>
          <w:color w:val="000000"/>
          <w:sz w:val="28"/>
          <w:szCs w:val="28"/>
        </w:rPr>
        <w:t>Graffiti Analysis in Saint Paul, Minnesota</w:t>
      </w:r>
    </w:p>
    <w:p w14:paraId="46406703" w14:textId="0F70F179" w:rsidR="001A4D11" w:rsidRPr="001A4D11" w:rsidRDefault="001A4D11" w:rsidP="001A4D11">
      <w:pPr>
        <w:shd w:val="clear" w:color="auto" w:fill="FFFFFF"/>
        <w:spacing w:after="0" w:line="240" w:lineRule="auto"/>
        <w:jc w:val="center"/>
        <w:rPr>
          <w:rFonts w:eastAsia="Times New Roman" w:cstheme="minorHAnsi"/>
          <w:color w:val="000000"/>
          <w:sz w:val="24"/>
          <w:szCs w:val="24"/>
        </w:rPr>
      </w:pPr>
      <w:r w:rsidRPr="001A4D11">
        <w:rPr>
          <w:rFonts w:eastAsia="Times New Roman" w:cstheme="minorHAnsi"/>
          <w:color w:val="000000"/>
          <w:sz w:val="24"/>
          <w:szCs w:val="24"/>
        </w:rPr>
        <w:t>Team Member: Mia Yin, Jude Wentian Zhu</w:t>
      </w:r>
    </w:p>
    <w:p w14:paraId="1917DAE0" w14:textId="10A6FDE1" w:rsidR="001A4D11" w:rsidRDefault="001A4D11" w:rsidP="001A4D11">
      <w:pPr>
        <w:shd w:val="clear" w:color="auto" w:fill="FFFFFF"/>
        <w:spacing w:after="0" w:line="240" w:lineRule="auto"/>
        <w:jc w:val="center"/>
        <w:rPr>
          <w:rFonts w:eastAsia="Times New Roman" w:cstheme="minorHAnsi"/>
          <w:color w:val="000000"/>
          <w:sz w:val="24"/>
          <w:szCs w:val="24"/>
        </w:rPr>
      </w:pPr>
      <w:r w:rsidRPr="001A4D11">
        <w:rPr>
          <w:rFonts w:eastAsia="Times New Roman" w:cstheme="minorHAnsi"/>
          <w:color w:val="000000"/>
          <w:sz w:val="24"/>
          <w:szCs w:val="24"/>
        </w:rPr>
        <w:t xml:space="preserve">Github repository: </w:t>
      </w:r>
      <w:hyperlink r:id="rId7" w:history="1">
        <w:r w:rsidRPr="0083241D">
          <w:rPr>
            <w:rStyle w:val="Hyperlink"/>
            <w:rFonts w:eastAsia="Times New Roman" w:cstheme="minorHAnsi"/>
            <w:sz w:val="24"/>
            <w:szCs w:val="24"/>
          </w:rPr>
          <w:t>https://github.com/UC-Berkeley-I-School/Project2_Yin_Zhu.git</w:t>
        </w:r>
      </w:hyperlink>
    </w:p>
    <w:p w14:paraId="46313ADF" w14:textId="77777777" w:rsidR="001A4D11" w:rsidRPr="001A4D11" w:rsidRDefault="001A4D11" w:rsidP="001A4D11">
      <w:pPr>
        <w:shd w:val="clear" w:color="auto" w:fill="FFFFFF"/>
        <w:spacing w:after="0" w:line="240" w:lineRule="auto"/>
        <w:jc w:val="center"/>
        <w:rPr>
          <w:rFonts w:eastAsia="Times New Roman" w:cstheme="minorHAnsi"/>
          <w:color w:val="000000"/>
          <w:sz w:val="24"/>
          <w:szCs w:val="24"/>
        </w:rPr>
      </w:pPr>
    </w:p>
    <w:p w14:paraId="41EA3AC1" w14:textId="01C86F1B" w:rsidR="001A4D11" w:rsidRPr="001A4D11" w:rsidRDefault="001A4D11" w:rsidP="001A4D11">
      <w:pPr>
        <w:pStyle w:val="Heading1"/>
        <w:shd w:val="clear" w:color="auto" w:fill="FFFFFF"/>
        <w:spacing w:before="0" w:beforeAutospacing="0" w:after="0" w:afterAutospacing="0"/>
        <w:ind w:right="165"/>
        <w:rPr>
          <w:rFonts w:asciiTheme="minorHAnsi" w:hAnsiTheme="minorHAnsi" w:cstheme="minorHAnsi"/>
          <w:b w:val="0"/>
          <w:bCs w:val="0"/>
          <w:color w:val="000000"/>
          <w:kern w:val="0"/>
          <w:sz w:val="24"/>
          <w:szCs w:val="24"/>
        </w:rPr>
      </w:pPr>
      <w:r w:rsidRPr="001A4D11">
        <w:rPr>
          <w:rFonts w:asciiTheme="minorHAnsi" w:hAnsiTheme="minorHAnsi" w:cstheme="minorHAnsi"/>
          <w:color w:val="000000"/>
          <w:kern w:val="0"/>
          <w:sz w:val="24"/>
          <w:szCs w:val="24"/>
        </w:rPr>
        <w:t>Dataset:</w:t>
      </w:r>
      <w:r w:rsidRPr="001A4D11">
        <w:rPr>
          <w:rFonts w:asciiTheme="minorHAnsi" w:hAnsiTheme="minorHAnsi" w:cstheme="minorHAnsi"/>
          <w:b w:val="0"/>
          <w:bCs w:val="0"/>
          <w:color w:val="000000"/>
          <w:kern w:val="0"/>
          <w:sz w:val="24"/>
          <w:szCs w:val="24"/>
        </w:rPr>
        <w:t xml:space="preserve"> </w:t>
      </w:r>
      <w:r w:rsidRPr="001A4D11">
        <w:rPr>
          <w:rFonts w:asciiTheme="minorHAnsi" w:hAnsiTheme="minorHAnsi" w:cstheme="minorHAnsi"/>
          <w:b w:val="0"/>
          <w:bCs w:val="0"/>
          <w:color w:val="000000"/>
          <w:kern w:val="0"/>
          <w:sz w:val="24"/>
          <w:szCs w:val="24"/>
        </w:rPr>
        <w:t>Parks Graffiti Report - Dataset</w:t>
      </w:r>
    </w:p>
    <w:p w14:paraId="31EFDD00" w14:textId="71E791BB" w:rsidR="001A4D11" w:rsidRPr="001A4D11" w:rsidRDefault="001A4D11" w:rsidP="001A4D11">
      <w:pPr>
        <w:shd w:val="clear" w:color="auto" w:fill="FFFFFF"/>
        <w:spacing w:after="0" w:line="360" w:lineRule="atLeast"/>
        <w:rPr>
          <w:rFonts w:eastAsia="Times New Roman" w:cstheme="minorHAnsi"/>
          <w:color w:val="000000"/>
          <w:sz w:val="24"/>
          <w:szCs w:val="24"/>
        </w:rPr>
      </w:pPr>
      <w:r w:rsidRPr="001A4D11">
        <w:rPr>
          <w:rFonts w:eastAsia="Times New Roman" w:cstheme="minorHAnsi"/>
          <w:color w:val="000000"/>
          <w:sz w:val="24"/>
          <w:szCs w:val="24"/>
        </w:rPr>
        <w:t>This dataset contains graffiti related issues responded to by the Parks and Recreation Department for the year 2015. It includes work done in the City's parks and in non-park locations. It also includes cleanup costs for most incidents</w:t>
      </w:r>
      <w:r w:rsidRPr="001A4D11">
        <w:rPr>
          <w:rFonts w:eastAsia="Times New Roman" w:cstheme="minorHAnsi"/>
          <w:color w:val="000000"/>
          <w:sz w:val="24"/>
          <w:szCs w:val="24"/>
        </w:rPr>
        <w:t>.</w:t>
      </w:r>
    </w:p>
    <w:p w14:paraId="5BCEA14D" w14:textId="3112AD64" w:rsidR="001A4D11" w:rsidRPr="001A4D11" w:rsidRDefault="001A4D11" w:rsidP="001A4D11">
      <w:pPr>
        <w:shd w:val="clear" w:color="auto" w:fill="FFFFFF"/>
        <w:spacing w:after="0" w:line="360" w:lineRule="atLeast"/>
        <w:rPr>
          <w:rFonts w:eastAsia="Times New Roman" w:cstheme="minorHAnsi"/>
          <w:color w:val="000000"/>
          <w:sz w:val="24"/>
          <w:szCs w:val="24"/>
        </w:rPr>
      </w:pPr>
      <w:r w:rsidRPr="001A4D11">
        <w:rPr>
          <w:rFonts w:eastAsia="Times New Roman" w:cstheme="minorHAnsi"/>
          <w:color w:val="000000"/>
          <w:sz w:val="24"/>
          <w:szCs w:val="24"/>
        </w:rPr>
        <w:t>Source:</w:t>
      </w:r>
      <w:r w:rsidRPr="001A4D11">
        <w:rPr>
          <w:rFonts w:cstheme="minorHAnsi"/>
          <w:sz w:val="24"/>
          <w:szCs w:val="24"/>
        </w:rPr>
        <w:t xml:space="preserve"> </w:t>
      </w:r>
      <w:hyperlink r:id="rId8" w:history="1">
        <w:r w:rsidRPr="001A4D11">
          <w:rPr>
            <w:rStyle w:val="Hyperlink"/>
            <w:rFonts w:eastAsia="Times New Roman" w:cstheme="minorHAnsi"/>
            <w:sz w:val="24"/>
            <w:szCs w:val="24"/>
          </w:rPr>
          <w:t>https://information.stpaul.gov/City-Infrastructure/Parks-Graffiti-Report-Dataset/gcu2-spkd</w:t>
        </w:r>
      </w:hyperlink>
    </w:p>
    <w:p w14:paraId="62A2F3EF" w14:textId="3488D82C" w:rsidR="001A4D11" w:rsidRPr="001A4D11" w:rsidRDefault="001A4D11" w:rsidP="001A4D11">
      <w:pPr>
        <w:shd w:val="clear" w:color="auto" w:fill="FFFFFF"/>
        <w:spacing w:before="100" w:beforeAutospacing="1" w:after="100" w:afterAutospacing="1" w:line="240" w:lineRule="auto"/>
        <w:rPr>
          <w:rFonts w:eastAsia="Times New Roman" w:cstheme="minorHAnsi"/>
          <w:color w:val="000000"/>
          <w:sz w:val="24"/>
          <w:szCs w:val="24"/>
        </w:rPr>
      </w:pPr>
      <w:r w:rsidRPr="001A4D11">
        <w:rPr>
          <w:rFonts w:eastAsia="Times New Roman" w:cstheme="minorHAnsi"/>
          <w:color w:val="000000"/>
          <w:sz w:val="24"/>
          <w:szCs w:val="24"/>
        </w:rPr>
        <w:t>Supplemental datasets</w:t>
      </w:r>
      <w:r w:rsidRPr="001A4D11">
        <w:rPr>
          <w:rFonts w:eastAsia="Times New Roman" w:cstheme="minorHAnsi"/>
          <w:color w:val="000000"/>
          <w:sz w:val="24"/>
          <w:szCs w:val="24"/>
        </w:rPr>
        <w:t>:</w:t>
      </w:r>
    </w:p>
    <w:p w14:paraId="7BA57792" w14:textId="77777777" w:rsidR="001A4D11" w:rsidRPr="001A4D11" w:rsidRDefault="001A4D11" w:rsidP="001A4D11">
      <w:pPr>
        <w:shd w:val="clear" w:color="auto" w:fill="FFFFFF"/>
        <w:spacing w:before="100" w:beforeAutospacing="1" w:after="100" w:afterAutospacing="1" w:line="240" w:lineRule="auto"/>
        <w:rPr>
          <w:rFonts w:eastAsia="Times New Roman" w:cstheme="minorHAnsi"/>
          <w:b/>
          <w:bCs/>
          <w:color w:val="000000"/>
          <w:sz w:val="24"/>
          <w:szCs w:val="24"/>
        </w:rPr>
      </w:pPr>
      <w:r w:rsidRPr="001A4D11">
        <w:rPr>
          <w:rFonts w:eastAsia="Times New Roman" w:cstheme="minorHAnsi"/>
          <w:b/>
          <w:bCs/>
          <w:color w:val="000000"/>
          <w:sz w:val="24"/>
          <w:szCs w:val="24"/>
        </w:rPr>
        <w:t>Background:</w:t>
      </w:r>
    </w:p>
    <w:p w14:paraId="119C467E" w14:textId="15E920D1" w:rsidR="007615C6" w:rsidRPr="001A4D11" w:rsidRDefault="007615C6" w:rsidP="001A4D11">
      <w:pPr>
        <w:shd w:val="clear" w:color="auto" w:fill="FFFFFF"/>
        <w:spacing w:before="100" w:beforeAutospacing="1" w:after="100" w:afterAutospacing="1" w:line="240" w:lineRule="auto"/>
        <w:rPr>
          <w:rFonts w:cstheme="minorHAnsi"/>
          <w:sz w:val="24"/>
          <w:szCs w:val="24"/>
        </w:rPr>
      </w:pPr>
      <w:r w:rsidRPr="001A4D11">
        <w:rPr>
          <w:rFonts w:cstheme="minorHAnsi"/>
          <w:sz w:val="24"/>
          <w:szCs w:val="24"/>
        </w:rPr>
        <w:t>Graffiti, which is often seen as sign of disorder in communities, can open the door to individuals breaking other social norms and are associated with increased crime rates in many cities across the US. In addition to being a sign of destruction, graffiti vandalism in national parks destroys the natural beauty and the cleanup work becomes a financial burden to municipality.</w:t>
      </w:r>
    </w:p>
    <w:p w14:paraId="55E40341" w14:textId="77777777" w:rsidR="001A4D11" w:rsidRPr="001A4D11" w:rsidRDefault="001A4D11" w:rsidP="001A4D11">
      <w:pPr>
        <w:shd w:val="clear" w:color="auto" w:fill="FFFFFF"/>
        <w:spacing w:before="100" w:beforeAutospacing="1" w:after="100" w:afterAutospacing="1" w:line="240" w:lineRule="auto"/>
        <w:rPr>
          <w:rFonts w:cstheme="minorHAnsi"/>
          <w:b/>
          <w:bCs/>
          <w:sz w:val="24"/>
          <w:szCs w:val="24"/>
        </w:rPr>
      </w:pPr>
      <w:r w:rsidRPr="001A4D11">
        <w:rPr>
          <w:rFonts w:cstheme="minorHAnsi"/>
          <w:b/>
          <w:bCs/>
          <w:sz w:val="24"/>
          <w:szCs w:val="24"/>
        </w:rPr>
        <w:t>Project Plan</w:t>
      </w:r>
    </w:p>
    <w:p w14:paraId="63E96FCF" w14:textId="66342D4D" w:rsidR="007615C6" w:rsidRPr="001A4D11" w:rsidRDefault="007615C6" w:rsidP="001A4D11">
      <w:pPr>
        <w:shd w:val="clear" w:color="auto" w:fill="FFFFFF"/>
        <w:spacing w:before="100" w:beforeAutospacing="1" w:after="100" w:afterAutospacing="1" w:line="240" w:lineRule="auto"/>
        <w:rPr>
          <w:rFonts w:cstheme="minorHAnsi"/>
          <w:sz w:val="24"/>
          <w:szCs w:val="24"/>
        </w:rPr>
      </w:pPr>
      <w:r w:rsidRPr="001A4D11">
        <w:rPr>
          <w:rFonts w:cstheme="minorHAnsi"/>
          <w:sz w:val="24"/>
          <w:szCs w:val="24"/>
        </w:rPr>
        <w:t xml:space="preserve">In this project, </w:t>
      </w:r>
      <w:r w:rsidR="001A4D11">
        <w:rPr>
          <w:rFonts w:cstheme="minorHAnsi"/>
          <w:sz w:val="24"/>
          <w:szCs w:val="24"/>
        </w:rPr>
        <w:t xml:space="preserve">we would like to </w:t>
      </w:r>
      <w:r w:rsidRPr="001A4D11">
        <w:rPr>
          <w:rFonts w:cstheme="minorHAnsi"/>
          <w:sz w:val="24"/>
          <w:szCs w:val="24"/>
        </w:rPr>
        <w:t xml:space="preserve">conduct a cost analysis using the dataset of graffiti related issues responded to by the Parks and Recreation Department for the year 2015. The goal is </w:t>
      </w:r>
      <w:r w:rsidR="001A4D11">
        <w:rPr>
          <w:rFonts w:cstheme="minorHAnsi"/>
          <w:sz w:val="24"/>
          <w:szCs w:val="24"/>
        </w:rPr>
        <w:t xml:space="preserve">to explore </w:t>
      </w:r>
      <w:r w:rsidRPr="001A4D11">
        <w:rPr>
          <w:rFonts w:cstheme="minorHAnsi"/>
          <w:sz w:val="24"/>
          <w:szCs w:val="24"/>
        </w:rPr>
        <w:t>the following:</w:t>
      </w:r>
    </w:p>
    <w:p w14:paraId="34EB34B6" w14:textId="0E97D227" w:rsidR="00625764" w:rsidRPr="001A4D11" w:rsidRDefault="00625764" w:rsidP="00625764">
      <w:pPr>
        <w:pStyle w:val="ListParagraph"/>
        <w:numPr>
          <w:ilvl w:val="0"/>
          <w:numId w:val="1"/>
        </w:numPr>
        <w:rPr>
          <w:rFonts w:cstheme="minorHAnsi"/>
          <w:sz w:val="24"/>
          <w:szCs w:val="24"/>
        </w:rPr>
      </w:pPr>
      <w:r w:rsidRPr="001A4D11">
        <w:rPr>
          <w:rFonts w:cstheme="minorHAnsi"/>
          <w:sz w:val="24"/>
          <w:szCs w:val="24"/>
        </w:rPr>
        <w:t>General trend of graffiti incidents from 2013 to 2015, any seasonal trend</w:t>
      </w:r>
    </w:p>
    <w:p w14:paraId="19BE2623" w14:textId="452E7A5D" w:rsidR="007615C6" w:rsidRPr="001A4D11" w:rsidRDefault="007615C6" w:rsidP="00625764">
      <w:pPr>
        <w:pStyle w:val="ListParagraph"/>
        <w:numPr>
          <w:ilvl w:val="0"/>
          <w:numId w:val="1"/>
        </w:numPr>
        <w:rPr>
          <w:rFonts w:cstheme="minorHAnsi"/>
          <w:sz w:val="24"/>
          <w:szCs w:val="24"/>
        </w:rPr>
      </w:pPr>
      <w:r w:rsidRPr="001A4D11">
        <w:rPr>
          <w:rFonts w:cstheme="minorHAnsi"/>
          <w:sz w:val="24"/>
          <w:szCs w:val="24"/>
        </w:rPr>
        <w:t>Wh</w:t>
      </w:r>
      <w:r w:rsidR="00625764" w:rsidRPr="001A4D11">
        <w:rPr>
          <w:rFonts w:cstheme="minorHAnsi"/>
          <w:sz w:val="24"/>
          <w:szCs w:val="24"/>
        </w:rPr>
        <w:t>ere</w:t>
      </w:r>
      <w:r w:rsidRPr="001A4D11">
        <w:rPr>
          <w:rFonts w:cstheme="minorHAnsi"/>
          <w:sz w:val="24"/>
          <w:szCs w:val="24"/>
        </w:rPr>
        <w:t xml:space="preserve"> does graffiti issue occur most </w:t>
      </w:r>
      <w:r w:rsidR="002E7CBE" w:rsidRPr="001A4D11">
        <w:rPr>
          <w:rFonts w:cstheme="minorHAnsi"/>
          <w:sz w:val="24"/>
          <w:szCs w:val="24"/>
        </w:rPr>
        <w:t>frequently?</w:t>
      </w:r>
      <w:r w:rsidRPr="001A4D11">
        <w:rPr>
          <w:rFonts w:cstheme="minorHAnsi"/>
          <w:sz w:val="24"/>
          <w:szCs w:val="24"/>
        </w:rPr>
        <w:t xml:space="preserve"> </w:t>
      </w:r>
    </w:p>
    <w:p w14:paraId="39F55398" w14:textId="76388E54" w:rsidR="00625764" w:rsidRPr="001A4D11" w:rsidRDefault="00625764" w:rsidP="002E7CBE">
      <w:pPr>
        <w:pStyle w:val="ListParagraph"/>
        <w:numPr>
          <w:ilvl w:val="1"/>
          <w:numId w:val="1"/>
        </w:numPr>
        <w:rPr>
          <w:rFonts w:cstheme="minorHAnsi"/>
          <w:sz w:val="24"/>
          <w:szCs w:val="24"/>
        </w:rPr>
      </w:pPr>
      <w:r w:rsidRPr="001A4D11">
        <w:rPr>
          <w:rFonts w:cstheme="minorHAnsi"/>
          <w:sz w:val="24"/>
          <w:szCs w:val="24"/>
        </w:rPr>
        <w:t>City vs. parks</w:t>
      </w:r>
    </w:p>
    <w:p w14:paraId="62826E55" w14:textId="77777777" w:rsidR="002E7CBE" w:rsidRPr="001A4D11" w:rsidRDefault="00625764" w:rsidP="002E7CBE">
      <w:pPr>
        <w:pStyle w:val="ListParagraph"/>
        <w:numPr>
          <w:ilvl w:val="1"/>
          <w:numId w:val="1"/>
        </w:numPr>
        <w:rPr>
          <w:rFonts w:cstheme="minorHAnsi"/>
          <w:sz w:val="24"/>
          <w:szCs w:val="24"/>
        </w:rPr>
      </w:pPr>
      <w:r w:rsidRPr="001A4D11">
        <w:rPr>
          <w:rFonts w:cstheme="minorHAnsi"/>
          <w:sz w:val="24"/>
          <w:szCs w:val="24"/>
        </w:rPr>
        <w:t>Distribution by location on a map</w:t>
      </w:r>
      <w:r w:rsidR="002E7CBE" w:rsidRPr="001A4D11">
        <w:rPr>
          <w:rFonts w:cstheme="minorHAnsi"/>
          <w:sz w:val="24"/>
          <w:szCs w:val="24"/>
        </w:rPr>
        <w:t xml:space="preserve"> </w:t>
      </w:r>
    </w:p>
    <w:p w14:paraId="72B92B24" w14:textId="6F466392" w:rsidR="00625764" w:rsidRPr="001A4D11" w:rsidRDefault="002E7CBE" w:rsidP="002E7CBE">
      <w:pPr>
        <w:pStyle w:val="ListParagraph"/>
        <w:numPr>
          <w:ilvl w:val="1"/>
          <w:numId w:val="1"/>
        </w:numPr>
        <w:rPr>
          <w:rFonts w:cstheme="minorHAnsi"/>
          <w:sz w:val="24"/>
          <w:szCs w:val="24"/>
        </w:rPr>
      </w:pPr>
      <w:r w:rsidRPr="001A4D11">
        <w:rPr>
          <w:rFonts w:cstheme="minorHAnsi"/>
          <w:sz w:val="24"/>
          <w:szCs w:val="24"/>
        </w:rPr>
        <w:t>Whether there is presence of vandalism clustering</w:t>
      </w:r>
    </w:p>
    <w:p w14:paraId="35E6B839" w14:textId="7142719D" w:rsidR="00625764" w:rsidRPr="001A4D11" w:rsidRDefault="00625764" w:rsidP="00625764">
      <w:pPr>
        <w:pStyle w:val="ListParagraph"/>
        <w:numPr>
          <w:ilvl w:val="0"/>
          <w:numId w:val="1"/>
        </w:numPr>
        <w:rPr>
          <w:rFonts w:cstheme="minorHAnsi"/>
          <w:sz w:val="24"/>
          <w:szCs w:val="24"/>
        </w:rPr>
      </w:pPr>
      <w:r w:rsidRPr="001A4D11">
        <w:rPr>
          <w:rFonts w:cstheme="minorHAnsi"/>
          <w:sz w:val="24"/>
          <w:szCs w:val="24"/>
        </w:rPr>
        <w:t>Is there any visible trend of what surface do the vandals prefer</w:t>
      </w:r>
    </w:p>
    <w:p w14:paraId="1D0D9224" w14:textId="5980339A" w:rsidR="00625764" w:rsidRPr="001A4D11" w:rsidRDefault="00C34046" w:rsidP="00625764">
      <w:pPr>
        <w:pStyle w:val="ListParagraph"/>
        <w:numPr>
          <w:ilvl w:val="0"/>
          <w:numId w:val="1"/>
        </w:numPr>
        <w:rPr>
          <w:rFonts w:cstheme="minorHAnsi"/>
          <w:sz w:val="24"/>
          <w:szCs w:val="24"/>
        </w:rPr>
      </w:pPr>
      <w:r>
        <w:rPr>
          <w:rFonts w:cstheme="minorHAnsi"/>
          <w:sz w:val="24"/>
          <w:szCs w:val="24"/>
        </w:rPr>
        <w:t>Comparison of material vs. labor cost</w:t>
      </w:r>
    </w:p>
    <w:p w14:paraId="0E4F38AE" w14:textId="00987FDD" w:rsidR="00625764" w:rsidRPr="001A4D11" w:rsidRDefault="00625764" w:rsidP="00625764">
      <w:pPr>
        <w:pStyle w:val="ListParagraph"/>
        <w:numPr>
          <w:ilvl w:val="0"/>
          <w:numId w:val="1"/>
        </w:numPr>
        <w:rPr>
          <w:rFonts w:cstheme="minorHAnsi"/>
          <w:sz w:val="24"/>
          <w:szCs w:val="24"/>
        </w:rPr>
      </w:pPr>
      <w:r w:rsidRPr="001A4D11">
        <w:rPr>
          <w:rFonts w:cstheme="minorHAnsi"/>
          <w:sz w:val="24"/>
          <w:szCs w:val="24"/>
        </w:rPr>
        <w:t>Is there any difference in terms of cost of cleanup by graffiti surface</w:t>
      </w:r>
    </w:p>
    <w:p w14:paraId="219A1E2D" w14:textId="2D84D41B" w:rsidR="00625764" w:rsidRPr="001A4D11" w:rsidRDefault="002E7CBE" w:rsidP="00625764">
      <w:pPr>
        <w:pStyle w:val="ListParagraph"/>
        <w:numPr>
          <w:ilvl w:val="0"/>
          <w:numId w:val="1"/>
        </w:numPr>
        <w:rPr>
          <w:rFonts w:cstheme="minorHAnsi"/>
          <w:sz w:val="24"/>
          <w:szCs w:val="24"/>
        </w:rPr>
      </w:pPr>
      <w:r w:rsidRPr="001A4D11">
        <w:rPr>
          <w:rFonts w:cstheme="minorHAnsi"/>
          <w:sz w:val="24"/>
          <w:szCs w:val="24"/>
        </w:rPr>
        <w:t>Do labor cost and material cost correspond to the size of graffiti</w:t>
      </w:r>
    </w:p>
    <w:p w14:paraId="753D5AAD" w14:textId="305E3C6B" w:rsidR="001C6962" w:rsidRPr="001A4D11" w:rsidRDefault="001C6962" w:rsidP="001C6962">
      <w:pPr>
        <w:rPr>
          <w:rFonts w:cstheme="minorHAnsi"/>
          <w:sz w:val="24"/>
          <w:szCs w:val="24"/>
        </w:rPr>
      </w:pPr>
      <w:r w:rsidRPr="001A4D11">
        <w:rPr>
          <w:rFonts w:cstheme="minorHAnsi"/>
          <w:sz w:val="24"/>
          <w:szCs w:val="24"/>
        </w:rPr>
        <w:t>Initial data cleaning and manipulation includes but not limited to:</w:t>
      </w:r>
    </w:p>
    <w:p w14:paraId="240F0B65" w14:textId="77777777" w:rsidR="00C34046" w:rsidRPr="001A4D11" w:rsidRDefault="00C34046" w:rsidP="00C34046">
      <w:pPr>
        <w:pStyle w:val="ListParagraph"/>
        <w:numPr>
          <w:ilvl w:val="0"/>
          <w:numId w:val="2"/>
        </w:numPr>
        <w:rPr>
          <w:rFonts w:cstheme="minorHAnsi"/>
          <w:sz w:val="24"/>
          <w:szCs w:val="24"/>
        </w:rPr>
      </w:pPr>
      <w:r w:rsidRPr="001A4D11">
        <w:rPr>
          <w:rFonts w:cstheme="minorHAnsi"/>
          <w:sz w:val="24"/>
          <w:szCs w:val="24"/>
        </w:rPr>
        <w:t>Remove missing values</w:t>
      </w:r>
    </w:p>
    <w:p w14:paraId="08118B06" w14:textId="71AA30FE" w:rsidR="00C34046" w:rsidRPr="00C34046" w:rsidRDefault="00C34046" w:rsidP="00C34046">
      <w:pPr>
        <w:pStyle w:val="ListParagraph"/>
        <w:numPr>
          <w:ilvl w:val="0"/>
          <w:numId w:val="2"/>
        </w:numPr>
        <w:rPr>
          <w:rFonts w:cstheme="minorHAnsi"/>
          <w:sz w:val="24"/>
          <w:szCs w:val="24"/>
        </w:rPr>
      </w:pPr>
      <w:r w:rsidRPr="001A4D11">
        <w:rPr>
          <w:rFonts w:cstheme="minorHAnsi"/>
          <w:sz w:val="24"/>
          <w:szCs w:val="24"/>
        </w:rPr>
        <w:t>Look for duplication, check for recording errors</w:t>
      </w:r>
    </w:p>
    <w:p w14:paraId="2A40A80B" w14:textId="2EBC478C" w:rsidR="001C6962" w:rsidRPr="001A4D11" w:rsidRDefault="001C6962" w:rsidP="001C6962">
      <w:pPr>
        <w:pStyle w:val="ListParagraph"/>
        <w:numPr>
          <w:ilvl w:val="0"/>
          <w:numId w:val="2"/>
        </w:numPr>
        <w:rPr>
          <w:rFonts w:cstheme="minorHAnsi"/>
          <w:sz w:val="24"/>
          <w:szCs w:val="24"/>
        </w:rPr>
      </w:pPr>
      <w:r w:rsidRPr="001A4D11">
        <w:rPr>
          <w:rFonts w:cstheme="minorHAnsi"/>
          <w:sz w:val="24"/>
          <w:szCs w:val="24"/>
        </w:rPr>
        <w:t>Create a new variable “work_date_y_m” that buckets the time of work by month, to simply the analysis and display seasonal trends</w:t>
      </w:r>
    </w:p>
    <w:p w14:paraId="71F46F29" w14:textId="00B7551E" w:rsidR="001C6962" w:rsidRPr="001A4D11" w:rsidRDefault="001C6962" w:rsidP="001C6962">
      <w:pPr>
        <w:pStyle w:val="ListParagraph"/>
        <w:numPr>
          <w:ilvl w:val="0"/>
          <w:numId w:val="2"/>
        </w:numPr>
        <w:rPr>
          <w:rFonts w:cstheme="minorHAnsi"/>
          <w:sz w:val="24"/>
          <w:szCs w:val="24"/>
        </w:rPr>
      </w:pPr>
      <w:r w:rsidRPr="001A4D11">
        <w:rPr>
          <w:rFonts w:cstheme="minorHAnsi"/>
          <w:sz w:val="24"/>
          <w:szCs w:val="24"/>
        </w:rPr>
        <w:t>Create a new variable “surface“ which extracts the keywork of where the graffiti is removed from, such as “wall”, “trash can”, “sign”, from the description column</w:t>
      </w:r>
    </w:p>
    <w:p w14:paraId="2489C942" w14:textId="7F9BAD06" w:rsidR="001A4D11" w:rsidRPr="001A4D11" w:rsidRDefault="001A4D11" w:rsidP="001A4D11">
      <w:pPr>
        <w:pStyle w:val="ListParagraph"/>
        <w:numPr>
          <w:ilvl w:val="0"/>
          <w:numId w:val="2"/>
        </w:numPr>
        <w:rPr>
          <w:rFonts w:cstheme="minorHAnsi"/>
          <w:sz w:val="24"/>
          <w:szCs w:val="24"/>
        </w:rPr>
      </w:pPr>
      <w:r w:rsidRPr="001A4D11">
        <w:rPr>
          <w:rFonts w:cstheme="minorHAnsi"/>
          <w:sz w:val="24"/>
          <w:szCs w:val="24"/>
        </w:rPr>
        <w:t xml:space="preserve">Re-arrange the location variable to split latitude and longitude to show </w:t>
      </w:r>
    </w:p>
    <w:p w14:paraId="1249AFCD" w14:textId="46AF6125" w:rsidR="001A4D11" w:rsidRPr="001A4D11" w:rsidRDefault="001A4D11" w:rsidP="001A4D11">
      <w:pPr>
        <w:pStyle w:val="ListParagraph"/>
        <w:numPr>
          <w:ilvl w:val="1"/>
          <w:numId w:val="2"/>
        </w:numPr>
        <w:rPr>
          <w:rFonts w:cstheme="minorHAnsi"/>
          <w:sz w:val="24"/>
          <w:szCs w:val="24"/>
        </w:rPr>
      </w:pPr>
      <w:r w:rsidRPr="001A4D11">
        <w:rPr>
          <w:rFonts w:cstheme="minorHAnsi"/>
          <w:sz w:val="24"/>
          <w:szCs w:val="24"/>
        </w:rPr>
        <w:t>Clustering of incidents on a map</w:t>
      </w:r>
    </w:p>
    <w:p w14:paraId="512E9D56" w14:textId="3CFEA503" w:rsidR="001A4D11" w:rsidRPr="001A4D11" w:rsidRDefault="001A4D11" w:rsidP="001A4D11">
      <w:pPr>
        <w:pStyle w:val="ListParagraph"/>
        <w:numPr>
          <w:ilvl w:val="1"/>
          <w:numId w:val="2"/>
        </w:numPr>
        <w:rPr>
          <w:rFonts w:cstheme="minorHAnsi"/>
          <w:sz w:val="24"/>
          <w:szCs w:val="24"/>
        </w:rPr>
      </w:pPr>
      <w:r w:rsidRPr="001A4D11">
        <w:rPr>
          <w:rFonts w:cstheme="minorHAnsi"/>
          <w:sz w:val="24"/>
          <w:szCs w:val="24"/>
        </w:rPr>
        <w:t>Match crime rate distribution in the same area</w:t>
      </w:r>
    </w:p>
    <w:p w14:paraId="3040C080" w14:textId="0BEE9E07" w:rsidR="00DA376D" w:rsidRPr="001A4D11" w:rsidRDefault="001C6962" w:rsidP="002E7CBE">
      <w:pPr>
        <w:rPr>
          <w:rFonts w:cstheme="minorHAnsi"/>
          <w:sz w:val="24"/>
          <w:szCs w:val="24"/>
        </w:rPr>
      </w:pPr>
      <w:r w:rsidRPr="001A4D11">
        <w:rPr>
          <w:rFonts w:cstheme="minorHAnsi"/>
          <w:sz w:val="24"/>
          <w:szCs w:val="24"/>
        </w:rPr>
        <w:lastRenderedPageBreak/>
        <w:t>Some exploratory analysis to help us draw some initial conclusions:</w:t>
      </w:r>
    </w:p>
    <w:p w14:paraId="1A1D84EA" w14:textId="4BDFB400" w:rsidR="002E7CBE" w:rsidRPr="001A4D11" w:rsidRDefault="00DA376D" w:rsidP="002E7CBE">
      <w:pPr>
        <w:rPr>
          <w:rFonts w:cstheme="minorHAnsi"/>
          <w:sz w:val="24"/>
          <w:szCs w:val="24"/>
        </w:rPr>
      </w:pPr>
      <w:r w:rsidRPr="001A4D11">
        <w:rPr>
          <w:rFonts w:cstheme="minorHAnsi"/>
          <w:noProof/>
          <w:sz w:val="24"/>
          <w:szCs w:val="24"/>
        </w:rPr>
        <w:drawing>
          <wp:anchor distT="0" distB="0" distL="114300" distR="114300" simplePos="0" relativeHeight="251663360" behindDoc="0" locked="0" layoutInCell="1" allowOverlap="1" wp14:anchorId="74BB5036" wp14:editId="5F922282">
            <wp:simplePos x="0" y="0"/>
            <wp:positionH relativeFrom="column">
              <wp:posOffset>0</wp:posOffset>
            </wp:positionH>
            <wp:positionV relativeFrom="paragraph">
              <wp:posOffset>-635</wp:posOffset>
            </wp:positionV>
            <wp:extent cx="3406140" cy="2097497"/>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140" cy="2097497"/>
                    </a:xfrm>
                    <a:prstGeom prst="rect">
                      <a:avLst/>
                    </a:prstGeom>
                  </pic:spPr>
                </pic:pic>
              </a:graphicData>
            </a:graphic>
          </wp:anchor>
        </w:drawing>
      </w:r>
    </w:p>
    <w:p w14:paraId="60095238" w14:textId="0442B8E3" w:rsidR="00DA376D" w:rsidRDefault="00DA376D" w:rsidP="002E7CBE">
      <w:pPr>
        <w:rPr>
          <w:rFonts w:cstheme="minorHAnsi"/>
          <w:sz w:val="24"/>
          <w:szCs w:val="24"/>
        </w:rPr>
      </w:pPr>
      <w:r w:rsidRPr="001A4D11">
        <w:rPr>
          <w:rFonts w:cstheme="minorHAnsi"/>
          <w:sz w:val="24"/>
          <w:szCs w:val="24"/>
        </w:rPr>
        <w:t>During this period, each location incurred between 1 to 60 cleanups of graffiti. Most location incurred under 5 cleanups, some locations have extreme cases of cleanups over 20.</w:t>
      </w:r>
    </w:p>
    <w:p w14:paraId="0EBB7FE9" w14:textId="4A26BDE6" w:rsidR="00C34046" w:rsidRDefault="00C34046" w:rsidP="002E7CBE">
      <w:pPr>
        <w:rPr>
          <w:rFonts w:cstheme="minorHAnsi"/>
          <w:sz w:val="24"/>
          <w:szCs w:val="24"/>
        </w:rPr>
      </w:pPr>
    </w:p>
    <w:p w14:paraId="4B4FF97F" w14:textId="562347EA" w:rsidR="00C34046" w:rsidRDefault="00C34046" w:rsidP="002E7CBE">
      <w:pPr>
        <w:rPr>
          <w:rFonts w:cstheme="minorHAnsi"/>
          <w:sz w:val="24"/>
          <w:szCs w:val="24"/>
        </w:rPr>
      </w:pPr>
    </w:p>
    <w:p w14:paraId="228AC07D" w14:textId="77777777" w:rsidR="00C34046" w:rsidRPr="001A4D11" w:rsidRDefault="00C34046" w:rsidP="002E7CBE">
      <w:pPr>
        <w:rPr>
          <w:rFonts w:cstheme="minorHAnsi"/>
          <w:sz w:val="24"/>
          <w:szCs w:val="24"/>
        </w:rPr>
      </w:pPr>
    </w:p>
    <w:p w14:paraId="24A6DE72" w14:textId="11F75FE2" w:rsidR="00DB0D24" w:rsidRPr="001A4D11" w:rsidRDefault="00902FD7" w:rsidP="002E7CBE">
      <w:pPr>
        <w:rPr>
          <w:rFonts w:cstheme="minorHAnsi"/>
          <w:sz w:val="24"/>
          <w:szCs w:val="24"/>
        </w:rPr>
      </w:pPr>
      <w:r w:rsidRPr="001A4D11">
        <w:rPr>
          <w:rFonts w:cstheme="minorHAnsi"/>
          <w:noProof/>
          <w:sz w:val="24"/>
          <w:szCs w:val="24"/>
        </w:rPr>
        <mc:AlternateContent>
          <mc:Choice Requires="wps">
            <w:drawing>
              <wp:anchor distT="0" distB="0" distL="114300" distR="114300" simplePos="0" relativeHeight="251662336" behindDoc="0" locked="0" layoutInCell="1" allowOverlap="1" wp14:anchorId="5A262942" wp14:editId="74FA8C67">
                <wp:simplePos x="0" y="0"/>
                <wp:positionH relativeFrom="column">
                  <wp:posOffset>1684020</wp:posOffset>
                </wp:positionH>
                <wp:positionV relativeFrom="paragraph">
                  <wp:posOffset>621030</wp:posOffset>
                </wp:positionV>
                <wp:extent cx="1463040" cy="179070"/>
                <wp:effectExtent l="19050" t="95250" r="22860" b="49530"/>
                <wp:wrapNone/>
                <wp:docPr id="9" name="Arrow: Right 9"/>
                <wp:cNvGraphicFramePr/>
                <a:graphic xmlns:a="http://schemas.openxmlformats.org/drawingml/2006/main">
                  <a:graphicData uri="http://schemas.microsoft.com/office/word/2010/wordprocessingShape">
                    <wps:wsp>
                      <wps:cNvSpPr/>
                      <wps:spPr>
                        <a:xfrm rot="21212370">
                          <a:off x="0" y="0"/>
                          <a:ext cx="1463040" cy="17907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688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32.6pt;margin-top:48.9pt;width:115.2pt;height:14.1pt;rotation:-42339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" adj="20278" fillcolor="#ed7d31 [3205]" strokecolor="#ed7d31 [3205]" strokeweight="1pt"/>
            </w:pict>
          </mc:Fallback>
        </mc:AlternateContent>
      </w:r>
      <w:r w:rsidRPr="001A4D11">
        <w:rPr>
          <w:rFonts w:cstheme="minorHAnsi"/>
          <w:noProof/>
          <w:sz w:val="24"/>
          <w:szCs w:val="24"/>
        </w:rPr>
        <mc:AlternateContent>
          <mc:Choice Requires="wps">
            <w:drawing>
              <wp:anchor distT="0" distB="0" distL="114300" distR="114300" simplePos="0" relativeHeight="251661312" behindDoc="0" locked="0" layoutInCell="1" allowOverlap="1" wp14:anchorId="690AE9E2" wp14:editId="1AE8B69D">
                <wp:simplePos x="0" y="0"/>
                <wp:positionH relativeFrom="column">
                  <wp:posOffset>3543300</wp:posOffset>
                </wp:positionH>
                <wp:positionV relativeFrom="paragraph">
                  <wp:posOffset>213360</wp:posOffset>
                </wp:positionV>
                <wp:extent cx="1120140" cy="1234440"/>
                <wp:effectExtent l="0" t="0" r="22860" b="22860"/>
                <wp:wrapNone/>
                <wp:docPr id="8" name="Oval 8"/>
                <wp:cNvGraphicFramePr/>
                <a:graphic xmlns:a="http://schemas.openxmlformats.org/drawingml/2006/main">
                  <a:graphicData uri="http://schemas.microsoft.com/office/word/2010/wordprocessingShape">
                    <wps:wsp>
                      <wps:cNvSpPr/>
                      <wps:spPr>
                        <a:xfrm>
                          <a:off x="0" y="0"/>
                          <a:ext cx="1120140" cy="12344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E88FF" id="Oval 8" o:spid="_x0000_s1026" style="position:absolute;margin-left:279pt;margin-top:16.8pt;width:88.2pt;height:9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" filled="f" strokecolor="#ed7d31 [3205]" strokeweight="1pt">
                <v:stroke joinstyle="miter"/>
              </v:oval>
            </w:pict>
          </mc:Fallback>
        </mc:AlternateContent>
      </w:r>
      <w:r w:rsidRPr="001A4D11">
        <w:rPr>
          <w:rFonts w:cstheme="minorHAnsi"/>
          <w:noProof/>
          <w:sz w:val="24"/>
          <w:szCs w:val="24"/>
        </w:rPr>
        <mc:AlternateContent>
          <mc:Choice Requires="wps">
            <w:drawing>
              <wp:anchor distT="0" distB="0" distL="114300" distR="114300" simplePos="0" relativeHeight="251659264" behindDoc="0" locked="0" layoutInCell="1" allowOverlap="1" wp14:anchorId="290065DE" wp14:editId="57B3C169">
                <wp:simplePos x="0" y="0"/>
                <wp:positionH relativeFrom="column">
                  <wp:posOffset>228600</wp:posOffset>
                </wp:positionH>
                <wp:positionV relativeFrom="paragraph">
                  <wp:posOffset>449580</wp:posOffset>
                </wp:positionV>
                <wp:extent cx="1120140" cy="1234440"/>
                <wp:effectExtent l="0" t="0" r="22860" b="22860"/>
                <wp:wrapNone/>
                <wp:docPr id="7" name="Oval 7"/>
                <wp:cNvGraphicFramePr/>
                <a:graphic xmlns:a="http://schemas.openxmlformats.org/drawingml/2006/main">
                  <a:graphicData uri="http://schemas.microsoft.com/office/word/2010/wordprocessingShape">
                    <wps:wsp>
                      <wps:cNvSpPr/>
                      <wps:spPr>
                        <a:xfrm>
                          <a:off x="0" y="0"/>
                          <a:ext cx="1120140" cy="12344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A73F3" id="Oval 7" o:spid="_x0000_s1026" style="position:absolute;margin-left:18pt;margin-top:35.4pt;width:88.2pt;height:9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" filled="f" strokecolor="#ed7d31 [3205]" strokeweight="1pt">
                <v:stroke joinstyle="miter"/>
              </v:oval>
            </w:pict>
          </mc:Fallback>
        </mc:AlternateContent>
      </w:r>
      <w:r w:rsidR="001C6962" w:rsidRPr="001A4D11">
        <w:rPr>
          <w:rFonts w:cstheme="minorHAnsi"/>
          <w:noProof/>
          <w:sz w:val="24"/>
          <w:szCs w:val="24"/>
        </w:rPr>
        <w:drawing>
          <wp:anchor distT="0" distB="0" distL="114300" distR="114300" simplePos="0" relativeHeight="251658240" behindDoc="0" locked="0" layoutInCell="1" allowOverlap="1" wp14:anchorId="35471A5A" wp14:editId="04C2B917">
            <wp:simplePos x="0" y="0"/>
            <wp:positionH relativeFrom="margin">
              <wp:align>left</wp:align>
            </wp:positionH>
            <wp:positionV relativeFrom="paragraph">
              <wp:posOffset>0</wp:posOffset>
            </wp:positionV>
            <wp:extent cx="3192780" cy="24638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307" cy="2468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D24" w:rsidRPr="001A4D11">
        <w:rPr>
          <w:rFonts w:cstheme="minorHAnsi"/>
          <w:noProof/>
          <w:sz w:val="24"/>
          <w:szCs w:val="24"/>
        </w:rPr>
        <w:drawing>
          <wp:inline distT="0" distB="0" distL="0" distR="0" wp14:anchorId="7DE5B23F" wp14:editId="3D12D852">
            <wp:extent cx="3263309" cy="2430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0455" cy="2562733"/>
                    </a:xfrm>
                    <a:prstGeom prst="rect">
                      <a:avLst/>
                    </a:prstGeom>
                    <a:noFill/>
                    <a:ln>
                      <a:noFill/>
                    </a:ln>
                  </pic:spPr>
                </pic:pic>
              </a:graphicData>
            </a:graphic>
          </wp:inline>
        </w:drawing>
      </w:r>
    </w:p>
    <w:p w14:paraId="33CE3AD9" w14:textId="302A2A49" w:rsidR="001C6962" w:rsidRPr="001A4D11" w:rsidRDefault="001C6962" w:rsidP="002E7CBE">
      <w:pPr>
        <w:rPr>
          <w:rFonts w:cstheme="minorHAnsi"/>
          <w:sz w:val="24"/>
          <w:szCs w:val="24"/>
        </w:rPr>
      </w:pPr>
      <w:r w:rsidRPr="001A4D11">
        <w:rPr>
          <w:rFonts w:cstheme="minorHAnsi"/>
          <w:sz w:val="24"/>
          <w:szCs w:val="24"/>
        </w:rPr>
        <w:t>Some conclusions we can draw from the above trend analysis is 1. Vandalism exhibits seasonality (assuming the cleanup time is shortly after the occurrence of incidents) 2. The peak remains relatively stable, 2015 slightly higher than the other two years and 2014 slightly lower than the other two years.</w:t>
      </w:r>
    </w:p>
    <w:p w14:paraId="5CA5120D" w14:textId="275DC755" w:rsidR="00DB0D24" w:rsidRPr="001A4D11" w:rsidRDefault="00DB0D24" w:rsidP="002E7CBE">
      <w:pPr>
        <w:rPr>
          <w:rFonts w:cstheme="minorHAnsi"/>
          <w:sz w:val="24"/>
          <w:szCs w:val="24"/>
        </w:rPr>
      </w:pPr>
      <w:r w:rsidRPr="001A4D11">
        <w:rPr>
          <w:rFonts w:cstheme="minorHAnsi"/>
          <w:sz w:val="24"/>
          <w:szCs w:val="24"/>
        </w:rPr>
        <w:t>The seasonality of cleanup cost is in line with the frequency of incidents. However, the cost incurred is highest in 2013, where the total number of cleanup is the median of all three years – this shows the total cost per cleanup might have reduced over the years, whether the labor is lower or material is cheaper.</w:t>
      </w:r>
    </w:p>
    <w:p w14:paraId="50BFD912" w14:textId="64538723" w:rsidR="001A4D11" w:rsidRPr="001A4D11" w:rsidRDefault="001A4D11" w:rsidP="002E7CBE">
      <w:pPr>
        <w:rPr>
          <w:rFonts w:cstheme="minorHAnsi"/>
          <w:sz w:val="24"/>
          <w:szCs w:val="24"/>
        </w:rPr>
      </w:pPr>
      <w:r w:rsidRPr="001A4D11">
        <w:rPr>
          <w:rFonts w:cstheme="minorHAnsi"/>
          <w:noProof/>
          <w:sz w:val="24"/>
          <w:szCs w:val="24"/>
        </w:rPr>
        <w:drawing>
          <wp:anchor distT="0" distB="0" distL="114300" distR="114300" simplePos="0" relativeHeight="251664384" behindDoc="0" locked="0" layoutInCell="1" allowOverlap="1" wp14:anchorId="7285E0BE" wp14:editId="69A52534">
            <wp:simplePos x="0" y="0"/>
            <wp:positionH relativeFrom="column">
              <wp:posOffset>0</wp:posOffset>
            </wp:positionH>
            <wp:positionV relativeFrom="paragraph">
              <wp:posOffset>-1270</wp:posOffset>
            </wp:positionV>
            <wp:extent cx="2887980" cy="1960974"/>
            <wp:effectExtent l="0" t="0" r="762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980" cy="1960974"/>
                    </a:xfrm>
                    <a:prstGeom prst="rect">
                      <a:avLst/>
                    </a:prstGeom>
                    <a:noFill/>
                    <a:ln>
                      <a:noFill/>
                    </a:ln>
                  </pic:spPr>
                </pic:pic>
              </a:graphicData>
            </a:graphic>
          </wp:anchor>
        </w:drawing>
      </w:r>
    </w:p>
    <w:p w14:paraId="73742FD7" w14:textId="55334ABA" w:rsidR="001A4D11" w:rsidRPr="001A4D11" w:rsidRDefault="001A4D11" w:rsidP="002E7CBE">
      <w:pPr>
        <w:rPr>
          <w:rFonts w:cstheme="minorHAnsi"/>
          <w:sz w:val="24"/>
          <w:szCs w:val="24"/>
        </w:rPr>
      </w:pPr>
      <w:r w:rsidRPr="001A4D11">
        <w:rPr>
          <w:rFonts w:cstheme="minorHAnsi"/>
          <w:sz w:val="24"/>
          <w:szCs w:val="24"/>
        </w:rPr>
        <w:t xml:space="preserve">In many cases, labor cost is significantly higher than material cost and we might want to explore if that’s related to the kind of surface. </w:t>
      </w:r>
    </w:p>
    <w:p w14:paraId="2BC6B26A" w14:textId="7FE0EBBA" w:rsidR="001A4D11" w:rsidRDefault="001A4D11" w:rsidP="002E7CBE">
      <w:pPr>
        <w:rPr>
          <w:rFonts w:cstheme="minorHAnsi"/>
          <w:sz w:val="24"/>
          <w:szCs w:val="24"/>
        </w:rPr>
      </w:pPr>
    </w:p>
    <w:p w14:paraId="72C033D5" w14:textId="5291568F" w:rsidR="00C34046" w:rsidRDefault="00C34046" w:rsidP="002E7CBE">
      <w:pPr>
        <w:rPr>
          <w:rFonts w:cstheme="minorHAnsi"/>
          <w:sz w:val="24"/>
          <w:szCs w:val="24"/>
        </w:rPr>
      </w:pPr>
    </w:p>
    <w:p w14:paraId="2CB2803F" w14:textId="56EEB1A0" w:rsidR="00C34046" w:rsidRDefault="00C34046" w:rsidP="002E7CBE">
      <w:pPr>
        <w:rPr>
          <w:rFonts w:cstheme="minorHAnsi"/>
          <w:sz w:val="24"/>
          <w:szCs w:val="24"/>
        </w:rPr>
      </w:pPr>
    </w:p>
    <w:p w14:paraId="1E211E92" w14:textId="779E798A" w:rsidR="00C34046" w:rsidRDefault="00C34046" w:rsidP="002E7CBE">
      <w:pPr>
        <w:rPr>
          <w:rFonts w:cstheme="minorHAnsi"/>
          <w:sz w:val="24"/>
          <w:szCs w:val="24"/>
        </w:rPr>
      </w:pPr>
    </w:p>
    <w:p w14:paraId="249ED203" w14:textId="77777777" w:rsidR="00C34046" w:rsidRPr="001A4D11" w:rsidRDefault="00C34046" w:rsidP="00C34046">
      <w:pPr>
        <w:rPr>
          <w:rFonts w:cstheme="minorHAnsi"/>
          <w:b/>
          <w:bCs/>
          <w:sz w:val="24"/>
          <w:szCs w:val="24"/>
        </w:rPr>
      </w:pPr>
      <w:r w:rsidRPr="001A4D11">
        <w:rPr>
          <w:rFonts w:cstheme="minorHAnsi"/>
          <w:b/>
          <w:bCs/>
          <w:sz w:val="24"/>
          <w:szCs w:val="24"/>
        </w:rPr>
        <w:t>Final Report:</w:t>
      </w:r>
    </w:p>
    <w:p w14:paraId="5A4B6F62" w14:textId="09C64DA8" w:rsidR="00C34046" w:rsidRDefault="00C34046" w:rsidP="002E7CBE">
      <w:pPr>
        <w:rPr>
          <w:rFonts w:cstheme="minorHAnsi"/>
          <w:sz w:val="24"/>
          <w:szCs w:val="24"/>
        </w:rPr>
      </w:pPr>
      <w:r>
        <w:rPr>
          <w:rFonts w:cstheme="minorHAnsi"/>
          <w:sz w:val="24"/>
          <w:szCs w:val="24"/>
        </w:rPr>
        <w:lastRenderedPageBreak/>
        <w:t>Summary Findings about:</w:t>
      </w:r>
    </w:p>
    <w:p w14:paraId="179DD8D6" w14:textId="569F2B3C" w:rsidR="00C34046" w:rsidRPr="001A4D11" w:rsidRDefault="00C34046" w:rsidP="002E7CBE">
      <w:pPr>
        <w:rPr>
          <w:rFonts w:cstheme="minorHAnsi"/>
          <w:sz w:val="24"/>
          <w:szCs w:val="24"/>
        </w:rPr>
      </w:pPr>
      <w:r>
        <w:rPr>
          <w:rFonts w:cstheme="minorHAnsi"/>
          <w:sz w:val="24"/>
          <w:szCs w:val="24"/>
        </w:rPr>
        <w:t>Graffiti Trend, cost analysis, surface preference, and relationship with crime rates thus the importance of vandalism prevention.</w:t>
      </w:r>
    </w:p>
    <w:sectPr w:rsidR="00C34046" w:rsidRPr="001A4D11" w:rsidSect="00DB0D24">
      <w:headerReference w:type="default" r:id="rId13"/>
      <w:pgSz w:w="12240" w:h="15840"/>
      <w:pgMar w:top="720"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8ED15" w14:textId="77777777" w:rsidR="00F027C5" w:rsidRDefault="00F027C5" w:rsidP="001A4D11">
      <w:pPr>
        <w:spacing w:after="0" w:line="240" w:lineRule="auto"/>
      </w:pPr>
      <w:r>
        <w:separator/>
      </w:r>
    </w:p>
  </w:endnote>
  <w:endnote w:type="continuationSeparator" w:id="0">
    <w:p w14:paraId="3F98B1EC" w14:textId="77777777" w:rsidR="00F027C5" w:rsidRDefault="00F027C5" w:rsidP="001A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180C" w14:textId="77777777" w:rsidR="00F027C5" w:rsidRDefault="00F027C5" w:rsidP="001A4D11">
      <w:pPr>
        <w:spacing w:after="0" w:line="240" w:lineRule="auto"/>
      </w:pPr>
      <w:r>
        <w:separator/>
      </w:r>
    </w:p>
  </w:footnote>
  <w:footnote w:type="continuationSeparator" w:id="0">
    <w:p w14:paraId="16DD5C00" w14:textId="77777777" w:rsidR="00F027C5" w:rsidRDefault="00F027C5" w:rsidP="001A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72B27" w14:textId="3ED82434" w:rsidR="001A4D11" w:rsidRDefault="001A4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0470F"/>
    <w:multiLevelType w:val="hybridMultilevel"/>
    <w:tmpl w:val="F4CAA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01891"/>
    <w:multiLevelType w:val="hybridMultilevel"/>
    <w:tmpl w:val="6DB4F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A559F"/>
    <w:multiLevelType w:val="multilevel"/>
    <w:tmpl w:val="E3D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C6"/>
    <w:rsid w:val="001A4D11"/>
    <w:rsid w:val="001C6962"/>
    <w:rsid w:val="002E7CBE"/>
    <w:rsid w:val="00625764"/>
    <w:rsid w:val="007615C6"/>
    <w:rsid w:val="00902FD7"/>
    <w:rsid w:val="009F02B9"/>
    <w:rsid w:val="00C34046"/>
    <w:rsid w:val="00DA376D"/>
    <w:rsid w:val="00DB0D24"/>
    <w:rsid w:val="00F02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1749A"/>
  <w15:chartTrackingRefBased/>
  <w15:docId w15:val="{778BCD6C-E7CB-421C-B34E-E8FB165F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5C6"/>
    <w:pPr>
      <w:ind w:left="720"/>
      <w:contextualSpacing/>
    </w:pPr>
  </w:style>
  <w:style w:type="paragraph" w:styleId="Header">
    <w:name w:val="header"/>
    <w:basedOn w:val="Normal"/>
    <w:link w:val="HeaderChar"/>
    <w:uiPriority w:val="99"/>
    <w:unhideWhenUsed/>
    <w:rsid w:val="001A4D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4D11"/>
  </w:style>
  <w:style w:type="paragraph" w:styleId="Footer">
    <w:name w:val="footer"/>
    <w:basedOn w:val="Normal"/>
    <w:link w:val="FooterChar"/>
    <w:uiPriority w:val="99"/>
    <w:unhideWhenUsed/>
    <w:rsid w:val="001A4D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4D11"/>
  </w:style>
  <w:style w:type="character" w:customStyle="1" w:styleId="Heading1Char">
    <w:name w:val="Heading 1 Char"/>
    <w:basedOn w:val="DefaultParagraphFont"/>
    <w:link w:val="Heading1"/>
    <w:uiPriority w:val="9"/>
    <w:rsid w:val="001A4D11"/>
    <w:rPr>
      <w:rFonts w:ascii="Times New Roman" w:eastAsia="Times New Roman" w:hAnsi="Times New Roman" w:cs="Times New Roman"/>
      <w:b/>
      <w:bCs/>
      <w:kern w:val="36"/>
      <w:sz w:val="48"/>
      <w:szCs w:val="48"/>
    </w:rPr>
  </w:style>
  <w:style w:type="character" w:customStyle="1" w:styleId="tag-category">
    <w:name w:val="tag-category"/>
    <w:basedOn w:val="DefaultParagraphFont"/>
    <w:rsid w:val="001A4D11"/>
  </w:style>
  <w:style w:type="character" w:styleId="Hyperlink">
    <w:name w:val="Hyperlink"/>
    <w:basedOn w:val="DefaultParagraphFont"/>
    <w:uiPriority w:val="99"/>
    <w:unhideWhenUsed/>
    <w:rsid w:val="001A4D11"/>
    <w:rPr>
      <w:color w:val="0000FF"/>
      <w:u w:val="single"/>
    </w:rPr>
  </w:style>
  <w:style w:type="character" w:customStyle="1" w:styleId="btn-label">
    <w:name w:val="btn-label"/>
    <w:basedOn w:val="DefaultParagraphFont"/>
    <w:rsid w:val="001A4D11"/>
  </w:style>
  <w:style w:type="character" w:styleId="UnresolvedMention">
    <w:name w:val="Unresolved Mention"/>
    <w:basedOn w:val="DefaultParagraphFont"/>
    <w:uiPriority w:val="99"/>
    <w:semiHidden/>
    <w:unhideWhenUsed/>
    <w:rsid w:val="001A4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6406">
      <w:bodyDiv w:val="1"/>
      <w:marLeft w:val="0"/>
      <w:marRight w:val="0"/>
      <w:marTop w:val="0"/>
      <w:marBottom w:val="0"/>
      <w:divBdr>
        <w:top w:val="none" w:sz="0" w:space="0" w:color="auto"/>
        <w:left w:val="none" w:sz="0" w:space="0" w:color="auto"/>
        <w:bottom w:val="none" w:sz="0" w:space="0" w:color="auto"/>
        <w:right w:val="none" w:sz="0" w:space="0" w:color="auto"/>
      </w:divBdr>
      <w:divsChild>
        <w:div w:id="1579754684">
          <w:marLeft w:val="0"/>
          <w:marRight w:val="0"/>
          <w:marTop w:val="0"/>
          <w:marBottom w:val="0"/>
          <w:divBdr>
            <w:top w:val="none" w:sz="0" w:space="0" w:color="auto"/>
            <w:left w:val="none" w:sz="0" w:space="0" w:color="auto"/>
            <w:bottom w:val="single" w:sz="6" w:space="9" w:color="F1F1F1"/>
            <w:right w:val="none" w:sz="0" w:space="0" w:color="auto"/>
          </w:divBdr>
          <w:divsChild>
            <w:div w:id="1855607426">
              <w:marLeft w:val="0"/>
              <w:marRight w:val="0"/>
              <w:marTop w:val="0"/>
              <w:marBottom w:val="0"/>
              <w:divBdr>
                <w:top w:val="none" w:sz="0" w:space="0" w:color="auto"/>
                <w:left w:val="none" w:sz="0" w:space="0" w:color="auto"/>
                <w:bottom w:val="none" w:sz="0" w:space="0" w:color="auto"/>
                <w:right w:val="none" w:sz="0" w:space="0" w:color="auto"/>
              </w:divBdr>
              <w:divsChild>
                <w:div w:id="884414014">
                  <w:marLeft w:val="0"/>
                  <w:marRight w:val="300"/>
                  <w:marTop w:val="0"/>
                  <w:marBottom w:val="0"/>
                  <w:divBdr>
                    <w:top w:val="none" w:sz="0" w:space="0" w:color="auto"/>
                    <w:left w:val="none" w:sz="0" w:space="0" w:color="auto"/>
                    <w:bottom w:val="none" w:sz="0" w:space="0" w:color="auto"/>
                    <w:right w:val="none" w:sz="0" w:space="0" w:color="auto"/>
                  </w:divBdr>
                </w:div>
                <w:div w:id="1249270783">
                  <w:marLeft w:val="0"/>
                  <w:marRight w:val="0"/>
                  <w:marTop w:val="0"/>
                  <w:marBottom w:val="0"/>
                  <w:divBdr>
                    <w:top w:val="none" w:sz="0" w:space="0" w:color="auto"/>
                    <w:left w:val="none" w:sz="0" w:space="0" w:color="auto"/>
                    <w:bottom w:val="none" w:sz="0" w:space="0" w:color="auto"/>
                    <w:right w:val="none" w:sz="0" w:space="0" w:color="auto"/>
                  </w:divBdr>
                  <w:divsChild>
                    <w:div w:id="7488886">
                      <w:marLeft w:val="0"/>
                      <w:marRight w:val="0"/>
                      <w:marTop w:val="0"/>
                      <w:marBottom w:val="0"/>
                      <w:divBdr>
                        <w:top w:val="none" w:sz="0" w:space="0" w:color="auto"/>
                        <w:left w:val="none" w:sz="0" w:space="0" w:color="auto"/>
                        <w:bottom w:val="none" w:sz="0" w:space="0" w:color="auto"/>
                        <w:right w:val="none" w:sz="0" w:space="0" w:color="auto"/>
                      </w:divBdr>
                      <w:divsChild>
                        <w:div w:id="1815635576">
                          <w:marLeft w:val="0"/>
                          <w:marRight w:val="0"/>
                          <w:marTop w:val="0"/>
                          <w:marBottom w:val="0"/>
                          <w:divBdr>
                            <w:top w:val="none" w:sz="0" w:space="0" w:color="auto"/>
                            <w:left w:val="none" w:sz="0" w:space="0" w:color="auto"/>
                            <w:bottom w:val="none" w:sz="0" w:space="0" w:color="auto"/>
                            <w:right w:val="none" w:sz="0" w:space="0" w:color="auto"/>
                          </w:divBdr>
                          <w:divsChild>
                            <w:div w:id="1213035417">
                              <w:marLeft w:val="0"/>
                              <w:marRight w:val="0"/>
                              <w:marTop w:val="0"/>
                              <w:marBottom w:val="0"/>
                              <w:divBdr>
                                <w:top w:val="none" w:sz="0" w:space="0" w:color="auto"/>
                                <w:left w:val="none" w:sz="0" w:space="0" w:color="auto"/>
                                <w:bottom w:val="none" w:sz="0" w:space="0" w:color="auto"/>
                                <w:right w:val="none" w:sz="0" w:space="0" w:color="auto"/>
                              </w:divBdr>
                              <w:divsChild>
                                <w:div w:id="13047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5430">
                          <w:marLeft w:val="0"/>
                          <w:marRight w:val="0"/>
                          <w:marTop w:val="0"/>
                          <w:marBottom w:val="0"/>
                          <w:divBdr>
                            <w:top w:val="none" w:sz="0" w:space="0" w:color="auto"/>
                            <w:left w:val="none" w:sz="0" w:space="0" w:color="auto"/>
                            <w:bottom w:val="none" w:sz="0" w:space="0" w:color="auto"/>
                            <w:right w:val="none" w:sz="0" w:space="0" w:color="auto"/>
                          </w:divBdr>
                        </w:div>
                        <w:div w:id="185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6238">
          <w:marLeft w:val="0"/>
          <w:marRight w:val="0"/>
          <w:marTop w:val="0"/>
          <w:marBottom w:val="0"/>
          <w:divBdr>
            <w:top w:val="none" w:sz="0" w:space="0" w:color="auto"/>
            <w:left w:val="none" w:sz="0" w:space="0" w:color="auto"/>
            <w:bottom w:val="none" w:sz="0" w:space="0" w:color="auto"/>
            <w:right w:val="none" w:sz="0" w:space="0" w:color="auto"/>
          </w:divBdr>
          <w:divsChild>
            <w:div w:id="1045719202">
              <w:marLeft w:val="0"/>
              <w:marRight w:val="0"/>
              <w:marTop w:val="0"/>
              <w:marBottom w:val="0"/>
              <w:divBdr>
                <w:top w:val="none" w:sz="0" w:space="0" w:color="auto"/>
                <w:left w:val="none" w:sz="0" w:space="0" w:color="auto"/>
                <w:bottom w:val="none" w:sz="0" w:space="0" w:color="auto"/>
                <w:right w:val="none" w:sz="0" w:space="0" w:color="auto"/>
              </w:divBdr>
              <w:divsChild>
                <w:div w:id="2110078765">
                  <w:marLeft w:val="0"/>
                  <w:marRight w:val="0"/>
                  <w:marTop w:val="0"/>
                  <w:marBottom w:val="0"/>
                  <w:divBdr>
                    <w:top w:val="none" w:sz="0" w:space="0" w:color="auto"/>
                    <w:left w:val="none" w:sz="0" w:space="0" w:color="auto"/>
                    <w:bottom w:val="none" w:sz="0" w:space="0" w:color="auto"/>
                    <w:right w:val="none" w:sz="0" w:space="0" w:color="auto"/>
                  </w:divBdr>
                  <w:divsChild>
                    <w:div w:id="1086074693">
                      <w:marLeft w:val="0"/>
                      <w:marRight w:val="0"/>
                      <w:marTop w:val="0"/>
                      <w:marBottom w:val="0"/>
                      <w:divBdr>
                        <w:top w:val="none" w:sz="0" w:space="0" w:color="auto"/>
                        <w:left w:val="none" w:sz="0" w:space="0" w:color="auto"/>
                        <w:bottom w:val="none" w:sz="0" w:space="0" w:color="auto"/>
                        <w:right w:val="none" w:sz="0" w:space="0" w:color="auto"/>
                      </w:divBdr>
                      <w:divsChild>
                        <w:div w:id="1711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stpaul.gov/City-Infrastructure/Parks-Graffiti-Report-Dataset/gcu2-spk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C-Berkeley-I-School/Project2_Yin_Zhu.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Zhu</dc:creator>
  <cp:keywords/>
  <dc:description/>
  <cp:lastModifiedBy>Jude Zhu</cp:lastModifiedBy>
  <cp:revision>3</cp:revision>
  <dcterms:created xsi:type="dcterms:W3CDTF">2021-04-02T02:48:00Z</dcterms:created>
  <dcterms:modified xsi:type="dcterms:W3CDTF">2021-04-02T17:17:00Z</dcterms:modified>
</cp:coreProperties>
</file>