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1.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2.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3.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4.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5.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6.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7.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8.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23.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24.xml" ContentType="application/vnd.openxmlformats-officedocument.drawingml.chart+xml"/>
  <Override PartName="/word/charts/style17.xml" ContentType="application/vnd.ms-office.chartstyle+xml"/>
  <Override PartName="/word/charts/colors1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5CA4B" w14:textId="77777777" w:rsidR="00B80DA4" w:rsidRPr="002B0E5D" w:rsidRDefault="00B80DA4" w:rsidP="00B80DA4">
      <w:pPr>
        <w:framePr w:w="10035" w:hSpace="187" w:vSpace="187" w:wrap="notBeside" w:vAnchor="text" w:hAnchor="page" w:x="1044" w:y="1513"/>
        <w:jc w:val="center"/>
        <w:rPr>
          <w:color w:val="000000"/>
          <w:lang w:val="es-CO"/>
        </w:rPr>
      </w:pPr>
      <w:r w:rsidRPr="002B0E5D">
        <w:rPr>
          <w:color w:val="000000"/>
          <w:lang w:val="es-CO"/>
        </w:rPr>
        <w:t>Denis Alexander Rodríguez Venegas, Jonathan Ricardo Galvis Gálvez,</w:t>
      </w:r>
    </w:p>
    <w:p w14:paraId="746E65D3" w14:textId="6677C6AF" w:rsidR="00B80DA4" w:rsidRPr="002B0E5D" w:rsidRDefault="00B80DA4" w:rsidP="00B80DA4">
      <w:pPr>
        <w:framePr w:w="10035" w:hSpace="187" w:vSpace="187" w:wrap="notBeside" w:vAnchor="text" w:hAnchor="page" w:x="1044" w:y="1513"/>
        <w:jc w:val="center"/>
        <w:rPr>
          <w:color w:val="000000"/>
          <w:lang w:val="es-CO"/>
        </w:rPr>
      </w:pPr>
      <w:r w:rsidRPr="002B0E5D">
        <w:rPr>
          <w:color w:val="000000"/>
          <w:lang w:val="es-CO"/>
        </w:rPr>
        <w:t>David Fernando Guerrero Álvarez</w:t>
      </w:r>
    </w:p>
    <w:p w14:paraId="1C0E035D" w14:textId="320F38F1" w:rsidR="00AC4588" w:rsidRPr="002B0E5D" w:rsidRDefault="00AC4588" w:rsidP="00B80DA4">
      <w:pPr>
        <w:framePr w:w="10035" w:hSpace="187" w:vSpace="187" w:wrap="notBeside" w:vAnchor="text" w:hAnchor="page" w:x="1044" w:y="1513"/>
        <w:jc w:val="center"/>
        <w:rPr>
          <w:color w:val="000000"/>
          <w:lang w:val="es-CO"/>
        </w:rPr>
      </w:pPr>
      <w:r w:rsidRPr="002B0E5D">
        <w:rPr>
          <w:color w:val="000000"/>
          <w:lang w:val="es-CO"/>
        </w:rPr>
        <w:t>Universidad Nacional Bogotá, Colombia</w:t>
      </w:r>
    </w:p>
    <w:p w14:paraId="0D0832C5" w14:textId="323B422F" w:rsidR="00AC4588" w:rsidRPr="002B0E5D" w:rsidRDefault="00AC4588" w:rsidP="00AC4588">
      <w:pPr>
        <w:framePr w:w="10035" w:hSpace="187" w:vSpace="187" w:wrap="notBeside" w:vAnchor="text" w:hAnchor="page" w:x="1044" w:y="1513"/>
        <w:jc w:val="center"/>
        <w:rPr>
          <w:lang w:val="es-CO"/>
        </w:rPr>
      </w:pPr>
      <w:r w:rsidRPr="002B0E5D">
        <w:rPr>
          <w:lang w:val="es-CO"/>
        </w:rPr>
        <w:t>dearodriguezve@unal.edu.co, jrgalvisg@unal.edu.co, dafguerreroal@unal.edu.co</w:t>
      </w:r>
    </w:p>
    <w:p w14:paraId="52988EBB" w14:textId="77777777" w:rsidR="00AC4588" w:rsidRPr="002B0E5D" w:rsidRDefault="00AC4588" w:rsidP="00AC4588">
      <w:pPr>
        <w:framePr w:w="10035" w:hSpace="187" w:vSpace="187" w:wrap="notBeside" w:vAnchor="text" w:hAnchor="page" w:x="1044" w:y="1513"/>
        <w:jc w:val="center"/>
        <w:rPr>
          <w:lang w:val="es-CO"/>
        </w:rPr>
      </w:pPr>
    </w:p>
    <w:p w14:paraId="4A4553E7" w14:textId="77777777" w:rsidR="00F260D0" w:rsidRPr="002B0E5D" w:rsidRDefault="00F260D0" w:rsidP="00D57769">
      <w:pPr>
        <w:pStyle w:val="TextCarCar"/>
        <w:ind w:left="708" w:hanging="708"/>
        <w:rPr>
          <w:sz w:val="18"/>
          <w:szCs w:val="18"/>
          <w:lang w:val="es-CO"/>
        </w:rPr>
      </w:pPr>
    </w:p>
    <w:p w14:paraId="60B08F52" w14:textId="4773B419" w:rsidR="00F260D0" w:rsidRPr="002B0E5D" w:rsidRDefault="003B5A00" w:rsidP="00554938">
      <w:pPr>
        <w:pStyle w:val="Ttulo"/>
        <w:framePr w:wrap="notBeside"/>
        <w:rPr>
          <w:lang w:val="es-CO"/>
        </w:rPr>
      </w:pPr>
      <w:r w:rsidRPr="002B0E5D">
        <w:rPr>
          <w:lang w:val="es-CO"/>
        </w:rPr>
        <w:t>Computación Paralela y Distribuida</w:t>
      </w:r>
      <w:r w:rsidRPr="002B0E5D">
        <w:rPr>
          <w:lang w:val="es-CO"/>
        </w:rPr>
        <w:br/>
        <w:t xml:space="preserve">Práctica </w:t>
      </w:r>
      <w:r w:rsidR="001D6CA4">
        <w:rPr>
          <w:lang w:val="es-CO"/>
        </w:rPr>
        <w:t>4</w:t>
      </w:r>
    </w:p>
    <w:p w14:paraId="72F69395" w14:textId="50558BD1" w:rsidR="00AC4588" w:rsidRPr="002B0E5D" w:rsidRDefault="00AC4588" w:rsidP="00AC4588">
      <w:pPr>
        <w:jc w:val="center"/>
        <w:rPr>
          <w:lang w:val="es-CO"/>
        </w:rPr>
      </w:pPr>
      <w:r w:rsidRPr="002B0E5D">
        <w:rPr>
          <w:noProof/>
          <w:lang w:val="es-CO"/>
        </w:rPr>
        <w:drawing>
          <wp:inline distT="0" distB="0" distL="0" distR="0" wp14:anchorId="61F17C58" wp14:editId="6DF14615">
            <wp:extent cx="2360428" cy="1421590"/>
            <wp:effectExtent l="0" t="0" r="1905"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0428" cy="1421590"/>
                    </a:xfrm>
                    <a:prstGeom prst="rect">
                      <a:avLst/>
                    </a:prstGeom>
                    <a:noFill/>
                    <a:ln>
                      <a:noFill/>
                    </a:ln>
                  </pic:spPr>
                </pic:pic>
              </a:graphicData>
            </a:graphic>
          </wp:inline>
        </w:drawing>
      </w:r>
    </w:p>
    <w:p w14:paraId="2E5416FA" w14:textId="1D0D7BC3" w:rsidR="00AC4588" w:rsidRPr="002B0E5D" w:rsidRDefault="00AC4588" w:rsidP="00AC4588">
      <w:pPr>
        <w:jc w:val="center"/>
        <w:rPr>
          <w:rFonts w:eastAsia="Calibri"/>
          <w:sz w:val="16"/>
          <w:szCs w:val="16"/>
          <w:lang w:val="es-CO" w:eastAsia="es-CO"/>
        </w:rPr>
      </w:pPr>
      <w:r w:rsidRPr="002B0E5D">
        <w:rPr>
          <w:rFonts w:eastAsia="Calibri"/>
          <w:sz w:val="16"/>
          <w:szCs w:val="16"/>
          <w:lang w:val="es-CO" w:eastAsia="es-CO"/>
        </w:rPr>
        <w:t>Figura 1: Escudo de la Universidad.</w:t>
      </w:r>
    </w:p>
    <w:p w14:paraId="2951A6EE" w14:textId="77777777" w:rsidR="00AC4588" w:rsidRPr="002B0E5D" w:rsidRDefault="00AC4588" w:rsidP="00AC4588">
      <w:pPr>
        <w:jc w:val="center"/>
        <w:rPr>
          <w:lang w:val="es-CO"/>
        </w:rPr>
      </w:pPr>
    </w:p>
    <w:p w14:paraId="707724C9" w14:textId="48A12540" w:rsidR="003B5A00" w:rsidRPr="002B0E5D" w:rsidRDefault="00F260D0" w:rsidP="003B5A00">
      <w:pPr>
        <w:pStyle w:val="Abstract"/>
        <w:rPr>
          <w:lang w:val="es-CO"/>
        </w:rPr>
      </w:pPr>
      <w:r w:rsidRPr="002B0E5D">
        <w:rPr>
          <w:lang w:val="es-CO"/>
        </w:rPr>
        <w:t xml:space="preserve">Resumen </w:t>
      </w:r>
      <w:r w:rsidR="003B5A00" w:rsidRPr="002B0E5D">
        <w:rPr>
          <w:lang w:val="es-CO"/>
        </w:rPr>
        <w:t>–</w:t>
      </w:r>
      <w:r w:rsidRPr="002B0E5D">
        <w:rPr>
          <w:lang w:val="es-CO"/>
        </w:rPr>
        <w:t xml:space="preserve"> </w:t>
      </w:r>
      <w:r w:rsidR="003B5A00" w:rsidRPr="002B0E5D">
        <w:rPr>
          <w:lang w:val="es-CO"/>
        </w:rPr>
        <w:t>En este documento se presenta el informe relacionado a la</w:t>
      </w:r>
      <w:r w:rsidR="00C31D36">
        <w:rPr>
          <w:lang w:val="es-CO"/>
        </w:rPr>
        <w:t>s</w:t>
      </w:r>
      <w:r w:rsidR="003B5A00" w:rsidRPr="002B0E5D">
        <w:rPr>
          <w:lang w:val="es-CO"/>
        </w:rPr>
        <w:t xml:space="preserve"> práctica</w:t>
      </w:r>
      <w:r w:rsidR="00C31D36">
        <w:rPr>
          <w:lang w:val="es-CO"/>
        </w:rPr>
        <w:t>s</w:t>
      </w:r>
      <w:r w:rsidR="003B5A00" w:rsidRPr="002B0E5D">
        <w:rPr>
          <w:lang w:val="es-CO"/>
        </w:rPr>
        <w:t xml:space="preserve"> </w:t>
      </w:r>
      <w:r w:rsidR="00C31D36">
        <w:rPr>
          <w:lang w:val="es-CO"/>
        </w:rPr>
        <w:t>1, 2</w:t>
      </w:r>
      <w:r w:rsidR="001D6CA4">
        <w:rPr>
          <w:lang w:val="es-CO"/>
        </w:rPr>
        <w:t>,</w:t>
      </w:r>
      <w:r w:rsidR="00C31D36">
        <w:rPr>
          <w:lang w:val="es-CO"/>
        </w:rPr>
        <w:t xml:space="preserve"> </w:t>
      </w:r>
      <w:r w:rsidR="009E5751">
        <w:rPr>
          <w:lang w:val="es-CO"/>
        </w:rPr>
        <w:t>3</w:t>
      </w:r>
      <w:r w:rsidR="001D6CA4">
        <w:rPr>
          <w:lang w:val="es-CO"/>
        </w:rPr>
        <w:t xml:space="preserve"> y 4</w:t>
      </w:r>
      <w:r w:rsidR="003B5A00" w:rsidRPr="002B0E5D">
        <w:rPr>
          <w:lang w:val="es-CO"/>
        </w:rPr>
        <w:t xml:space="preserve"> en donde se realizó la difuminación o efecto borroso sobre una imagen por medio de una operación de convolución haciendo uso de un kernel gaussiano. Dichas operaciones se realizaron sobre 3 imágenes con tamaños diferentes cambiando el número de hilos</w:t>
      </w:r>
      <w:r w:rsidR="00A95228">
        <w:rPr>
          <w:lang w:val="es-CO"/>
        </w:rPr>
        <w:t xml:space="preserve">, el número de bloques y el número de procesos </w:t>
      </w:r>
      <w:r w:rsidR="003B5A00" w:rsidRPr="002B0E5D">
        <w:rPr>
          <w:lang w:val="es-CO"/>
        </w:rPr>
        <w:t xml:space="preserve">usados para realizar dichas operaciones. Los resultados obtenidos en términos de tiempo y eficiencia se pueden observar en las gráficas </w:t>
      </w:r>
      <w:r w:rsidR="009A1C58" w:rsidRPr="002B0E5D">
        <w:rPr>
          <w:lang w:val="es-CO"/>
        </w:rPr>
        <w:t>que se presentarán más adelante.</w:t>
      </w:r>
    </w:p>
    <w:p w14:paraId="25CB37B8" w14:textId="77777777" w:rsidR="003B5A00" w:rsidRPr="002B0E5D" w:rsidRDefault="003B5A00" w:rsidP="003B5A00">
      <w:pPr>
        <w:rPr>
          <w:lang w:val="es-CO"/>
        </w:rPr>
      </w:pPr>
    </w:p>
    <w:p w14:paraId="00255BB3" w14:textId="77777777" w:rsidR="00F260D0" w:rsidRPr="002B0E5D" w:rsidRDefault="00F260D0" w:rsidP="00CA72FF">
      <w:pPr>
        <w:jc w:val="both"/>
        <w:rPr>
          <w:lang w:val="es-CO"/>
        </w:rPr>
      </w:pPr>
    </w:p>
    <w:p w14:paraId="343B8AF0" w14:textId="7B73B89C" w:rsidR="00583195" w:rsidRPr="002B0E5D" w:rsidRDefault="00583195" w:rsidP="00CA72FF">
      <w:pPr>
        <w:jc w:val="both"/>
        <w:rPr>
          <w:b/>
          <w:sz w:val="18"/>
          <w:szCs w:val="18"/>
          <w:lang w:val="es-CO"/>
        </w:rPr>
      </w:pPr>
      <w:bookmarkStart w:id="0" w:name="PointTmp"/>
      <w:r w:rsidRPr="002B0E5D">
        <w:rPr>
          <w:b/>
          <w:color w:val="000000"/>
          <w:sz w:val="18"/>
          <w:szCs w:val="18"/>
          <w:lang w:val="es-CO"/>
        </w:rPr>
        <w:t xml:space="preserve">Índice de Términos </w:t>
      </w:r>
      <w:r w:rsidR="003B5A00" w:rsidRPr="002B0E5D">
        <w:rPr>
          <w:b/>
          <w:color w:val="000000"/>
          <w:sz w:val="18"/>
          <w:szCs w:val="18"/>
          <w:lang w:val="es-CO"/>
        </w:rPr>
        <w:t>– Hilos, Kernel, Paralela, Convolución</w:t>
      </w:r>
      <w:r w:rsidR="001D6CA4">
        <w:rPr>
          <w:b/>
          <w:color w:val="000000"/>
          <w:sz w:val="18"/>
          <w:szCs w:val="18"/>
          <w:lang w:val="es-CO"/>
        </w:rPr>
        <w:t>, Procesos</w:t>
      </w:r>
    </w:p>
    <w:p w14:paraId="6B4DF9C5" w14:textId="3C7DD00D" w:rsidR="00583195" w:rsidRPr="002B0E5D" w:rsidRDefault="00583195" w:rsidP="00CA72FF">
      <w:pPr>
        <w:jc w:val="both"/>
        <w:rPr>
          <w:lang w:val="es-CO"/>
        </w:rPr>
      </w:pPr>
    </w:p>
    <w:bookmarkEnd w:id="0"/>
    <w:p w14:paraId="2973E7F7" w14:textId="77777777" w:rsidR="00F260D0" w:rsidRPr="002B0E5D" w:rsidRDefault="005A29D4" w:rsidP="00AB04BE">
      <w:pPr>
        <w:pStyle w:val="Ttulo1"/>
        <w:rPr>
          <w:lang w:val="es-CO"/>
        </w:rPr>
      </w:pPr>
      <w:r w:rsidRPr="002B0E5D">
        <w:rPr>
          <w:lang w:val="es-CO"/>
        </w:rPr>
        <w:t>introducci</w:t>
      </w:r>
      <w:r w:rsidR="008C50CB" w:rsidRPr="002B0E5D">
        <w:rPr>
          <w:lang w:val="es-CO"/>
        </w:rPr>
        <w:t>ó</w:t>
      </w:r>
      <w:r w:rsidRPr="002B0E5D">
        <w:rPr>
          <w:lang w:val="es-CO"/>
        </w:rPr>
        <w:t>n</w:t>
      </w:r>
    </w:p>
    <w:p w14:paraId="5E96A9B3" w14:textId="77777777" w:rsidR="00FA6994" w:rsidRPr="002B0E5D" w:rsidRDefault="009A1C58" w:rsidP="009A1C58">
      <w:pPr>
        <w:jc w:val="both"/>
        <w:rPr>
          <w:color w:val="000000"/>
          <w:lang w:val="es-CO"/>
        </w:rPr>
      </w:pPr>
      <w:r w:rsidRPr="002B0E5D">
        <w:rPr>
          <w:color w:val="000000"/>
          <w:lang w:val="es-CO"/>
        </w:rPr>
        <w:t>El efecto borroso sobre una imagen</w:t>
      </w:r>
      <w:r w:rsidR="00FA6994" w:rsidRPr="002B0E5D">
        <w:rPr>
          <w:color w:val="000000"/>
          <w:lang w:val="es-CO"/>
        </w:rPr>
        <w:t xml:space="preserve">, o también llamado desenfoque, es el resultado de aplicar operaciones matemáticas sobre una imagen, </w:t>
      </w:r>
      <w:r w:rsidR="008B10EB" w:rsidRPr="002B0E5D">
        <w:rPr>
          <w:color w:val="000000"/>
          <w:lang w:val="es-CO"/>
        </w:rPr>
        <w:t>más</w:t>
      </w:r>
      <w:r w:rsidR="00FA6994" w:rsidRPr="002B0E5D">
        <w:rPr>
          <w:color w:val="000000"/>
          <w:lang w:val="es-CO"/>
        </w:rPr>
        <w:t xml:space="preserve"> exactamente sobre sus pixeles, modificando así sus niveles de intensidad. </w:t>
      </w:r>
    </w:p>
    <w:p w14:paraId="54F90FFE" w14:textId="77777777" w:rsidR="009A1C58" w:rsidRPr="002B0E5D" w:rsidRDefault="00FA6994" w:rsidP="009A1C58">
      <w:pPr>
        <w:jc w:val="both"/>
        <w:rPr>
          <w:color w:val="000000"/>
          <w:lang w:val="es-CO"/>
        </w:rPr>
      </w:pPr>
      <w:r w:rsidRPr="002B0E5D">
        <w:rPr>
          <w:color w:val="000000"/>
          <w:lang w:val="es-CO"/>
        </w:rPr>
        <w:t>Para la realización de esta práctica se implementó en C++ el algoritmo de desenfoque gaussiano, alterando los niveles de intensidad de cada píxel haciendo operaciones sobre los valores RGB de cada uno de los pixeles de la imagen en cuestión.</w:t>
      </w:r>
    </w:p>
    <w:p w14:paraId="71E7668D" w14:textId="4A7896D2" w:rsidR="00FA6994" w:rsidRDefault="00FA6994" w:rsidP="009A1C58">
      <w:pPr>
        <w:jc w:val="both"/>
        <w:rPr>
          <w:color w:val="000000"/>
          <w:lang w:val="es-CO"/>
        </w:rPr>
      </w:pPr>
      <w:r w:rsidRPr="002B0E5D">
        <w:rPr>
          <w:color w:val="000000"/>
          <w:lang w:val="es-CO"/>
        </w:rPr>
        <w:t>Como segunda medida de desarrollo para la práctica, se implementaron condiciones de paralelización con hilos Posix</w:t>
      </w:r>
      <w:r w:rsidR="00A76C6B">
        <w:rPr>
          <w:color w:val="000000"/>
          <w:lang w:val="es-CO"/>
        </w:rPr>
        <w:t xml:space="preserve"> y también por medio de openMP.</w:t>
      </w:r>
    </w:p>
    <w:p w14:paraId="0F3ED2FB" w14:textId="341836ED" w:rsidR="009E5751" w:rsidRPr="002B0E5D" w:rsidRDefault="009E5751" w:rsidP="009A1C58">
      <w:pPr>
        <w:jc w:val="both"/>
        <w:rPr>
          <w:color w:val="000000"/>
          <w:lang w:val="es-CO"/>
        </w:rPr>
      </w:pPr>
      <w:r>
        <w:rPr>
          <w:color w:val="000000"/>
          <w:lang w:val="es-CO"/>
        </w:rPr>
        <w:t>Como tercera medida, se implementó Cuda</w:t>
      </w:r>
      <w:r w:rsidR="00A95228">
        <w:rPr>
          <w:color w:val="000000"/>
          <w:lang w:val="es-CO"/>
        </w:rPr>
        <w:t xml:space="preserve">, </w:t>
      </w:r>
      <w:r>
        <w:rPr>
          <w:color w:val="000000"/>
          <w:lang w:val="es-CO"/>
        </w:rPr>
        <w:t>variando el número de bloques lanzados para la paralelización.</w:t>
      </w:r>
    </w:p>
    <w:p w14:paraId="00CEECEB" w14:textId="4D5A994C" w:rsidR="001D6CA4" w:rsidRDefault="001D6CA4" w:rsidP="009A1C58">
      <w:pPr>
        <w:jc w:val="both"/>
        <w:rPr>
          <w:color w:val="000000"/>
          <w:lang w:val="es-CO"/>
        </w:rPr>
      </w:pPr>
      <w:r>
        <w:rPr>
          <w:color w:val="000000"/>
          <w:lang w:val="es-CO"/>
        </w:rPr>
        <w:t xml:space="preserve">Por último, </w:t>
      </w:r>
      <w:r w:rsidR="00CB1888">
        <w:rPr>
          <w:color w:val="000000"/>
          <w:lang w:val="es-CO"/>
        </w:rPr>
        <w:t xml:space="preserve">para la cuarta práctica </w:t>
      </w:r>
      <w:r>
        <w:rPr>
          <w:color w:val="000000"/>
          <w:lang w:val="es-CO"/>
        </w:rPr>
        <w:t xml:space="preserve">se implementó MPI con el fin de variar el número de procesos </w:t>
      </w:r>
      <w:r w:rsidR="00CB1888">
        <w:rPr>
          <w:color w:val="000000"/>
          <w:lang w:val="es-CO"/>
        </w:rPr>
        <w:t>con el cuál se realizaba la convolución sobre las imágenes</w:t>
      </w:r>
      <w:r w:rsidR="00D76A4F">
        <w:rPr>
          <w:color w:val="000000"/>
          <w:lang w:val="es-CO"/>
        </w:rPr>
        <w:t>.</w:t>
      </w:r>
    </w:p>
    <w:p w14:paraId="555622E9" w14:textId="6CE40450" w:rsidR="00FA6994" w:rsidRPr="002B0E5D" w:rsidRDefault="00FA6994" w:rsidP="009A1C58">
      <w:pPr>
        <w:jc w:val="both"/>
        <w:rPr>
          <w:color w:val="000000"/>
          <w:lang w:val="es-CO"/>
        </w:rPr>
      </w:pPr>
      <w:r w:rsidRPr="002B0E5D">
        <w:rPr>
          <w:color w:val="000000"/>
          <w:lang w:val="es-CO"/>
        </w:rPr>
        <w:t>Una vez ejecutadas todas las pruebas pertinentes por medio de un script de ejecución del programa, se anotaron los resultados con el fin de graficar y poder analizar con mayor precisión</w:t>
      </w:r>
      <w:r w:rsidR="009E5751">
        <w:rPr>
          <w:color w:val="000000"/>
          <w:lang w:val="es-CO"/>
        </w:rPr>
        <w:t xml:space="preserve">, en primera medida, </w:t>
      </w:r>
      <w:r w:rsidRPr="002B0E5D">
        <w:rPr>
          <w:color w:val="000000"/>
          <w:lang w:val="es-CO"/>
        </w:rPr>
        <w:t>el rendimiento de la máquina virtual de Google sobre la cual se ejecutó el programa</w:t>
      </w:r>
      <w:r w:rsidR="009E5751">
        <w:rPr>
          <w:color w:val="000000"/>
          <w:lang w:val="es-CO"/>
        </w:rPr>
        <w:t xml:space="preserve"> con hilos posix</w:t>
      </w:r>
      <w:r w:rsidR="00D76A4F">
        <w:rPr>
          <w:color w:val="000000"/>
          <w:lang w:val="es-CO"/>
        </w:rPr>
        <w:t xml:space="preserve">, </w:t>
      </w:r>
      <w:r w:rsidR="009E5751">
        <w:rPr>
          <w:color w:val="000000"/>
          <w:lang w:val="es-CO"/>
        </w:rPr>
        <w:t>openMP</w:t>
      </w:r>
      <w:r w:rsidR="00D76A4F">
        <w:rPr>
          <w:color w:val="000000"/>
          <w:lang w:val="es-CO"/>
        </w:rPr>
        <w:t xml:space="preserve"> y </w:t>
      </w:r>
      <w:r w:rsidR="00D57D58">
        <w:rPr>
          <w:color w:val="000000"/>
          <w:lang w:val="es-CO"/>
        </w:rPr>
        <w:t>MPI, y</w:t>
      </w:r>
      <w:r w:rsidR="009E5751">
        <w:rPr>
          <w:color w:val="000000"/>
          <w:lang w:val="es-CO"/>
        </w:rPr>
        <w:t xml:space="preserve"> en segundo lugar el rendimiento de la </w:t>
      </w:r>
      <w:r w:rsidR="00D76A4F">
        <w:rPr>
          <w:color w:val="000000"/>
          <w:lang w:val="es-CO"/>
        </w:rPr>
        <w:t>máquina</w:t>
      </w:r>
      <w:r w:rsidR="009E5751">
        <w:rPr>
          <w:color w:val="000000"/>
          <w:lang w:val="es-CO"/>
        </w:rPr>
        <w:t xml:space="preserve"> de colab con la implementación Cuda</w:t>
      </w:r>
      <w:r w:rsidR="00D76A4F">
        <w:rPr>
          <w:color w:val="000000"/>
          <w:lang w:val="es-CO"/>
        </w:rPr>
        <w:t>.</w:t>
      </w:r>
    </w:p>
    <w:p w14:paraId="64862FDD" w14:textId="77777777" w:rsidR="008F7844" w:rsidRPr="002B0E5D" w:rsidRDefault="008F7844" w:rsidP="008F7844">
      <w:pPr>
        <w:pStyle w:val="TextCarCar"/>
        <w:rPr>
          <w:sz w:val="18"/>
          <w:szCs w:val="18"/>
          <w:lang w:val="es-CO"/>
        </w:rPr>
      </w:pPr>
    </w:p>
    <w:p w14:paraId="61F7FEDE" w14:textId="5033E135" w:rsidR="008C50CB" w:rsidRPr="002B0E5D" w:rsidRDefault="008C50CB" w:rsidP="008C50CB">
      <w:pPr>
        <w:pStyle w:val="Ttulo1"/>
        <w:rPr>
          <w:lang w:val="es-CO"/>
        </w:rPr>
      </w:pPr>
      <w:r w:rsidRPr="002B0E5D">
        <w:rPr>
          <w:lang w:val="es-CO"/>
        </w:rPr>
        <w:t>implementación</w:t>
      </w:r>
    </w:p>
    <w:p w14:paraId="01F96311" w14:textId="77777777" w:rsidR="00FD07C6" w:rsidRPr="002B0E5D" w:rsidRDefault="00CC409B" w:rsidP="00FD07C6">
      <w:pPr>
        <w:pStyle w:val="Ttulo2"/>
        <w:rPr>
          <w:lang w:val="es-CO"/>
        </w:rPr>
      </w:pPr>
      <w:r w:rsidRPr="002B0E5D">
        <w:rPr>
          <w:lang w:val="es-CO"/>
        </w:rPr>
        <w:t xml:space="preserve"> </w:t>
      </w:r>
      <w:r w:rsidR="00FA6994" w:rsidRPr="002B0E5D">
        <w:rPr>
          <w:lang w:val="es-CO"/>
        </w:rPr>
        <w:t>Desenfoque Gaussiano</w:t>
      </w:r>
    </w:p>
    <w:p w14:paraId="575A438A" w14:textId="1A8C0D66" w:rsidR="00CA3EB6" w:rsidRPr="002B0E5D" w:rsidRDefault="008B18B3" w:rsidP="008B18B3">
      <w:pPr>
        <w:jc w:val="both"/>
        <w:rPr>
          <w:lang w:val="es-CO"/>
        </w:rPr>
      </w:pPr>
      <w:r w:rsidRPr="002B0E5D">
        <w:rPr>
          <w:lang w:val="es-CO"/>
        </w:rPr>
        <w:t>Se hizo uso del efecto de desenfoque gaussiano el cual consiste en con</w:t>
      </w:r>
      <w:r w:rsidR="00570E1A">
        <w:rPr>
          <w:lang w:val="es-CO"/>
        </w:rPr>
        <w:t>v</w:t>
      </w:r>
      <w:r w:rsidRPr="002B0E5D">
        <w:rPr>
          <w:lang w:val="es-CO"/>
        </w:rPr>
        <w:t>olucionar la imagen original con una función gaussiana, esto es, operar la matriz de píxeles referentes a la imagen con una matriz o kernel gaussiano</w:t>
      </w:r>
      <w:r w:rsidR="00646F15" w:rsidRPr="002B0E5D">
        <w:rPr>
          <w:lang w:val="es-CO"/>
        </w:rPr>
        <w:t xml:space="preserve"> con el fin de modificar los niveles de intensidad de cada uno de los píxeles de la imagen. </w:t>
      </w:r>
    </w:p>
    <w:p w14:paraId="3CDDE019" w14:textId="5205E716" w:rsidR="00646F15" w:rsidRPr="002B0E5D" w:rsidRDefault="00646F15" w:rsidP="008B18B3">
      <w:pPr>
        <w:rPr>
          <w:lang w:val="es-CO"/>
        </w:rPr>
      </w:pPr>
      <w:r w:rsidRPr="002B0E5D">
        <w:rPr>
          <w:lang w:val="es-CO"/>
        </w:rPr>
        <w:t xml:space="preserve">La función gaussiana utilizada para </w:t>
      </w:r>
      <w:r w:rsidR="009E5751">
        <w:rPr>
          <w:lang w:val="es-CO"/>
        </w:rPr>
        <w:t>operar con hilos Posix</w:t>
      </w:r>
      <w:r w:rsidR="00D76A4F">
        <w:rPr>
          <w:lang w:val="es-CO"/>
        </w:rPr>
        <w:t xml:space="preserve">, </w:t>
      </w:r>
      <w:r w:rsidR="009E5751">
        <w:rPr>
          <w:lang w:val="es-CO"/>
        </w:rPr>
        <w:t>op</w:t>
      </w:r>
      <w:r w:rsidR="00A27CCE">
        <w:rPr>
          <w:lang w:val="es-CO"/>
        </w:rPr>
        <w:t>en</w:t>
      </w:r>
      <w:r w:rsidR="009E5751">
        <w:rPr>
          <w:lang w:val="es-CO"/>
        </w:rPr>
        <w:t>MP</w:t>
      </w:r>
      <w:r w:rsidRPr="002B0E5D">
        <w:rPr>
          <w:lang w:val="es-CO"/>
        </w:rPr>
        <w:t xml:space="preserve"> </w:t>
      </w:r>
      <w:r w:rsidR="00D76A4F">
        <w:rPr>
          <w:lang w:val="es-CO"/>
        </w:rPr>
        <w:t xml:space="preserve">y MPI </w:t>
      </w:r>
      <w:r w:rsidRPr="002B0E5D">
        <w:rPr>
          <w:lang w:val="es-CO"/>
        </w:rPr>
        <w:t>se expresa a continuación:</w:t>
      </w:r>
    </w:p>
    <w:p w14:paraId="26EAFD32" w14:textId="77777777" w:rsidR="00646F15" w:rsidRPr="002B0E5D" w:rsidRDefault="00646F15" w:rsidP="008B18B3">
      <w:pPr>
        <w:rPr>
          <w:lang w:val="es-CO"/>
        </w:rPr>
      </w:pPr>
    </w:p>
    <w:p w14:paraId="20002009" w14:textId="77777777" w:rsidR="00646F15" w:rsidRPr="002B0E5D" w:rsidRDefault="00646F15" w:rsidP="008B18B3">
      <w:pPr>
        <w:rPr>
          <w:lang w:val="es-CO"/>
        </w:rPr>
      </w:pPr>
      <m:oMath>
        <m:r>
          <w:rPr>
            <w:rFonts w:ascii="Cambria Math" w:hAnsi="Cambria Math" w:cs="Cambria Math"/>
            <w:lang w:val="es-CO"/>
          </w:rPr>
          <m:t>G</m:t>
        </m:r>
        <m:d>
          <m:dPr>
            <m:ctrlPr>
              <w:rPr>
                <w:rFonts w:ascii="Cambria Math" w:hAnsi="Cambria Math" w:cs="Cambria Math"/>
                <w:i/>
                <w:lang w:val="es-CO"/>
              </w:rPr>
            </m:ctrlPr>
          </m:dPr>
          <m:e>
            <m:r>
              <w:rPr>
                <w:rFonts w:ascii="Cambria Math" w:hAnsi="Cambria Math" w:cs="Cambria Math"/>
                <w:lang w:val="es-CO"/>
              </w:rPr>
              <m:t>x,y</m:t>
            </m:r>
          </m:e>
        </m:d>
        <m:r>
          <m:rPr>
            <m:sty m:val="p"/>
          </m:rPr>
          <w:rPr>
            <w:rFonts w:ascii="Cambria Math" w:hAnsi="Cambria Math" w:cs="Cambria Math"/>
            <w:lang w:val="es-CO"/>
          </w:rPr>
          <m:t>=</m:t>
        </m:r>
        <m:f>
          <m:fPr>
            <m:ctrlPr>
              <w:rPr>
                <w:rFonts w:ascii="Cambria Math" w:hAnsi="Cambria Math"/>
                <w:lang w:val="es-CO"/>
              </w:rPr>
            </m:ctrlPr>
          </m:fPr>
          <m:num>
            <m:r>
              <m:rPr>
                <m:sty m:val="p"/>
              </m:rPr>
              <w:rPr>
                <w:rFonts w:ascii="Cambria Math" w:hAnsi="Cambria Math" w:cs="Cambria Math"/>
                <w:lang w:val="es-CO"/>
              </w:rPr>
              <m:t>1</m:t>
            </m:r>
          </m:num>
          <m:den>
            <m:r>
              <m:rPr>
                <m:sty m:val="p"/>
              </m:rPr>
              <w:rPr>
                <w:rFonts w:ascii="Cambria Math" w:hAnsi="Cambria Math" w:cs="Cambria Math"/>
                <w:lang w:val="es-CO"/>
              </w:rPr>
              <m:t>2π</m:t>
            </m:r>
            <m:sSup>
              <m:sSupPr>
                <m:ctrlPr>
                  <w:rPr>
                    <w:rFonts w:ascii="Cambria Math" w:hAnsi="Cambria Math" w:cs="Cambria Math"/>
                    <w:lang w:val="es-CO"/>
                  </w:rPr>
                </m:ctrlPr>
              </m:sSupPr>
              <m:e>
                <m:r>
                  <m:rPr>
                    <m:sty m:val="p"/>
                  </m:rPr>
                  <w:rPr>
                    <w:rFonts w:ascii="Cambria Math" w:hAnsi="Cambria Math" w:cs="Cambria Math"/>
                    <w:lang w:val="es-CO"/>
                  </w:rPr>
                  <m:t>σ</m:t>
                </m:r>
              </m:e>
              <m:sup>
                <m:r>
                  <w:rPr>
                    <w:rFonts w:ascii="Cambria Math" w:hAnsi="Cambria Math" w:cs="Cambria Math"/>
                    <w:lang w:val="es-CO"/>
                  </w:rPr>
                  <m:t>2</m:t>
                </m:r>
              </m:sup>
            </m:sSup>
          </m:den>
        </m:f>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y</m:t>
                    </m:r>
                  </m:e>
                  <m:sup>
                    <m:r>
                      <w:rPr>
                        <w:rFonts w:ascii="Cambria Math" w:hAnsi="Cambria Math"/>
                        <w:lang w:val="es-CO"/>
                      </w:rPr>
                      <m:t>2</m:t>
                    </m:r>
                  </m:sup>
                </m:sSup>
              </m:num>
              <m:den>
                <m:r>
                  <m:rPr>
                    <m:sty m:val="p"/>
                  </m:rPr>
                  <w:rPr>
                    <w:rFonts w:ascii="Cambria Math" w:hAnsi="Cambria Math" w:cs="Cambria Math"/>
                    <w:lang w:val="es-CO"/>
                  </w:rPr>
                  <m:t>2</m:t>
                </m:r>
                <m:sSup>
                  <m:sSupPr>
                    <m:ctrlPr>
                      <w:rPr>
                        <w:rFonts w:ascii="Cambria Math" w:hAnsi="Cambria Math" w:cs="Cambria Math"/>
                        <w:lang w:val="es-CO"/>
                      </w:rPr>
                    </m:ctrlPr>
                  </m:sSupPr>
                  <m:e>
                    <m:r>
                      <m:rPr>
                        <m:sty m:val="p"/>
                      </m:rPr>
                      <w:rPr>
                        <w:rFonts w:ascii="Cambria Math" w:hAnsi="Cambria Math" w:cs="Cambria Math"/>
                        <w:lang w:val="es-CO"/>
                      </w:rPr>
                      <m:t>σ</m:t>
                    </m:r>
                  </m:e>
                  <m:sup>
                    <m:r>
                      <w:rPr>
                        <w:rFonts w:ascii="Cambria Math" w:hAnsi="Cambria Math" w:cs="Cambria Math"/>
                        <w:lang w:val="es-CO"/>
                      </w:rPr>
                      <m:t>2</m:t>
                    </m:r>
                  </m:sup>
                </m:sSup>
              </m:den>
            </m:f>
          </m:sup>
        </m:sSup>
      </m:oMath>
      <w:r w:rsidRPr="002B0E5D">
        <w:rPr>
          <w:lang w:val="es-CO"/>
        </w:rPr>
        <w:t xml:space="preserve">                                                         (1)</w:t>
      </w:r>
    </w:p>
    <w:p w14:paraId="3FD9CDF0" w14:textId="77777777" w:rsidR="00646F15" w:rsidRPr="002B0E5D" w:rsidRDefault="00646F15" w:rsidP="008B18B3">
      <w:pPr>
        <w:rPr>
          <w:lang w:val="es-CO"/>
        </w:rPr>
      </w:pPr>
    </w:p>
    <w:p w14:paraId="6A8FC308" w14:textId="5698FA20" w:rsidR="001303DB" w:rsidRDefault="001303DB" w:rsidP="000261FF">
      <w:pPr>
        <w:jc w:val="both"/>
        <w:rPr>
          <w:lang w:val="es-CO"/>
        </w:rPr>
      </w:pPr>
      <w:r>
        <w:rPr>
          <w:lang w:val="es-CO"/>
        </w:rPr>
        <w:t>La función gaussiana usada para operar con Cuda es la siguiente, teniendo en cuenta que en Cuda se trabajó sobre vectores y no sobre matrices.:</w:t>
      </w:r>
    </w:p>
    <w:p w14:paraId="7F695DF0" w14:textId="77777777" w:rsidR="001303DB" w:rsidRPr="002B0E5D" w:rsidRDefault="001303DB" w:rsidP="001303DB">
      <w:pPr>
        <w:rPr>
          <w:lang w:val="es-CO"/>
        </w:rPr>
      </w:pPr>
    </w:p>
    <w:p w14:paraId="0845BAA0" w14:textId="33BBFD94" w:rsidR="001303DB" w:rsidRPr="002B0E5D" w:rsidRDefault="001303DB" w:rsidP="001303DB">
      <w:pPr>
        <w:rPr>
          <w:lang w:val="es-CO"/>
        </w:rPr>
      </w:pPr>
      <m:oMath>
        <m:r>
          <w:rPr>
            <w:rFonts w:ascii="Cambria Math" w:hAnsi="Cambria Math" w:cs="Cambria Math"/>
            <w:lang w:val="es-CO"/>
          </w:rPr>
          <m:t>G</m:t>
        </m:r>
        <m:d>
          <m:dPr>
            <m:ctrlPr>
              <w:rPr>
                <w:rFonts w:ascii="Cambria Math" w:hAnsi="Cambria Math" w:cs="Cambria Math"/>
                <w:i/>
                <w:lang w:val="es-CO"/>
              </w:rPr>
            </m:ctrlPr>
          </m:dPr>
          <m:e>
            <m:r>
              <w:rPr>
                <w:rFonts w:ascii="Cambria Math" w:hAnsi="Cambria Math" w:cs="Cambria Math"/>
                <w:lang w:val="es-CO"/>
              </w:rPr>
              <m:t>x</m:t>
            </m:r>
          </m:e>
        </m:d>
        <m:r>
          <m:rPr>
            <m:sty m:val="p"/>
          </m:rPr>
          <w:rPr>
            <w:rFonts w:ascii="Cambria Math" w:hAnsi="Cambria Math" w:cs="Cambria Math"/>
            <w:lang w:val="es-CO"/>
          </w:rPr>
          <m:t>=</m:t>
        </m:r>
        <m:f>
          <m:fPr>
            <m:ctrlPr>
              <w:rPr>
                <w:rFonts w:ascii="Cambria Math" w:hAnsi="Cambria Math"/>
                <w:lang w:val="es-CO"/>
              </w:rPr>
            </m:ctrlPr>
          </m:fPr>
          <m:num>
            <m:r>
              <m:rPr>
                <m:sty m:val="p"/>
              </m:rPr>
              <w:rPr>
                <w:rFonts w:ascii="Cambria Math" w:hAnsi="Cambria Math" w:cs="Cambria Math"/>
                <w:lang w:val="es-CO"/>
              </w:rPr>
              <m:t>1</m:t>
            </m:r>
          </m:num>
          <m:den>
            <m:r>
              <m:rPr>
                <m:sty m:val="p"/>
              </m:rPr>
              <w:rPr>
                <w:rFonts w:ascii="Cambria Math" w:hAnsi="Cambria Math" w:cs="Cambria Math"/>
                <w:lang w:val="es-CO"/>
              </w:rPr>
              <m:t>2π</m:t>
            </m:r>
            <m:sSup>
              <m:sSupPr>
                <m:ctrlPr>
                  <w:rPr>
                    <w:rFonts w:ascii="Cambria Math" w:hAnsi="Cambria Math" w:cs="Cambria Math"/>
                    <w:lang w:val="es-CO"/>
                  </w:rPr>
                </m:ctrlPr>
              </m:sSupPr>
              <m:e>
                <m:r>
                  <m:rPr>
                    <m:sty m:val="p"/>
                  </m:rPr>
                  <w:rPr>
                    <w:rFonts w:ascii="Cambria Math" w:hAnsi="Cambria Math" w:cs="Cambria Math"/>
                    <w:lang w:val="es-CO"/>
                  </w:rPr>
                  <m:t>σ</m:t>
                </m:r>
              </m:e>
              <m:sup>
                <m:r>
                  <w:rPr>
                    <w:rFonts w:ascii="Cambria Math" w:hAnsi="Cambria Math" w:cs="Cambria Math"/>
                    <w:lang w:val="es-CO"/>
                  </w:rPr>
                  <m:t>2</m:t>
                </m:r>
              </m:sup>
            </m:sSup>
          </m:den>
        </m:f>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num>
              <m:den>
                <m:r>
                  <m:rPr>
                    <m:sty m:val="p"/>
                  </m:rPr>
                  <w:rPr>
                    <w:rFonts w:ascii="Cambria Math" w:hAnsi="Cambria Math" w:cs="Cambria Math"/>
                    <w:lang w:val="es-CO"/>
                  </w:rPr>
                  <m:t>2</m:t>
                </m:r>
                <m:sSup>
                  <m:sSupPr>
                    <m:ctrlPr>
                      <w:rPr>
                        <w:rFonts w:ascii="Cambria Math" w:hAnsi="Cambria Math" w:cs="Cambria Math"/>
                        <w:lang w:val="es-CO"/>
                      </w:rPr>
                    </m:ctrlPr>
                  </m:sSupPr>
                  <m:e>
                    <m:r>
                      <m:rPr>
                        <m:sty m:val="p"/>
                      </m:rPr>
                      <w:rPr>
                        <w:rFonts w:ascii="Cambria Math" w:hAnsi="Cambria Math" w:cs="Cambria Math"/>
                        <w:lang w:val="es-CO"/>
                      </w:rPr>
                      <m:t>σ</m:t>
                    </m:r>
                  </m:e>
                  <m:sup>
                    <m:r>
                      <w:rPr>
                        <w:rFonts w:ascii="Cambria Math" w:hAnsi="Cambria Math" w:cs="Cambria Math"/>
                        <w:lang w:val="es-CO"/>
                      </w:rPr>
                      <m:t>2</m:t>
                    </m:r>
                  </m:sup>
                </m:sSup>
              </m:den>
            </m:f>
          </m:sup>
        </m:sSup>
      </m:oMath>
      <w:r w:rsidRPr="002B0E5D">
        <w:rPr>
          <w:lang w:val="es-CO"/>
        </w:rPr>
        <w:t xml:space="preserve">                                                         (</w:t>
      </w:r>
      <w:r>
        <w:rPr>
          <w:lang w:val="es-CO"/>
        </w:rPr>
        <w:t>2</w:t>
      </w:r>
      <w:r w:rsidRPr="002B0E5D">
        <w:rPr>
          <w:lang w:val="es-CO"/>
        </w:rPr>
        <w:t>)</w:t>
      </w:r>
    </w:p>
    <w:p w14:paraId="45C084E0" w14:textId="77777777" w:rsidR="001303DB" w:rsidRDefault="001303DB" w:rsidP="000261FF">
      <w:pPr>
        <w:jc w:val="both"/>
        <w:rPr>
          <w:lang w:val="es-CO"/>
        </w:rPr>
      </w:pPr>
    </w:p>
    <w:p w14:paraId="21BE53C5" w14:textId="19659E84" w:rsidR="00646F15" w:rsidRDefault="000261FF" w:rsidP="000261FF">
      <w:pPr>
        <w:jc w:val="both"/>
        <w:rPr>
          <w:lang w:val="es-CO"/>
        </w:rPr>
      </w:pPr>
      <w:r w:rsidRPr="002B0E5D">
        <w:rPr>
          <w:lang w:val="es-CO"/>
        </w:rPr>
        <w:t>Haciendo uso de dicha</w:t>
      </w:r>
      <w:r w:rsidR="001303DB">
        <w:rPr>
          <w:lang w:val="es-CO"/>
        </w:rPr>
        <w:t>s</w:t>
      </w:r>
      <w:r w:rsidRPr="002B0E5D">
        <w:rPr>
          <w:lang w:val="es-CO"/>
        </w:rPr>
        <w:t xml:space="preserve"> funci</w:t>
      </w:r>
      <w:r w:rsidR="001303DB">
        <w:rPr>
          <w:lang w:val="es-CO"/>
        </w:rPr>
        <w:t>ones</w:t>
      </w:r>
      <w:r w:rsidRPr="002B0E5D">
        <w:rPr>
          <w:lang w:val="es-CO"/>
        </w:rPr>
        <w:t>, se creó el kernel o matriz gaussiana que operaria sobre la imagen original. Se tuvo en cuenta que la matriz resultante debería ser cuadrada de tamaño impar y, además, ésta debería ser simétrica. Dicha matriz seria sometida a una normalización para obtener así el kernel final.</w:t>
      </w:r>
    </w:p>
    <w:p w14:paraId="1573C62E" w14:textId="77777777" w:rsidR="009E5751" w:rsidRPr="002B0E5D" w:rsidRDefault="009E5751" w:rsidP="000261FF">
      <w:pPr>
        <w:jc w:val="both"/>
        <w:rPr>
          <w:lang w:val="es-CO"/>
        </w:rPr>
      </w:pPr>
    </w:p>
    <w:p w14:paraId="1DA06F68" w14:textId="77986C16" w:rsidR="000261FF" w:rsidRDefault="000261FF" w:rsidP="000261FF">
      <w:pPr>
        <w:jc w:val="both"/>
        <w:rPr>
          <w:lang w:val="es-CO"/>
        </w:rPr>
      </w:pPr>
    </w:p>
    <w:p w14:paraId="2EDE9D28" w14:textId="77777777" w:rsidR="000261FF" w:rsidRPr="002B0E5D" w:rsidRDefault="000554E8" w:rsidP="000261FF">
      <w:pPr>
        <w:pStyle w:val="Ttulo2"/>
        <w:rPr>
          <w:lang w:val="es-CO"/>
        </w:rPr>
      </w:pPr>
      <w:r w:rsidRPr="002B0E5D">
        <w:rPr>
          <w:lang w:val="es-CO"/>
        </w:rPr>
        <w:t xml:space="preserve"> </w:t>
      </w:r>
      <w:r w:rsidR="000261FF" w:rsidRPr="002B0E5D">
        <w:rPr>
          <w:lang w:val="es-CO"/>
        </w:rPr>
        <w:t>Convolución</w:t>
      </w:r>
    </w:p>
    <w:p w14:paraId="2D3FE019" w14:textId="77777777" w:rsidR="000261FF" w:rsidRPr="002B0E5D" w:rsidRDefault="000261FF" w:rsidP="00B80DA4">
      <w:pPr>
        <w:pStyle w:val="Ttulo2"/>
        <w:numPr>
          <w:ilvl w:val="0"/>
          <w:numId w:val="0"/>
        </w:numPr>
        <w:jc w:val="both"/>
        <w:rPr>
          <w:i w:val="0"/>
          <w:iCs w:val="0"/>
          <w:lang w:val="es-CO"/>
        </w:rPr>
      </w:pPr>
      <w:r w:rsidRPr="002B0E5D">
        <w:rPr>
          <w:i w:val="0"/>
          <w:iCs w:val="0"/>
          <w:lang w:val="es-CO"/>
        </w:rPr>
        <w:t>Una vez obtenido el kernel, se procede a desenfocar la imagen por medio de la convolución entre la matriz de la imagen original y el kernel obtenido.</w:t>
      </w:r>
    </w:p>
    <w:p w14:paraId="0684ED63" w14:textId="77777777" w:rsidR="000261FF" w:rsidRPr="002B0E5D" w:rsidRDefault="000261FF" w:rsidP="00B80DA4">
      <w:pPr>
        <w:jc w:val="both"/>
        <w:rPr>
          <w:lang w:val="es-CO"/>
        </w:rPr>
      </w:pPr>
      <w:r w:rsidRPr="002B0E5D">
        <w:rPr>
          <w:lang w:val="es-CO"/>
        </w:rPr>
        <w:t xml:space="preserve">Para obtener la matriz de píxeles de intensidad de la imagen se hizo uso de la librería Open CV2 la cual proporciona un método que permite obtener la intensidad del píxel representado por su </w:t>
      </w:r>
      <w:r w:rsidR="00B80DA4" w:rsidRPr="002B0E5D">
        <w:rPr>
          <w:lang w:val="es-CO"/>
        </w:rPr>
        <w:t>RGB</w:t>
      </w:r>
      <w:r w:rsidRPr="002B0E5D">
        <w:rPr>
          <w:lang w:val="es-CO"/>
        </w:rPr>
        <w:t xml:space="preserve"> correspondiente</w:t>
      </w:r>
      <w:r w:rsidR="00B80DA4" w:rsidRPr="002B0E5D">
        <w:rPr>
          <w:lang w:val="es-CO"/>
        </w:rPr>
        <w:t xml:space="preserve"> a la imagen.</w:t>
      </w:r>
    </w:p>
    <w:p w14:paraId="34939B53" w14:textId="77777777" w:rsidR="00B80DA4" w:rsidRPr="002B0E5D" w:rsidRDefault="00B80DA4" w:rsidP="00B80DA4">
      <w:pPr>
        <w:jc w:val="both"/>
        <w:rPr>
          <w:lang w:val="es-CO"/>
        </w:rPr>
      </w:pPr>
      <w:r w:rsidRPr="002B0E5D">
        <w:rPr>
          <w:lang w:val="es-CO"/>
        </w:rPr>
        <w:t xml:space="preserve">Seguido a esto, la lógica sobre la cual opera el desenfoque gaussiano nos lleva a multiplicar cada píxel por el kernel gaussiano. Esto se hace colocando el píxel central del kernel en el píxel de la imagen y multiplicando los valores de la imagen </w:t>
      </w:r>
      <w:r w:rsidRPr="002B0E5D">
        <w:rPr>
          <w:lang w:val="es-CO"/>
        </w:rPr>
        <w:lastRenderedPageBreak/>
        <w:t>original con los píxeles del kernel que se superponen. Los valores resultantes de estas multiplicaciones se sumarán y ese resultado se utiliza para el valor en el píxel de destino.</w:t>
      </w:r>
    </w:p>
    <w:p w14:paraId="4119ACCB" w14:textId="24F65875" w:rsidR="00B80DA4" w:rsidRPr="002B0E5D" w:rsidRDefault="00B80DA4" w:rsidP="001303DB">
      <w:pPr>
        <w:autoSpaceDE/>
        <w:autoSpaceDN/>
        <w:rPr>
          <w:lang w:val="es-CO"/>
        </w:rPr>
      </w:pPr>
    </w:p>
    <w:p w14:paraId="17DA38FC" w14:textId="77777777" w:rsidR="000261FF" w:rsidRPr="002B0E5D" w:rsidRDefault="00B80DA4" w:rsidP="000261FF">
      <w:pPr>
        <w:rPr>
          <w:lang w:val="es-CO"/>
        </w:rPr>
      </w:pPr>
      <w:r w:rsidRPr="002B0E5D">
        <w:rPr>
          <w:noProof/>
          <w:lang w:val="es-CO"/>
        </w:rPr>
        <w:drawing>
          <wp:anchor distT="0" distB="0" distL="114300" distR="114300" simplePos="0" relativeHeight="251658752" behindDoc="1" locked="0" layoutInCell="1" allowOverlap="1" wp14:anchorId="2F37584F" wp14:editId="4AEBB963">
            <wp:simplePos x="0" y="0"/>
            <wp:positionH relativeFrom="column">
              <wp:posOffset>819770</wp:posOffset>
            </wp:positionH>
            <wp:positionV relativeFrom="paragraph">
              <wp:posOffset>11312</wp:posOffset>
            </wp:positionV>
            <wp:extent cx="1732034" cy="1403498"/>
            <wp:effectExtent l="0" t="0" r="1905" b="63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1740118" cy="1410048"/>
                    </a:xfrm>
                    <a:prstGeom prst="rect">
                      <a:avLst/>
                    </a:prstGeom>
                  </pic:spPr>
                </pic:pic>
              </a:graphicData>
            </a:graphic>
            <wp14:sizeRelH relativeFrom="margin">
              <wp14:pctWidth>0</wp14:pctWidth>
            </wp14:sizeRelH>
            <wp14:sizeRelV relativeFrom="margin">
              <wp14:pctHeight>0</wp14:pctHeight>
            </wp14:sizeRelV>
          </wp:anchor>
        </w:drawing>
      </w:r>
    </w:p>
    <w:p w14:paraId="29C8EC8C" w14:textId="77777777" w:rsidR="000261FF" w:rsidRPr="002B0E5D" w:rsidRDefault="000261FF" w:rsidP="000261FF">
      <w:pPr>
        <w:rPr>
          <w:lang w:val="es-CO"/>
        </w:rPr>
      </w:pPr>
    </w:p>
    <w:p w14:paraId="1C2777E6" w14:textId="77777777" w:rsidR="000261FF" w:rsidRPr="002B0E5D" w:rsidRDefault="000261FF" w:rsidP="000261FF">
      <w:pPr>
        <w:rPr>
          <w:lang w:val="es-CO"/>
        </w:rPr>
      </w:pPr>
    </w:p>
    <w:p w14:paraId="312F7F82" w14:textId="77777777" w:rsidR="00B658EA" w:rsidRPr="002B0E5D" w:rsidRDefault="00E87C5C" w:rsidP="000261FF">
      <w:pPr>
        <w:pStyle w:val="Ttulo2"/>
        <w:numPr>
          <w:ilvl w:val="0"/>
          <w:numId w:val="0"/>
        </w:numPr>
        <w:jc w:val="both"/>
        <w:rPr>
          <w:i w:val="0"/>
          <w:iCs w:val="0"/>
          <w:lang w:val="es-CO"/>
        </w:rPr>
      </w:pPr>
      <w:r w:rsidRPr="002B0E5D">
        <w:rPr>
          <w:lang w:val="es-CO"/>
        </w:rPr>
        <w:br/>
      </w:r>
    </w:p>
    <w:p w14:paraId="063B669C" w14:textId="77777777" w:rsidR="00B80DA4" w:rsidRPr="002B0E5D" w:rsidRDefault="00B80DA4" w:rsidP="00B80DA4">
      <w:pPr>
        <w:rPr>
          <w:lang w:val="es-CO"/>
        </w:rPr>
      </w:pPr>
    </w:p>
    <w:p w14:paraId="2FDC33FB" w14:textId="77777777" w:rsidR="00B80DA4" w:rsidRPr="002B0E5D" w:rsidRDefault="00B80DA4" w:rsidP="00B80DA4">
      <w:pPr>
        <w:rPr>
          <w:lang w:val="es-CO"/>
        </w:rPr>
      </w:pPr>
    </w:p>
    <w:p w14:paraId="2DC2FEB3" w14:textId="77777777" w:rsidR="00B80DA4" w:rsidRPr="002B0E5D" w:rsidRDefault="00B80DA4" w:rsidP="00B80DA4">
      <w:pPr>
        <w:rPr>
          <w:lang w:val="es-CO"/>
        </w:rPr>
      </w:pPr>
    </w:p>
    <w:p w14:paraId="2CB1DCB0" w14:textId="77777777" w:rsidR="00B80DA4" w:rsidRPr="002B0E5D" w:rsidRDefault="00B80DA4" w:rsidP="00B80DA4">
      <w:pPr>
        <w:rPr>
          <w:lang w:val="es-CO"/>
        </w:rPr>
      </w:pPr>
    </w:p>
    <w:p w14:paraId="3E6C269A" w14:textId="77777777" w:rsidR="00D50D3A" w:rsidRPr="002B0E5D" w:rsidRDefault="00D50D3A" w:rsidP="00B80DA4">
      <w:pPr>
        <w:jc w:val="center"/>
        <w:rPr>
          <w:sz w:val="16"/>
          <w:szCs w:val="16"/>
          <w:lang w:val="es-CO"/>
        </w:rPr>
      </w:pPr>
    </w:p>
    <w:p w14:paraId="5611B38B" w14:textId="3C7D7C65" w:rsidR="00B80DA4" w:rsidRPr="002B0E5D" w:rsidRDefault="00B80DA4" w:rsidP="00B80DA4">
      <w:pPr>
        <w:jc w:val="center"/>
        <w:rPr>
          <w:sz w:val="16"/>
          <w:szCs w:val="16"/>
          <w:lang w:val="es-CO"/>
        </w:rPr>
      </w:pPr>
      <w:r w:rsidRPr="002B0E5D">
        <w:rPr>
          <w:sz w:val="16"/>
          <w:szCs w:val="16"/>
          <w:lang w:val="es-CO"/>
        </w:rPr>
        <w:t xml:space="preserve">Figura </w:t>
      </w:r>
      <w:r w:rsidR="00AC4588" w:rsidRPr="002B0E5D">
        <w:rPr>
          <w:sz w:val="16"/>
          <w:szCs w:val="16"/>
          <w:lang w:val="es-CO"/>
        </w:rPr>
        <w:t>2</w:t>
      </w:r>
      <w:r w:rsidRPr="002B0E5D">
        <w:rPr>
          <w:sz w:val="16"/>
          <w:szCs w:val="16"/>
          <w:lang w:val="es-CO"/>
        </w:rPr>
        <w:t>. Convolución para desenfoque gaussiano.</w:t>
      </w:r>
      <w:r w:rsidR="00D50D3A" w:rsidRPr="002B0E5D">
        <w:rPr>
          <w:sz w:val="10"/>
          <w:szCs w:val="10"/>
          <w:lang w:val="es-CO"/>
        </w:rPr>
        <w:t>[2]</w:t>
      </w:r>
    </w:p>
    <w:p w14:paraId="0021ADEC" w14:textId="77777777" w:rsidR="00B80DA4" w:rsidRPr="002B0E5D" w:rsidRDefault="00B80DA4" w:rsidP="00B80DA4">
      <w:pPr>
        <w:rPr>
          <w:sz w:val="16"/>
          <w:szCs w:val="16"/>
          <w:lang w:val="es-CO"/>
        </w:rPr>
      </w:pPr>
    </w:p>
    <w:p w14:paraId="2719E2B8" w14:textId="77777777" w:rsidR="00B658EA" w:rsidRPr="002B0E5D" w:rsidRDefault="00B80DA4" w:rsidP="00B80DA4">
      <w:pPr>
        <w:jc w:val="both"/>
        <w:rPr>
          <w:lang w:val="es-CO"/>
        </w:rPr>
      </w:pPr>
      <w:r w:rsidRPr="002B0E5D">
        <w:rPr>
          <w:lang w:val="es-CO"/>
        </w:rPr>
        <w:t>El resultado de estas operaciones se guarda sobre una imagen clonada de la imagen original, lo que significa que por medio de la librería OpenCV2, se modifican los valores originales de los píxeles de la matriz de la imagen clonada.</w:t>
      </w:r>
    </w:p>
    <w:p w14:paraId="271B783A" w14:textId="77777777" w:rsidR="00B658EA" w:rsidRPr="002B0E5D" w:rsidRDefault="00B658EA" w:rsidP="00CA72FF">
      <w:pPr>
        <w:pStyle w:val="TextCarCar"/>
        <w:rPr>
          <w:color w:val="000000"/>
          <w:lang w:val="es-CO"/>
        </w:rPr>
      </w:pPr>
    </w:p>
    <w:p w14:paraId="63E00097" w14:textId="3F293022" w:rsidR="00DA7F65" w:rsidRPr="002B0E5D" w:rsidRDefault="009E5751" w:rsidP="00867C88">
      <w:pPr>
        <w:pStyle w:val="Ttulo2"/>
        <w:rPr>
          <w:lang w:val="es-CO"/>
        </w:rPr>
      </w:pPr>
      <w:r>
        <w:rPr>
          <w:lang w:val="es-CO"/>
        </w:rPr>
        <w:t xml:space="preserve">Balanceo de Carga para </w:t>
      </w:r>
      <w:r w:rsidR="00B80DA4" w:rsidRPr="002B0E5D">
        <w:rPr>
          <w:lang w:val="es-CO"/>
        </w:rPr>
        <w:t>Hilos POSIX</w:t>
      </w:r>
      <w:r w:rsidR="00A76C6B">
        <w:rPr>
          <w:lang w:val="es-CO"/>
        </w:rPr>
        <w:t>, openMP</w:t>
      </w:r>
      <w:r w:rsidR="00D76A4F">
        <w:rPr>
          <w:lang w:val="es-CO"/>
        </w:rPr>
        <w:t xml:space="preserve">, </w:t>
      </w:r>
      <w:r>
        <w:rPr>
          <w:lang w:val="es-CO"/>
        </w:rPr>
        <w:t>Cuda</w:t>
      </w:r>
      <w:r w:rsidR="00D76A4F">
        <w:rPr>
          <w:lang w:val="es-CO"/>
        </w:rPr>
        <w:t xml:space="preserve"> y MPI</w:t>
      </w:r>
      <w:r>
        <w:rPr>
          <w:lang w:val="es-CO"/>
        </w:rPr>
        <w:t>.</w:t>
      </w:r>
    </w:p>
    <w:p w14:paraId="7F225BF6" w14:textId="77777777" w:rsidR="00A76C6B" w:rsidRDefault="00F240BB" w:rsidP="003D55AA">
      <w:pPr>
        <w:jc w:val="both"/>
        <w:rPr>
          <w:lang w:val="es-CO"/>
        </w:rPr>
      </w:pPr>
      <w:r w:rsidRPr="002B0E5D">
        <w:rPr>
          <w:lang w:val="es-CO"/>
        </w:rPr>
        <w:t xml:space="preserve">La implementación de hilos POSIX </w:t>
      </w:r>
      <w:r w:rsidR="003D55AA" w:rsidRPr="002B0E5D">
        <w:rPr>
          <w:lang w:val="es-CO"/>
        </w:rPr>
        <w:t>tuvo en cuenta la entrada del atributo THREADS para definir la cantidad de hilos que se deben crear para operar la matriz, esto es, dividir la matriz referente a la imagen original, según la cantidad de hilos deseados en cada uno de los casos.</w:t>
      </w:r>
      <w:r w:rsidR="00A76C6B">
        <w:rPr>
          <w:lang w:val="es-CO"/>
        </w:rPr>
        <w:t xml:space="preserve"> </w:t>
      </w:r>
    </w:p>
    <w:p w14:paraId="2383918D" w14:textId="12C8AB4D" w:rsidR="00B80DA4" w:rsidRPr="002B0E5D" w:rsidRDefault="00A76C6B" w:rsidP="003D55AA">
      <w:pPr>
        <w:jc w:val="both"/>
        <w:rPr>
          <w:lang w:val="es-CO"/>
        </w:rPr>
      </w:pPr>
      <w:r>
        <w:rPr>
          <w:lang w:val="es-CO"/>
        </w:rPr>
        <w:t xml:space="preserve">La implementación de openMP se realizó pasando como sección paralela </w:t>
      </w:r>
      <w:r w:rsidR="002D4A32">
        <w:rPr>
          <w:lang w:val="es-CO"/>
        </w:rPr>
        <w:t xml:space="preserve">el llamado a la función de convolución con su respectivo </w:t>
      </w:r>
      <w:r w:rsidR="007910DC">
        <w:rPr>
          <w:lang w:val="es-CO"/>
        </w:rPr>
        <w:t>número</w:t>
      </w:r>
      <w:r w:rsidR="002D4A32">
        <w:rPr>
          <w:lang w:val="es-CO"/>
        </w:rPr>
        <w:t xml:space="preserve"> de hilo.</w:t>
      </w:r>
    </w:p>
    <w:p w14:paraId="097388E5" w14:textId="0F4701F3" w:rsidR="003D55AA" w:rsidRPr="002B0E5D" w:rsidRDefault="003D55AA" w:rsidP="003D55AA">
      <w:pPr>
        <w:jc w:val="both"/>
        <w:rPr>
          <w:lang w:val="es-CO"/>
        </w:rPr>
      </w:pPr>
      <w:r w:rsidRPr="002B0E5D">
        <w:rPr>
          <w:lang w:val="es-CO"/>
        </w:rPr>
        <w:t xml:space="preserve">De esta manera, cada uno de los hilos trabajará sobre una sección de la imagen, </w:t>
      </w:r>
      <w:r w:rsidR="00EC6508" w:rsidRPr="002B0E5D">
        <w:rPr>
          <w:lang w:val="es-CO"/>
        </w:rPr>
        <w:t>para ello, a cada hilo se le asigna como trabajo realizar la convolución antes mencionada, no de toda la matriz de la imagen, sino de su sección correspondiente dado el número de dicho hilo.</w:t>
      </w:r>
    </w:p>
    <w:p w14:paraId="32228A31" w14:textId="69ED1A87" w:rsidR="00741FEA" w:rsidRPr="002B0E5D" w:rsidRDefault="00741FEA" w:rsidP="003D55AA">
      <w:pPr>
        <w:jc w:val="both"/>
        <w:rPr>
          <w:lang w:val="es-CO"/>
        </w:rPr>
      </w:pPr>
      <w:r w:rsidRPr="002B0E5D">
        <w:rPr>
          <w:lang w:val="es-CO"/>
        </w:rPr>
        <w:t>Para ser precisos, en la distribución de cargas se utilizó el método block – wise, por el cual se dividió cada región de la matriz en secciones por filas, en las cuales el inicio y el final están determinados por la cantidad total de hilos en las que la matriz es distribuida, en caso tal que fuesen más hilos que el tamaño total K de la matriz, los hilos operarían  pixeles que también corresponderían a secciones de trabajo de otros hilos, por lo que habría pixeles doblemente operados en la imagen.</w:t>
      </w:r>
    </w:p>
    <w:p w14:paraId="30577549" w14:textId="77777777" w:rsidR="00EC6508" w:rsidRPr="002B0E5D" w:rsidRDefault="00EC6508" w:rsidP="003D55AA">
      <w:pPr>
        <w:jc w:val="both"/>
        <w:rPr>
          <w:lang w:val="es-CO"/>
        </w:rPr>
      </w:pPr>
      <w:r w:rsidRPr="002B0E5D">
        <w:rPr>
          <w:lang w:val="es-CO"/>
        </w:rPr>
        <w:t>Esto se explica en la siguiente imagen:</w:t>
      </w:r>
    </w:p>
    <w:p w14:paraId="49E9AF90" w14:textId="59D62A76" w:rsidR="00D50D3A" w:rsidRDefault="00D50D3A" w:rsidP="003D55AA">
      <w:pPr>
        <w:jc w:val="both"/>
        <w:rPr>
          <w:lang w:val="es-CO"/>
        </w:rPr>
      </w:pPr>
    </w:p>
    <w:p w14:paraId="0827D1AE" w14:textId="77777777" w:rsidR="00393565" w:rsidRPr="002B0E5D" w:rsidRDefault="00393565" w:rsidP="003D55AA">
      <w:pPr>
        <w:jc w:val="both"/>
        <w:rPr>
          <w:lang w:val="es-CO"/>
        </w:rPr>
      </w:pPr>
    </w:p>
    <w:p w14:paraId="06E49ECC" w14:textId="77210CAD" w:rsidR="00EC6508" w:rsidRPr="002B0E5D" w:rsidRDefault="008762EB" w:rsidP="008762EB">
      <w:pPr>
        <w:jc w:val="center"/>
        <w:rPr>
          <w:lang w:val="es-CO"/>
        </w:rPr>
      </w:pPr>
      <w:r w:rsidRPr="002B0E5D">
        <w:rPr>
          <w:noProof/>
          <w:lang w:val="es-CO"/>
        </w:rPr>
        <w:drawing>
          <wp:inline distT="0" distB="0" distL="0" distR="0" wp14:anchorId="54513338" wp14:editId="6AAEA56B">
            <wp:extent cx="2343150" cy="135692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7193" cy="1365061"/>
                    </a:xfrm>
                    <a:prstGeom prst="rect">
                      <a:avLst/>
                    </a:prstGeom>
                    <a:noFill/>
                    <a:ln>
                      <a:noFill/>
                    </a:ln>
                  </pic:spPr>
                </pic:pic>
              </a:graphicData>
            </a:graphic>
          </wp:inline>
        </w:drawing>
      </w:r>
    </w:p>
    <w:p w14:paraId="29320BB2" w14:textId="19AC3FD2" w:rsidR="00AC4588" w:rsidRDefault="00AC4588" w:rsidP="00AC4588">
      <w:pPr>
        <w:jc w:val="center"/>
        <w:rPr>
          <w:rFonts w:eastAsia="Calibri"/>
          <w:sz w:val="16"/>
          <w:szCs w:val="16"/>
          <w:lang w:val="es-CO" w:eastAsia="es-CO"/>
        </w:rPr>
      </w:pPr>
      <w:r w:rsidRPr="002B0E5D">
        <w:rPr>
          <w:rFonts w:eastAsia="Calibri"/>
          <w:sz w:val="16"/>
          <w:szCs w:val="16"/>
          <w:lang w:val="es-CO" w:eastAsia="es-CO"/>
        </w:rPr>
        <w:t>Figura 3: Escudo de la Universidad.</w:t>
      </w:r>
    </w:p>
    <w:p w14:paraId="0F08D0FE" w14:textId="77777777" w:rsidR="001303DB" w:rsidRDefault="001303DB" w:rsidP="001303DB">
      <w:pPr>
        <w:rPr>
          <w:rFonts w:eastAsia="Calibri"/>
          <w:sz w:val="16"/>
          <w:szCs w:val="16"/>
          <w:lang w:val="es-CO" w:eastAsia="es-CO"/>
        </w:rPr>
      </w:pPr>
    </w:p>
    <w:p w14:paraId="0BACA6B8" w14:textId="3B11F09E" w:rsidR="00FA6994" w:rsidRDefault="001303DB" w:rsidP="00011307">
      <w:pPr>
        <w:jc w:val="both"/>
        <w:rPr>
          <w:rFonts w:eastAsia="Calibri"/>
          <w:sz w:val="16"/>
          <w:szCs w:val="16"/>
          <w:lang w:val="es-CO" w:eastAsia="es-CO"/>
        </w:rPr>
      </w:pPr>
      <w:r w:rsidRPr="00C239C7">
        <w:rPr>
          <w:rFonts w:eastAsia="Calibri"/>
          <w:lang w:val="es-CO" w:eastAsia="es-CO"/>
        </w:rPr>
        <w:t xml:space="preserve">Para la implementación de Cuda, se realizó un balanceo de carga teniendo en cuenta que la imagen esta vez fue representa por tres vectores, los cuales corresponden a los valores RGB de cada </w:t>
      </w:r>
      <w:r w:rsidR="00A95228" w:rsidRPr="00C239C7">
        <w:rPr>
          <w:rFonts w:eastAsia="Calibri"/>
          <w:lang w:val="es-CO" w:eastAsia="es-CO"/>
        </w:rPr>
        <w:t>píxel</w:t>
      </w:r>
      <w:r w:rsidRPr="00C239C7">
        <w:rPr>
          <w:rFonts w:eastAsia="Calibri"/>
          <w:lang w:val="es-CO" w:eastAsia="es-CO"/>
        </w:rPr>
        <w:t xml:space="preserve"> de la imagen, así, se tiene un vector para los valores “red” de toda la imagen, un vector para los valores “green” y otro vector para los valores “blue”. Dichos vectores que se encuentran en “host” son copiados a “device” uno por uno, lo que significa que la convolución operará los tres vectores a aparte, de esta manera, al copiar de “device” a “host” se tiene 3 vectores resultantes, cuyos datos serán enviados a la imagen de salida como datos rgb de cada píxel. Teniendo en cuenta esto, el balanceo para implementación Cuda se hizo dividiendo </w:t>
      </w:r>
      <w:r w:rsidR="00011307" w:rsidRPr="00C239C7">
        <w:rPr>
          <w:rFonts w:eastAsia="Calibri"/>
          <w:lang w:val="es-CO" w:eastAsia="es-CO"/>
        </w:rPr>
        <w:t>los</w:t>
      </w:r>
      <w:r w:rsidRPr="00C239C7">
        <w:rPr>
          <w:rFonts w:eastAsia="Calibri"/>
          <w:lang w:val="es-CO" w:eastAsia="es-CO"/>
        </w:rPr>
        <w:t xml:space="preserve"> vector</w:t>
      </w:r>
      <w:r w:rsidR="00011307" w:rsidRPr="00C239C7">
        <w:rPr>
          <w:rFonts w:eastAsia="Calibri"/>
          <w:lang w:val="es-CO" w:eastAsia="es-CO"/>
        </w:rPr>
        <w:t>es</w:t>
      </w:r>
      <w:r w:rsidRPr="00C239C7">
        <w:rPr>
          <w:rFonts w:eastAsia="Calibri"/>
          <w:lang w:val="es-CO" w:eastAsia="es-CO"/>
        </w:rPr>
        <w:t xml:space="preserve"> de la imagen </w:t>
      </w:r>
      <w:r w:rsidR="00011307" w:rsidRPr="00C239C7">
        <w:rPr>
          <w:rFonts w:eastAsia="Calibri"/>
          <w:lang w:val="es-CO" w:eastAsia="es-CO"/>
        </w:rPr>
        <w:t xml:space="preserve">sobre el </w:t>
      </w:r>
      <w:r w:rsidR="00C239C7" w:rsidRPr="00C239C7">
        <w:rPr>
          <w:rFonts w:eastAsia="Calibri"/>
          <w:lang w:val="es-CO" w:eastAsia="es-CO"/>
        </w:rPr>
        <w:t>número</w:t>
      </w:r>
      <w:r w:rsidR="00011307" w:rsidRPr="00C239C7">
        <w:rPr>
          <w:rFonts w:eastAsia="Calibri"/>
          <w:lang w:val="es-CO" w:eastAsia="es-CO"/>
        </w:rPr>
        <w:t xml:space="preserve"> de hilos totales que se tienen según el número de bloques que se está pasando como parámetro. De esta manera el balanceo toma un comportamiento igual que el balanceo de hilos Posix u OpenMP pero sobre vectores y no sobre una matriz directamente</w:t>
      </w:r>
      <w:r w:rsidR="00011307">
        <w:rPr>
          <w:rFonts w:eastAsia="Calibri"/>
          <w:sz w:val="16"/>
          <w:szCs w:val="16"/>
          <w:lang w:val="es-CO" w:eastAsia="es-CO"/>
        </w:rPr>
        <w:t>.</w:t>
      </w:r>
    </w:p>
    <w:p w14:paraId="55C3E513" w14:textId="5737EC95" w:rsidR="00C239C7" w:rsidRDefault="00C239C7" w:rsidP="00011307">
      <w:pPr>
        <w:jc w:val="both"/>
        <w:rPr>
          <w:rFonts w:eastAsia="Calibri"/>
          <w:sz w:val="16"/>
          <w:szCs w:val="16"/>
          <w:lang w:val="es-CO" w:eastAsia="es-CO"/>
        </w:rPr>
      </w:pPr>
    </w:p>
    <w:p w14:paraId="79849391" w14:textId="514551C7" w:rsidR="00EC6508" w:rsidRDefault="00C239C7" w:rsidP="00C239C7">
      <w:pPr>
        <w:jc w:val="both"/>
        <w:rPr>
          <w:rFonts w:eastAsia="Calibri"/>
          <w:lang w:val="es-CO" w:eastAsia="es-CO"/>
        </w:rPr>
      </w:pPr>
      <w:r>
        <w:rPr>
          <w:rFonts w:eastAsia="Calibri"/>
          <w:lang w:val="es-CO" w:eastAsia="es-CO"/>
        </w:rPr>
        <w:t>En el caso de la implementación para MPI, el balanceo de carga para el procesamiento sobre la imagen se realizó de la misma manera que en openMP, pero esta vez se tuvo en cuneta el ID de los procesos correspondientes en vez del ID de los hilos, esto, dado que las máquinas sobre las cuales se trabajó este proceso solo contaban con 1 hilo</w:t>
      </w:r>
      <w:r w:rsidR="00257156">
        <w:rPr>
          <w:rFonts w:eastAsia="Calibri"/>
          <w:lang w:val="es-CO" w:eastAsia="es-CO"/>
        </w:rPr>
        <w:t xml:space="preserve">, por lo cual el balanceo </w:t>
      </w:r>
      <w:r>
        <w:rPr>
          <w:rFonts w:eastAsia="Calibri"/>
          <w:lang w:val="es-CO" w:eastAsia="es-CO"/>
        </w:rPr>
        <w:t>estaba dado para las diferentes instancias de las máquinas de Google Cloud.</w:t>
      </w:r>
    </w:p>
    <w:p w14:paraId="091A87BE" w14:textId="77777777" w:rsidR="00393565" w:rsidRPr="00C239C7" w:rsidRDefault="00393565" w:rsidP="00C239C7">
      <w:pPr>
        <w:jc w:val="both"/>
        <w:rPr>
          <w:lang w:val="es-CO"/>
        </w:rPr>
      </w:pPr>
    </w:p>
    <w:p w14:paraId="6E1E20C0" w14:textId="77777777" w:rsidR="00EC6508" w:rsidRPr="002B0E5D" w:rsidRDefault="005123EB" w:rsidP="00EC6508">
      <w:pPr>
        <w:pStyle w:val="Ttulo2"/>
        <w:rPr>
          <w:color w:val="000000" w:themeColor="text1"/>
          <w:lang w:val="es-CO"/>
        </w:rPr>
      </w:pPr>
      <w:r w:rsidRPr="002B0E5D">
        <w:rPr>
          <w:color w:val="000000" w:themeColor="text1"/>
          <w:lang w:val="es-CO"/>
        </w:rPr>
        <w:t>Cálculos de t</w:t>
      </w:r>
      <w:r w:rsidR="00EC6508" w:rsidRPr="002B0E5D">
        <w:rPr>
          <w:color w:val="000000" w:themeColor="text1"/>
          <w:lang w:val="es-CO"/>
        </w:rPr>
        <w:t>iempos de respuesta</w:t>
      </w:r>
    </w:p>
    <w:p w14:paraId="14DB685A" w14:textId="77777777" w:rsidR="00EC6508" w:rsidRPr="002B0E5D" w:rsidRDefault="00EC6508" w:rsidP="00EC6508">
      <w:pPr>
        <w:jc w:val="both"/>
        <w:rPr>
          <w:lang w:val="es-CO"/>
        </w:rPr>
      </w:pPr>
      <w:r w:rsidRPr="002B0E5D">
        <w:rPr>
          <w:lang w:val="es-CO"/>
        </w:rPr>
        <w:t xml:space="preserve">Para realizar la medición del tiempo de respuesta o de proceso de desenfoque gaussiano de cada imagen bajo los respectivos parámetros (número de hilos, tamaño de kernel) se hizo uso de </w:t>
      </w:r>
      <w:r w:rsidRPr="002B0E5D">
        <w:rPr>
          <w:i/>
          <w:iCs/>
          <w:lang w:val="es-CO"/>
        </w:rPr>
        <w:t xml:space="preserve">clock_gettime. </w:t>
      </w:r>
      <w:r w:rsidRPr="002B0E5D">
        <w:rPr>
          <w:lang w:val="es-CO"/>
        </w:rPr>
        <w:t xml:space="preserve">Para ello, el primer tiempo </w:t>
      </w:r>
      <w:r w:rsidRPr="002B0E5D">
        <w:rPr>
          <w:i/>
          <w:iCs/>
          <w:lang w:val="es-CO"/>
        </w:rPr>
        <w:t>ts1</w:t>
      </w:r>
      <w:r w:rsidRPr="002B0E5D">
        <w:rPr>
          <w:lang w:val="es-CO"/>
        </w:rPr>
        <w:t xml:space="preserve"> se toma justo al iniciar el programa y el segundo tiempo </w:t>
      </w:r>
      <w:r w:rsidRPr="002B0E5D">
        <w:rPr>
          <w:i/>
          <w:iCs/>
          <w:lang w:val="es-CO"/>
        </w:rPr>
        <w:t xml:space="preserve">ts2 </w:t>
      </w:r>
      <w:r w:rsidRPr="002B0E5D">
        <w:rPr>
          <w:lang w:val="es-CO"/>
        </w:rPr>
        <w:t>se toma justo después de sobrescribir los datos de la matriz referente a la imagen clonada, dado que en este punto todos los hilos ya han terminado su trabajo.</w:t>
      </w:r>
    </w:p>
    <w:p w14:paraId="403F0F40" w14:textId="77777777" w:rsidR="00CC48B4" w:rsidRPr="002B0E5D" w:rsidRDefault="00CC48B4" w:rsidP="00EC6508">
      <w:pPr>
        <w:jc w:val="both"/>
        <w:rPr>
          <w:lang w:val="es-CO"/>
        </w:rPr>
      </w:pPr>
    </w:p>
    <w:p w14:paraId="4E38D9D3" w14:textId="3B49C949" w:rsidR="00EC6508" w:rsidRPr="002B0E5D" w:rsidRDefault="00EC6508" w:rsidP="00EC6508">
      <w:pPr>
        <w:pStyle w:val="Ttulo2"/>
        <w:rPr>
          <w:lang w:val="es-CO"/>
        </w:rPr>
      </w:pPr>
      <w:r w:rsidRPr="002B0E5D">
        <w:rPr>
          <w:lang w:val="es-CO"/>
        </w:rPr>
        <w:t>Script</w:t>
      </w:r>
    </w:p>
    <w:p w14:paraId="760949BE" w14:textId="77777777" w:rsidR="005123EB" w:rsidRPr="002B0E5D" w:rsidRDefault="005123EB" w:rsidP="005123EB">
      <w:pPr>
        <w:jc w:val="both"/>
        <w:rPr>
          <w:lang w:val="es-CO"/>
        </w:rPr>
      </w:pPr>
      <w:r w:rsidRPr="002B0E5D">
        <w:rPr>
          <w:lang w:val="es-CO"/>
        </w:rPr>
        <w:t>El script de ejecución se realizó con el fin de ejecutar el programa para 3 imágenes diferentes. La primera de un tamaño de 720p, la segunda un tamaño de 1080p y la tercera un tamaño de 2160p (4k).</w:t>
      </w:r>
    </w:p>
    <w:p w14:paraId="5D5EF2E9" w14:textId="77777777" w:rsidR="005123EB" w:rsidRPr="002B0E5D" w:rsidRDefault="005123EB" w:rsidP="005123EB">
      <w:pPr>
        <w:jc w:val="both"/>
        <w:rPr>
          <w:lang w:val="es-CO"/>
        </w:rPr>
      </w:pPr>
      <w:r w:rsidRPr="002B0E5D">
        <w:rPr>
          <w:lang w:val="es-CO"/>
        </w:rPr>
        <w:t>Para cada una de las imágenes, el programa se ejecuta una vez por cada tamaño de kernel de 3 a 15, como ya se mencionó, el tamaño del kernel debe ser impar, por lo tanto, los kernel que se toman son 3, 5, 7, 9, 11, 13 y 15.</w:t>
      </w:r>
    </w:p>
    <w:p w14:paraId="3CB283BC" w14:textId="77777777" w:rsidR="00257156" w:rsidRDefault="005123EB" w:rsidP="005123EB">
      <w:pPr>
        <w:jc w:val="both"/>
        <w:rPr>
          <w:lang w:val="es-CO"/>
        </w:rPr>
      </w:pPr>
      <w:r w:rsidRPr="002B0E5D">
        <w:rPr>
          <w:lang w:val="es-CO"/>
        </w:rPr>
        <w:t>Ahora bien, para cada uno de estos tamaños de kernel, el script ejecuta el programa con 1, 2, 4, 8 y 16 hilos</w:t>
      </w:r>
      <w:r w:rsidR="00011307">
        <w:rPr>
          <w:lang w:val="es-CO"/>
        </w:rPr>
        <w:t xml:space="preserve"> para el caso de hilos Posix y openMP, mientras que para Cuda el script envía el número de bloques como parámetro y el programa toma una constante de 1024 hilos por cada bloque lanzado.</w:t>
      </w:r>
      <w:r w:rsidR="007F0D7E">
        <w:rPr>
          <w:lang w:val="es-CO"/>
        </w:rPr>
        <w:t xml:space="preserve"> </w:t>
      </w:r>
    </w:p>
    <w:p w14:paraId="1E99BC46" w14:textId="6B5F28F1" w:rsidR="005123EB" w:rsidRPr="002B0E5D" w:rsidRDefault="007F0D7E" w:rsidP="005123EB">
      <w:pPr>
        <w:jc w:val="both"/>
        <w:rPr>
          <w:lang w:val="es-CO"/>
        </w:rPr>
      </w:pPr>
      <w:r>
        <w:rPr>
          <w:lang w:val="es-CO"/>
        </w:rPr>
        <w:t>Para MPI, el script ejecuta el programa con 1,2,3,4,5,6,7 y 8 procesos para los kernels antes señalados.</w:t>
      </w:r>
    </w:p>
    <w:p w14:paraId="114DFE65" w14:textId="6C97A017" w:rsidR="00730CA0" w:rsidRPr="002B0E5D" w:rsidRDefault="00730CA0" w:rsidP="005123EB">
      <w:pPr>
        <w:jc w:val="both"/>
        <w:rPr>
          <w:lang w:val="es-CO"/>
        </w:rPr>
      </w:pPr>
      <w:r w:rsidRPr="002B0E5D">
        <w:rPr>
          <w:lang w:val="es-CO"/>
        </w:rPr>
        <w:t xml:space="preserve">Para obtener resultados </w:t>
      </w:r>
      <w:r w:rsidR="008B303E" w:rsidRPr="002B0E5D">
        <w:rPr>
          <w:lang w:val="es-CO"/>
        </w:rPr>
        <w:t>más</w:t>
      </w:r>
      <w:r w:rsidRPr="002B0E5D">
        <w:rPr>
          <w:lang w:val="es-CO"/>
        </w:rPr>
        <w:t xml:space="preserve"> precisos, se ejecuta 10 veces el programa con los mismos atributos para </w:t>
      </w:r>
      <w:r w:rsidR="00257156">
        <w:rPr>
          <w:lang w:val="es-CO"/>
        </w:rPr>
        <w:t>obtener</w:t>
      </w:r>
      <w:r w:rsidRPr="002B0E5D">
        <w:rPr>
          <w:lang w:val="es-CO"/>
        </w:rPr>
        <w:t xml:space="preserve"> un promedio de dichos datos, y así obtener los tiempos más puntuales.</w:t>
      </w:r>
    </w:p>
    <w:p w14:paraId="0AD884ED" w14:textId="15FD83D3" w:rsidR="005123EB" w:rsidRPr="002B0E5D" w:rsidRDefault="005123EB" w:rsidP="005123EB">
      <w:pPr>
        <w:jc w:val="both"/>
        <w:rPr>
          <w:lang w:val="es-CO"/>
        </w:rPr>
      </w:pPr>
      <w:r w:rsidRPr="002B0E5D">
        <w:rPr>
          <w:lang w:val="es-CO"/>
        </w:rPr>
        <w:t xml:space="preserve">Por lo tanto, lo que </w:t>
      </w:r>
      <w:r w:rsidR="00730CA0" w:rsidRPr="002B0E5D">
        <w:rPr>
          <w:lang w:val="es-CO"/>
        </w:rPr>
        <w:t>se está obteniendo</w:t>
      </w:r>
      <w:r w:rsidRPr="002B0E5D">
        <w:rPr>
          <w:lang w:val="es-CO"/>
        </w:rPr>
        <w:t xml:space="preserve"> son </w:t>
      </w:r>
      <w:r w:rsidR="00730CA0" w:rsidRPr="002B0E5D">
        <w:rPr>
          <w:lang w:val="es-CO"/>
        </w:rPr>
        <w:t>350</w:t>
      </w:r>
      <w:r w:rsidRPr="002B0E5D">
        <w:rPr>
          <w:lang w:val="es-CO"/>
        </w:rPr>
        <w:t xml:space="preserve"> ejecuciones del programa por cada una de las imágenes, lo que al final resulta </w:t>
      </w:r>
      <w:r w:rsidRPr="002B0E5D">
        <w:rPr>
          <w:lang w:val="es-CO"/>
        </w:rPr>
        <w:lastRenderedPageBreak/>
        <w:t>en 105</w:t>
      </w:r>
      <w:r w:rsidR="00730CA0" w:rsidRPr="002B0E5D">
        <w:rPr>
          <w:lang w:val="es-CO"/>
        </w:rPr>
        <w:t>0</w:t>
      </w:r>
      <w:r w:rsidRPr="002B0E5D">
        <w:rPr>
          <w:lang w:val="es-CO"/>
        </w:rPr>
        <w:t xml:space="preserve"> ejecuciones, éste es el número de datos de tiempos de ejecución que se obtienen al finalizar el script</w:t>
      </w:r>
      <w:r w:rsidR="00730CA0" w:rsidRPr="002B0E5D">
        <w:rPr>
          <w:lang w:val="es-CO"/>
        </w:rPr>
        <w:t>, pero como ya se mencionó, se toman los promedios de los datos para analizar los resultados generales.</w:t>
      </w:r>
    </w:p>
    <w:p w14:paraId="2F70341E" w14:textId="77777777" w:rsidR="008B10EB" w:rsidRPr="002B0E5D" w:rsidRDefault="00CC48B4" w:rsidP="005123EB">
      <w:pPr>
        <w:jc w:val="both"/>
        <w:rPr>
          <w:lang w:val="es-CO"/>
        </w:rPr>
      </w:pPr>
      <w:r w:rsidRPr="002B0E5D">
        <w:rPr>
          <w:lang w:val="es-CO"/>
        </w:rPr>
        <w:t xml:space="preserve">Como bien se mencionaba anteriormente, cada ejecución arroja el tiempo que duró programa en realizar el desenfoque de la imagen con sus respectivos parámetros de entrada (hilos y tamaño de kernel). </w:t>
      </w:r>
    </w:p>
    <w:p w14:paraId="7E8C2954" w14:textId="77777777" w:rsidR="005123EB" w:rsidRPr="002B0E5D" w:rsidRDefault="00CC48B4" w:rsidP="005123EB">
      <w:pPr>
        <w:jc w:val="both"/>
        <w:rPr>
          <w:lang w:val="es-CO"/>
        </w:rPr>
      </w:pPr>
      <w:r w:rsidRPr="002B0E5D">
        <w:rPr>
          <w:lang w:val="es-CO"/>
        </w:rPr>
        <w:t>Estos resultados de tiempos son guardados en un archivo de texto plano (</w:t>
      </w:r>
      <w:r w:rsidRPr="002B0E5D">
        <w:rPr>
          <w:i/>
          <w:iCs/>
          <w:lang w:val="es-CO"/>
        </w:rPr>
        <w:t>results.txt</w:t>
      </w:r>
      <w:r w:rsidRPr="002B0E5D">
        <w:rPr>
          <w:lang w:val="es-CO"/>
        </w:rPr>
        <w:t>) con el fin de graficar dichos datos en tablas que permitirán ver las comparaciones de rendimiento.</w:t>
      </w:r>
    </w:p>
    <w:p w14:paraId="621A71D3" w14:textId="6775BA31" w:rsidR="005123EB" w:rsidRPr="002B0E5D" w:rsidRDefault="005123EB" w:rsidP="005123EB">
      <w:pPr>
        <w:jc w:val="both"/>
        <w:rPr>
          <w:lang w:val="es-CO"/>
        </w:rPr>
      </w:pPr>
    </w:p>
    <w:p w14:paraId="60AF8C24" w14:textId="11F0D53C" w:rsidR="007C17FB" w:rsidRPr="002B0E5D" w:rsidRDefault="007C17FB" w:rsidP="007C17FB">
      <w:pPr>
        <w:pStyle w:val="Ttulo2"/>
        <w:rPr>
          <w:lang w:val="es-CO"/>
        </w:rPr>
      </w:pPr>
      <w:r w:rsidRPr="002B0E5D">
        <w:rPr>
          <w:lang w:val="es-CO"/>
        </w:rPr>
        <w:t>Hardware utilizado</w:t>
      </w:r>
    </w:p>
    <w:p w14:paraId="3FF23252" w14:textId="0630B245" w:rsidR="007C17FB" w:rsidRDefault="007C17FB" w:rsidP="005123EB">
      <w:pPr>
        <w:jc w:val="both"/>
        <w:rPr>
          <w:lang w:val="es-CO"/>
        </w:rPr>
      </w:pPr>
      <w:r w:rsidRPr="002B0E5D">
        <w:rPr>
          <w:lang w:val="es-CO"/>
        </w:rPr>
        <w:t>La ejecución del programa</w:t>
      </w:r>
      <w:r w:rsidR="00011307">
        <w:rPr>
          <w:lang w:val="es-CO"/>
        </w:rPr>
        <w:t xml:space="preserve"> con hilos Posix y Open MP</w:t>
      </w:r>
      <w:r w:rsidRPr="002B0E5D">
        <w:rPr>
          <w:lang w:val="es-CO"/>
        </w:rPr>
        <w:t xml:space="preserve"> se realizó sobre una </w:t>
      </w:r>
      <w:r w:rsidR="00866128" w:rsidRPr="002B0E5D">
        <w:rPr>
          <w:lang w:val="es-CO"/>
        </w:rPr>
        <w:t>máquina</w:t>
      </w:r>
      <w:r w:rsidRPr="002B0E5D">
        <w:rPr>
          <w:lang w:val="es-CO"/>
        </w:rPr>
        <w:t xml:space="preserve"> virtual de Google Cloud con las siguientes características:</w:t>
      </w:r>
    </w:p>
    <w:p w14:paraId="1533A317" w14:textId="77777777" w:rsidR="00372512" w:rsidRPr="002B0E5D" w:rsidRDefault="00372512" w:rsidP="005123EB">
      <w:pPr>
        <w:jc w:val="both"/>
        <w:rPr>
          <w:lang w:val="es-CO"/>
        </w:rPr>
      </w:pPr>
    </w:p>
    <w:p w14:paraId="01B7BEB8" w14:textId="24E2E525" w:rsidR="007C17FB" w:rsidRPr="002B0E5D" w:rsidRDefault="00B216CA" w:rsidP="007C17FB">
      <w:pPr>
        <w:pStyle w:val="Prrafodelista"/>
        <w:numPr>
          <w:ilvl w:val="0"/>
          <w:numId w:val="26"/>
        </w:numPr>
        <w:jc w:val="both"/>
        <w:rPr>
          <w:lang w:val="es-CO"/>
        </w:rPr>
      </w:pPr>
      <w:r w:rsidRPr="002B0E5D">
        <w:rPr>
          <w:lang w:val="es-CO"/>
        </w:rPr>
        <w:t>Núcleos: 16</w:t>
      </w:r>
    </w:p>
    <w:p w14:paraId="0B8E6C19" w14:textId="6FD976E1" w:rsidR="00B216CA" w:rsidRPr="002B0E5D" w:rsidRDefault="00B216CA" w:rsidP="007C17FB">
      <w:pPr>
        <w:pStyle w:val="Prrafodelista"/>
        <w:numPr>
          <w:ilvl w:val="0"/>
          <w:numId w:val="26"/>
        </w:numPr>
        <w:jc w:val="both"/>
        <w:rPr>
          <w:lang w:val="es-CO"/>
        </w:rPr>
      </w:pPr>
      <w:r w:rsidRPr="002B0E5D">
        <w:rPr>
          <w:lang w:val="es-CO"/>
        </w:rPr>
        <w:t>RAM: 16GB</w:t>
      </w:r>
    </w:p>
    <w:p w14:paraId="04B291D3" w14:textId="0007870A" w:rsidR="00B216CA" w:rsidRPr="002B0E5D" w:rsidRDefault="00B216CA" w:rsidP="007C17FB">
      <w:pPr>
        <w:pStyle w:val="Prrafodelista"/>
        <w:numPr>
          <w:ilvl w:val="0"/>
          <w:numId w:val="26"/>
        </w:numPr>
        <w:jc w:val="both"/>
        <w:rPr>
          <w:lang w:val="es-CO"/>
        </w:rPr>
      </w:pPr>
      <w:r w:rsidRPr="002B0E5D">
        <w:rPr>
          <w:lang w:val="es-CO"/>
        </w:rPr>
        <w:t>Disco Duro: SSD 50 GB</w:t>
      </w:r>
    </w:p>
    <w:p w14:paraId="3BD42FB9" w14:textId="5D2899F4" w:rsidR="00B216CA" w:rsidRPr="002B0E5D" w:rsidRDefault="00B216CA" w:rsidP="007C17FB">
      <w:pPr>
        <w:pStyle w:val="Prrafodelista"/>
        <w:numPr>
          <w:ilvl w:val="0"/>
          <w:numId w:val="26"/>
        </w:numPr>
        <w:jc w:val="both"/>
        <w:rPr>
          <w:lang w:val="es-CO"/>
        </w:rPr>
      </w:pPr>
      <w:r w:rsidRPr="002B0E5D">
        <w:rPr>
          <w:lang w:val="es-CO"/>
        </w:rPr>
        <w:t>Frecuencias: 3.4 GHz</w:t>
      </w:r>
    </w:p>
    <w:p w14:paraId="6A1EE224" w14:textId="4A30E499" w:rsidR="00B216CA" w:rsidRPr="002B0E5D" w:rsidRDefault="00B216CA" w:rsidP="007C17FB">
      <w:pPr>
        <w:pStyle w:val="Prrafodelista"/>
        <w:numPr>
          <w:ilvl w:val="0"/>
          <w:numId w:val="26"/>
        </w:numPr>
        <w:jc w:val="both"/>
        <w:rPr>
          <w:lang w:val="es-CO"/>
        </w:rPr>
      </w:pPr>
      <w:r w:rsidRPr="002B0E5D">
        <w:rPr>
          <w:lang w:val="es-CO"/>
        </w:rPr>
        <w:t>Procesador: Intel Xeon Skylake</w:t>
      </w:r>
    </w:p>
    <w:p w14:paraId="13E6522E" w14:textId="77777777" w:rsidR="00011307" w:rsidRDefault="00011307" w:rsidP="00011307">
      <w:pPr>
        <w:jc w:val="both"/>
        <w:rPr>
          <w:lang w:val="es-CO"/>
        </w:rPr>
      </w:pPr>
    </w:p>
    <w:p w14:paraId="59FF17D6" w14:textId="67D8C23D" w:rsidR="00011307" w:rsidRDefault="00011307" w:rsidP="00011307">
      <w:pPr>
        <w:jc w:val="both"/>
        <w:rPr>
          <w:lang w:val="es-CO"/>
        </w:rPr>
      </w:pPr>
      <w:r>
        <w:rPr>
          <w:lang w:val="es-CO"/>
        </w:rPr>
        <w:t xml:space="preserve">Para la implementación Cuda, se trabajó sobre una máquina colab, en la cual, para el momento de las pruebas contaba con una tarjeta Nvidia </w:t>
      </w:r>
      <w:r w:rsidRPr="00011307">
        <w:rPr>
          <w:lang w:val="es-CO"/>
        </w:rPr>
        <w:t>"Tesla P100-PCIE-16GB"</w:t>
      </w:r>
      <w:r>
        <w:rPr>
          <w:lang w:val="es-CO"/>
        </w:rPr>
        <w:t>, con las siguientes características:</w:t>
      </w:r>
    </w:p>
    <w:p w14:paraId="01A08591" w14:textId="77777777" w:rsidR="00372512" w:rsidRDefault="00372512" w:rsidP="00011307">
      <w:pPr>
        <w:jc w:val="both"/>
        <w:rPr>
          <w:lang w:val="es-CO"/>
        </w:rPr>
      </w:pPr>
    </w:p>
    <w:p w14:paraId="2725D626" w14:textId="0BD5CF7D" w:rsidR="00011307" w:rsidRDefault="00011307" w:rsidP="00011307">
      <w:pPr>
        <w:pStyle w:val="Prrafodelista"/>
        <w:numPr>
          <w:ilvl w:val="0"/>
          <w:numId w:val="26"/>
        </w:numPr>
        <w:jc w:val="both"/>
        <w:rPr>
          <w:lang w:val="es-CO"/>
        </w:rPr>
      </w:pPr>
      <w:r w:rsidRPr="00011307">
        <w:rPr>
          <w:lang w:val="es-CO"/>
        </w:rPr>
        <w:t xml:space="preserve">(56) </w:t>
      </w:r>
      <w:r w:rsidR="00B91402" w:rsidRPr="00011307">
        <w:rPr>
          <w:lang w:val="es-CO"/>
        </w:rPr>
        <w:t>Multiprocesos</w:t>
      </w:r>
      <w:r w:rsidRPr="00011307">
        <w:rPr>
          <w:lang w:val="es-CO"/>
        </w:rPr>
        <w:t>, (64) CUDA Cores/MP:     3584 CUDA Cores</w:t>
      </w:r>
    </w:p>
    <w:p w14:paraId="5EA3A058" w14:textId="77777777" w:rsidR="00011307" w:rsidRPr="00011307" w:rsidRDefault="00011307" w:rsidP="00011307">
      <w:pPr>
        <w:pStyle w:val="Prrafodelista"/>
        <w:numPr>
          <w:ilvl w:val="0"/>
          <w:numId w:val="26"/>
        </w:numPr>
        <w:jc w:val="both"/>
      </w:pPr>
      <w:r w:rsidRPr="00011307">
        <w:t>Total amount of constant memory:               65536 bytes</w:t>
      </w:r>
    </w:p>
    <w:p w14:paraId="75E59C1A" w14:textId="4F1C3E83" w:rsidR="00011307" w:rsidRDefault="00011307" w:rsidP="00011307">
      <w:pPr>
        <w:pStyle w:val="Prrafodelista"/>
        <w:numPr>
          <w:ilvl w:val="0"/>
          <w:numId w:val="26"/>
        </w:numPr>
        <w:jc w:val="both"/>
      </w:pPr>
      <w:r w:rsidRPr="00011307">
        <w:t xml:space="preserve">  Total amount of shared memory per block:       49152 bytes</w:t>
      </w:r>
    </w:p>
    <w:p w14:paraId="09971896" w14:textId="11295EB7" w:rsidR="00011307" w:rsidRPr="00011307" w:rsidRDefault="00011307" w:rsidP="00011307">
      <w:pPr>
        <w:pStyle w:val="Prrafodelista"/>
        <w:numPr>
          <w:ilvl w:val="0"/>
          <w:numId w:val="26"/>
        </w:numPr>
        <w:jc w:val="both"/>
      </w:pPr>
      <w:r w:rsidRPr="00011307">
        <w:t xml:space="preserve">Maximum number of threads per block:           </w:t>
      </w:r>
      <w:r>
        <w:t xml:space="preserve">  </w:t>
      </w:r>
      <w:r w:rsidRPr="00011307">
        <w:t>1024</w:t>
      </w:r>
    </w:p>
    <w:p w14:paraId="258B456D" w14:textId="1E4AA025" w:rsidR="00011307" w:rsidRDefault="00011307" w:rsidP="00011307">
      <w:pPr>
        <w:jc w:val="both"/>
      </w:pPr>
    </w:p>
    <w:p w14:paraId="2FEE6656" w14:textId="5190C01F" w:rsidR="00372512" w:rsidRDefault="00B91402" w:rsidP="00011307">
      <w:pPr>
        <w:jc w:val="both"/>
        <w:rPr>
          <w:lang w:val="es-CO"/>
        </w:rPr>
      </w:pPr>
      <w:r w:rsidRPr="00B91402">
        <w:rPr>
          <w:lang w:val="es-CO"/>
        </w:rPr>
        <w:t>Para la implementación de M</w:t>
      </w:r>
      <w:r>
        <w:rPr>
          <w:lang w:val="es-CO"/>
        </w:rPr>
        <w:t>PI se trabajó sobre 8 máquinas de Google Cloud con las siguientes características:</w:t>
      </w:r>
    </w:p>
    <w:p w14:paraId="39273A28" w14:textId="13AB5D62" w:rsidR="00B91402" w:rsidRDefault="00B91402" w:rsidP="00B91402">
      <w:pPr>
        <w:pStyle w:val="Prrafodelista"/>
        <w:numPr>
          <w:ilvl w:val="0"/>
          <w:numId w:val="26"/>
        </w:numPr>
        <w:jc w:val="both"/>
        <w:rPr>
          <w:lang w:val="es-CO"/>
        </w:rPr>
      </w:pPr>
      <w:r>
        <w:rPr>
          <w:lang w:val="es-CO"/>
        </w:rPr>
        <w:t>Núcleos: 1</w:t>
      </w:r>
    </w:p>
    <w:p w14:paraId="4A50AA8A" w14:textId="3C8106AC" w:rsidR="00B91402" w:rsidRDefault="00B91402" w:rsidP="00B91402">
      <w:pPr>
        <w:pStyle w:val="Prrafodelista"/>
        <w:numPr>
          <w:ilvl w:val="0"/>
          <w:numId w:val="26"/>
        </w:numPr>
        <w:jc w:val="both"/>
        <w:rPr>
          <w:lang w:val="es-CO"/>
        </w:rPr>
      </w:pPr>
      <w:r>
        <w:rPr>
          <w:lang w:val="es-CO"/>
        </w:rPr>
        <w:t>RAM: 0.6 GB</w:t>
      </w:r>
    </w:p>
    <w:p w14:paraId="212D08EB" w14:textId="2E85FBCE" w:rsidR="00B91402" w:rsidRDefault="00B91402" w:rsidP="00B91402">
      <w:pPr>
        <w:pStyle w:val="Prrafodelista"/>
        <w:numPr>
          <w:ilvl w:val="0"/>
          <w:numId w:val="26"/>
        </w:numPr>
        <w:jc w:val="both"/>
        <w:rPr>
          <w:lang w:val="es-CO"/>
        </w:rPr>
      </w:pPr>
      <w:r>
        <w:rPr>
          <w:lang w:val="es-CO"/>
        </w:rPr>
        <w:t>Disco Duro: 10 GB</w:t>
      </w:r>
    </w:p>
    <w:p w14:paraId="35503D93" w14:textId="72F65136" w:rsidR="00B91402" w:rsidRDefault="00B91402" w:rsidP="00B91402">
      <w:pPr>
        <w:pStyle w:val="Prrafodelista"/>
        <w:numPr>
          <w:ilvl w:val="0"/>
          <w:numId w:val="26"/>
        </w:numPr>
        <w:jc w:val="both"/>
        <w:rPr>
          <w:lang w:val="es-CO"/>
        </w:rPr>
      </w:pPr>
      <w:r>
        <w:rPr>
          <w:lang w:val="es-CO"/>
        </w:rPr>
        <w:t>Frecuencias: Núcleo compartido de 0.68 GHz</w:t>
      </w:r>
    </w:p>
    <w:p w14:paraId="26D5B2E6" w14:textId="6E96808C" w:rsidR="00B91402" w:rsidRDefault="00B91402" w:rsidP="00B91402">
      <w:pPr>
        <w:pStyle w:val="Prrafodelista"/>
        <w:numPr>
          <w:ilvl w:val="0"/>
          <w:numId w:val="26"/>
        </w:numPr>
        <w:jc w:val="both"/>
        <w:rPr>
          <w:lang w:val="es-CO"/>
        </w:rPr>
      </w:pPr>
      <w:r w:rsidRPr="002B0E5D">
        <w:rPr>
          <w:lang w:val="es-CO"/>
        </w:rPr>
        <w:t>Procesador: Intel Xeon Skylake</w:t>
      </w:r>
    </w:p>
    <w:p w14:paraId="1ECE657C" w14:textId="20DC3566" w:rsidR="00B91402" w:rsidRDefault="00B91402" w:rsidP="00B91402">
      <w:pPr>
        <w:pStyle w:val="Prrafodelista"/>
        <w:jc w:val="both"/>
        <w:rPr>
          <w:lang w:val="es-CO"/>
        </w:rPr>
      </w:pPr>
    </w:p>
    <w:p w14:paraId="3AF94F97" w14:textId="096F1CEA" w:rsidR="007926A1" w:rsidRDefault="007926A1" w:rsidP="00B91402">
      <w:pPr>
        <w:pStyle w:val="Prrafodelista"/>
        <w:jc w:val="both"/>
        <w:rPr>
          <w:lang w:val="es-CO"/>
        </w:rPr>
      </w:pPr>
    </w:p>
    <w:p w14:paraId="06B4F44F" w14:textId="77777777" w:rsidR="007926A1" w:rsidRPr="00B91402" w:rsidRDefault="007926A1" w:rsidP="00B91402">
      <w:pPr>
        <w:pStyle w:val="Prrafodelista"/>
        <w:jc w:val="both"/>
        <w:rPr>
          <w:lang w:val="es-CO"/>
        </w:rPr>
      </w:pPr>
    </w:p>
    <w:p w14:paraId="2B8DA4AA" w14:textId="77777777" w:rsidR="00C95A99" w:rsidRPr="002B0E5D" w:rsidRDefault="008C50CB" w:rsidP="008B18B3">
      <w:pPr>
        <w:pStyle w:val="Ttulo1"/>
        <w:rPr>
          <w:lang w:val="es-CO"/>
        </w:rPr>
      </w:pPr>
      <w:r w:rsidRPr="002B0E5D">
        <w:rPr>
          <w:lang w:val="es-CO"/>
        </w:rPr>
        <w:t>resultados</w:t>
      </w:r>
    </w:p>
    <w:p w14:paraId="73F2CEA5" w14:textId="77777777" w:rsidR="00C95A99" w:rsidRPr="002B0E5D" w:rsidRDefault="00B70EAD" w:rsidP="00E1067B">
      <w:pPr>
        <w:pStyle w:val="Ttulo2"/>
        <w:jc w:val="both"/>
        <w:rPr>
          <w:lang w:val="es-CO"/>
        </w:rPr>
      </w:pPr>
      <w:r w:rsidRPr="002B0E5D">
        <w:rPr>
          <w:lang w:val="es-CO"/>
        </w:rPr>
        <w:t>Tablas de tiempos</w:t>
      </w:r>
    </w:p>
    <w:p w14:paraId="1F1C292B" w14:textId="77777777" w:rsidR="002D4A32" w:rsidRDefault="00B70EAD" w:rsidP="00B70EAD">
      <w:pPr>
        <w:jc w:val="both"/>
        <w:rPr>
          <w:lang w:val="es-CO"/>
        </w:rPr>
      </w:pPr>
      <w:r w:rsidRPr="002B0E5D">
        <w:rPr>
          <w:lang w:val="es-CO"/>
        </w:rPr>
        <w:t>A continuación, se presentan las tablas de resultados referentes a los tiempos (medido en segundos) de ejecución</w:t>
      </w:r>
      <w:r w:rsidR="008B10EB" w:rsidRPr="002B0E5D">
        <w:rPr>
          <w:lang w:val="es-CO"/>
        </w:rPr>
        <w:t xml:space="preserve"> para cada una de las imágenes con sus respectivos parámetros</w:t>
      </w:r>
      <w:r w:rsidR="002D4A32">
        <w:rPr>
          <w:lang w:val="es-CO"/>
        </w:rPr>
        <w:t>.</w:t>
      </w:r>
    </w:p>
    <w:p w14:paraId="56E85A83" w14:textId="77777777" w:rsidR="004117BD" w:rsidRDefault="004117BD" w:rsidP="00372512">
      <w:pPr>
        <w:jc w:val="both"/>
        <w:rPr>
          <w:lang w:val="es-CO"/>
        </w:rPr>
      </w:pPr>
    </w:p>
    <w:p w14:paraId="0B179B7E" w14:textId="7AA3A765" w:rsidR="002D4A32" w:rsidRDefault="002D4A32" w:rsidP="00372512">
      <w:pPr>
        <w:jc w:val="both"/>
        <w:rPr>
          <w:lang w:val="es-CO"/>
        </w:rPr>
      </w:pPr>
      <w:r>
        <w:rPr>
          <w:lang w:val="es-CO"/>
        </w:rPr>
        <w:t>Se muestran los resultados tanto con la implementación POSIX como con la implementación openMP:</w:t>
      </w:r>
    </w:p>
    <w:p w14:paraId="7359CDD1" w14:textId="5739BC24" w:rsidR="00393565" w:rsidRDefault="00393565" w:rsidP="00372512">
      <w:pPr>
        <w:jc w:val="both"/>
        <w:rPr>
          <w:lang w:val="es-CO"/>
        </w:rPr>
      </w:pPr>
    </w:p>
    <w:p w14:paraId="5CF39C99" w14:textId="77777777" w:rsidR="00393565" w:rsidRDefault="00393565" w:rsidP="00372512">
      <w:pPr>
        <w:jc w:val="both"/>
        <w:rPr>
          <w:lang w:val="es-CO"/>
        </w:rPr>
      </w:pPr>
    </w:p>
    <w:p w14:paraId="4E47F731" w14:textId="77777777" w:rsidR="00372512" w:rsidRDefault="00372512" w:rsidP="00372512">
      <w:pPr>
        <w:jc w:val="both"/>
        <w:rPr>
          <w:lang w:val="es-CO"/>
        </w:rPr>
      </w:pPr>
    </w:p>
    <w:p w14:paraId="6B80359F" w14:textId="5BCB9732" w:rsidR="00B70EAD" w:rsidRPr="002B0E5D" w:rsidRDefault="00B70EAD" w:rsidP="00B70EAD">
      <w:pPr>
        <w:jc w:val="center"/>
        <w:rPr>
          <w:sz w:val="16"/>
          <w:szCs w:val="16"/>
          <w:lang w:val="es-CO"/>
        </w:rPr>
      </w:pPr>
      <w:r w:rsidRPr="002B0E5D">
        <w:rPr>
          <w:sz w:val="16"/>
          <w:szCs w:val="16"/>
          <w:lang w:val="es-CO"/>
        </w:rPr>
        <w:t>Tabla 1</w:t>
      </w:r>
      <w:r w:rsidR="00F91370" w:rsidRPr="002B0E5D">
        <w:rPr>
          <w:sz w:val="16"/>
          <w:szCs w:val="16"/>
          <w:lang w:val="es-CO"/>
        </w:rPr>
        <w:t xml:space="preserve">. Tiempos </w:t>
      </w:r>
      <w:r w:rsidRPr="002B0E5D">
        <w:rPr>
          <w:sz w:val="16"/>
          <w:szCs w:val="16"/>
          <w:lang w:val="es-CO"/>
        </w:rPr>
        <w:t>Imagen 720p</w:t>
      </w:r>
      <w:r w:rsidR="002D4A32">
        <w:rPr>
          <w:sz w:val="16"/>
          <w:szCs w:val="16"/>
          <w:lang w:val="es-CO"/>
        </w:rPr>
        <w:t xml:space="preserve"> Posix</w:t>
      </w:r>
    </w:p>
    <w:tbl>
      <w:tblPr>
        <w:tblW w:w="0" w:type="auto"/>
        <w:jc w:val="center"/>
        <w:tblCellMar>
          <w:left w:w="70" w:type="dxa"/>
          <w:right w:w="70" w:type="dxa"/>
        </w:tblCellMar>
        <w:tblLook w:val="04A0" w:firstRow="1" w:lastRow="0" w:firstColumn="1" w:lastColumn="0" w:noHBand="0" w:noVBand="1"/>
      </w:tblPr>
      <w:tblGrid>
        <w:gridCol w:w="522"/>
        <w:gridCol w:w="805"/>
        <w:gridCol w:w="805"/>
        <w:gridCol w:w="805"/>
        <w:gridCol w:w="805"/>
        <w:gridCol w:w="805"/>
      </w:tblGrid>
      <w:tr w:rsidR="00B70EAD" w:rsidRPr="002B0E5D" w14:paraId="05D7DA47" w14:textId="77777777" w:rsidTr="00B70EAD">
        <w:trPr>
          <w:trHeight w:val="300"/>
          <w:jc w:val="center"/>
        </w:trPr>
        <w:tc>
          <w:tcPr>
            <w:tcW w:w="0" w:type="auto"/>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0960202"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Imagen 720p.jpg</w:t>
            </w:r>
          </w:p>
        </w:tc>
      </w:tr>
      <w:tr w:rsidR="00B70EAD" w:rsidRPr="002B0E5D" w14:paraId="534D9AC3"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4DD7736"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kernel</w:t>
            </w:r>
          </w:p>
        </w:tc>
        <w:tc>
          <w:tcPr>
            <w:tcW w:w="0" w:type="auto"/>
            <w:tcBorders>
              <w:top w:val="nil"/>
              <w:left w:val="nil"/>
              <w:bottom w:val="single" w:sz="4" w:space="0" w:color="auto"/>
              <w:right w:val="single" w:sz="4" w:space="0" w:color="auto"/>
            </w:tcBorders>
            <w:shd w:val="clear" w:color="auto" w:fill="auto"/>
            <w:noWrap/>
            <w:vAlign w:val="center"/>
            <w:hideMark/>
          </w:tcPr>
          <w:p w14:paraId="7F332CE7"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694E9566"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06C65116"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0121631B"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78E3B96E"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237B87" w:rsidRPr="002B0E5D" w14:paraId="57284BA1"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336FC23"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4F73A7A0" w14:textId="4C6F93BD" w:rsidR="00237B87" w:rsidRPr="002B0E5D" w:rsidRDefault="00237B87" w:rsidP="00237B87">
            <w:pPr>
              <w:autoSpaceDE/>
              <w:autoSpaceDN/>
              <w:rPr>
                <w:color w:val="000000"/>
                <w:sz w:val="14"/>
                <w:szCs w:val="14"/>
                <w:lang w:val="es-CO" w:eastAsia="es-CO"/>
              </w:rPr>
            </w:pPr>
            <w:r w:rsidRPr="002B0E5D">
              <w:rPr>
                <w:color w:val="000000"/>
                <w:sz w:val="14"/>
                <w:szCs w:val="14"/>
                <w:lang w:val="es-CO"/>
              </w:rPr>
              <w:t>0.79537006</w:t>
            </w:r>
          </w:p>
        </w:tc>
        <w:tc>
          <w:tcPr>
            <w:tcW w:w="0" w:type="auto"/>
            <w:tcBorders>
              <w:top w:val="nil"/>
              <w:left w:val="nil"/>
              <w:bottom w:val="single" w:sz="4" w:space="0" w:color="auto"/>
              <w:right w:val="single" w:sz="4" w:space="0" w:color="auto"/>
            </w:tcBorders>
            <w:shd w:val="clear" w:color="auto" w:fill="auto"/>
            <w:noWrap/>
            <w:vAlign w:val="center"/>
            <w:hideMark/>
          </w:tcPr>
          <w:p w14:paraId="22F287F5" w14:textId="23D89D08" w:rsidR="00237B87" w:rsidRPr="002B0E5D" w:rsidRDefault="00237B87" w:rsidP="00237B87">
            <w:pPr>
              <w:autoSpaceDE/>
              <w:autoSpaceDN/>
              <w:rPr>
                <w:color w:val="000000"/>
                <w:sz w:val="14"/>
                <w:szCs w:val="14"/>
                <w:lang w:val="es-CO" w:eastAsia="es-CO"/>
              </w:rPr>
            </w:pPr>
            <w:r w:rsidRPr="002B0E5D">
              <w:rPr>
                <w:color w:val="000000"/>
                <w:sz w:val="14"/>
                <w:szCs w:val="14"/>
                <w:lang w:val="es-CO"/>
              </w:rPr>
              <w:t>0.45516541</w:t>
            </w:r>
          </w:p>
        </w:tc>
        <w:tc>
          <w:tcPr>
            <w:tcW w:w="0" w:type="auto"/>
            <w:tcBorders>
              <w:top w:val="nil"/>
              <w:left w:val="nil"/>
              <w:bottom w:val="single" w:sz="4" w:space="0" w:color="auto"/>
              <w:right w:val="single" w:sz="4" w:space="0" w:color="auto"/>
            </w:tcBorders>
            <w:shd w:val="clear" w:color="auto" w:fill="auto"/>
            <w:noWrap/>
            <w:vAlign w:val="center"/>
            <w:hideMark/>
          </w:tcPr>
          <w:p w14:paraId="4D568BE2" w14:textId="341D0AB4" w:rsidR="00237B87" w:rsidRPr="002B0E5D" w:rsidRDefault="00237B87" w:rsidP="00237B87">
            <w:pPr>
              <w:autoSpaceDE/>
              <w:autoSpaceDN/>
              <w:rPr>
                <w:color w:val="000000"/>
                <w:sz w:val="14"/>
                <w:szCs w:val="14"/>
                <w:lang w:val="es-CO" w:eastAsia="es-CO"/>
              </w:rPr>
            </w:pPr>
            <w:r w:rsidRPr="002B0E5D">
              <w:rPr>
                <w:color w:val="000000"/>
                <w:sz w:val="14"/>
                <w:szCs w:val="14"/>
                <w:lang w:val="es-CO"/>
              </w:rPr>
              <w:t>0.42128839</w:t>
            </w:r>
          </w:p>
        </w:tc>
        <w:tc>
          <w:tcPr>
            <w:tcW w:w="0" w:type="auto"/>
            <w:tcBorders>
              <w:top w:val="nil"/>
              <w:left w:val="nil"/>
              <w:bottom w:val="single" w:sz="4" w:space="0" w:color="auto"/>
              <w:right w:val="single" w:sz="4" w:space="0" w:color="auto"/>
            </w:tcBorders>
            <w:shd w:val="clear" w:color="auto" w:fill="auto"/>
            <w:noWrap/>
            <w:vAlign w:val="center"/>
            <w:hideMark/>
          </w:tcPr>
          <w:p w14:paraId="0C413AB1" w14:textId="3347A785" w:rsidR="00237B87" w:rsidRPr="002B0E5D" w:rsidRDefault="00237B87" w:rsidP="00237B87">
            <w:pPr>
              <w:autoSpaceDE/>
              <w:autoSpaceDN/>
              <w:rPr>
                <w:color w:val="000000"/>
                <w:sz w:val="14"/>
                <w:szCs w:val="14"/>
                <w:lang w:val="es-CO" w:eastAsia="es-CO"/>
              </w:rPr>
            </w:pPr>
            <w:r w:rsidRPr="002B0E5D">
              <w:rPr>
                <w:color w:val="000000"/>
                <w:sz w:val="14"/>
                <w:szCs w:val="14"/>
                <w:lang w:val="es-CO"/>
              </w:rPr>
              <w:t>0.41840627</w:t>
            </w:r>
          </w:p>
        </w:tc>
        <w:tc>
          <w:tcPr>
            <w:tcW w:w="0" w:type="auto"/>
            <w:tcBorders>
              <w:top w:val="nil"/>
              <w:left w:val="nil"/>
              <w:bottom w:val="single" w:sz="4" w:space="0" w:color="auto"/>
              <w:right w:val="single" w:sz="4" w:space="0" w:color="auto"/>
            </w:tcBorders>
            <w:shd w:val="clear" w:color="auto" w:fill="auto"/>
            <w:noWrap/>
            <w:vAlign w:val="center"/>
            <w:hideMark/>
          </w:tcPr>
          <w:p w14:paraId="3D7546C2" w14:textId="154CE1D0" w:rsidR="00237B87" w:rsidRPr="002B0E5D" w:rsidRDefault="00237B87" w:rsidP="00237B87">
            <w:pPr>
              <w:autoSpaceDE/>
              <w:autoSpaceDN/>
              <w:rPr>
                <w:color w:val="000000"/>
                <w:sz w:val="14"/>
                <w:szCs w:val="14"/>
                <w:lang w:val="es-CO" w:eastAsia="es-CO"/>
              </w:rPr>
            </w:pPr>
            <w:r w:rsidRPr="002B0E5D">
              <w:rPr>
                <w:color w:val="000000"/>
                <w:sz w:val="14"/>
                <w:szCs w:val="14"/>
                <w:lang w:val="es-CO"/>
              </w:rPr>
              <w:t>0.40446216</w:t>
            </w:r>
          </w:p>
        </w:tc>
      </w:tr>
      <w:tr w:rsidR="00237B87" w:rsidRPr="002B0E5D" w14:paraId="1DA3EFDE"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EA4072"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18B730E7" w14:textId="56670AC1" w:rsidR="00237B87" w:rsidRPr="002B0E5D" w:rsidRDefault="00237B87" w:rsidP="00237B87">
            <w:pPr>
              <w:autoSpaceDE/>
              <w:autoSpaceDN/>
              <w:rPr>
                <w:color w:val="000000"/>
                <w:sz w:val="14"/>
                <w:szCs w:val="14"/>
                <w:lang w:val="es-CO" w:eastAsia="es-CO"/>
              </w:rPr>
            </w:pPr>
            <w:r w:rsidRPr="002B0E5D">
              <w:rPr>
                <w:color w:val="000000"/>
                <w:sz w:val="14"/>
                <w:szCs w:val="14"/>
                <w:lang w:val="es-CO"/>
              </w:rPr>
              <w:t>1.10410454</w:t>
            </w:r>
          </w:p>
        </w:tc>
        <w:tc>
          <w:tcPr>
            <w:tcW w:w="0" w:type="auto"/>
            <w:tcBorders>
              <w:top w:val="nil"/>
              <w:left w:val="nil"/>
              <w:bottom w:val="single" w:sz="4" w:space="0" w:color="auto"/>
              <w:right w:val="single" w:sz="4" w:space="0" w:color="auto"/>
            </w:tcBorders>
            <w:shd w:val="clear" w:color="auto" w:fill="auto"/>
            <w:noWrap/>
            <w:vAlign w:val="center"/>
            <w:hideMark/>
          </w:tcPr>
          <w:p w14:paraId="46DBDF71" w14:textId="0CD082B6" w:rsidR="00237B87" w:rsidRPr="002B0E5D" w:rsidRDefault="00237B87" w:rsidP="00237B87">
            <w:pPr>
              <w:autoSpaceDE/>
              <w:autoSpaceDN/>
              <w:rPr>
                <w:color w:val="000000"/>
                <w:sz w:val="14"/>
                <w:szCs w:val="14"/>
                <w:lang w:val="es-CO" w:eastAsia="es-CO"/>
              </w:rPr>
            </w:pPr>
            <w:r w:rsidRPr="002B0E5D">
              <w:rPr>
                <w:color w:val="000000"/>
                <w:sz w:val="14"/>
                <w:szCs w:val="14"/>
                <w:lang w:val="es-CO"/>
              </w:rPr>
              <w:t>0.69588122</w:t>
            </w:r>
          </w:p>
        </w:tc>
        <w:tc>
          <w:tcPr>
            <w:tcW w:w="0" w:type="auto"/>
            <w:tcBorders>
              <w:top w:val="nil"/>
              <w:left w:val="nil"/>
              <w:bottom w:val="single" w:sz="4" w:space="0" w:color="auto"/>
              <w:right w:val="single" w:sz="4" w:space="0" w:color="auto"/>
            </w:tcBorders>
            <w:shd w:val="clear" w:color="auto" w:fill="auto"/>
            <w:noWrap/>
            <w:vAlign w:val="center"/>
            <w:hideMark/>
          </w:tcPr>
          <w:p w14:paraId="7C17BD80" w14:textId="665793FE" w:rsidR="00237B87" w:rsidRPr="002B0E5D" w:rsidRDefault="00237B87" w:rsidP="00237B87">
            <w:pPr>
              <w:autoSpaceDE/>
              <w:autoSpaceDN/>
              <w:rPr>
                <w:color w:val="000000"/>
                <w:sz w:val="14"/>
                <w:szCs w:val="14"/>
                <w:lang w:val="es-CO" w:eastAsia="es-CO"/>
              </w:rPr>
            </w:pPr>
            <w:r w:rsidRPr="002B0E5D">
              <w:rPr>
                <w:color w:val="000000"/>
                <w:sz w:val="14"/>
                <w:szCs w:val="14"/>
                <w:lang w:val="es-CO"/>
              </w:rPr>
              <w:t>0.33153517</w:t>
            </w:r>
          </w:p>
        </w:tc>
        <w:tc>
          <w:tcPr>
            <w:tcW w:w="0" w:type="auto"/>
            <w:tcBorders>
              <w:top w:val="nil"/>
              <w:left w:val="nil"/>
              <w:bottom w:val="single" w:sz="4" w:space="0" w:color="auto"/>
              <w:right w:val="single" w:sz="4" w:space="0" w:color="auto"/>
            </w:tcBorders>
            <w:shd w:val="clear" w:color="auto" w:fill="auto"/>
            <w:noWrap/>
            <w:vAlign w:val="center"/>
            <w:hideMark/>
          </w:tcPr>
          <w:p w14:paraId="35CDD455" w14:textId="3B30D039" w:rsidR="00237B87" w:rsidRPr="002B0E5D" w:rsidRDefault="00237B87" w:rsidP="00237B87">
            <w:pPr>
              <w:autoSpaceDE/>
              <w:autoSpaceDN/>
              <w:rPr>
                <w:color w:val="000000"/>
                <w:sz w:val="14"/>
                <w:szCs w:val="14"/>
                <w:lang w:val="es-CO" w:eastAsia="es-CO"/>
              </w:rPr>
            </w:pPr>
            <w:r w:rsidRPr="002B0E5D">
              <w:rPr>
                <w:color w:val="000000"/>
                <w:sz w:val="14"/>
                <w:szCs w:val="14"/>
                <w:lang w:val="es-CO"/>
              </w:rPr>
              <w:t>0.29755243</w:t>
            </w:r>
          </w:p>
        </w:tc>
        <w:tc>
          <w:tcPr>
            <w:tcW w:w="0" w:type="auto"/>
            <w:tcBorders>
              <w:top w:val="nil"/>
              <w:left w:val="nil"/>
              <w:bottom w:val="single" w:sz="4" w:space="0" w:color="auto"/>
              <w:right w:val="single" w:sz="4" w:space="0" w:color="auto"/>
            </w:tcBorders>
            <w:shd w:val="clear" w:color="auto" w:fill="auto"/>
            <w:noWrap/>
            <w:vAlign w:val="center"/>
            <w:hideMark/>
          </w:tcPr>
          <w:p w14:paraId="34578C08" w14:textId="52B6641D" w:rsidR="00237B87" w:rsidRPr="002B0E5D" w:rsidRDefault="00237B87" w:rsidP="00237B87">
            <w:pPr>
              <w:autoSpaceDE/>
              <w:autoSpaceDN/>
              <w:rPr>
                <w:color w:val="000000"/>
                <w:sz w:val="14"/>
                <w:szCs w:val="14"/>
                <w:lang w:val="es-CO" w:eastAsia="es-CO"/>
              </w:rPr>
            </w:pPr>
            <w:r w:rsidRPr="002B0E5D">
              <w:rPr>
                <w:color w:val="000000"/>
                <w:sz w:val="14"/>
                <w:szCs w:val="14"/>
                <w:lang w:val="es-CO"/>
              </w:rPr>
              <w:t>0.2678294</w:t>
            </w:r>
          </w:p>
        </w:tc>
      </w:tr>
      <w:tr w:rsidR="00237B87" w:rsidRPr="002B0E5D" w14:paraId="20191BDD"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535CCC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6BFD9973" w14:textId="36B175CD" w:rsidR="00237B87" w:rsidRPr="002B0E5D" w:rsidRDefault="00237B87" w:rsidP="00237B87">
            <w:pPr>
              <w:autoSpaceDE/>
              <w:autoSpaceDN/>
              <w:rPr>
                <w:color w:val="000000"/>
                <w:sz w:val="14"/>
                <w:szCs w:val="14"/>
                <w:lang w:val="es-CO" w:eastAsia="es-CO"/>
              </w:rPr>
            </w:pPr>
            <w:r w:rsidRPr="002B0E5D">
              <w:rPr>
                <w:color w:val="000000"/>
                <w:sz w:val="14"/>
                <w:szCs w:val="14"/>
                <w:lang w:val="es-CO"/>
              </w:rPr>
              <w:t>1.45481283</w:t>
            </w:r>
          </w:p>
        </w:tc>
        <w:tc>
          <w:tcPr>
            <w:tcW w:w="0" w:type="auto"/>
            <w:tcBorders>
              <w:top w:val="nil"/>
              <w:left w:val="nil"/>
              <w:bottom w:val="single" w:sz="4" w:space="0" w:color="auto"/>
              <w:right w:val="single" w:sz="4" w:space="0" w:color="auto"/>
            </w:tcBorders>
            <w:shd w:val="clear" w:color="auto" w:fill="auto"/>
            <w:noWrap/>
            <w:vAlign w:val="center"/>
            <w:hideMark/>
          </w:tcPr>
          <w:p w14:paraId="7AF4C297" w14:textId="304641A2" w:rsidR="00237B87" w:rsidRPr="002B0E5D" w:rsidRDefault="00237B87" w:rsidP="00237B87">
            <w:pPr>
              <w:autoSpaceDE/>
              <w:autoSpaceDN/>
              <w:rPr>
                <w:color w:val="000000"/>
                <w:sz w:val="14"/>
                <w:szCs w:val="14"/>
                <w:lang w:val="es-CO" w:eastAsia="es-CO"/>
              </w:rPr>
            </w:pPr>
            <w:r w:rsidRPr="002B0E5D">
              <w:rPr>
                <w:color w:val="000000"/>
                <w:sz w:val="14"/>
                <w:szCs w:val="14"/>
                <w:lang w:val="es-CO"/>
              </w:rPr>
              <w:t>1.04335162</w:t>
            </w:r>
          </w:p>
        </w:tc>
        <w:tc>
          <w:tcPr>
            <w:tcW w:w="0" w:type="auto"/>
            <w:tcBorders>
              <w:top w:val="nil"/>
              <w:left w:val="nil"/>
              <w:bottom w:val="single" w:sz="4" w:space="0" w:color="auto"/>
              <w:right w:val="single" w:sz="4" w:space="0" w:color="auto"/>
            </w:tcBorders>
            <w:shd w:val="clear" w:color="auto" w:fill="auto"/>
            <w:noWrap/>
            <w:vAlign w:val="center"/>
            <w:hideMark/>
          </w:tcPr>
          <w:p w14:paraId="1ADA17C3" w14:textId="3DCC4982" w:rsidR="00237B87" w:rsidRPr="002B0E5D" w:rsidRDefault="00237B87" w:rsidP="00237B87">
            <w:pPr>
              <w:autoSpaceDE/>
              <w:autoSpaceDN/>
              <w:rPr>
                <w:color w:val="000000"/>
                <w:sz w:val="14"/>
                <w:szCs w:val="14"/>
                <w:lang w:val="es-CO" w:eastAsia="es-CO"/>
              </w:rPr>
            </w:pPr>
            <w:r w:rsidRPr="002B0E5D">
              <w:rPr>
                <w:color w:val="000000"/>
                <w:sz w:val="14"/>
                <w:szCs w:val="14"/>
                <w:lang w:val="es-CO"/>
              </w:rPr>
              <w:t>0.81373375</w:t>
            </w:r>
          </w:p>
        </w:tc>
        <w:tc>
          <w:tcPr>
            <w:tcW w:w="0" w:type="auto"/>
            <w:tcBorders>
              <w:top w:val="nil"/>
              <w:left w:val="nil"/>
              <w:bottom w:val="single" w:sz="4" w:space="0" w:color="auto"/>
              <w:right w:val="single" w:sz="4" w:space="0" w:color="auto"/>
            </w:tcBorders>
            <w:shd w:val="clear" w:color="auto" w:fill="auto"/>
            <w:noWrap/>
            <w:vAlign w:val="center"/>
            <w:hideMark/>
          </w:tcPr>
          <w:p w14:paraId="3BCE65E3" w14:textId="11298AAE" w:rsidR="00237B87" w:rsidRPr="002B0E5D" w:rsidRDefault="00237B87" w:rsidP="00237B87">
            <w:pPr>
              <w:autoSpaceDE/>
              <w:autoSpaceDN/>
              <w:rPr>
                <w:color w:val="000000"/>
                <w:sz w:val="14"/>
                <w:szCs w:val="14"/>
                <w:lang w:val="es-CO" w:eastAsia="es-CO"/>
              </w:rPr>
            </w:pPr>
            <w:r w:rsidRPr="002B0E5D">
              <w:rPr>
                <w:color w:val="000000"/>
                <w:sz w:val="14"/>
                <w:szCs w:val="14"/>
                <w:lang w:val="es-CO"/>
              </w:rPr>
              <w:t>0.49718603</w:t>
            </w:r>
          </w:p>
        </w:tc>
        <w:tc>
          <w:tcPr>
            <w:tcW w:w="0" w:type="auto"/>
            <w:tcBorders>
              <w:top w:val="nil"/>
              <w:left w:val="nil"/>
              <w:bottom w:val="single" w:sz="4" w:space="0" w:color="auto"/>
              <w:right w:val="single" w:sz="4" w:space="0" w:color="auto"/>
            </w:tcBorders>
            <w:shd w:val="clear" w:color="auto" w:fill="auto"/>
            <w:noWrap/>
            <w:vAlign w:val="center"/>
            <w:hideMark/>
          </w:tcPr>
          <w:p w14:paraId="78278B54" w14:textId="525A4E0B" w:rsidR="00237B87" w:rsidRPr="002B0E5D" w:rsidRDefault="00237B87" w:rsidP="00237B87">
            <w:pPr>
              <w:autoSpaceDE/>
              <w:autoSpaceDN/>
              <w:rPr>
                <w:color w:val="000000"/>
                <w:sz w:val="14"/>
                <w:szCs w:val="14"/>
                <w:lang w:val="es-CO" w:eastAsia="es-CO"/>
              </w:rPr>
            </w:pPr>
            <w:r w:rsidRPr="002B0E5D">
              <w:rPr>
                <w:color w:val="000000"/>
                <w:sz w:val="14"/>
                <w:szCs w:val="14"/>
                <w:lang w:val="es-CO"/>
              </w:rPr>
              <w:t>0.62151386</w:t>
            </w:r>
          </w:p>
        </w:tc>
      </w:tr>
      <w:tr w:rsidR="00237B87" w:rsidRPr="002B0E5D" w14:paraId="13CCE15A"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4EBAFB"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2D683D40" w14:textId="1C8EDE02" w:rsidR="00237B87" w:rsidRPr="002B0E5D" w:rsidRDefault="00237B87" w:rsidP="00237B87">
            <w:pPr>
              <w:autoSpaceDE/>
              <w:autoSpaceDN/>
              <w:rPr>
                <w:color w:val="000000"/>
                <w:sz w:val="14"/>
                <w:szCs w:val="14"/>
                <w:lang w:val="es-CO" w:eastAsia="es-CO"/>
              </w:rPr>
            </w:pPr>
            <w:r w:rsidRPr="002B0E5D">
              <w:rPr>
                <w:color w:val="000000"/>
                <w:sz w:val="14"/>
                <w:szCs w:val="14"/>
                <w:lang w:val="es-CO"/>
              </w:rPr>
              <w:t>2.10119206</w:t>
            </w:r>
          </w:p>
        </w:tc>
        <w:tc>
          <w:tcPr>
            <w:tcW w:w="0" w:type="auto"/>
            <w:tcBorders>
              <w:top w:val="nil"/>
              <w:left w:val="nil"/>
              <w:bottom w:val="single" w:sz="4" w:space="0" w:color="auto"/>
              <w:right w:val="single" w:sz="4" w:space="0" w:color="auto"/>
            </w:tcBorders>
            <w:shd w:val="clear" w:color="auto" w:fill="auto"/>
            <w:noWrap/>
            <w:vAlign w:val="center"/>
            <w:hideMark/>
          </w:tcPr>
          <w:p w14:paraId="130282B7" w14:textId="64503107" w:rsidR="00237B87" w:rsidRPr="002B0E5D" w:rsidRDefault="00237B87" w:rsidP="00237B87">
            <w:pPr>
              <w:autoSpaceDE/>
              <w:autoSpaceDN/>
              <w:rPr>
                <w:color w:val="000000"/>
                <w:sz w:val="14"/>
                <w:szCs w:val="14"/>
                <w:lang w:val="es-CO" w:eastAsia="es-CO"/>
              </w:rPr>
            </w:pPr>
            <w:r w:rsidRPr="002B0E5D">
              <w:rPr>
                <w:color w:val="000000"/>
                <w:sz w:val="14"/>
                <w:szCs w:val="14"/>
                <w:lang w:val="es-CO"/>
              </w:rPr>
              <w:t>0.9725309</w:t>
            </w:r>
          </w:p>
        </w:tc>
        <w:tc>
          <w:tcPr>
            <w:tcW w:w="0" w:type="auto"/>
            <w:tcBorders>
              <w:top w:val="nil"/>
              <w:left w:val="nil"/>
              <w:bottom w:val="single" w:sz="4" w:space="0" w:color="auto"/>
              <w:right w:val="single" w:sz="4" w:space="0" w:color="auto"/>
            </w:tcBorders>
            <w:shd w:val="clear" w:color="auto" w:fill="auto"/>
            <w:noWrap/>
            <w:vAlign w:val="center"/>
            <w:hideMark/>
          </w:tcPr>
          <w:p w14:paraId="625D5E60" w14:textId="0780707B" w:rsidR="00237B87" w:rsidRPr="002B0E5D" w:rsidRDefault="00237B87" w:rsidP="00237B87">
            <w:pPr>
              <w:autoSpaceDE/>
              <w:autoSpaceDN/>
              <w:rPr>
                <w:color w:val="000000"/>
                <w:sz w:val="14"/>
                <w:szCs w:val="14"/>
                <w:lang w:val="es-CO" w:eastAsia="es-CO"/>
              </w:rPr>
            </w:pPr>
            <w:r w:rsidRPr="002B0E5D">
              <w:rPr>
                <w:color w:val="000000"/>
                <w:sz w:val="14"/>
                <w:szCs w:val="14"/>
                <w:lang w:val="es-CO"/>
              </w:rPr>
              <w:t>0.95361775</w:t>
            </w:r>
          </w:p>
        </w:tc>
        <w:tc>
          <w:tcPr>
            <w:tcW w:w="0" w:type="auto"/>
            <w:tcBorders>
              <w:top w:val="nil"/>
              <w:left w:val="nil"/>
              <w:bottom w:val="single" w:sz="4" w:space="0" w:color="auto"/>
              <w:right w:val="single" w:sz="4" w:space="0" w:color="auto"/>
            </w:tcBorders>
            <w:shd w:val="clear" w:color="auto" w:fill="auto"/>
            <w:noWrap/>
            <w:vAlign w:val="center"/>
            <w:hideMark/>
          </w:tcPr>
          <w:p w14:paraId="32FA760C" w14:textId="5C43B190" w:rsidR="00237B87" w:rsidRPr="002B0E5D" w:rsidRDefault="00237B87" w:rsidP="00237B87">
            <w:pPr>
              <w:autoSpaceDE/>
              <w:autoSpaceDN/>
              <w:rPr>
                <w:color w:val="000000"/>
                <w:sz w:val="14"/>
                <w:szCs w:val="14"/>
                <w:lang w:val="es-CO" w:eastAsia="es-CO"/>
              </w:rPr>
            </w:pPr>
            <w:r w:rsidRPr="002B0E5D">
              <w:rPr>
                <w:color w:val="000000"/>
                <w:sz w:val="14"/>
                <w:szCs w:val="14"/>
                <w:lang w:val="es-CO"/>
              </w:rPr>
              <w:t>0.81138341</w:t>
            </w:r>
          </w:p>
        </w:tc>
        <w:tc>
          <w:tcPr>
            <w:tcW w:w="0" w:type="auto"/>
            <w:tcBorders>
              <w:top w:val="nil"/>
              <w:left w:val="nil"/>
              <w:bottom w:val="single" w:sz="4" w:space="0" w:color="auto"/>
              <w:right w:val="single" w:sz="4" w:space="0" w:color="auto"/>
            </w:tcBorders>
            <w:shd w:val="clear" w:color="auto" w:fill="auto"/>
            <w:noWrap/>
            <w:vAlign w:val="center"/>
            <w:hideMark/>
          </w:tcPr>
          <w:p w14:paraId="4D8F76C9" w14:textId="0FC3B5ED" w:rsidR="00237B87" w:rsidRPr="002B0E5D" w:rsidRDefault="00237B87" w:rsidP="00237B87">
            <w:pPr>
              <w:autoSpaceDE/>
              <w:autoSpaceDN/>
              <w:rPr>
                <w:color w:val="000000"/>
                <w:sz w:val="14"/>
                <w:szCs w:val="14"/>
                <w:lang w:val="es-CO" w:eastAsia="es-CO"/>
              </w:rPr>
            </w:pPr>
            <w:r w:rsidRPr="002B0E5D">
              <w:rPr>
                <w:color w:val="000000"/>
                <w:sz w:val="14"/>
                <w:szCs w:val="14"/>
                <w:lang w:val="es-CO"/>
              </w:rPr>
              <w:t>0.52253645</w:t>
            </w:r>
          </w:p>
        </w:tc>
      </w:tr>
      <w:tr w:rsidR="00237B87" w:rsidRPr="002B0E5D" w14:paraId="54E4AC94"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5EDF57D"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04EF944E" w14:textId="0C03F21D" w:rsidR="00237B87" w:rsidRPr="002B0E5D" w:rsidRDefault="00237B87" w:rsidP="00237B87">
            <w:pPr>
              <w:autoSpaceDE/>
              <w:autoSpaceDN/>
              <w:rPr>
                <w:color w:val="000000"/>
                <w:sz w:val="14"/>
                <w:szCs w:val="14"/>
                <w:lang w:val="es-CO" w:eastAsia="es-CO"/>
              </w:rPr>
            </w:pPr>
            <w:r w:rsidRPr="002B0E5D">
              <w:rPr>
                <w:color w:val="000000"/>
                <w:sz w:val="14"/>
                <w:szCs w:val="14"/>
                <w:lang w:val="es-CO"/>
              </w:rPr>
              <w:t>3.05517546</w:t>
            </w:r>
          </w:p>
        </w:tc>
        <w:tc>
          <w:tcPr>
            <w:tcW w:w="0" w:type="auto"/>
            <w:tcBorders>
              <w:top w:val="nil"/>
              <w:left w:val="nil"/>
              <w:bottom w:val="single" w:sz="4" w:space="0" w:color="auto"/>
              <w:right w:val="single" w:sz="4" w:space="0" w:color="auto"/>
            </w:tcBorders>
            <w:shd w:val="clear" w:color="auto" w:fill="auto"/>
            <w:noWrap/>
            <w:vAlign w:val="center"/>
            <w:hideMark/>
          </w:tcPr>
          <w:p w14:paraId="76192A48" w14:textId="5DE96CD9" w:rsidR="00237B87" w:rsidRPr="002B0E5D" w:rsidRDefault="00237B87" w:rsidP="00237B87">
            <w:pPr>
              <w:autoSpaceDE/>
              <w:autoSpaceDN/>
              <w:rPr>
                <w:color w:val="000000"/>
                <w:sz w:val="14"/>
                <w:szCs w:val="14"/>
                <w:lang w:val="es-CO" w:eastAsia="es-CO"/>
              </w:rPr>
            </w:pPr>
            <w:r w:rsidRPr="002B0E5D">
              <w:rPr>
                <w:color w:val="000000"/>
                <w:sz w:val="14"/>
                <w:szCs w:val="14"/>
                <w:lang w:val="es-CO"/>
              </w:rPr>
              <w:t>2.04797855</w:t>
            </w:r>
          </w:p>
        </w:tc>
        <w:tc>
          <w:tcPr>
            <w:tcW w:w="0" w:type="auto"/>
            <w:tcBorders>
              <w:top w:val="nil"/>
              <w:left w:val="nil"/>
              <w:bottom w:val="single" w:sz="4" w:space="0" w:color="auto"/>
              <w:right w:val="single" w:sz="4" w:space="0" w:color="auto"/>
            </w:tcBorders>
            <w:shd w:val="clear" w:color="auto" w:fill="auto"/>
            <w:noWrap/>
            <w:vAlign w:val="center"/>
            <w:hideMark/>
          </w:tcPr>
          <w:p w14:paraId="3E7803F8" w14:textId="5DB3F1D7" w:rsidR="00237B87" w:rsidRPr="002B0E5D" w:rsidRDefault="00237B87" w:rsidP="00237B87">
            <w:pPr>
              <w:autoSpaceDE/>
              <w:autoSpaceDN/>
              <w:rPr>
                <w:color w:val="000000"/>
                <w:sz w:val="14"/>
                <w:szCs w:val="14"/>
                <w:lang w:val="es-CO" w:eastAsia="es-CO"/>
              </w:rPr>
            </w:pPr>
            <w:r w:rsidRPr="002B0E5D">
              <w:rPr>
                <w:color w:val="000000"/>
                <w:sz w:val="14"/>
                <w:szCs w:val="14"/>
                <w:lang w:val="es-CO"/>
              </w:rPr>
              <w:t>1.14906008</w:t>
            </w:r>
          </w:p>
        </w:tc>
        <w:tc>
          <w:tcPr>
            <w:tcW w:w="0" w:type="auto"/>
            <w:tcBorders>
              <w:top w:val="nil"/>
              <w:left w:val="nil"/>
              <w:bottom w:val="single" w:sz="4" w:space="0" w:color="auto"/>
              <w:right w:val="single" w:sz="4" w:space="0" w:color="auto"/>
            </w:tcBorders>
            <w:shd w:val="clear" w:color="auto" w:fill="auto"/>
            <w:noWrap/>
            <w:vAlign w:val="center"/>
            <w:hideMark/>
          </w:tcPr>
          <w:p w14:paraId="1D3D05A8" w14:textId="69DA8714" w:rsidR="00237B87" w:rsidRPr="002B0E5D" w:rsidRDefault="00237B87" w:rsidP="00237B87">
            <w:pPr>
              <w:autoSpaceDE/>
              <w:autoSpaceDN/>
              <w:rPr>
                <w:color w:val="000000"/>
                <w:sz w:val="14"/>
                <w:szCs w:val="14"/>
                <w:lang w:val="es-CO" w:eastAsia="es-CO"/>
              </w:rPr>
            </w:pPr>
            <w:r w:rsidRPr="002B0E5D">
              <w:rPr>
                <w:color w:val="000000"/>
                <w:sz w:val="14"/>
                <w:szCs w:val="14"/>
                <w:lang w:val="es-CO"/>
              </w:rPr>
              <w:t>0.95170157</w:t>
            </w:r>
          </w:p>
        </w:tc>
        <w:tc>
          <w:tcPr>
            <w:tcW w:w="0" w:type="auto"/>
            <w:tcBorders>
              <w:top w:val="nil"/>
              <w:left w:val="nil"/>
              <w:bottom w:val="single" w:sz="4" w:space="0" w:color="auto"/>
              <w:right w:val="single" w:sz="4" w:space="0" w:color="auto"/>
            </w:tcBorders>
            <w:shd w:val="clear" w:color="auto" w:fill="auto"/>
            <w:noWrap/>
            <w:vAlign w:val="center"/>
            <w:hideMark/>
          </w:tcPr>
          <w:p w14:paraId="490EB939" w14:textId="776F98A6" w:rsidR="00237B87" w:rsidRPr="002B0E5D" w:rsidRDefault="00237B87" w:rsidP="00237B87">
            <w:pPr>
              <w:autoSpaceDE/>
              <w:autoSpaceDN/>
              <w:rPr>
                <w:color w:val="000000"/>
                <w:sz w:val="14"/>
                <w:szCs w:val="14"/>
                <w:lang w:val="es-CO" w:eastAsia="es-CO"/>
              </w:rPr>
            </w:pPr>
            <w:r w:rsidRPr="002B0E5D">
              <w:rPr>
                <w:color w:val="000000"/>
                <w:sz w:val="14"/>
                <w:szCs w:val="14"/>
                <w:lang w:val="es-CO"/>
              </w:rPr>
              <w:t>0.8263617</w:t>
            </w:r>
          </w:p>
        </w:tc>
      </w:tr>
      <w:tr w:rsidR="00237B87" w:rsidRPr="002B0E5D" w14:paraId="7C7F96A7"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3BD80AE"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77FE8805" w14:textId="2555AEE0" w:rsidR="00237B87" w:rsidRPr="002B0E5D" w:rsidRDefault="00237B87" w:rsidP="00237B87">
            <w:pPr>
              <w:autoSpaceDE/>
              <w:autoSpaceDN/>
              <w:rPr>
                <w:color w:val="000000"/>
                <w:sz w:val="14"/>
                <w:szCs w:val="14"/>
                <w:lang w:val="es-CO" w:eastAsia="es-CO"/>
              </w:rPr>
            </w:pPr>
            <w:r w:rsidRPr="002B0E5D">
              <w:rPr>
                <w:color w:val="000000"/>
                <w:sz w:val="14"/>
                <w:szCs w:val="14"/>
                <w:lang w:val="es-CO"/>
              </w:rPr>
              <w:t>4.15623241</w:t>
            </w:r>
          </w:p>
        </w:tc>
        <w:tc>
          <w:tcPr>
            <w:tcW w:w="0" w:type="auto"/>
            <w:tcBorders>
              <w:top w:val="nil"/>
              <w:left w:val="nil"/>
              <w:bottom w:val="single" w:sz="4" w:space="0" w:color="auto"/>
              <w:right w:val="single" w:sz="4" w:space="0" w:color="auto"/>
            </w:tcBorders>
            <w:shd w:val="clear" w:color="auto" w:fill="auto"/>
            <w:noWrap/>
            <w:vAlign w:val="center"/>
            <w:hideMark/>
          </w:tcPr>
          <w:p w14:paraId="7AB52ED5" w14:textId="426A2E55" w:rsidR="00237B87" w:rsidRPr="002B0E5D" w:rsidRDefault="00237B87" w:rsidP="00237B87">
            <w:pPr>
              <w:autoSpaceDE/>
              <w:autoSpaceDN/>
              <w:rPr>
                <w:color w:val="000000"/>
                <w:sz w:val="14"/>
                <w:szCs w:val="14"/>
                <w:lang w:val="es-CO" w:eastAsia="es-CO"/>
              </w:rPr>
            </w:pPr>
            <w:r w:rsidRPr="002B0E5D">
              <w:rPr>
                <w:color w:val="000000"/>
                <w:sz w:val="14"/>
                <w:szCs w:val="14"/>
                <w:lang w:val="es-CO"/>
              </w:rPr>
              <w:t>2.06325777</w:t>
            </w:r>
          </w:p>
        </w:tc>
        <w:tc>
          <w:tcPr>
            <w:tcW w:w="0" w:type="auto"/>
            <w:tcBorders>
              <w:top w:val="nil"/>
              <w:left w:val="nil"/>
              <w:bottom w:val="single" w:sz="4" w:space="0" w:color="auto"/>
              <w:right w:val="single" w:sz="4" w:space="0" w:color="auto"/>
            </w:tcBorders>
            <w:shd w:val="clear" w:color="auto" w:fill="auto"/>
            <w:noWrap/>
            <w:vAlign w:val="center"/>
            <w:hideMark/>
          </w:tcPr>
          <w:p w14:paraId="13D2ADDF" w14:textId="1D42470A" w:rsidR="00237B87" w:rsidRPr="002B0E5D" w:rsidRDefault="00237B87" w:rsidP="00237B87">
            <w:pPr>
              <w:autoSpaceDE/>
              <w:autoSpaceDN/>
              <w:rPr>
                <w:color w:val="000000"/>
                <w:sz w:val="14"/>
                <w:szCs w:val="14"/>
                <w:lang w:val="es-CO" w:eastAsia="es-CO"/>
              </w:rPr>
            </w:pPr>
            <w:r w:rsidRPr="002B0E5D">
              <w:rPr>
                <w:color w:val="000000"/>
                <w:sz w:val="14"/>
                <w:szCs w:val="14"/>
                <w:lang w:val="es-CO"/>
              </w:rPr>
              <w:t>1.02450437</w:t>
            </w:r>
          </w:p>
        </w:tc>
        <w:tc>
          <w:tcPr>
            <w:tcW w:w="0" w:type="auto"/>
            <w:tcBorders>
              <w:top w:val="nil"/>
              <w:left w:val="nil"/>
              <w:bottom w:val="single" w:sz="4" w:space="0" w:color="auto"/>
              <w:right w:val="single" w:sz="4" w:space="0" w:color="auto"/>
            </w:tcBorders>
            <w:shd w:val="clear" w:color="auto" w:fill="auto"/>
            <w:noWrap/>
            <w:vAlign w:val="center"/>
            <w:hideMark/>
          </w:tcPr>
          <w:p w14:paraId="14650DAB" w14:textId="70031302" w:rsidR="00237B87" w:rsidRPr="002B0E5D" w:rsidRDefault="00237B87" w:rsidP="00237B87">
            <w:pPr>
              <w:autoSpaceDE/>
              <w:autoSpaceDN/>
              <w:rPr>
                <w:color w:val="000000"/>
                <w:sz w:val="14"/>
                <w:szCs w:val="14"/>
                <w:lang w:val="es-CO" w:eastAsia="es-CO"/>
              </w:rPr>
            </w:pPr>
            <w:r w:rsidRPr="002B0E5D">
              <w:rPr>
                <w:color w:val="000000"/>
                <w:sz w:val="14"/>
                <w:szCs w:val="14"/>
                <w:lang w:val="es-CO"/>
              </w:rPr>
              <w:t>1.03920658</w:t>
            </w:r>
          </w:p>
        </w:tc>
        <w:tc>
          <w:tcPr>
            <w:tcW w:w="0" w:type="auto"/>
            <w:tcBorders>
              <w:top w:val="nil"/>
              <w:left w:val="nil"/>
              <w:bottom w:val="single" w:sz="4" w:space="0" w:color="auto"/>
              <w:right w:val="single" w:sz="4" w:space="0" w:color="auto"/>
            </w:tcBorders>
            <w:shd w:val="clear" w:color="auto" w:fill="auto"/>
            <w:noWrap/>
            <w:vAlign w:val="center"/>
            <w:hideMark/>
          </w:tcPr>
          <w:p w14:paraId="03CA21CE" w14:textId="4987E832" w:rsidR="00237B87" w:rsidRPr="002B0E5D" w:rsidRDefault="00237B87" w:rsidP="00237B87">
            <w:pPr>
              <w:autoSpaceDE/>
              <w:autoSpaceDN/>
              <w:rPr>
                <w:color w:val="000000"/>
                <w:sz w:val="14"/>
                <w:szCs w:val="14"/>
                <w:lang w:val="es-CO" w:eastAsia="es-CO"/>
              </w:rPr>
            </w:pPr>
            <w:r w:rsidRPr="002B0E5D">
              <w:rPr>
                <w:color w:val="000000"/>
                <w:sz w:val="14"/>
                <w:szCs w:val="14"/>
                <w:lang w:val="es-CO"/>
              </w:rPr>
              <w:t>0.95158395</w:t>
            </w:r>
          </w:p>
        </w:tc>
      </w:tr>
      <w:tr w:rsidR="00237B87" w:rsidRPr="002B0E5D" w14:paraId="283971D7"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C3750F"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766EABF8" w14:textId="1FDFFF26" w:rsidR="00237B87" w:rsidRPr="002B0E5D" w:rsidRDefault="00237B87" w:rsidP="00237B87">
            <w:pPr>
              <w:autoSpaceDE/>
              <w:autoSpaceDN/>
              <w:rPr>
                <w:color w:val="000000"/>
                <w:sz w:val="14"/>
                <w:szCs w:val="14"/>
                <w:lang w:val="es-CO" w:eastAsia="es-CO"/>
              </w:rPr>
            </w:pPr>
            <w:r w:rsidRPr="002B0E5D">
              <w:rPr>
                <w:color w:val="000000"/>
                <w:sz w:val="14"/>
                <w:szCs w:val="14"/>
                <w:lang w:val="es-CO"/>
              </w:rPr>
              <w:t>5.80506535</w:t>
            </w:r>
          </w:p>
        </w:tc>
        <w:tc>
          <w:tcPr>
            <w:tcW w:w="0" w:type="auto"/>
            <w:tcBorders>
              <w:top w:val="nil"/>
              <w:left w:val="nil"/>
              <w:bottom w:val="single" w:sz="4" w:space="0" w:color="auto"/>
              <w:right w:val="single" w:sz="4" w:space="0" w:color="auto"/>
            </w:tcBorders>
            <w:shd w:val="clear" w:color="auto" w:fill="auto"/>
            <w:noWrap/>
            <w:vAlign w:val="center"/>
            <w:hideMark/>
          </w:tcPr>
          <w:p w14:paraId="0EC83C09" w14:textId="5810C856" w:rsidR="00237B87" w:rsidRPr="002B0E5D" w:rsidRDefault="00237B87" w:rsidP="00237B87">
            <w:pPr>
              <w:autoSpaceDE/>
              <w:autoSpaceDN/>
              <w:rPr>
                <w:color w:val="000000"/>
                <w:sz w:val="14"/>
                <w:szCs w:val="14"/>
                <w:lang w:val="es-CO" w:eastAsia="es-CO"/>
              </w:rPr>
            </w:pPr>
            <w:r w:rsidRPr="002B0E5D">
              <w:rPr>
                <w:color w:val="000000"/>
                <w:sz w:val="14"/>
                <w:szCs w:val="14"/>
                <w:lang w:val="es-CO"/>
              </w:rPr>
              <w:t>3.03041979</w:t>
            </w:r>
          </w:p>
        </w:tc>
        <w:tc>
          <w:tcPr>
            <w:tcW w:w="0" w:type="auto"/>
            <w:tcBorders>
              <w:top w:val="nil"/>
              <w:left w:val="nil"/>
              <w:bottom w:val="single" w:sz="4" w:space="0" w:color="auto"/>
              <w:right w:val="single" w:sz="4" w:space="0" w:color="auto"/>
            </w:tcBorders>
            <w:shd w:val="clear" w:color="auto" w:fill="auto"/>
            <w:noWrap/>
            <w:vAlign w:val="center"/>
            <w:hideMark/>
          </w:tcPr>
          <w:p w14:paraId="32B3F153" w14:textId="099F8206" w:rsidR="00237B87" w:rsidRPr="002B0E5D" w:rsidRDefault="00237B87" w:rsidP="00237B87">
            <w:pPr>
              <w:autoSpaceDE/>
              <w:autoSpaceDN/>
              <w:rPr>
                <w:color w:val="000000"/>
                <w:sz w:val="14"/>
                <w:szCs w:val="14"/>
                <w:lang w:val="es-CO" w:eastAsia="es-CO"/>
              </w:rPr>
            </w:pPr>
            <w:r w:rsidRPr="002B0E5D">
              <w:rPr>
                <w:color w:val="000000"/>
                <w:sz w:val="14"/>
                <w:szCs w:val="14"/>
                <w:lang w:val="es-CO"/>
              </w:rPr>
              <w:t>1.7062175</w:t>
            </w:r>
          </w:p>
        </w:tc>
        <w:tc>
          <w:tcPr>
            <w:tcW w:w="0" w:type="auto"/>
            <w:tcBorders>
              <w:top w:val="nil"/>
              <w:left w:val="nil"/>
              <w:bottom w:val="single" w:sz="4" w:space="0" w:color="auto"/>
              <w:right w:val="single" w:sz="4" w:space="0" w:color="auto"/>
            </w:tcBorders>
            <w:shd w:val="clear" w:color="auto" w:fill="auto"/>
            <w:noWrap/>
            <w:vAlign w:val="center"/>
            <w:hideMark/>
          </w:tcPr>
          <w:p w14:paraId="3C3DBEA4" w14:textId="441D5907" w:rsidR="00237B87" w:rsidRPr="002B0E5D" w:rsidRDefault="00237B87" w:rsidP="00237B87">
            <w:pPr>
              <w:autoSpaceDE/>
              <w:autoSpaceDN/>
              <w:rPr>
                <w:color w:val="000000"/>
                <w:sz w:val="14"/>
                <w:szCs w:val="14"/>
                <w:lang w:val="es-CO" w:eastAsia="es-CO"/>
              </w:rPr>
            </w:pPr>
            <w:r w:rsidRPr="002B0E5D">
              <w:rPr>
                <w:color w:val="000000"/>
                <w:sz w:val="14"/>
                <w:szCs w:val="14"/>
                <w:lang w:val="es-CO"/>
              </w:rPr>
              <w:t>1.07140588</w:t>
            </w:r>
          </w:p>
        </w:tc>
        <w:tc>
          <w:tcPr>
            <w:tcW w:w="0" w:type="auto"/>
            <w:tcBorders>
              <w:top w:val="nil"/>
              <w:left w:val="nil"/>
              <w:bottom w:val="single" w:sz="4" w:space="0" w:color="auto"/>
              <w:right w:val="single" w:sz="4" w:space="0" w:color="auto"/>
            </w:tcBorders>
            <w:shd w:val="clear" w:color="auto" w:fill="auto"/>
            <w:noWrap/>
            <w:vAlign w:val="center"/>
            <w:hideMark/>
          </w:tcPr>
          <w:p w14:paraId="27C769FA" w14:textId="0EB251C1" w:rsidR="00237B87" w:rsidRPr="002B0E5D" w:rsidRDefault="00237B87" w:rsidP="00237B87">
            <w:pPr>
              <w:autoSpaceDE/>
              <w:autoSpaceDN/>
              <w:rPr>
                <w:color w:val="000000"/>
                <w:sz w:val="14"/>
                <w:szCs w:val="14"/>
                <w:lang w:val="es-CO" w:eastAsia="es-CO"/>
              </w:rPr>
            </w:pPr>
            <w:r w:rsidRPr="002B0E5D">
              <w:rPr>
                <w:color w:val="000000"/>
                <w:sz w:val="14"/>
                <w:szCs w:val="14"/>
                <w:lang w:val="es-CO"/>
              </w:rPr>
              <w:t>1.03718425</w:t>
            </w:r>
          </w:p>
        </w:tc>
      </w:tr>
    </w:tbl>
    <w:p w14:paraId="3ED10CAA" w14:textId="51DF0DC7" w:rsidR="00B70EAD" w:rsidRDefault="00B70EAD" w:rsidP="00B70EAD">
      <w:pPr>
        <w:rPr>
          <w:lang w:val="es-CO"/>
        </w:rPr>
      </w:pPr>
    </w:p>
    <w:p w14:paraId="75207ADC" w14:textId="77777777" w:rsidR="00372512" w:rsidRPr="002B0E5D" w:rsidRDefault="00372512" w:rsidP="00B70EAD">
      <w:pPr>
        <w:rPr>
          <w:lang w:val="es-CO"/>
        </w:rPr>
      </w:pPr>
    </w:p>
    <w:p w14:paraId="414F958F" w14:textId="7FFB1EB1" w:rsidR="00B70EAD" w:rsidRPr="002B0E5D" w:rsidRDefault="00B70EAD" w:rsidP="00B70EAD">
      <w:pPr>
        <w:jc w:val="center"/>
        <w:rPr>
          <w:sz w:val="16"/>
          <w:szCs w:val="16"/>
          <w:lang w:val="es-CO"/>
        </w:rPr>
      </w:pPr>
      <w:r w:rsidRPr="002B0E5D">
        <w:rPr>
          <w:sz w:val="16"/>
          <w:szCs w:val="16"/>
          <w:lang w:val="es-CO"/>
        </w:rPr>
        <w:t>Tabla 2</w:t>
      </w:r>
      <w:r w:rsidR="00F91370" w:rsidRPr="002B0E5D">
        <w:rPr>
          <w:sz w:val="16"/>
          <w:szCs w:val="16"/>
          <w:lang w:val="es-CO"/>
        </w:rPr>
        <w:t xml:space="preserve">. Tiempos </w:t>
      </w:r>
      <w:r w:rsidRPr="002B0E5D">
        <w:rPr>
          <w:sz w:val="16"/>
          <w:szCs w:val="16"/>
          <w:lang w:val="es-CO"/>
        </w:rPr>
        <w:t>Imagen 1080p</w:t>
      </w:r>
      <w:r w:rsidR="002D4A32">
        <w:rPr>
          <w:sz w:val="16"/>
          <w:szCs w:val="16"/>
          <w:lang w:val="es-CO"/>
        </w:rPr>
        <w:t xml:space="preserve"> Posix</w:t>
      </w:r>
    </w:p>
    <w:tbl>
      <w:tblPr>
        <w:tblW w:w="0" w:type="auto"/>
        <w:jc w:val="center"/>
        <w:tblCellMar>
          <w:left w:w="70" w:type="dxa"/>
          <w:right w:w="70" w:type="dxa"/>
        </w:tblCellMar>
        <w:tblLook w:val="04A0" w:firstRow="1" w:lastRow="0" w:firstColumn="1" w:lastColumn="0" w:noHBand="0" w:noVBand="1"/>
      </w:tblPr>
      <w:tblGrid>
        <w:gridCol w:w="522"/>
        <w:gridCol w:w="805"/>
        <w:gridCol w:w="805"/>
        <w:gridCol w:w="805"/>
        <w:gridCol w:w="805"/>
        <w:gridCol w:w="805"/>
      </w:tblGrid>
      <w:tr w:rsidR="00B70EAD" w:rsidRPr="002B0E5D" w14:paraId="42778A1B" w14:textId="77777777" w:rsidTr="00B70EAD">
        <w:trPr>
          <w:trHeight w:val="300"/>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2974EE"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Imagen 1080p.jpg</w:t>
            </w:r>
          </w:p>
        </w:tc>
      </w:tr>
      <w:tr w:rsidR="00B70EAD" w:rsidRPr="002B0E5D" w14:paraId="19C54C75"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F9F7C2"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kernel</w:t>
            </w:r>
          </w:p>
        </w:tc>
        <w:tc>
          <w:tcPr>
            <w:tcW w:w="0" w:type="auto"/>
            <w:tcBorders>
              <w:top w:val="nil"/>
              <w:left w:val="nil"/>
              <w:bottom w:val="single" w:sz="4" w:space="0" w:color="auto"/>
              <w:right w:val="single" w:sz="4" w:space="0" w:color="auto"/>
            </w:tcBorders>
            <w:shd w:val="clear" w:color="auto" w:fill="auto"/>
            <w:noWrap/>
            <w:vAlign w:val="center"/>
            <w:hideMark/>
          </w:tcPr>
          <w:p w14:paraId="56A2D864"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40546B8A"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01AE669A"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1AA2D0C7"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733029ED"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237B87" w:rsidRPr="002B0E5D" w14:paraId="71B704C9"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112D29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0A25932C" w14:textId="21F49814" w:rsidR="00237B87" w:rsidRPr="002B0E5D" w:rsidRDefault="00237B87" w:rsidP="00237B87">
            <w:pPr>
              <w:autoSpaceDE/>
              <w:autoSpaceDN/>
              <w:rPr>
                <w:color w:val="000000"/>
                <w:sz w:val="14"/>
                <w:szCs w:val="14"/>
                <w:lang w:val="es-CO" w:eastAsia="es-CO"/>
              </w:rPr>
            </w:pPr>
            <w:r w:rsidRPr="002B0E5D">
              <w:rPr>
                <w:color w:val="000000"/>
                <w:sz w:val="14"/>
                <w:szCs w:val="14"/>
                <w:lang w:val="es-CO"/>
              </w:rPr>
              <w:t>1.03804573</w:t>
            </w:r>
          </w:p>
        </w:tc>
        <w:tc>
          <w:tcPr>
            <w:tcW w:w="0" w:type="auto"/>
            <w:tcBorders>
              <w:top w:val="nil"/>
              <w:left w:val="nil"/>
              <w:bottom w:val="single" w:sz="4" w:space="0" w:color="auto"/>
              <w:right w:val="single" w:sz="4" w:space="0" w:color="auto"/>
            </w:tcBorders>
            <w:shd w:val="clear" w:color="auto" w:fill="auto"/>
            <w:noWrap/>
            <w:vAlign w:val="center"/>
            <w:hideMark/>
          </w:tcPr>
          <w:p w14:paraId="5E8BA7D2" w14:textId="6A2D4573" w:rsidR="00237B87" w:rsidRPr="002B0E5D" w:rsidRDefault="00237B87" w:rsidP="00237B87">
            <w:pPr>
              <w:autoSpaceDE/>
              <w:autoSpaceDN/>
              <w:rPr>
                <w:color w:val="000000"/>
                <w:sz w:val="14"/>
                <w:szCs w:val="14"/>
                <w:lang w:val="es-CO" w:eastAsia="es-CO"/>
              </w:rPr>
            </w:pPr>
            <w:r w:rsidRPr="002B0E5D">
              <w:rPr>
                <w:color w:val="000000"/>
                <w:sz w:val="14"/>
                <w:szCs w:val="14"/>
                <w:lang w:val="es-CO"/>
              </w:rPr>
              <w:t>0.82208491</w:t>
            </w:r>
          </w:p>
        </w:tc>
        <w:tc>
          <w:tcPr>
            <w:tcW w:w="0" w:type="auto"/>
            <w:tcBorders>
              <w:top w:val="nil"/>
              <w:left w:val="nil"/>
              <w:bottom w:val="single" w:sz="4" w:space="0" w:color="auto"/>
              <w:right w:val="single" w:sz="4" w:space="0" w:color="auto"/>
            </w:tcBorders>
            <w:shd w:val="clear" w:color="auto" w:fill="auto"/>
            <w:noWrap/>
            <w:vAlign w:val="center"/>
            <w:hideMark/>
          </w:tcPr>
          <w:p w14:paraId="2EB1FCE8" w14:textId="3643CCAB" w:rsidR="00237B87" w:rsidRPr="002B0E5D" w:rsidRDefault="00237B87" w:rsidP="00237B87">
            <w:pPr>
              <w:autoSpaceDE/>
              <w:autoSpaceDN/>
              <w:rPr>
                <w:color w:val="000000"/>
                <w:sz w:val="14"/>
                <w:szCs w:val="14"/>
                <w:lang w:val="es-CO" w:eastAsia="es-CO"/>
              </w:rPr>
            </w:pPr>
            <w:r w:rsidRPr="002B0E5D">
              <w:rPr>
                <w:color w:val="000000"/>
                <w:sz w:val="14"/>
                <w:szCs w:val="14"/>
                <w:lang w:val="es-CO"/>
              </w:rPr>
              <w:t>0.64612788</w:t>
            </w:r>
          </w:p>
        </w:tc>
        <w:tc>
          <w:tcPr>
            <w:tcW w:w="0" w:type="auto"/>
            <w:tcBorders>
              <w:top w:val="nil"/>
              <w:left w:val="nil"/>
              <w:bottom w:val="single" w:sz="4" w:space="0" w:color="auto"/>
              <w:right w:val="single" w:sz="4" w:space="0" w:color="auto"/>
            </w:tcBorders>
            <w:shd w:val="clear" w:color="auto" w:fill="auto"/>
            <w:noWrap/>
            <w:vAlign w:val="center"/>
            <w:hideMark/>
          </w:tcPr>
          <w:p w14:paraId="7D400D0B" w14:textId="080D71AB" w:rsidR="00237B87" w:rsidRPr="002B0E5D" w:rsidRDefault="00237B87" w:rsidP="00237B87">
            <w:pPr>
              <w:autoSpaceDE/>
              <w:autoSpaceDN/>
              <w:rPr>
                <w:color w:val="000000"/>
                <w:sz w:val="14"/>
                <w:szCs w:val="14"/>
                <w:lang w:val="es-CO" w:eastAsia="es-CO"/>
              </w:rPr>
            </w:pPr>
            <w:r w:rsidRPr="002B0E5D">
              <w:rPr>
                <w:color w:val="000000"/>
                <w:sz w:val="14"/>
                <w:szCs w:val="14"/>
                <w:lang w:val="es-CO"/>
              </w:rPr>
              <w:t>0.48375794</w:t>
            </w:r>
          </w:p>
        </w:tc>
        <w:tc>
          <w:tcPr>
            <w:tcW w:w="0" w:type="auto"/>
            <w:tcBorders>
              <w:top w:val="nil"/>
              <w:left w:val="nil"/>
              <w:bottom w:val="single" w:sz="4" w:space="0" w:color="auto"/>
              <w:right w:val="single" w:sz="4" w:space="0" w:color="auto"/>
            </w:tcBorders>
            <w:shd w:val="clear" w:color="auto" w:fill="auto"/>
            <w:noWrap/>
            <w:vAlign w:val="center"/>
            <w:hideMark/>
          </w:tcPr>
          <w:p w14:paraId="1D416B1D" w14:textId="35E3E4B0" w:rsidR="00237B87" w:rsidRPr="002B0E5D" w:rsidRDefault="00237B87" w:rsidP="00237B87">
            <w:pPr>
              <w:autoSpaceDE/>
              <w:autoSpaceDN/>
              <w:rPr>
                <w:color w:val="000000"/>
                <w:sz w:val="14"/>
                <w:szCs w:val="14"/>
                <w:lang w:val="es-CO" w:eastAsia="es-CO"/>
              </w:rPr>
            </w:pPr>
            <w:r w:rsidRPr="002B0E5D">
              <w:rPr>
                <w:color w:val="000000"/>
                <w:sz w:val="14"/>
                <w:szCs w:val="14"/>
                <w:lang w:val="es-CO"/>
              </w:rPr>
              <w:t>0.46528313</w:t>
            </w:r>
          </w:p>
        </w:tc>
      </w:tr>
      <w:tr w:rsidR="00237B87" w:rsidRPr="002B0E5D" w14:paraId="0AD44504"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53F7747"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3ECF93C5" w14:textId="73427E12" w:rsidR="00237B87" w:rsidRPr="002B0E5D" w:rsidRDefault="00237B87" w:rsidP="00237B87">
            <w:pPr>
              <w:autoSpaceDE/>
              <w:autoSpaceDN/>
              <w:rPr>
                <w:color w:val="000000"/>
                <w:sz w:val="14"/>
                <w:szCs w:val="14"/>
                <w:lang w:val="es-CO" w:eastAsia="es-CO"/>
              </w:rPr>
            </w:pPr>
            <w:r w:rsidRPr="002B0E5D">
              <w:rPr>
                <w:color w:val="000000"/>
                <w:sz w:val="14"/>
                <w:szCs w:val="14"/>
                <w:lang w:val="es-CO"/>
              </w:rPr>
              <w:t>1.83916745</w:t>
            </w:r>
          </w:p>
        </w:tc>
        <w:tc>
          <w:tcPr>
            <w:tcW w:w="0" w:type="auto"/>
            <w:tcBorders>
              <w:top w:val="nil"/>
              <w:left w:val="nil"/>
              <w:bottom w:val="single" w:sz="4" w:space="0" w:color="auto"/>
              <w:right w:val="single" w:sz="4" w:space="0" w:color="auto"/>
            </w:tcBorders>
            <w:shd w:val="clear" w:color="auto" w:fill="auto"/>
            <w:noWrap/>
            <w:vAlign w:val="center"/>
            <w:hideMark/>
          </w:tcPr>
          <w:p w14:paraId="3C64B027" w14:textId="5992DB95" w:rsidR="00237B87" w:rsidRPr="002B0E5D" w:rsidRDefault="00237B87" w:rsidP="00237B87">
            <w:pPr>
              <w:autoSpaceDE/>
              <w:autoSpaceDN/>
              <w:rPr>
                <w:color w:val="000000"/>
                <w:sz w:val="14"/>
                <w:szCs w:val="14"/>
                <w:lang w:val="es-CO" w:eastAsia="es-CO"/>
              </w:rPr>
            </w:pPr>
            <w:r w:rsidRPr="002B0E5D">
              <w:rPr>
                <w:color w:val="000000"/>
                <w:sz w:val="14"/>
                <w:szCs w:val="14"/>
                <w:lang w:val="es-CO"/>
              </w:rPr>
              <w:t>1.06166083</w:t>
            </w:r>
          </w:p>
        </w:tc>
        <w:tc>
          <w:tcPr>
            <w:tcW w:w="0" w:type="auto"/>
            <w:tcBorders>
              <w:top w:val="nil"/>
              <w:left w:val="nil"/>
              <w:bottom w:val="single" w:sz="4" w:space="0" w:color="auto"/>
              <w:right w:val="single" w:sz="4" w:space="0" w:color="auto"/>
            </w:tcBorders>
            <w:shd w:val="clear" w:color="auto" w:fill="auto"/>
            <w:noWrap/>
            <w:vAlign w:val="center"/>
            <w:hideMark/>
          </w:tcPr>
          <w:p w14:paraId="7DC69BDC" w14:textId="540BEE9E" w:rsidR="00237B87" w:rsidRPr="002B0E5D" w:rsidRDefault="00237B87" w:rsidP="00237B87">
            <w:pPr>
              <w:autoSpaceDE/>
              <w:autoSpaceDN/>
              <w:rPr>
                <w:color w:val="000000"/>
                <w:sz w:val="14"/>
                <w:szCs w:val="14"/>
                <w:lang w:val="es-CO" w:eastAsia="es-CO"/>
              </w:rPr>
            </w:pPr>
            <w:r w:rsidRPr="002B0E5D">
              <w:rPr>
                <w:color w:val="000000"/>
                <w:sz w:val="14"/>
                <w:szCs w:val="14"/>
                <w:lang w:val="es-CO"/>
              </w:rPr>
              <w:t>0.94886871</w:t>
            </w:r>
          </w:p>
        </w:tc>
        <w:tc>
          <w:tcPr>
            <w:tcW w:w="0" w:type="auto"/>
            <w:tcBorders>
              <w:top w:val="nil"/>
              <w:left w:val="nil"/>
              <w:bottom w:val="single" w:sz="4" w:space="0" w:color="auto"/>
              <w:right w:val="single" w:sz="4" w:space="0" w:color="auto"/>
            </w:tcBorders>
            <w:shd w:val="clear" w:color="auto" w:fill="auto"/>
            <w:noWrap/>
            <w:vAlign w:val="center"/>
            <w:hideMark/>
          </w:tcPr>
          <w:p w14:paraId="47564301" w14:textId="4566F191" w:rsidR="00237B87" w:rsidRPr="002B0E5D" w:rsidRDefault="00237B87" w:rsidP="00237B87">
            <w:pPr>
              <w:autoSpaceDE/>
              <w:autoSpaceDN/>
              <w:rPr>
                <w:color w:val="000000"/>
                <w:sz w:val="14"/>
                <w:szCs w:val="14"/>
                <w:lang w:val="es-CO" w:eastAsia="es-CO"/>
              </w:rPr>
            </w:pPr>
            <w:r w:rsidRPr="002B0E5D">
              <w:rPr>
                <w:color w:val="000000"/>
                <w:sz w:val="14"/>
                <w:szCs w:val="14"/>
                <w:lang w:val="es-CO"/>
              </w:rPr>
              <w:t>0.68138477</w:t>
            </w:r>
          </w:p>
        </w:tc>
        <w:tc>
          <w:tcPr>
            <w:tcW w:w="0" w:type="auto"/>
            <w:tcBorders>
              <w:top w:val="nil"/>
              <w:left w:val="nil"/>
              <w:bottom w:val="single" w:sz="4" w:space="0" w:color="auto"/>
              <w:right w:val="single" w:sz="4" w:space="0" w:color="auto"/>
            </w:tcBorders>
            <w:shd w:val="clear" w:color="auto" w:fill="auto"/>
            <w:noWrap/>
            <w:vAlign w:val="center"/>
            <w:hideMark/>
          </w:tcPr>
          <w:p w14:paraId="53554F69" w14:textId="67A77CC2" w:rsidR="00237B87" w:rsidRPr="002B0E5D" w:rsidRDefault="00237B87" w:rsidP="00237B87">
            <w:pPr>
              <w:autoSpaceDE/>
              <w:autoSpaceDN/>
              <w:rPr>
                <w:color w:val="000000"/>
                <w:sz w:val="14"/>
                <w:szCs w:val="14"/>
                <w:lang w:val="es-CO" w:eastAsia="es-CO"/>
              </w:rPr>
            </w:pPr>
            <w:r w:rsidRPr="002B0E5D">
              <w:rPr>
                <w:color w:val="000000"/>
                <w:sz w:val="14"/>
                <w:szCs w:val="14"/>
                <w:lang w:val="es-CO"/>
              </w:rPr>
              <w:t>0.65859676</w:t>
            </w:r>
          </w:p>
        </w:tc>
      </w:tr>
      <w:tr w:rsidR="00237B87" w:rsidRPr="002B0E5D" w14:paraId="0FA12128"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C686414"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1BD3FA88" w14:textId="424DABBB" w:rsidR="00237B87" w:rsidRPr="002B0E5D" w:rsidRDefault="00237B87" w:rsidP="00237B87">
            <w:pPr>
              <w:autoSpaceDE/>
              <w:autoSpaceDN/>
              <w:rPr>
                <w:color w:val="000000"/>
                <w:sz w:val="14"/>
                <w:szCs w:val="14"/>
                <w:lang w:val="es-CO" w:eastAsia="es-CO"/>
              </w:rPr>
            </w:pPr>
            <w:r w:rsidRPr="002B0E5D">
              <w:rPr>
                <w:color w:val="000000"/>
                <w:sz w:val="14"/>
                <w:szCs w:val="14"/>
                <w:lang w:val="es-CO"/>
              </w:rPr>
              <w:t>3.18440834</w:t>
            </w:r>
          </w:p>
        </w:tc>
        <w:tc>
          <w:tcPr>
            <w:tcW w:w="0" w:type="auto"/>
            <w:tcBorders>
              <w:top w:val="nil"/>
              <w:left w:val="nil"/>
              <w:bottom w:val="single" w:sz="4" w:space="0" w:color="auto"/>
              <w:right w:val="single" w:sz="4" w:space="0" w:color="auto"/>
            </w:tcBorders>
            <w:shd w:val="clear" w:color="auto" w:fill="auto"/>
            <w:noWrap/>
            <w:vAlign w:val="center"/>
            <w:hideMark/>
          </w:tcPr>
          <w:p w14:paraId="2E3EEDC7" w14:textId="06EA3180" w:rsidR="00237B87" w:rsidRPr="002B0E5D" w:rsidRDefault="00237B87" w:rsidP="00237B87">
            <w:pPr>
              <w:autoSpaceDE/>
              <w:autoSpaceDN/>
              <w:rPr>
                <w:color w:val="000000"/>
                <w:sz w:val="14"/>
                <w:szCs w:val="14"/>
                <w:lang w:val="es-CO" w:eastAsia="es-CO"/>
              </w:rPr>
            </w:pPr>
            <w:r w:rsidRPr="002B0E5D">
              <w:rPr>
                <w:color w:val="000000"/>
                <w:sz w:val="14"/>
                <w:szCs w:val="14"/>
                <w:lang w:val="es-CO"/>
              </w:rPr>
              <w:t>1.93437864</w:t>
            </w:r>
          </w:p>
        </w:tc>
        <w:tc>
          <w:tcPr>
            <w:tcW w:w="0" w:type="auto"/>
            <w:tcBorders>
              <w:top w:val="nil"/>
              <w:left w:val="nil"/>
              <w:bottom w:val="single" w:sz="4" w:space="0" w:color="auto"/>
              <w:right w:val="single" w:sz="4" w:space="0" w:color="auto"/>
            </w:tcBorders>
            <w:shd w:val="clear" w:color="auto" w:fill="auto"/>
            <w:noWrap/>
            <w:vAlign w:val="center"/>
            <w:hideMark/>
          </w:tcPr>
          <w:p w14:paraId="3F34B1E0" w14:textId="13EFC1DC" w:rsidR="00237B87" w:rsidRPr="002B0E5D" w:rsidRDefault="00237B87" w:rsidP="00237B87">
            <w:pPr>
              <w:autoSpaceDE/>
              <w:autoSpaceDN/>
              <w:rPr>
                <w:color w:val="000000"/>
                <w:sz w:val="14"/>
                <w:szCs w:val="14"/>
                <w:lang w:val="es-CO" w:eastAsia="es-CO"/>
              </w:rPr>
            </w:pPr>
            <w:r w:rsidRPr="002B0E5D">
              <w:rPr>
                <w:color w:val="000000"/>
                <w:sz w:val="14"/>
                <w:szCs w:val="14"/>
                <w:lang w:val="es-CO"/>
              </w:rPr>
              <w:t>1.17324843</w:t>
            </w:r>
          </w:p>
        </w:tc>
        <w:tc>
          <w:tcPr>
            <w:tcW w:w="0" w:type="auto"/>
            <w:tcBorders>
              <w:top w:val="nil"/>
              <w:left w:val="nil"/>
              <w:bottom w:val="single" w:sz="4" w:space="0" w:color="auto"/>
              <w:right w:val="single" w:sz="4" w:space="0" w:color="auto"/>
            </w:tcBorders>
            <w:shd w:val="clear" w:color="auto" w:fill="auto"/>
            <w:noWrap/>
            <w:vAlign w:val="center"/>
            <w:hideMark/>
          </w:tcPr>
          <w:p w14:paraId="6398BC42" w14:textId="688ED135" w:rsidR="00237B87" w:rsidRPr="002B0E5D" w:rsidRDefault="00237B87" w:rsidP="00237B87">
            <w:pPr>
              <w:autoSpaceDE/>
              <w:autoSpaceDN/>
              <w:rPr>
                <w:color w:val="000000"/>
                <w:sz w:val="14"/>
                <w:szCs w:val="14"/>
                <w:lang w:val="es-CO" w:eastAsia="es-CO"/>
              </w:rPr>
            </w:pPr>
            <w:r w:rsidRPr="002B0E5D">
              <w:rPr>
                <w:color w:val="000000"/>
                <w:sz w:val="14"/>
                <w:szCs w:val="14"/>
                <w:lang w:val="es-CO"/>
              </w:rPr>
              <w:t>1.05191604</w:t>
            </w:r>
          </w:p>
        </w:tc>
        <w:tc>
          <w:tcPr>
            <w:tcW w:w="0" w:type="auto"/>
            <w:tcBorders>
              <w:top w:val="nil"/>
              <w:left w:val="nil"/>
              <w:bottom w:val="single" w:sz="4" w:space="0" w:color="auto"/>
              <w:right w:val="single" w:sz="4" w:space="0" w:color="auto"/>
            </w:tcBorders>
            <w:shd w:val="clear" w:color="auto" w:fill="auto"/>
            <w:noWrap/>
            <w:vAlign w:val="center"/>
            <w:hideMark/>
          </w:tcPr>
          <w:p w14:paraId="757B20AA" w14:textId="05117EA1" w:rsidR="00237B87" w:rsidRPr="002B0E5D" w:rsidRDefault="00237B87" w:rsidP="00237B87">
            <w:pPr>
              <w:autoSpaceDE/>
              <w:autoSpaceDN/>
              <w:rPr>
                <w:color w:val="000000"/>
                <w:sz w:val="14"/>
                <w:szCs w:val="14"/>
                <w:lang w:val="es-CO" w:eastAsia="es-CO"/>
              </w:rPr>
            </w:pPr>
            <w:r w:rsidRPr="002B0E5D">
              <w:rPr>
                <w:color w:val="000000"/>
                <w:sz w:val="14"/>
                <w:szCs w:val="14"/>
                <w:lang w:val="es-CO"/>
              </w:rPr>
              <w:t>0.94488902</w:t>
            </w:r>
          </w:p>
        </w:tc>
      </w:tr>
      <w:tr w:rsidR="00237B87" w:rsidRPr="002B0E5D" w14:paraId="5B22B14D"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381B7B3"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12712266" w14:textId="53EBBE51" w:rsidR="00237B87" w:rsidRPr="002B0E5D" w:rsidRDefault="00237B87" w:rsidP="00237B87">
            <w:pPr>
              <w:autoSpaceDE/>
              <w:autoSpaceDN/>
              <w:rPr>
                <w:color w:val="000000"/>
                <w:sz w:val="14"/>
                <w:szCs w:val="14"/>
                <w:lang w:val="es-CO" w:eastAsia="es-CO"/>
              </w:rPr>
            </w:pPr>
            <w:r w:rsidRPr="002B0E5D">
              <w:rPr>
                <w:color w:val="000000"/>
                <w:sz w:val="14"/>
                <w:szCs w:val="14"/>
                <w:lang w:val="es-CO"/>
              </w:rPr>
              <w:t>4.47758144</w:t>
            </w:r>
          </w:p>
        </w:tc>
        <w:tc>
          <w:tcPr>
            <w:tcW w:w="0" w:type="auto"/>
            <w:tcBorders>
              <w:top w:val="nil"/>
              <w:left w:val="nil"/>
              <w:bottom w:val="single" w:sz="4" w:space="0" w:color="auto"/>
              <w:right w:val="single" w:sz="4" w:space="0" w:color="auto"/>
            </w:tcBorders>
            <w:shd w:val="clear" w:color="auto" w:fill="auto"/>
            <w:noWrap/>
            <w:vAlign w:val="center"/>
            <w:hideMark/>
          </w:tcPr>
          <w:p w14:paraId="19416AC4" w14:textId="5D24F632" w:rsidR="00237B87" w:rsidRPr="002B0E5D" w:rsidRDefault="00237B87" w:rsidP="00237B87">
            <w:pPr>
              <w:autoSpaceDE/>
              <w:autoSpaceDN/>
              <w:rPr>
                <w:color w:val="000000"/>
                <w:sz w:val="14"/>
                <w:szCs w:val="14"/>
                <w:lang w:val="es-CO" w:eastAsia="es-CO"/>
              </w:rPr>
            </w:pPr>
            <w:r w:rsidRPr="002B0E5D">
              <w:rPr>
                <w:color w:val="000000"/>
                <w:sz w:val="14"/>
                <w:szCs w:val="14"/>
                <w:lang w:val="es-CO"/>
              </w:rPr>
              <w:t>2.45739911</w:t>
            </w:r>
          </w:p>
        </w:tc>
        <w:tc>
          <w:tcPr>
            <w:tcW w:w="0" w:type="auto"/>
            <w:tcBorders>
              <w:top w:val="nil"/>
              <w:left w:val="nil"/>
              <w:bottom w:val="single" w:sz="4" w:space="0" w:color="auto"/>
              <w:right w:val="single" w:sz="4" w:space="0" w:color="auto"/>
            </w:tcBorders>
            <w:shd w:val="clear" w:color="auto" w:fill="auto"/>
            <w:noWrap/>
            <w:vAlign w:val="center"/>
            <w:hideMark/>
          </w:tcPr>
          <w:p w14:paraId="7DA98E28" w14:textId="7090A314" w:rsidR="00237B87" w:rsidRPr="002B0E5D" w:rsidRDefault="00237B87" w:rsidP="00237B87">
            <w:pPr>
              <w:autoSpaceDE/>
              <w:autoSpaceDN/>
              <w:rPr>
                <w:color w:val="000000"/>
                <w:sz w:val="14"/>
                <w:szCs w:val="14"/>
                <w:lang w:val="es-CO" w:eastAsia="es-CO"/>
              </w:rPr>
            </w:pPr>
            <w:r w:rsidRPr="002B0E5D">
              <w:rPr>
                <w:color w:val="000000"/>
                <w:sz w:val="14"/>
                <w:szCs w:val="14"/>
                <w:lang w:val="es-CO"/>
              </w:rPr>
              <w:t>1.44038054</w:t>
            </w:r>
          </w:p>
        </w:tc>
        <w:tc>
          <w:tcPr>
            <w:tcW w:w="0" w:type="auto"/>
            <w:tcBorders>
              <w:top w:val="nil"/>
              <w:left w:val="nil"/>
              <w:bottom w:val="single" w:sz="4" w:space="0" w:color="auto"/>
              <w:right w:val="single" w:sz="4" w:space="0" w:color="auto"/>
            </w:tcBorders>
            <w:shd w:val="clear" w:color="auto" w:fill="auto"/>
            <w:noWrap/>
            <w:vAlign w:val="center"/>
            <w:hideMark/>
          </w:tcPr>
          <w:p w14:paraId="6CBF9422" w14:textId="14C10196" w:rsidR="00237B87" w:rsidRPr="002B0E5D" w:rsidRDefault="00237B87" w:rsidP="00237B87">
            <w:pPr>
              <w:autoSpaceDE/>
              <w:autoSpaceDN/>
              <w:rPr>
                <w:color w:val="000000"/>
                <w:sz w:val="14"/>
                <w:szCs w:val="14"/>
                <w:lang w:val="es-CO" w:eastAsia="es-CO"/>
              </w:rPr>
            </w:pPr>
            <w:r w:rsidRPr="002B0E5D">
              <w:rPr>
                <w:color w:val="000000"/>
                <w:sz w:val="14"/>
                <w:szCs w:val="14"/>
                <w:lang w:val="es-CO"/>
              </w:rPr>
              <w:t>1.03254209</w:t>
            </w:r>
          </w:p>
        </w:tc>
        <w:tc>
          <w:tcPr>
            <w:tcW w:w="0" w:type="auto"/>
            <w:tcBorders>
              <w:top w:val="nil"/>
              <w:left w:val="nil"/>
              <w:bottom w:val="single" w:sz="4" w:space="0" w:color="auto"/>
              <w:right w:val="single" w:sz="4" w:space="0" w:color="auto"/>
            </w:tcBorders>
            <w:shd w:val="clear" w:color="auto" w:fill="auto"/>
            <w:noWrap/>
            <w:vAlign w:val="center"/>
            <w:hideMark/>
          </w:tcPr>
          <w:p w14:paraId="0CA2C315" w14:textId="3BA872D4" w:rsidR="00237B87" w:rsidRPr="002B0E5D" w:rsidRDefault="00237B87" w:rsidP="00237B87">
            <w:pPr>
              <w:autoSpaceDE/>
              <w:autoSpaceDN/>
              <w:rPr>
                <w:color w:val="000000"/>
                <w:sz w:val="14"/>
                <w:szCs w:val="14"/>
                <w:lang w:val="es-CO" w:eastAsia="es-CO"/>
              </w:rPr>
            </w:pPr>
            <w:r w:rsidRPr="002B0E5D">
              <w:rPr>
                <w:color w:val="000000"/>
                <w:sz w:val="14"/>
                <w:szCs w:val="14"/>
                <w:lang w:val="es-CO"/>
              </w:rPr>
              <w:t>1.11796397</w:t>
            </w:r>
          </w:p>
        </w:tc>
      </w:tr>
      <w:tr w:rsidR="00237B87" w:rsidRPr="002B0E5D" w14:paraId="19A18322"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CF8CB69"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4FA05F53" w14:textId="5D1FB5C3" w:rsidR="00237B87" w:rsidRPr="002B0E5D" w:rsidRDefault="00237B87" w:rsidP="00237B87">
            <w:pPr>
              <w:autoSpaceDE/>
              <w:autoSpaceDN/>
              <w:rPr>
                <w:color w:val="000000"/>
                <w:sz w:val="14"/>
                <w:szCs w:val="14"/>
                <w:lang w:val="es-CO" w:eastAsia="es-CO"/>
              </w:rPr>
            </w:pPr>
            <w:r w:rsidRPr="002B0E5D">
              <w:rPr>
                <w:color w:val="000000"/>
                <w:sz w:val="14"/>
                <w:szCs w:val="14"/>
                <w:lang w:val="es-CO"/>
              </w:rPr>
              <w:t>7.15791862</w:t>
            </w:r>
          </w:p>
        </w:tc>
        <w:tc>
          <w:tcPr>
            <w:tcW w:w="0" w:type="auto"/>
            <w:tcBorders>
              <w:top w:val="nil"/>
              <w:left w:val="nil"/>
              <w:bottom w:val="single" w:sz="4" w:space="0" w:color="auto"/>
              <w:right w:val="single" w:sz="4" w:space="0" w:color="auto"/>
            </w:tcBorders>
            <w:shd w:val="clear" w:color="auto" w:fill="auto"/>
            <w:noWrap/>
            <w:vAlign w:val="center"/>
            <w:hideMark/>
          </w:tcPr>
          <w:p w14:paraId="5675C75F" w14:textId="4A878189" w:rsidR="00237B87" w:rsidRPr="002B0E5D" w:rsidRDefault="00237B87" w:rsidP="00237B87">
            <w:pPr>
              <w:autoSpaceDE/>
              <w:autoSpaceDN/>
              <w:rPr>
                <w:color w:val="000000"/>
                <w:sz w:val="14"/>
                <w:szCs w:val="14"/>
                <w:lang w:val="es-CO" w:eastAsia="es-CO"/>
              </w:rPr>
            </w:pPr>
            <w:r w:rsidRPr="002B0E5D">
              <w:rPr>
                <w:color w:val="000000"/>
                <w:sz w:val="14"/>
                <w:szCs w:val="14"/>
                <w:lang w:val="es-CO"/>
              </w:rPr>
              <w:t>3.71910127</w:t>
            </w:r>
          </w:p>
        </w:tc>
        <w:tc>
          <w:tcPr>
            <w:tcW w:w="0" w:type="auto"/>
            <w:tcBorders>
              <w:top w:val="nil"/>
              <w:left w:val="nil"/>
              <w:bottom w:val="single" w:sz="4" w:space="0" w:color="auto"/>
              <w:right w:val="single" w:sz="4" w:space="0" w:color="auto"/>
            </w:tcBorders>
            <w:shd w:val="clear" w:color="auto" w:fill="auto"/>
            <w:noWrap/>
            <w:vAlign w:val="center"/>
            <w:hideMark/>
          </w:tcPr>
          <w:p w14:paraId="7F6E67A4" w14:textId="3A905E38" w:rsidR="00237B87" w:rsidRPr="002B0E5D" w:rsidRDefault="00237B87" w:rsidP="00237B87">
            <w:pPr>
              <w:autoSpaceDE/>
              <w:autoSpaceDN/>
              <w:rPr>
                <w:color w:val="000000"/>
                <w:sz w:val="14"/>
                <w:szCs w:val="14"/>
                <w:lang w:val="es-CO" w:eastAsia="es-CO"/>
              </w:rPr>
            </w:pPr>
            <w:r w:rsidRPr="002B0E5D">
              <w:rPr>
                <w:color w:val="000000"/>
                <w:sz w:val="14"/>
                <w:szCs w:val="14"/>
                <w:lang w:val="es-CO"/>
              </w:rPr>
              <w:t>2.11556348</w:t>
            </w:r>
          </w:p>
        </w:tc>
        <w:tc>
          <w:tcPr>
            <w:tcW w:w="0" w:type="auto"/>
            <w:tcBorders>
              <w:top w:val="nil"/>
              <w:left w:val="nil"/>
              <w:bottom w:val="single" w:sz="4" w:space="0" w:color="auto"/>
              <w:right w:val="single" w:sz="4" w:space="0" w:color="auto"/>
            </w:tcBorders>
            <w:shd w:val="clear" w:color="auto" w:fill="auto"/>
            <w:noWrap/>
            <w:vAlign w:val="center"/>
            <w:hideMark/>
          </w:tcPr>
          <w:p w14:paraId="498B0081" w14:textId="4D689D9B" w:rsidR="00237B87" w:rsidRPr="002B0E5D" w:rsidRDefault="00237B87" w:rsidP="00237B87">
            <w:pPr>
              <w:autoSpaceDE/>
              <w:autoSpaceDN/>
              <w:rPr>
                <w:color w:val="000000"/>
                <w:sz w:val="14"/>
                <w:szCs w:val="14"/>
                <w:lang w:val="es-CO" w:eastAsia="es-CO"/>
              </w:rPr>
            </w:pPr>
            <w:r w:rsidRPr="002B0E5D">
              <w:rPr>
                <w:color w:val="000000"/>
                <w:sz w:val="14"/>
                <w:szCs w:val="14"/>
                <w:lang w:val="es-CO"/>
              </w:rPr>
              <w:t>1.05240735</w:t>
            </w:r>
          </w:p>
        </w:tc>
        <w:tc>
          <w:tcPr>
            <w:tcW w:w="0" w:type="auto"/>
            <w:tcBorders>
              <w:top w:val="nil"/>
              <w:left w:val="nil"/>
              <w:bottom w:val="single" w:sz="4" w:space="0" w:color="auto"/>
              <w:right w:val="single" w:sz="4" w:space="0" w:color="auto"/>
            </w:tcBorders>
            <w:shd w:val="clear" w:color="auto" w:fill="auto"/>
            <w:noWrap/>
            <w:vAlign w:val="center"/>
            <w:hideMark/>
          </w:tcPr>
          <w:p w14:paraId="749F2D80" w14:textId="78B64686" w:rsidR="00237B87" w:rsidRPr="002B0E5D" w:rsidRDefault="00237B87" w:rsidP="00237B87">
            <w:pPr>
              <w:autoSpaceDE/>
              <w:autoSpaceDN/>
              <w:rPr>
                <w:color w:val="000000"/>
                <w:sz w:val="14"/>
                <w:szCs w:val="14"/>
                <w:lang w:val="es-CO" w:eastAsia="es-CO"/>
              </w:rPr>
            </w:pPr>
            <w:r w:rsidRPr="002B0E5D">
              <w:rPr>
                <w:color w:val="000000"/>
                <w:sz w:val="14"/>
                <w:szCs w:val="14"/>
                <w:lang w:val="es-CO"/>
              </w:rPr>
              <w:t>1.10792527</w:t>
            </w:r>
          </w:p>
        </w:tc>
      </w:tr>
      <w:tr w:rsidR="00237B87" w:rsidRPr="002B0E5D" w14:paraId="0E7E2753"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4307E19"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3362819D" w14:textId="723AE6BE" w:rsidR="00237B87" w:rsidRPr="002B0E5D" w:rsidRDefault="00237B87" w:rsidP="00237B87">
            <w:pPr>
              <w:autoSpaceDE/>
              <w:autoSpaceDN/>
              <w:rPr>
                <w:color w:val="000000"/>
                <w:sz w:val="14"/>
                <w:szCs w:val="14"/>
                <w:lang w:val="es-CO" w:eastAsia="es-CO"/>
              </w:rPr>
            </w:pPr>
            <w:r w:rsidRPr="002B0E5D">
              <w:rPr>
                <w:color w:val="000000"/>
                <w:sz w:val="14"/>
                <w:szCs w:val="14"/>
                <w:lang w:val="es-CO"/>
              </w:rPr>
              <w:t>9.04923476</w:t>
            </w:r>
          </w:p>
        </w:tc>
        <w:tc>
          <w:tcPr>
            <w:tcW w:w="0" w:type="auto"/>
            <w:tcBorders>
              <w:top w:val="nil"/>
              <w:left w:val="nil"/>
              <w:bottom w:val="single" w:sz="4" w:space="0" w:color="auto"/>
              <w:right w:val="single" w:sz="4" w:space="0" w:color="auto"/>
            </w:tcBorders>
            <w:shd w:val="clear" w:color="auto" w:fill="auto"/>
            <w:noWrap/>
            <w:vAlign w:val="center"/>
            <w:hideMark/>
          </w:tcPr>
          <w:p w14:paraId="65133987" w14:textId="64D048EB" w:rsidR="00237B87" w:rsidRPr="002B0E5D" w:rsidRDefault="00237B87" w:rsidP="00237B87">
            <w:pPr>
              <w:autoSpaceDE/>
              <w:autoSpaceDN/>
              <w:rPr>
                <w:color w:val="000000"/>
                <w:sz w:val="14"/>
                <w:szCs w:val="14"/>
                <w:lang w:val="es-CO" w:eastAsia="es-CO"/>
              </w:rPr>
            </w:pPr>
            <w:r w:rsidRPr="002B0E5D">
              <w:rPr>
                <w:color w:val="000000"/>
                <w:sz w:val="14"/>
                <w:szCs w:val="14"/>
                <w:lang w:val="es-CO"/>
              </w:rPr>
              <w:t>4.80925139</w:t>
            </w:r>
          </w:p>
        </w:tc>
        <w:tc>
          <w:tcPr>
            <w:tcW w:w="0" w:type="auto"/>
            <w:tcBorders>
              <w:top w:val="nil"/>
              <w:left w:val="nil"/>
              <w:bottom w:val="single" w:sz="4" w:space="0" w:color="auto"/>
              <w:right w:val="single" w:sz="4" w:space="0" w:color="auto"/>
            </w:tcBorders>
            <w:shd w:val="clear" w:color="auto" w:fill="auto"/>
            <w:noWrap/>
            <w:vAlign w:val="center"/>
            <w:hideMark/>
          </w:tcPr>
          <w:p w14:paraId="2D92D38D" w14:textId="475F0923" w:rsidR="00237B87" w:rsidRPr="002B0E5D" w:rsidRDefault="00237B87" w:rsidP="00237B87">
            <w:pPr>
              <w:autoSpaceDE/>
              <w:autoSpaceDN/>
              <w:rPr>
                <w:color w:val="000000"/>
                <w:sz w:val="14"/>
                <w:szCs w:val="14"/>
                <w:lang w:val="es-CO" w:eastAsia="es-CO"/>
              </w:rPr>
            </w:pPr>
            <w:r w:rsidRPr="002B0E5D">
              <w:rPr>
                <w:color w:val="000000"/>
                <w:sz w:val="14"/>
                <w:szCs w:val="14"/>
                <w:lang w:val="es-CO"/>
              </w:rPr>
              <w:t>2.49216083</w:t>
            </w:r>
          </w:p>
        </w:tc>
        <w:tc>
          <w:tcPr>
            <w:tcW w:w="0" w:type="auto"/>
            <w:tcBorders>
              <w:top w:val="nil"/>
              <w:left w:val="nil"/>
              <w:bottom w:val="single" w:sz="4" w:space="0" w:color="auto"/>
              <w:right w:val="single" w:sz="4" w:space="0" w:color="auto"/>
            </w:tcBorders>
            <w:shd w:val="clear" w:color="auto" w:fill="auto"/>
            <w:noWrap/>
            <w:vAlign w:val="center"/>
            <w:hideMark/>
          </w:tcPr>
          <w:p w14:paraId="74CA8416" w14:textId="09994CFF" w:rsidR="00237B87" w:rsidRPr="002B0E5D" w:rsidRDefault="00237B87" w:rsidP="00237B87">
            <w:pPr>
              <w:autoSpaceDE/>
              <w:autoSpaceDN/>
              <w:rPr>
                <w:color w:val="000000"/>
                <w:sz w:val="14"/>
                <w:szCs w:val="14"/>
                <w:lang w:val="es-CO" w:eastAsia="es-CO"/>
              </w:rPr>
            </w:pPr>
            <w:r w:rsidRPr="002B0E5D">
              <w:rPr>
                <w:color w:val="000000"/>
                <w:sz w:val="14"/>
                <w:szCs w:val="14"/>
                <w:lang w:val="es-CO"/>
              </w:rPr>
              <w:t>1.62567253</w:t>
            </w:r>
          </w:p>
        </w:tc>
        <w:tc>
          <w:tcPr>
            <w:tcW w:w="0" w:type="auto"/>
            <w:tcBorders>
              <w:top w:val="nil"/>
              <w:left w:val="nil"/>
              <w:bottom w:val="single" w:sz="4" w:space="0" w:color="auto"/>
              <w:right w:val="single" w:sz="4" w:space="0" w:color="auto"/>
            </w:tcBorders>
            <w:shd w:val="clear" w:color="auto" w:fill="auto"/>
            <w:noWrap/>
            <w:vAlign w:val="center"/>
            <w:hideMark/>
          </w:tcPr>
          <w:p w14:paraId="183A4538" w14:textId="7537FE8B" w:rsidR="00237B87" w:rsidRPr="002B0E5D" w:rsidRDefault="00237B87" w:rsidP="00237B87">
            <w:pPr>
              <w:autoSpaceDE/>
              <w:autoSpaceDN/>
              <w:rPr>
                <w:color w:val="000000"/>
                <w:sz w:val="14"/>
                <w:szCs w:val="14"/>
                <w:lang w:val="es-CO" w:eastAsia="es-CO"/>
              </w:rPr>
            </w:pPr>
            <w:r w:rsidRPr="002B0E5D">
              <w:rPr>
                <w:color w:val="000000"/>
                <w:sz w:val="14"/>
                <w:szCs w:val="14"/>
                <w:lang w:val="es-CO"/>
              </w:rPr>
              <w:t>1.23269415</w:t>
            </w:r>
          </w:p>
        </w:tc>
      </w:tr>
      <w:tr w:rsidR="00237B87" w:rsidRPr="002B0E5D" w14:paraId="26A8D22C"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8B7548D"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4C335DF1" w14:textId="5919283B" w:rsidR="00237B87" w:rsidRPr="002B0E5D" w:rsidRDefault="00237B87" w:rsidP="00237B87">
            <w:pPr>
              <w:autoSpaceDE/>
              <w:autoSpaceDN/>
              <w:rPr>
                <w:color w:val="000000"/>
                <w:sz w:val="14"/>
                <w:szCs w:val="14"/>
                <w:lang w:val="es-CO" w:eastAsia="es-CO"/>
              </w:rPr>
            </w:pPr>
            <w:r w:rsidRPr="002B0E5D">
              <w:rPr>
                <w:color w:val="000000"/>
                <w:sz w:val="14"/>
                <w:szCs w:val="14"/>
                <w:lang w:val="es-CO"/>
              </w:rPr>
              <w:t>12.0442097</w:t>
            </w:r>
          </w:p>
        </w:tc>
        <w:tc>
          <w:tcPr>
            <w:tcW w:w="0" w:type="auto"/>
            <w:tcBorders>
              <w:top w:val="nil"/>
              <w:left w:val="nil"/>
              <w:bottom w:val="single" w:sz="4" w:space="0" w:color="auto"/>
              <w:right w:val="single" w:sz="4" w:space="0" w:color="auto"/>
            </w:tcBorders>
            <w:shd w:val="clear" w:color="auto" w:fill="auto"/>
            <w:noWrap/>
            <w:vAlign w:val="center"/>
            <w:hideMark/>
          </w:tcPr>
          <w:p w14:paraId="69A7D3A5" w14:textId="0A47A9D4" w:rsidR="00237B87" w:rsidRPr="002B0E5D" w:rsidRDefault="00237B87" w:rsidP="00237B87">
            <w:pPr>
              <w:autoSpaceDE/>
              <w:autoSpaceDN/>
              <w:rPr>
                <w:color w:val="000000"/>
                <w:sz w:val="14"/>
                <w:szCs w:val="14"/>
                <w:lang w:val="es-CO" w:eastAsia="es-CO"/>
              </w:rPr>
            </w:pPr>
            <w:r w:rsidRPr="002B0E5D">
              <w:rPr>
                <w:color w:val="000000"/>
                <w:sz w:val="14"/>
                <w:szCs w:val="14"/>
                <w:lang w:val="es-CO"/>
              </w:rPr>
              <w:t>6.02070805</w:t>
            </w:r>
          </w:p>
        </w:tc>
        <w:tc>
          <w:tcPr>
            <w:tcW w:w="0" w:type="auto"/>
            <w:tcBorders>
              <w:top w:val="nil"/>
              <w:left w:val="nil"/>
              <w:bottom w:val="single" w:sz="4" w:space="0" w:color="auto"/>
              <w:right w:val="single" w:sz="4" w:space="0" w:color="auto"/>
            </w:tcBorders>
            <w:shd w:val="clear" w:color="auto" w:fill="auto"/>
            <w:noWrap/>
            <w:vAlign w:val="center"/>
            <w:hideMark/>
          </w:tcPr>
          <w:p w14:paraId="666F4CC3" w14:textId="23347290" w:rsidR="00237B87" w:rsidRPr="002B0E5D" w:rsidRDefault="00237B87" w:rsidP="00237B87">
            <w:pPr>
              <w:autoSpaceDE/>
              <w:autoSpaceDN/>
              <w:rPr>
                <w:color w:val="000000"/>
                <w:sz w:val="14"/>
                <w:szCs w:val="14"/>
                <w:lang w:val="es-CO" w:eastAsia="es-CO"/>
              </w:rPr>
            </w:pPr>
            <w:r w:rsidRPr="002B0E5D">
              <w:rPr>
                <w:color w:val="000000"/>
                <w:sz w:val="14"/>
                <w:szCs w:val="14"/>
                <w:lang w:val="es-CO"/>
              </w:rPr>
              <w:t>3.23792851</w:t>
            </w:r>
          </w:p>
        </w:tc>
        <w:tc>
          <w:tcPr>
            <w:tcW w:w="0" w:type="auto"/>
            <w:tcBorders>
              <w:top w:val="nil"/>
              <w:left w:val="nil"/>
              <w:bottom w:val="single" w:sz="4" w:space="0" w:color="auto"/>
              <w:right w:val="single" w:sz="4" w:space="0" w:color="auto"/>
            </w:tcBorders>
            <w:shd w:val="clear" w:color="auto" w:fill="auto"/>
            <w:noWrap/>
            <w:vAlign w:val="center"/>
            <w:hideMark/>
          </w:tcPr>
          <w:p w14:paraId="56E0BD4A" w14:textId="79914C41" w:rsidR="00237B87" w:rsidRPr="002B0E5D" w:rsidRDefault="00237B87" w:rsidP="00237B87">
            <w:pPr>
              <w:autoSpaceDE/>
              <w:autoSpaceDN/>
              <w:rPr>
                <w:color w:val="000000"/>
                <w:sz w:val="14"/>
                <w:szCs w:val="14"/>
                <w:lang w:val="es-CO" w:eastAsia="es-CO"/>
              </w:rPr>
            </w:pPr>
            <w:r w:rsidRPr="002B0E5D">
              <w:rPr>
                <w:color w:val="000000"/>
                <w:sz w:val="14"/>
                <w:szCs w:val="14"/>
                <w:lang w:val="es-CO"/>
              </w:rPr>
              <w:t>2.10415614</w:t>
            </w:r>
          </w:p>
        </w:tc>
        <w:tc>
          <w:tcPr>
            <w:tcW w:w="0" w:type="auto"/>
            <w:tcBorders>
              <w:top w:val="nil"/>
              <w:left w:val="nil"/>
              <w:bottom w:val="single" w:sz="4" w:space="0" w:color="auto"/>
              <w:right w:val="single" w:sz="4" w:space="0" w:color="auto"/>
            </w:tcBorders>
            <w:shd w:val="clear" w:color="auto" w:fill="auto"/>
            <w:noWrap/>
            <w:vAlign w:val="center"/>
            <w:hideMark/>
          </w:tcPr>
          <w:p w14:paraId="06CAA1AB" w14:textId="3FF529EE" w:rsidR="00237B87" w:rsidRPr="002B0E5D" w:rsidRDefault="00237B87" w:rsidP="00237B87">
            <w:pPr>
              <w:autoSpaceDE/>
              <w:autoSpaceDN/>
              <w:rPr>
                <w:color w:val="000000"/>
                <w:sz w:val="14"/>
                <w:szCs w:val="14"/>
                <w:lang w:val="es-CO" w:eastAsia="es-CO"/>
              </w:rPr>
            </w:pPr>
            <w:r w:rsidRPr="002B0E5D">
              <w:rPr>
                <w:color w:val="000000"/>
                <w:sz w:val="14"/>
                <w:szCs w:val="14"/>
                <w:lang w:val="es-CO"/>
              </w:rPr>
              <w:t>1.84509579</w:t>
            </w:r>
          </w:p>
        </w:tc>
      </w:tr>
    </w:tbl>
    <w:p w14:paraId="7D4EF9B4" w14:textId="7A163584" w:rsidR="00D50D3A" w:rsidRDefault="00D50D3A" w:rsidP="00B70EAD">
      <w:pPr>
        <w:pStyle w:val="TextCarCar"/>
        <w:ind w:firstLine="0"/>
        <w:rPr>
          <w:lang w:val="es-CO"/>
        </w:rPr>
      </w:pPr>
    </w:p>
    <w:p w14:paraId="411002DD" w14:textId="790453CB" w:rsidR="00372512" w:rsidRDefault="00372512" w:rsidP="00B70EAD">
      <w:pPr>
        <w:pStyle w:val="TextCarCar"/>
        <w:ind w:firstLine="0"/>
        <w:rPr>
          <w:lang w:val="es-CO"/>
        </w:rPr>
      </w:pPr>
    </w:p>
    <w:p w14:paraId="59CE6AD8" w14:textId="3D82A748" w:rsidR="00B70EAD" w:rsidRPr="002B0E5D" w:rsidRDefault="00B70EAD" w:rsidP="00B70EAD">
      <w:pPr>
        <w:jc w:val="center"/>
        <w:rPr>
          <w:sz w:val="16"/>
          <w:szCs w:val="16"/>
          <w:lang w:val="es-CO"/>
        </w:rPr>
      </w:pPr>
      <w:r w:rsidRPr="002B0E5D">
        <w:rPr>
          <w:sz w:val="16"/>
          <w:szCs w:val="16"/>
          <w:lang w:val="es-CO"/>
        </w:rPr>
        <w:t>Tabla 3</w:t>
      </w:r>
      <w:r w:rsidR="00F91370" w:rsidRPr="002B0E5D">
        <w:rPr>
          <w:sz w:val="16"/>
          <w:szCs w:val="16"/>
          <w:lang w:val="es-CO"/>
        </w:rPr>
        <w:t xml:space="preserve">. Tiempos </w:t>
      </w:r>
      <w:r w:rsidRPr="002B0E5D">
        <w:rPr>
          <w:sz w:val="16"/>
          <w:szCs w:val="16"/>
          <w:lang w:val="es-CO"/>
        </w:rPr>
        <w:t>Imagen 4k</w:t>
      </w:r>
      <w:r w:rsidR="002D4A32">
        <w:rPr>
          <w:sz w:val="16"/>
          <w:szCs w:val="16"/>
          <w:lang w:val="es-CO"/>
        </w:rPr>
        <w:t xml:space="preserve"> Posix</w:t>
      </w:r>
    </w:p>
    <w:tbl>
      <w:tblPr>
        <w:tblW w:w="0" w:type="auto"/>
        <w:jc w:val="center"/>
        <w:tblCellMar>
          <w:left w:w="70" w:type="dxa"/>
          <w:right w:w="70" w:type="dxa"/>
        </w:tblCellMar>
        <w:tblLook w:val="04A0" w:firstRow="1" w:lastRow="0" w:firstColumn="1" w:lastColumn="0" w:noHBand="0" w:noVBand="1"/>
      </w:tblPr>
      <w:tblGrid>
        <w:gridCol w:w="522"/>
        <w:gridCol w:w="805"/>
        <w:gridCol w:w="805"/>
        <w:gridCol w:w="805"/>
        <w:gridCol w:w="805"/>
        <w:gridCol w:w="805"/>
      </w:tblGrid>
      <w:tr w:rsidR="00B70EAD" w:rsidRPr="00A15785" w14:paraId="3239CB8E" w14:textId="77777777" w:rsidTr="00B70EAD">
        <w:trPr>
          <w:trHeight w:val="300"/>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5D56E"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Imagen 4k.jpg</w:t>
            </w:r>
          </w:p>
        </w:tc>
      </w:tr>
      <w:tr w:rsidR="00B70EAD" w:rsidRPr="00A15785" w14:paraId="48D01988"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E42E452"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kernel</w:t>
            </w:r>
          </w:p>
        </w:tc>
        <w:tc>
          <w:tcPr>
            <w:tcW w:w="0" w:type="auto"/>
            <w:tcBorders>
              <w:top w:val="nil"/>
              <w:left w:val="nil"/>
              <w:bottom w:val="single" w:sz="4" w:space="0" w:color="auto"/>
              <w:right w:val="single" w:sz="4" w:space="0" w:color="auto"/>
            </w:tcBorders>
            <w:shd w:val="clear" w:color="auto" w:fill="auto"/>
            <w:noWrap/>
            <w:vAlign w:val="center"/>
            <w:hideMark/>
          </w:tcPr>
          <w:p w14:paraId="173E008C"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40A7BDEC"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7E2DD003"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3E91F5A8"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0089FD89"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237B87" w:rsidRPr="00A15785" w14:paraId="22AFD3A0"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0490D"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58AF6A70" w14:textId="3C7E2230" w:rsidR="00237B87" w:rsidRPr="00A15785" w:rsidRDefault="00237B87" w:rsidP="00237B87">
            <w:pPr>
              <w:autoSpaceDE/>
              <w:autoSpaceDN/>
              <w:rPr>
                <w:color w:val="000000"/>
                <w:sz w:val="14"/>
                <w:szCs w:val="14"/>
                <w:lang w:val="es-CO" w:eastAsia="es-CO"/>
              </w:rPr>
            </w:pPr>
            <w:r w:rsidRPr="00A15785">
              <w:rPr>
                <w:color w:val="000000"/>
                <w:sz w:val="14"/>
                <w:szCs w:val="14"/>
                <w:lang w:val="es-CO"/>
              </w:rPr>
              <w:t>2.50146483</w:t>
            </w:r>
          </w:p>
        </w:tc>
        <w:tc>
          <w:tcPr>
            <w:tcW w:w="0" w:type="auto"/>
            <w:tcBorders>
              <w:top w:val="nil"/>
              <w:left w:val="nil"/>
              <w:bottom w:val="single" w:sz="4" w:space="0" w:color="auto"/>
              <w:right w:val="single" w:sz="4" w:space="0" w:color="auto"/>
            </w:tcBorders>
            <w:shd w:val="clear" w:color="auto" w:fill="auto"/>
            <w:noWrap/>
            <w:vAlign w:val="center"/>
            <w:hideMark/>
          </w:tcPr>
          <w:p w14:paraId="5C93281F" w14:textId="661BB25C" w:rsidR="00237B87" w:rsidRPr="00A15785" w:rsidRDefault="00237B87" w:rsidP="00237B87">
            <w:pPr>
              <w:autoSpaceDE/>
              <w:autoSpaceDN/>
              <w:rPr>
                <w:color w:val="000000"/>
                <w:sz w:val="14"/>
                <w:szCs w:val="14"/>
                <w:lang w:val="es-CO" w:eastAsia="es-CO"/>
              </w:rPr>
            </w:pPr>
            <w:r w:rsidRPr="00A15785">
              <w:rPr>
                <w:color w:val="000000"/>
                <w:sz w:val="14"/>
                <w:szCs w:val="14"/>
                <w:lang w:val="es-CO"/>
              </w:rPr>
              <w:t>1.80235889</w:t>
            </w:r>
          </w:p>
        </w:tc>
        <w:tc>
          <w:tcPr>
            <w:tcW w:w="0" w:type="auto"/>
            <w:tcBorders>
              <w:top w:val="nil"/>
              <w:left w:val="nil"/>
              <w:bottom w:val="single" w:sz="4" w:space="0" w:color="auto"/>
              <w:right w:val="single" w:sz="4" w:space="0" w:color="auto"/>
            </w:tcBorders>
            <w:shd w:val="clear" w:color="auto" w:fill="auto"/>
            <w:noWrap/>
            <w:vAlign w:val="center"/>
            <w:hideMark/>
          </w:tcPr>
          <w:p w14:paraId="14771A83" w14:textId="5920DB55" w:rsidR="00237B87" w:rsidRPr="00A15785" w:rsidRDefault="00237B87" w:rsidP="00237B87">
            <w:pPr>
              <w:autoSpaceDE/>
              <w:autoSpaceDN/>
              <w:rPr>
                <w:color w:val="000000"/>
                <w:sz w:val="14"/>
                <w:szCs w:val="14"/>
                <w:lang w:val="es-CO" w:eastAsia="es-CO"/>
              </w:rPr>
            </w:pPr>
            <w:r w:rsidRPr="00A15785">
              <w:rPr>
                <w:color w:val="000000"/>
                <w:sz w:val="14"/>
                <w:szCs w:val="14"/>
                <w:lang w:val="es-CO"/>
              </w:rPr>
              <w:t>1.09797257</w:t>
            </w:r>
          </w:p>
        </w:tc>
        <w:tc>
          <w:tcPr>
            <w:tcW w:w="0" w:type="auto"/>
            <w:tcBorders>
              <w:top w:val="nil"/>
              <w:left w:val="nil"/>
              <w:bottom w:val="single" w:sz="4" w:space="0" w:color="auto"/>
              <w:right w:val="single" w:sz="4" w:space="0" w:color="auto"/>
            </w:tcBorders>
            <w:shd w:val="clear" w:color="auto" w:fill="auto"/>
            <w:noWrap/>
            <w:vAlign w:val="center"/>
            <w:hideMark/>
          </w:tcPr>
          <w:p w14:paraId="3840C09F" w14:textId="61A5D057" w:rsidR="00237B87" w:rsidRPr="00A15785" w:rsidRDefault="00237B87" w:rsidP="00237B87">
            <w:pPr>
              <w:autoSpaceDE/>
              <w:autoSpaceDN/>
              <w:rPr>
                <w:color w:val="000000"/>
                <w:sz w:val="14"/>
                <w:szCs w:val="14"/>
                <w:lang w:val="es-CO" w:eastAsia="es-CO"/>
              </w:rPr>
            </w:pPr>
            <w:r w:rsidRPr="00A15785">
              <w:rPr>
                <w:color w:val="000000"/>
                <w:sz w:val="14"/>
                <w:szCs w:val="14"/>
                <w:lang w:val="es-CO"/>
              </w:rPr>
              <w:t>1.1176532</w:t>
            </w:r>
          </w:p>
        </w:tc>
        <w:tc>
          <w:tcPr>
            <w:tcW w:w="0" w:type="auto"/>
            <w:tcBorders>
              <w:top w:val="nil"/>
              <w:left w:val="nil"/>
              <w:bottom w:val="single" w:sz="4" w:space="0" w:color="auto"/>
              <w:right w:val="single" w:sz="4" w:space="0" w:color="auto"/>
            </w:tcBorders>
            <w:shd w:val="clear" w:color="auto" w:fill="auto"/>
            <w:noWrap/>
            <w:vAlign w:val="center"/>
            <w:hideMark/>
          </w:tcPr>
          <w:p w14:paraId="272A73F9" w14:textId="14F1404F" w:rsidR="00237B87" w:rsidRPr="00A15785" w:rsidRDefault="00237B87" w:rsidP="00237B87">
            <w:pPr>
              <w:autoSpaceDE/>
              <w:autoSpaceDN/>
              <w:rPr>
                <w:color w:val="000000"/>
                <w:sz w:val="14"/>
                <w:szCs w:val="14"/>
                <w:lang w:val="es-CO" w:eastAsia="es-CO"/>
              </w:rPr>
            </w:pPr>
            <w:r w:rsidRPr="00A15785">
              <w:rPr>
                <w:color w:val="000000"/>
                <w:sz w:val="14"/>
                <w:szCs w:val="14"/>
                <w:lang w:val="es-CO"/>
              </w:rPr>
              <w:t>1.12862533</w:t>
            </w:r>
          </w:p>
        </w:tc>
      </w:tr>
      <w:tr w:rsidR="00237B87" w:rsidRPr="00A15785" w14:paraId="3395EF2B"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E56757E"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65E650D7" w14:textId="64EB749B" w:rsidR="00237B87" w:rsidRPr="00A15785" w:rsidRDefault="00237B87" w:rsidP="00237B87">
            <w:pPr>
              <w:autoSpaceDE/>
              <w:autoSpaceDN/>
              <w:rPr>
                <w:color w:val="000000"/>
                <w:sz w:val="14"/>
                <w:szCs w:val="14"/>
                <w:lang w:val="es-CO" w:eastAsia="es-CO"/>
              </w:rPr>
            </w:pPr>
            <w:r w:rsidRPr="00A15785">
              <w:rPr>
                <w:color w:val="000000"/>
                <w:sz w:val="14"/>
                <w:szCs w:val="14"/>
                <w:lang w:val="es-CO"/>
              </w:rPr>
              <w:t>6.1159927</w:t>
            </w:r>
          </w:p>
        </w:tc>
        <w:tc>
          <w:tcPr>
            <w:tcW w:w="0" w:type="auto"/>
            <w:tcBorders>
              <w:top w:val="nil"/>
              <w:left w:val="nil"/>
              <w:bottom w:val="single" w:sz="4" w:space="0" w:color="auto"/>
              <w:right w:val="single" w:sz="4" w:space="0" w:color="auto"/>
            </w:tcBorders>
            <w:shd w:val="clear" w:color="auto" w:fill="auto"/>
            <w:noWrap/>
            <w:vAlign w:val="center"/>
            <w:hideMark/>
          </w:tcPr>
          <w:p w14:paraId="4FB841CA" w14:textId="7071126C" w:rsidR="00237B87" w:rsidRPr="00A15785" w:rsidRDefault="00237B87" w:rsidP="00237B87">
            <w:pPr>
              <w:autoSpaceDE/>
              <w:autoSpaceDN/>
              <w:rPr>
                <w:color w:val="000000"/>
                <w:sz w:val="14"/>
                <w:szCs w:val="14"/>
                <w:lang w:val="es-CO" w:eastAsia="es-CO"/>
              </w:rPr>
            </w:pPr>
            <w:r w:rsidRPr="00A15785">
              <w:rPr>
                <w:color w:val="000000"/>
                <w:sz w:val="14"/>
                <w:szCs w:val="14"/>
                <w:lang w:val="es-CO"/>
              </w:rPr>
              <w:t>3.04468219</w:t>
            </w:r>
          </w:p>
        </w:tc>
        <w:tc>
          <w:tcPr>
            <w:tcW w:w="0" w:type="auto"/>
            <w:tcBorders>
              <w:top w:val="nil"/>
              <w:left w:val="nil"/>
              <w:bottom w:val="single" w:sz="4" w:space="0" w:color="auto"/>
              <w:right w:val="single" w:sz="4" w:space="0" w:color="auto"/>
            </w:tcBorders>
            <w:shd w:val="clear" w:color="auto" w:fill="auto"/>
            <w:noWrap/>
            <w:vAlign w:val="center"/>
            <w:hideMark/>
          </w:tcPr>
          <w:p w14:paraId="6AC0BB9F" w14:textId="77B4F29C" w:rsidR="00237B87" w:rsidRPr="00A15785" w:rsidRDefault="00237B87" w:rsidP="00237B87">
            <w:pPr>
              <w:autoSpaceDE/>
              <w:autoSpaceDN/>
              <w:rPr>
                <w:color w:val="000000"/>
                <w:sz w:val="14"/>
                <w:szCs w:val="14"/>
                <w:lang w:val="es-CO" w:eastAsia="es-CO"/>
              </w:rPr>
            </w:pPr>
            <w:r w:rsidRPr="00A15785">
              <w:rPr>
                <w:color w:val="000000"/>
                <w:sz w:val="14"/>
                <w:szCs w:val="14"/>
                <w:lang w:val="es-CO"/>
              </w:rPr>
              <w:t>2.17239489</w:t>
            </w:r>
          </w:p>
        </w:tc>
        <w:tc>
          <w:tcPr>
            <w:tcW w:w="0" w:type="auto"/>
            <w:tcBorders>
              <w:top w:val="nil"/>
              <w:left w:val="nil"/>
              <w:bottom w:val="single" w:sz="4" w:space="0" w:color="auto"/>
              <w:right w:val="single" w:sz="4" w:space="0" w:color="auto"/>
            </w:tcBorders>
            <w:shd w:val="clear" w:color="auto" w:fill="auto"/>
            <w:noWrap/>
            <w:vAlign w:val="center"/>
            <w:hideMark/>
          </w:tcPr>
          <w:p w14:paraId="7EEAA969" w14:textId="7BDD8DAC" w:rsidR="00237B87" w:rsidRPr="00A15785" w:rsidRDefault="00237B87" w:rsidP="00237B87">
            <w:pPr>
              <w:autoSpaceDE/>
              <w:autoSpaceDN/>
              <w:rPr>
                <w:color w:val="000000"/>
                <w:sz w:val="14"/>
                <w:szCs w:val="14"/>
                <w:lang w:val="es-CO" w:eastAsia="es-CO"/>
              </w:rPr>
            </w:pPr>
            <w:r w:rsidRPr="00A15785">
              <w:rPr>
                <w:color w:val="000000"/>
                <w:sz w:val="14"/>
                <w:szCs w:val="14"/>
                <w:lang w:val="es-CO"/>
              </w:rPr>
              <w:t>1.01863669</w:t>
            </w:r>
          </w:p>
        </w:tc>
        <w:tc>
          <w:tcPr>
            <w:tcW w:w="0" w:type="auto"/>
            <w:tcBorders>
              <w:top w:val="nil"/>
              <w:left w:val="nil"/>
              <w:bottom w:val="single" w:sz="4" w:space="0" w:color="auto"/>
              <w:right w:val="single" w:sz="4" w:space="0" w:color="auto"/>
            </w:tcBorders>
            <w:shd w:val="clear" w:color="auto" w:fill="auto"/>
            <w:noWrap/>
            <w:vAlign w:val="center"/>
            <w:hideMark/>
          </w:tcPr>
          <w:p w14:paraId="0B721B82" w14:textId="3E8B563D" w:rsidR="00237B87" w:rsidRPr="00A15785" w:rsidRDefault="00237B87" w:rsidP="00237B87">
            <w:pPr>
              <w:autoSpaceDE/>
              <w:autoSpaceDN/>
              <w:rPr>
                <w:color w:val="000000"/>
                <w:sz w:val="14"/>
                <w:szCs w:val="14"/>
                <w:lang w:val="es-CO" w:eastAsia="es-CO"/>
              </w:rPr>
            </w:pPr>
            <w:r w:rsidRPr="00A15785">
              <w:rPr>
                <w:color w:val="000000"/>
                <w:sz w:val="14"/>
                <w:szCs w:val="14"/>
                <w:lang w:val="es-CO"/>
              </w:rPr>
              <w:t>1.06271843</w:t>
            </w:r>
          </w:p>
        </w:tc>
      </w:tr>
      <w:tr w:rsidR="00237B87" w:rsidRPr="00A15785" w14:paraId="2AA78998"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050D28"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4ED6646A" w14:textId="5689415D" w:rsidR="00237B87" w:rsidRPr="00A15785" w:rsidRDefault="00237B87" w:rsidP="00237B87">
            <w:pPr>
              <w:autoSpaceDE/>
              <w:autoSpaceDN/>
              <w:rPr>
                <w:color w:val="000000"/>
                <w:sz w:val="14"/>
                <w:szCs w:val="14"/>
                <w:lang w:val="es-CO" w:eastAsia="es-CO"/>
              </w:rPr>
            </w:pPr>
            <w:r w:rsidRPr="00A15785">
              <w:rPr>
                <w:color w:val="000000"/>
                <w:sz w:val="14"/>
                <w:szCs w:val="14"/>
                <w:lang w:val="es-CO"/>
              </w:rPr>
              <w:t>10.8127816</w:t>
            </w:r>
          </w:p>
        </w:tc>
        <w:tc>
          <w:tcPr>
            <w:tcW w:w="0" w:type="auto"/>
            <w:tcBorders>
              <w:top w:val="nil"/>
              <w:left w:val="nil"/>
              <w:bottom w:val="single" w:sz="4" w:space="0" w:color="auto"/>
              <w:right w:val="single" w:sz="4" w:space="0" w:color="auto"/>
            </w:tcBorders>
            <w:shd w:val="clear" w:color="auto" w:fill="auto"/>
            <w:noWrap/>
            <w:vAlign w:val="center"/>
            <w:hideMark/>
          </w:tcPr>
          <w:p w14:paraId="11D708C8" w14:textId="372006A4" w:rsidR="00237B87" w:rsidRPr="00A15785" w:rsidRDefault="00237B87" w:rsidP="00237B87">
            <w:pPr>
              <w:autoSpaceDE/>
              <w:autoSpaceDN/>
              <w:rPr>
                <w:color w:val="000000"/>
                <w:sz w:val="14"/>
                <w:szCs w:val="14"/>
                <w:lang w:val="es-CO" w:eastAsia="es-CO"/>
              </w:rPr>
            </w:pPr>
            <w:r w:rsidRPr="00A15785">
              <w:rPr>
                <w:color w:val="000000"/>
                <w:sz w:val="14"/>
                <w:szCs w:val="14"/>
                <w:lang w:val="es-CO"/>
              </w:rPr>
              <w:t>5.69743369</w:t>
            </w:r>
          </w:p>
        </w:tc>
        <w:tc>
          <w:tcPr>
            <w:tcW w:w="0" w:type="auto"/>
            <w:tcBorders>
              <w:top w:val="nil"/>
              <w:left w:val="nil"/>
              <w:bottom w:val="single" w:sz="4" w:space="0" w:color="auto"/>
              <w:right w:val="single" w:sz="4" w:space="0" w:color="auto"/>
            </w:tcBorders>
            <w:shd w:val="clear" w:color="auto" w:fill="auto"/>
            <w:noWrap/>
            <w:vAlign w:val="center"/>
            <w:hideMark/>
          </w:tcPr>
          <w:p w14:paraId="0178A512" w14:textId="6AEC5B42" w:rsidR="00237B87" w:rsidRPr="00A15785" w:rsidRDefault="00237B87" w:rsidP="00237B87">
            <w:pPr>
              <w:autoSpaceDE/>
              <w:autoSpaceDN/>
              <w:rPr>
                <w:color w:val="000000"/>
                <w:sz w:val="14"/>
                <w:szCs w:val="14"/>
                <w:lang w:val="es-CO" w:eastAsia="es-CO"/>
              </w:rPr>
            </w:pPr>
            <w:r w:rsidRPr="00A15785">
              <w:rPr>
                <w:color w:val="000000"/>
                <w:sz w:val="14"/>
                <w:szCs w:val="14"/>
                <w:lang w:val="es-CO"/>
              </w:rPr>
              <w:t>3.12111707</w:t>
            </w:r>
          </w:p>
        </w:tc>
        <w:tc>
          <w:tcPr>
            <w:tcW w:w="0" w:type="auto"/>
            <w:tcBorders>
              <w:top w:val="nil"/>
              <w:left w:val="nil"/>
              <w:bottom w:val="single" w:sz="4" w:space="0" w:color="auto"/>
              <w:right w:val="single" w:sz="4" w:space="0" w:color="auto"/>
            </w:tcBorders>
            <w:shd w:val="clear" w:color="auto" w:fill="auto"/>
            <w:noWrap/>
            <w:vAlign w:val="center"/>
            <w:hideMark/>
          </w:tcPr>
          <w:p w14:paraId="0C6150CD" w14:textId="2E4CF0EA" w:rsidR="00237B87" w:rsidRPr="00A15785" w:rsidRDefault="00237B87" w:rsidP="00237B87">
            <w:pPr>
              <w:autoSpaceDE/>
              <w:autoSpaceDN/>
              <w:rPr>
                <w:color w:val="000000"/>
                <w:sz w:val="14"/>
                <w:szCs w:val="14"/>
                <w:lang w:val="es-CO" w:eastAsia="es-CO"/>
              </w:rPr>
            </w:pPr>
            <w:r w:rsidRPr="00A15785">
              <w:rPr>
                <w:color w:val="000000"/>
                <w:sz w:val="14"/>
                <w:szCs w:val="14"/>
                <w:lang w:val="es-CO"/>
              </w:rPr>
              <w:t>2.11669174</w:t>
            </w:r>
          </w:p>
        </w:tc>
        <w:tc>
          <w:tcPr>
            <w:tcW w:w="0" w:type="auto"/>
            <w:tcBorders>
              <w:top w:val="nil"/>
              <w:left w:val="nil"/>
              <w:bottom w:val="single" w:sz="4" w:space="0" w:color="auto"/>
              <w:right w:val="single" w:sz="4" w:space="0" w:color="auto"/>
            </w:tcBorders>
            <w:shd w:val="clear" w:color="auto" w:fill="auto"/>
            <w:noWrap/>
            <w:vAlign w:val="center"/>
            <w:hideMark/>
          </w:tcPr>
          <w:p w14:paraId="0C6570DD" w14:textId="4B5D9CE1" w:rsidR="00237B87" w:rsidRPr="00A15785" w:rsidRDefault="00237B87" w:rsidP="00237B87">
            <w:pPr>
              <w:autoSpaceDE/>
              <w:autoSpaceDN/>
              <w:rPr>
                <w:color w:val="000000"/>
                <w:sz w:val="14"/>
                <w:szCs w:val="14"/>
                <w:lang w:val="es-CO" w:eastAsia="es-CO"/>
              </w:rPr>
            </w:pPr>
            <w:r w:rsidRPr="00A15785">
              <w:rPr>
                <w:color w:val="000000"/>
                <w:sz w:val="14"/>
                <w:szCs w:val="14"/>
                <w:lang w:val="es-CO"/>
              </w:rPr>
              <w:t>2.05281155</w:t>
            </w:r>
          </w:p>
        </w:tc>
      </w:tr>
      <w:tr w:rsidR="00237B87" w:rsidRPr="00A15785" w14:paraId="0E72616D"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85649FE"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21619F8E" w14:textId="141667B9" w:rsidR="00237B87" w:rsidRPr="00A15785" w:rsidRDefault="00237B87" w:rsidP="00237B87">
            <w:pPr>
              <w:autoSpaceDE/>
              <w:autoSpaceDN/>
              <w:rPr>
                <w:color w:val="000000"/>
                <w:sz w:val="14"/>
                <w:szCs w:val="14"/>
                <w:lang w:val="es-CO" w:eastAsia="es-CO"/>
              </w:rPr>
            </w:pPr>
            <w:r w:rsidRPr="00A15785">
              <w:rPr>
                <w:color w:val="000000"/>
                <w:sz w:val="14"/>
                <w:szCs w:val="14"/>
                <w:lang w:val="es-CO"/>
              </w:rPr>
              <w:t>17.1787313</w:t>
            </w:r>
          </w:p>
        </w:tc>
        <w:tc>
          <w:tcPr>
            <w:tcW w:w="0" w:type="auto"/>
            <w:tcBorders>
              <w:top w:val="nil"/>
              <w:left w:val="nil"/>
              <w:bottom w:val="single" w:sz="4" w:space="0" w:color="auto"/>
              <w:right w:val="single" w:sz="4" w:space="0" w:color="auto"/>
            </w:tcBorders>
            <w:shd w:val="clear" w:color="auto" w:fill="auto"/>
            <w:noWrap/>
            <w:vAlign w:val="center"/>
            <w:hideMark/>
          </w:tcPr>
          <w:p w14:paraId="3932D9A3" w14:textId="206952CB" w:rsidR="00237B87" w:rsidRPr="00A15785" w:rsidRDefault="00237B87" w:rsidP="00237B87">
            <w:pPr>
              <w:autoSpaceDE/>
              <w:autoSpaceDN/>
              <w:rPr>
                <w:color w:val="000000"/>
                <w:sz w:val="14"/>
                <w:szCs w:val="14"/>
                <w:lang w:val="es-CO" w:eastAsia="es-CO"/>
              </w:rPr>
            </w:pPr>
            <w:r w:rsidRPr="00A15785">
              <w:rPr>
                <w:color w:val="000000"/>
                <w:sz w:val="14"/>
                <w:szCs w:val="14"/>
                <w:lang w:val="es-CO"/>
              </w:rPr>
              <w:t>8.95230673</w:t>
            </w:r>
          </w:p>
        </w:tc>
        <w:tc>
          <w:tcPr>
            <w:tcW w:w="0" w:type="auto"/>
            <w:tcBorders>
              <w:top w:val="nil"/>
              <w:left w:val="nil"/>
              <w:bottom w:val="single" w:sz="4" w:space="0" w:color="auto"/>
              <w:right w:val="single" w:sz="4" w:space="0" w:color="auto"/>
            </w:tcBorders>
            <w:shd w:val="clear" w:color="auto" w:fill="auto"/>
            <w:noWrap/>
            <w:vAlign w:val="center"/>
            <w:hideMark/>
          </w:tcPr>
          <w:p w14:paraId="6ED40DE4" w14:textId="44EDC65A" w:rsidR="00237B87" w:rsidRPr="00A15785" w:rsidRDefault="00237B87" w:rsidP="00237B87">
            <w:pPr>
              <w:autoSpaceDE/>
              <w:autoSpaceDN/>
              <w:rPr>
                <w:color w:val="000000"/>
                <w:sz w:val="14"/>
                <w:szCs w:val="14"/>
                <w:lang w:val="es-CO" w:eastAsia="es-CO"/>
              </w:rPr>
            </w:pPr>
            <w:r w:rsidRPr="00A15785">
              <w:rPr>
                <w:color w:val="000000"/>
                <w:sz w:val="14"/>
                <w:szCs w:val="14"/>
                <w:lang w:val="es-CO"/>
              </w:rPr>
              <w:t>4.94818852</w:t>
            </w:r>
          </w:p>
        </w:tc>
        <w:tc>
          <w:tcPr>
            <w:tcW w:w="0" w:type="auto"/>
            <w:tcBorders>
              <w:top w:val="nil"/>
              <w:left w:val="nil"/>
              <w:bottom w:val="single" w:sz="4" w:space="0" w:color="auto"/>
              <w:right w:val="single" w:sz="4" w:space="0" w:color="auto"/>
            </w:tcBorders>
            <w:shd w:val="clear" w:color="auto" w:fill="auto"/>
            <w:noWrap/>
            <w:vAlign w:val="center"/>
            <w:hideMark/>
          </w:tcPr>
          <w:p w14:paraId="5825CF33" w14:textId="3DABCC18" w:rsidR="00237B87" w:rsidRPr="00A15785" w:rsidRDefault="00237B87" w:rsidP="00237B87">
            <w:pPr>
              <w:autoSpaceDE/>
              <w:autoSpaceDN/>
              <w:rPr>
                <w:color w:val="000000"/>
                <w:sz w:val="14"/>
                <w:szCs w:val="14"/>
                <w:lang w:val="es-CO" w:eastAsia="es-CO"/>
              </w:rPr>
            </w:pPr>
            <w:r w:rsidRPr="00A15785">
              <w:rPr>
                <w:color w:val="000000"/>
                <w:sz w:val="14"/>
                <w:szCs w:val="14"/>
                <w:lang w:val="es-CO"/>
              </w:rPr>
              <w:t>2.94692163</w:t>
            </w:r>
          </w:p>
        </w:tc>
        <w:tc>
          <w:tcPr>
            <w:tcW w:w="0" w:type="auto"/>
            <w:tcBorders>
              <w:top w:val="nil"/>
              <w:left w:val="nil"/>
              <w:bottom w:val="single" w:sz="4" w:space="0" w:color="auto"/>
              <w:right w:val="single" w:sz="4" w:space="0" w:color="auto"/>
            </w:tcBorders>
            <w:shd w:val="clear" w:color="auto" w:fill="auto"/>
            <w:noWrap/>
            <w:vAlign w:val="center"/>
            <w:hideMark/>
          </w:tcPr>
          <w:p w14:paraId="3D8ABC9B" w14:textId="535C3A17" w:rsidR="00237B87" w:rsidRPr="00A15785" w:rsidRDefault="00237B87" w:rsidP="00237B87">
            <w:pPr>
              <w:autoSpaceDE/>
              <w:autoSpaceDN/>
              <w:rPr>
                <w:color w:val="000000"/>
                <w:sz w:val="14"/>
                <w:szCs w:val="14"/>
                <w:lang w:val="es-CO" w:eastAsia="es-CO"/>
              </w:rPr>
            </w:pPr>
            <w:r w:rsidRPr="00A15785">
              <w:rPr>
                <w:color w:val="000000"/>
                <w:sz w:val="14"/>
                <w:szCs w:val="14"/>
                <w:lang w:val="es-CO"/>
              </w:rPr>
              <w:t>2.30178812</w:t>
            </w:r>
          </w:p>
        </w:tc>
      </w:tr>
      <w:tr w:rsidR="00237B87" w:rsidRPr="00A15785" w14:paraId="7D54966A"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5104147"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6BA520D9" w14:textId="2D217A38" w:rsidR="00237B87" w:rsidRPr="00A15785" w:rsidRDefault="00237B87" w:rsidP="00237B87">
            <w:pPr>
              <w:autoSpaceDE/>
              <w:autoSpaceDN/>
              <w:rPr>
                <w:color w:val="000000"/>
                <w:sz w:val="14"/>
                <w:szCs w:val="14"/>
                <w:lang w:val="es-CO" w:eastAsia="es-CO"/>
              </w:rPr>
            </w:pPr>
            <w:r w:rsidRPr="00A15785">
              <w:rPr>
                <w:color w:val="000000"/>
                <w:sz w:val="14"/>
                <w:szCs w:val="14"/>
                <w:lang w:val="es-CO"/>
              </w:rPr>
              <w:t>26.9534667</w:t>
            </w:r>
          </w:p>
        </w:tc>
        <w:tc>
          <w:tcPr>
            <w:tcW w:w="0" w:type="auto"/>
            <w:tcBorders>
              <w:top w:val="nil"/>
              <w:left w:val="nil"/>
              <w:bottom w:val="single" w:sz="4" w:space="0" w:color="auto"/>
              <w:right w:val="single" w:sz="4" w:space="0" w:color="auto"/>
            </w:tcBorders>
            <w:shd w:val="clear" w:color="auto" w:fill="auto"/>
            <w:noWrap/>
            <w:vAlign w:val="center"/>
            <w:hideMark/>
          </w:tcPr>
          <w:p w14:paraId="38EA1FCA" w14:textId="413B3C35" w:rsidR="00237B87" w:rsidRPr="00A15785" w:rsidRDefault="00237B87" w:rsidP="00237B87">
            <w:pPr>
              <w:autoSpaceDE/>
              <w:autoSpaceDN/>
              <w:rPr>
                <w:color w:val="000000"/>
                <w:sz w:val="14"/>
                <w:szCs w:val="14"/>
                <w:lang w:val="es-CO" w:eastAsia="es-CO"/>
              </w:rPr>
            </w:pPr>
            <w:r w:rsidRPr="00A15785">
              <w:rPr>
                <w:color w:val="000000"/>
                <w:sz w:val="14"/>
                <w:szCs w:val="14"/>
                <w:lang w:val="es-CO"/>
              </w:rPr>
              <w:t>13.7452855</w:t>
            </w:r>
          </w:p>
        </w:tc>
        <w:tc>
          <w:tcPr>
            <w:tcW w:w="0" w:type="auto"/>
            <w:tcBorders>
              <w:top w:val="nil"/>
              <w:left w:val="nil"/>
              <w:bottom w:val="single" w:sz="4" w:space="0" w:color="auto"/>
              <w:right w:val="single" w:sz="4" w:space="0" w:color="auto"/>
            </w:tcBorders>
            <w:shd w:val="clear" w:color="auto" w:fill="auto"/>
            <w:noWrap/>
            <w:vAlign w:val="center"/>
            <w:hideMark/>
          </w:tcPr>
          <w:p w14:paraId="08D26513" w14:textId="40EFA9F9" w:rsidR="00237B87" w:rsidRPr="00A15785" w:rsidRDefault="00237B87" w:rsidP="00237B87">
            <w:pPr>
              <w:autoSpaceDE/>
              <w:autoSpaceDN/>
              <w:rPr>
                <w:color w:val="000000"/>
                <w:sz w:val="14"/>
                <w:szCs w:val="14"/>
                <w:lang w:val="es-CO" w:eastAsia="es-CO"/>
              </w:rPr>
            </w:pPr>
            <w:r w:rsidRPr="00A15785">
              <w:rPr>
                <w:color w:val="000000"/>
                <w:sz w:val="14"/>
                <w:szCs w:val="14"/>
                <w:lang w:val="es-CO"/>
              </w:rPr>
              <w:t>7.10982709</w:t>
            </w:r>
          </w:p>
        </w:tc>
        <w:tc>
          <w:tcPr>
            <w:tcW w:w="0" w:type="auto"/>
            <w:tcBorders>
              <w:top w:val="nil"/>
              <w:left w:val="nil"/>
              <w:bottom w:val="single" w:sz="4" w:space="0" w:color="auto"/>
              <w:right w:val="single" w:sz="4" w:space="0" w:color="auto"/>
            </w:tcBorders>
            <w:shd w:val="clear" w:color="auto" w:fill="auto"/>
            <w:noWrap/>
            <w:vAlign w:val="center"/>
            <w:hideMark/>
          </w:tcPr>
          <w:p w14:paraId="0A7C3178" w14:textId="72BA5A0D" w:rsidR="00237B87" w:rsidRPr="00A15785" w:rsidRDefault="00237B87" w:rsidP="00237B87">
            <w:pPr>
              <w:autoSpaceDE/>
              <w:autoSpaceDN/>
              <w:rPr>
                <w:color w:val="000000"/>
                <w:sz w:val="14"/>
                <w:szCs w:val="14"/>
                <w:lang w:val="es-CO" w:eastAsia="es-CO"/>
              </w:rPr>
            </w:pPr>
            <w:r w:rsidRPr="00A15785">
              <w:rPr>
                <w:color w:val="000000"/>
                <w:sz w:val="14"/>
                <w:szCs w:val="14"/>
                <w:lang w:val="es-CO"/>
              </w:rPr>
              <w:t>4.03641682</w:t>
            </w:r>
          </w:p>
        </w:tc>
        <w:tc>
          <w:tcPr>
            <w:tcW w:w="0" w:type="auto"/>
            <w:tcBorders>
              <w:top w:val="nil"/>
              <w:left w:val="nil"/>
              <w:bottom w:val="single" w:sz="4" w:space="0" w:color="auto"/>
              <w:right w:val="single" w:sz="4" w:space="0" w:color="auto"/>
            </w:tcBorders>
            <w:shd w:val="clear" w:color="auto" w:fill="auto"/>
            <w:noWrap/>
            <w:vAlign w:val="center"/>
            <w:hideMark/>
          </w:tcPr>
          <w:p w14:paraId="59827879" w14:textId="7749DE76" w:rsidR="00237B87" w:rsidRPr="00A15785" w:rsidRDefault="00237B87" w:rsidP="00237B87">
            <w:pPr>
              <w:autoSpaceDE/>
              <w:autoSpaceDN/>
              <w:rPr>
                <w:color w:val="000000"/>
                <w:sz w:val="14"/>
                <w:szCs w:val="14"/>
                <w:lang w:val="es-CO" w:eastAsia="es-CO"/>
              </w:rPr>
            </w:pPr>
            <w:r w:rsidRPr="00A15785">
              <w:rPr>
                <w:color w:val="000000"/>
                <w:sz w:val="14"/>
                <w:szCs w:val="14"/>
                <w:lang w:val="es-CO"/>
              </w:rPr>
              <w:t>3.64342188</w:t>
            </w:r>
          </w:p>
        </w:tc>
      </w:tr>
      <w:tr w:rsidR="00237B87" w:rsidRPr="00A15785" w14:paraId="177824CB"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11B6642"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032EAE4C" w14:textId="557677E8" w:rsidR="00237B87" w:rsidRPr="00A15785" w:rsidRDefault="00237B87" w:rsidP="00237B87">
            <w:pPr>
              <w:autoSpaceDE/>
              <w:autoSpaceDN/>
              <w:rPr>
                <w:color w:val="000000"/>
                <w:sz w:val="14"/>
                <w:szCs w:val="14"/>
                <w:lang w:val="es-CO" w:eastAsia="es-CO"/>
              </w:rPr>
            </w:pPr>
            <w:r w:rsidRPr="00A15785">
              <w:rPr>
                <w:color w:val="000000"/>
                <w:sz w:val="14"/>
                <w:szCs w:val="14"/>
                <w:lang w:val="es-CO"/>
              </w:rPr>
              <w:t>34.055723</w:t>
            </w:r>
          </w:p>
        </w:tc>
        <w:tc>
          <w:tcPr>
            <w:tcW w:w="0" w:type="auto"/>
            <w:tcBorders>
              <w:top w:val="nil"/>
              <w:left w:val="nil"/>
              <w:bottom w:val="single" w:sz="4" w:space="0" w:color="auto"/>
              <w:right w:val="single" w:sz="4" w:space="0" w:color="auto"/>
            </w:tcBorders>
            <w:shd w:val="clear" w:color="auto" w:fill="auto"/>
            <w:noWrap/>
            <w:vAlign w:val="center"/>
            <w:hideMark/>
          </w:tcPr>
          <w:p w14:paraId="30E1558E" w14:textId="695C41A4" w:rsidR="00237B87" w:rsidRPr="00A15785" w:rsidRDefault="00237B87" w:rsidP="00237B87">
            <w:pPr>
              <w:autoSpaceDE/>
              <w:autoSpaceDN/>
              <w:rPr>
                <w:color w:val="000000"/>
                <w:sz w:val="14"/>
                <w:szCs w:val="14"/>
                <w:lang w:val="es-CO" w:eastAsia="es-CO"/>
              </w:rPr>
            </w:pPr>
            <w:r w:rsidRPr="00A15785">
              <w:rPr>
                <w:color w:val="000000"/>
                <w:sz w:val="14"/>
                <w:szCs w:val="14"/>
                <w:lang w:val="es-CO"/>
              </w:rPr>
              <w:t>17.2892263</w:t>
            </w:r>
          </w:p>
        </w:tc>
        <w:tc>
          <w:tcPr>
            <w:tcW w:w="0" w:type="auto"/>
            <w:tcBorders>
              <w:top w:val="nil"/>
              <w:left w:val="nil"/>
              <w:bottom w:val="single" w:sz="4" w:space="0" w:color="auto"/>
              <w:right w:val="single" w:sz="4" w:space="0" w:color="auto"/>
            </w:tcBorders>
            <w:shd w:val="clear" w:color="auto" w:fill="auto"/>
            <w:noWrap/>
            <w:vAlign w:val="center"/>
            <w:hideMark/>
          </w:tcPr>
          <w:p w14:paraId="4F9BE80D" w14:textId="5F432382" w:rsidR="00237B87" w:rsidRPr="00A15785" w:rsidRDefault="00237B87" w:rsidP="00237B87">
            <w:pPr>
              <w:autoSpaceDE/>
              <w:autoSpaceDN/>
              <w:rPr>
                <w:color w:val="000000"/>
                <w:sz w:val="14"/>
                <w:szCs w:val="14"/>
                <w:lang w:val="es-CO" w:eastAsia="es-CO"/>
              </w:rPr>
            </w:pPr>
            <w:r w:rsidRPr="00A15785">
              <w:rPr>
                <w:color w:val="000000"/>
                <w:sz w:val="14"/>
                <w:szCs w:val="14"/>
                <w:lang w:val="es-CO"/>
              </w:rPr>
              <w:t>9.11262191</w:t>
            </w:r>
          </w:p>
        </w:tc>
        <w:tc>
          <w:tcPr>
            <w:tcW w:w="0" w:type="auto"/>
            <w:tcBorders>
              <w:top w:val="nil"/>
              <w:left w:val="nil"/>
              <w:bottom w:val="single" w:sz="4" w:space="0" w:color="auto"/>
              <w:right w:val="single" w:sz="4" w:space="0" w:color="auto"/>
            </w:tcBorders>
            <w:shd w:val="clear" w:color="auto" w:fill="auto"/>
            <w:noWrap/>
            <w:vAlign w:val="center"/>
            <w:hideMark/>
          </w:tcPr>
          <w:p w14:paraId="2B2225CC" w14:textId="3F83311C" w:rsidR="00237B87" w:rsidRPr="00A15785" w:rsidRDefault="00237B87" w:rsidP="00237B87">
            <w:pPr>
              <w:autoSpaceDE/>
              <w:autoSpaceDN/>
              <w:rPr>
                <w:color w:val="000000"/>
                <w:sz w:val="14"/>
                <w:szCs w:val="14"/>
                <w:lang w:val="es-CO" w:eastAsia="es-CO"/>
              </w:rPr>
            </w:pPr>
            <w:r w:rsidRPr="00A15785">
              <w:rPr>
                <w:color w:val="000000"/>
                <w:sz w:val="14"/>
                <w:szCs w:val="14"/>
                <w:lang w:val="es-CO"/>
              </w:rPr>
              <w:t>5.04039514</w:t>
            </w:r>
          </w:p>
        </w:tc>
        <w:tc>
          <w:tcPr>
            <w:tcW w:w="0" w:type="auto"/>
            <w:tcBorders>
              <w:top w:val="nil"/>
              <w:left w:val="nil"/>
              <w:bottom w:val="single" w:sz="4" w:space="0" w:color="auto"/>
              <w:right w:val="single" w:sz="4" w:space="0" w:color="auto"/>
            </w:tcBorders>
            <w:shd w:val="clear" w:color="auto" w:fill="auto"/>
            <w:noWrap/>
            <w:vAlign w:val="center"/>
            <w:hideMark/>
          </w:tcPr>
          <w:p w14:paraId="5810CC3D" w14:textId="41126FCE" w:rsidR="00237B87" w:rsidRPr="00A15785" w:rsidRDefault="00237B87" w:rsidP="00237B87">
            <w:pPr>
              <w:autoSpaceDE/>
              <w:autoSpaceDN/>
              <w:rPr>
                <w:color w:val="000000"/>
                <w:sz w:val="14"/>
                <w:szCs w:val="14"/>
                <w:lang w:val="es-CO" w:eastAsia="es-CO"/>
              </w:rPr>
            </w:pPr>
            <w:r w:rsidRPr="00A15785">
              <w:rPr>
                <w:color w:val="000000"/>
                <w:sz w:val="14"/>
                <w:szCs w:val="14"/>
                <w:lang w:val="es-CO"/>
              </w:rPr>
              <w:t>4.31980367</w:t>
            </w:r>
          </w:p>
        </w:tc>
      </w:tr>
      <w:tr w:rsidR="00237B87" w:rsidRPr="00A15785" w14:paraId="16426BB4"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728310C"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5BEE8721" w14:textId="7A23F045" w:rsidR="00237B87" w:rsidRPr="00A15785" w:rsidRDefault="00237B87" w:rsidP="00237B87">
            <w:pPr>
              <w:autoSpaceDE/>
              <w:autoSpaceDN/>
              <w:rPr>
                <w:color w:val="000000"/>
                <w:sz w:val="14"/>
                <w:szCs w:val="14"/>
                <w:lang w:val="es-CO" w:eastAsia="es-CO"/>
              </w:rPr>
            </w:pPr>
            <w:r w:rsidRPr="00A15785">
              <w:rPr>
                <w:color w:val="000000"/>
                <w:sz w:val="14"/>
                <w:szCs w:val="14"/>
                <w:lang w:val="es-CO"/>
              </w:rPr>
              <w:t>48.1363742</w:t>
            </w:r>
          </w:p>
        </w:tc>
        <w:tc>
          <w:tcPr>
            <w:tcW w:w="0" w:type="auto"/>
            <w:tcBorders>
              <w:top w:val="nil"/>
              <w:left w:val="nil"/>
              <w:bottom w:val="single" w:sz="4" w:space="0" w:color="auto"/>
              <w:right w:val="single" w:sz="4" w:space="0" w:color="auto"/>
            </w:tcBorders>
            <w:shd w:val="clear" w:color="auto" w:fill="auto"/>
            <w:noWrap/>
            <w:vAlign w:val="center"/>
            <w:hideMark/>
          </w:tcPr>
          <w:p w14:paraId="68C2DADF" w14:textId="65651086" w:rsidR="00237B87" w:rsidRPr="00A15785" w:rsidRDefault="00237B87" w:rsidP="00237B87">
            <w:pPr>
              <w:autoSpaceDE/>
              <w:autoSpaceDN/>
              <w:rPr>
                <w:color w:val="000000"/>
                <w:sz w:val="14"/>
                <w:szCs w:val="14"/>
                <w:lang w:val="es-CO" w:eastAsia="es-CO"/>
              </w:rPr>
            </w:pPr>
            <w:r w:rsidRPr="00A15785">
              <w:rPr>
                <w:color w:val="000000"/>
                <w:sz w:val="14"/>
                <w:szCs w:val="14"/>
                <w:lang w:val="es-CO"/>
              </w:rPr>
              <w:t>24.2248161</w:t>
            </w:r>
          </w:p>
        </w:tc>
        <w:tc>
          <w:tcPr>
            <w:tcW w:w="0" w:type="auto"/>
            <w:tcBorders>
              <w:top w:val="nil"/>
              <w:left w:val="nil"/>
              <w:bottom w:val="single" w:sz="4" w:space="0" w:color="auto"/>
              <w:right w:val="single" w:sz="4" w:space="0" w:color="auto"/>
            </w:tcBorders>
            <w:shd w:val="clear" w:color="auto" w:fill="auto"/>
            <w:noWrap/>
            <w:vAlign w:val="center"/>
            <w:hideMark/>
          </w:tcPr>
          <w:p w14:paraId="16538DB5" w14:textId="02AEA4D4" w:rsidR="00237B87" w:rsidRPr="00A15785" w:rsidRDefault="00237B87" w:rsidP="00237B87">
            <w:pPr>
              <w:autoSpaceDE/>
              <w:autoSpaceDN/>
              <w:rPr>
                <w:color w:val="000000"/>
                <w:sz w:val="14"/>
                <w:szCs w:val="14"/>
                <w:lang w:val="es-CO" w:eastAsia="es-CO"/>
              </w:rPr>
            </w:pPr>
            <w:r w:rsidRPr="00A15785">
              <w:rPr>
                <w:color w:val="000000"/>
                <w:sz w:val="14"/>
                <w:szCs w:val="14"/>
                <w:lang w:val="es-CO"/>
              </w:rPr>
              <w:t>12.6345973</w:t>
            </w:r>
          </w:p>
        </w:tc>
        <w:tc>
          <w:tcPr>
            <w:tcW w:w="0" w:type="auto"/>
            <w:tcBorders>
              <w:top w:val="nil"/>
              <w:left w:val="nil"/>
              <w:bottom w:val="single" w:sz="4" w:space="0" w:color="auto"/>
              <w:right w:val="single" w:sz="4" w:space="0" w:color="auto"/>
            </w:tcBorders>
            <w:shd w:val="clear" w:color="auto" w:fill="auto"/>
            <w:noWrap/>
            <w:vAlign w:val="center"/>
            <w:hideMark/>
          </w:tcPr>
          <w:p w14:paraId="1E70136D" w14:textId="7A6C8DE4" w:rsidR="00237B87" w:rsidRPr="00A15785" w:rsidRDefault="00237B87" w:rsidP="00237B87">
            <w:pPr>
              <w:autoSpaceDE/>
              <w:autoSpaceDN/>
              <w:rPr>
                <w:color w:val="000000"/>
                <w:sz w:val="14"/>
                <w:szCs w:val="14"/>
                <w:lang w:val="es-CO" w:eastAsia="es-CO"/>
              </w:rPr>
            </w:pPr>
            <w:r w:rsidRPr="00A15785">
              <w:rPr>
                <w:color w:val="000000"/>
                <w:sz w:val="14"/>
                <w:szCs w:val="14"/>
                <w:lang w:val="es-CO"/>
              </w:rPr>
              <w:t>6.66510323</w:t>
            </w:r>
          </w:p>
        </w:tc>
        <w:tc>
          <w:tcPr>
            <w:tcW w:w="0" w:type="auto"/>
            <w:tcBorders>
              <w:top w:val="nil"/>
              <w:left w:val="nil"/>
              <w:bottom w:val="single" w:sz="4" w:space="0" w:color="auto"/>
              <w:right w:val="single" w:sz="4" w:space="0" w:color="auto"/>
            </w:tcBorders>
            <w:shd w:val="clear" w:color="auto" w:fill="auto"/>
            <w:noWrap/>
            <w:vAlign w:val="center"/>
            <w:hideMark/>
          </w:tcPr>
          <w:p w14:paraId="4CA5F8B1" w14:textId="739DEB65" w:rsidR="00237B87" w:rsidRPr="00A15785" w:rsidRDefault="00237B87" w:rsidP="00237B87">
            <w:pPr>
              <w:autoSpaceDE/>
              <w:autoSpaceDN/>
              <w:rPr>
                <w:color w:val="000000"/>
                <w:sz w:val="14"/>
                <w:szCs w:val="14"/>
                <w:lang w:val="es-CO" w:eastAsia="es-CO"/>
              </w:rPr>
            </w:pPr>
            <w:r w:rsidRPr="00A15785">
              <w:rPr>
                <w:color w:val="000000"/>
                <w:sz w:val="14"/>
                <w:szCs w:val="14"/>
                <w:lang w:val="es-CO"/>
              </w:rPr>
              <w:t>5.96851282</w:t>
            </w:r>
          </w:p>
        </w:tc>
      </w:tr>
    </w:tbl>
    <w:p w14:paraId="0D2AA439" w14:textId="620B1264" w:rsidR="00B70EAD" w:rsidRDefault="00B70EAD" w:rsidP="00B70EAD">
      <w:pPr>
        <w:jc w:val="center"/>
        <w:rPr>
          <w:sz w:val="16"/>
          <w:szCs w:val="16"/>
          <w:lang w:val="es-CO"/>
        </w:rPr>
      </w:pPr>
    </w:p>
    <w:p w14:paraId="5DCD68C8" w14:textId="77777777" w:rsidR="004117BD" w:rsidRPr="002B0E5D" w:rsidRDefault="004117BD" w:rsidP="00B70EAD">
      <w:pPr>
        <w:jc w:val="center"/>
        <w:rPr>
          <w:sz w:val="16"/>
          <w:szCs w:val="16"/>
          <w:lang w:val="es-CO"/>
        </w:rPr>
      </w:pPr>
    </w:p>
    <w:p w14:paraId="3E767E8A" w14:textId="77777777" w:rsidR="00390D77" w:rsidRDefault="00390D77" w:rsidP="00390D77">
      <w:pPr>
        <w:jc w:val="center"/>
        <w:rPr>
          <w:sz w:val="16"/>
          <w:szCs w:val="16"/>
          <w:lang w:val="es-CO"/>
        </w:rPr>
      </w:pPr>
    </w:p>
    <w:p w14:paraId="7417E258" w14:textId="7F5A0874" w:rsidR="00390D77" w:rsidRPr="002B0E5D" w:rsidRDefault="00390D77" w:rsidP="00390D77">
      <w:pPr>
        <w:jc w:val="center"/>
        <w:rPr>
          <w:sz w:val="16"/>
          <w:szCs w:val="16"/>
          <w:lang w:val="es-CO"/>
        </w:rPr>
      </w:pPr>
      <w:r w:rsidRPr="002B0E5D">
        <w:rPr>
          <w:sz w:val="16"/>
          <w:szCs w:val="16"/>
          <w:lang w:val="es-CO"/>
        </w:rPr>
        <w:t xml:space="preserve">Tabla </w:t>
      </w:r>
      <w:r>
        <w:rPr>
          <w:sz w:val="16"/>
          <w:szCs w:val="16"/>
          <w:lang w:val="es-CO"/>
        </w:rPr>
        <w:t>4</w:t>
      </w:r>
      <w:r w:rsidRPr="002B0E5D">
        <w:rPr>
          <w:sz w:val="16"/>
          <w:szCs w:val="16"/>
          <w:lang w:val="es-CO"/>
        </w:rPr>
        <w:t xml:space="preserve">. Tiempos Imagen </w:t>
      </w:r>
      <w:r>
        <w:rPr>
          <w:sz w:val="16"/>
          <w:szCs w:val="16"/>
          <w:lang w:val="es-CO"/>
        </w:rPr>
        <w:t>720p openMP</w:t>
      </w:r>
    </w:p>
    <w:tbl>
      <w:tblPr>
        <w:tblW w:w="0" w:type="auto"/>
        <w:jc w:val="center"/>
        <w:tblCellMar>
          <w:left w:w="70" w:type="dxa"/>
          <w:right w:w="70" w:type="dxa"/>
        </w:tblCellMar>
        <w:tblLook w:val="04A0" w:firstRow="1" w:lastRow="0" w:firstColumn="1" w:lastColumn="0" w:noHBand="0" w:noVBand="1"/>
      </w:tblPr>
      <w:tblGrid>
        <w:gridCol w:w="522"/>
        <w:gridCol w:w="805"/>
        <w:gridCol w:w="805"/>
        <w:gridCol w:w="805"/>
        <w:gridCol w:w="805"/>
        <w:gridCol w:w="805"/>
      </w:tblGrid>
      <w:tr w:rsidR="002D4A32" w:rsidRPr="00A15785" w14:paraId="6B64D261" w14:textId="77777777" w:rsidTr="002D4A32">
        <w:trPr>
          <w:trHeight w:val="300"/>
          <w:jc w:val="center"/>
        </w:trPr>
        <w:tc>
          <w:tcPr>
            <w:tcW w:w="0" w:type="auto"/>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CFCDADA"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Imagen 720p.jpg</w:t>
            </w:r>
          </w:p>
        </w:tc>
      </w:tr>
      <w:tr w:rsidR="002D4A32" w:rsidRPr="00A15785" w14:paraId="078D2822"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5E7D6BE"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kernel</w:t>
            </w:r>
          </w:p>
        </w:tc>
        <w:tc>
          <w:tcPr>
            <w:tcW w:w="0" w:type="auto"/>
            <w:tcBorders>
              <w:top w:val="nil"/>
              <w:left w:val="nil"/>
              <w:bottom w:val="single" w:sz="4" w:space="0" w:color="auto"/>
              <w:right w:val="single" w:sz="4" w:space="0" w:color="auto"/>
            </w:tcBorders>
            <w:shd w:val="clear" w:color="auto" w:fill="auto"/>
            <w:noWrap/>
            <w:vAlign w:val="center"/>
            <w:hideMark/>
          </w:tcPr>
          <w:p w14:paraId="7A25E21B"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1A6010A9"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726BD7C4"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2E417922"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20D0DBCE"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390D77" w:rsidRPr="00A15785" w14:paraId="2C5E10F9"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D495FF7"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12F368BD" w14:textId="60FA1C46" w:rsidR="00390D77" w:rsidRPr="00A15785" w:rsidRDefault="00390D77" w:rsidP="00390D77">
            <w:pPr>
              <w:autoSpaceDE/>
              <w:autoSpaceDN/>
              <w:rPr>
                <w:color w:val="000000"/>
                <w:sz w:val="14"/>
                <w:szCs w:val="14"/>
                <w:lang w:val="es-CO" w:eastAsia="es-CO"/>
              </w:rPr>
            </w:pPr>
            <w:r w:rsidRPr="00A15785">
              <w:rPr>
                <w:color w:val="000000"/>
                <w:sz w:val="14"/>
                <w:szCs w:val="14"/>
              </w:rPr>
              <w:t>0.65915861</w:t>
            </w:r>
          </w:p>
        </w:tc>
        <w:tc>
          <w:tcPr>
            <w:tcW w:w="0" w:type="auto"/>
            <w:tcBorders>
              <w:top w:val="nil"/>
              <w:left w:val="nil"/>
              <w:bottom w:val="single" w:sz="4" w:space="0" w:color="auto"/>
              <w:right w:val="single" w:sz="4" w:space="0" w:color="auto"/>
            </w:tcBorders>
            <w:shd w:val="clear" w:color="auto" w:fill="auto"/>
            <w:noWrap/>
            <w:vAlign w:val="center"/>
            <w:hideMark/>
          </w:tcPr>
          <w:p w14:paraId="1F05E49E" w14:textId="1B08C2E7" w:rsidR="00390D77" w:rsidRPr="00A15785" w:rsidRDefault="00390D77" w:rsidP="00390D77">
            <w:pPr>
              <w:autoSpaceDE/>
              <w:autoSpaceDN/>
              <w:rPr>
                <w:color w:val="000000"/>
                <w:sz w:val="14"/>
                <w:szCs w:val="14"/>
                <w:lang w:val="es-CO" w:eastAsia="es-CO"/>
              </w:rPr>
            </w:pPr>
            <w:r w:rsidRPr="00A15785">
              <w:rPr>
                <w:color w:val="000000"/>
                <w:sz w:val="14"/>
                <w:szCs w:val="14"/>
              </w:rPr>
              <w:t>0.45497021</w:t>
            </w:r>
          </w:p>
        </w:tc>
        <w:tc>
          <w:tcPr>
            <w:tcW w:w="0" w:type="auto"/>
            <w:tcBorders>
              <w:top w:val="nil"/>
              <w:left w:val="nil"/>
              <w:bottom w:val="single" w:sz="4" w:space="0" w:color="auto"/>
              <w:right w:val="single" w:sz="4" w:space="0" w:color="auto"/>
            </w:tcBorders>
            <w:shd w:val="clear" w:color="auto" w:fill="auto"/>
            <w:noWrap/>
            <w:vAlign w:val="center"/>
            <w:hideMark/>
          </w:tcPr>
          <w:p w14:paraId="40203F97" w14:textId="70A07108" w:rsidR="00390D77" w:rsidRPr="00A15785" w:rsidRDefault="00390D77" w:rsidP="00390D77">
            <w:pPr>
              <w:autoSpaceDE/>
              <w:autoSpaceDN/>
              <w:rPr>
                <w:color w:val="000000"/>
                <w:sz w:val="14"/>
                <w:szCs w:val="14"/>
                <w:lang w:val="es-CO" w:eastAsia="es-CO"/>
              </w:rPr>
            </w:pPr>
            <w:r w:rsidRPr="00A15785">
              <w:rPr>
                <w:color w:val="000000"/>
                <w:sz w:val="14"/>
                <w:szCs w:val="14"/>
              </w:rPr>
              <w:t>0.25594464</w:t>
            </w:r>
          </w:p>
        </w:tc>
        <w:tc>
          <w:tcPr>
            <w:tcW w:w="0" w:type="auto"/>
            <w:tcBorders>
              <w:top w:val="nil"/>
              <w:left w:val="nil"/>
              <w:bottom w:val="single" w:sz="4" w:space="0" w:color="auto"/>
              <w:right w:val="single" w:sz="4" w:space="0" w:color="auto"/>
            </w:tcBorders>
            <w:shd w:val="clear" w:color="auto" w:fill="auto"/>
            <w:noWrap/>
            <w:vAlign w:val="center"/>
            <w:hideMark/>
          </w:tcPr>
          <w:p w14:paraId="3034548E" w14:textId="3B81C04C" w:rsidR="00390D77" w:rsidRPr="00A15785" w:rsidRDefault="00390D77" w:rsidP="00390D77">
            <w:pPr>
              <w:autoSpaceDE/>
              <w:autoSpaceDN/>
              <w:rPr>
                <w:color w:val="000000"/>
                <w:sz w:val="14"/>
                <w:szCs w:val="14"/>
                <w:lang w:val="es-CO" w:eastAsia="es-CO"/>
              </w:rPr>
            </w:pPr>
            <w:r w:rsidRPr="00A15785">
              <w:rPr>
                <w:color w:val="000000"/>
                <w:sz w:val="14"/>
                <w:szCs w:val="14"/>
              </w:rPr>
              <w:t>0.21542460</w:t>
            </w:r>
          </w:p>
        </w:tc>
        <w:tc>
          <w:tcPr>
            <w:tcW w:w="0" w:type="auto"/>
            <w:tcBorders>
              <w:top w:val="nil"/>
              <w:left w:val="nil"/>
              <w:bottom w:val="single" w:sz="4" w:space="0" w:color="auto"/>
              <w:right w:val="single" w:sz="4" w:space="0" w:color="auto"/>
            </w:tcBorders>
            <w:shd w:val="clear" w:color="auto" w:fill="auto"/>
            <w:noWrap/>
            <w:vAlign w:val="center"/>
            <w:hideMark/>
          </w:tcPr>
          <w:p w14:paraId="629C971D" w14:textId="50888BB7" w:rsidR="00390D77" w:rsidRPr="00A15785" w:rsidRDefault="00390D77" w:rsidP="00390D77">
            <w:pPr>
              <w:autoSpaceDE/>
              <w:autoSpaceDN/>
              <w:rPr>
                <w:color w:val="000000"/>
                <w:sz w:val="14"/>
                <w:szCs w:val="14"/>
                <w:lang w:val="es-CO" w:eastAsia="es-CO"/>
              </w:rPr>
            </w:pPr>
            <w:r w:rsidRPr="00A15785">
              <w:rPr>
                <w:color w:val="000000"/>
                <w:sz w:val="14"/>
                <w:szCs w:val="14"/>
              </w:rPr>
              <w:t>0.23956141</w:t>
            </w:r>
          </w:p>
        </w:tc>
      </w:tr>
      <w:tr w:rsidR="00390D77" w:rsidRPr="00A15785" w14:paraId="26B85297"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FBDE757"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2360C801" w14:textId="325FE78C" w:rsidR="00390D77" w:rsidRPr="00A15785" w:rsidRDefault="00390D77" w:rsidP="00390D77">
            <w:pPr>
              <w:autoSpaceDE/>
              <w:autoSpaceDN/>
              <w:rPr>
                <w:color w:val="000000"/>
                <w:sz w:val="14"/>
                <w:szCs w:val="14"/>
                <w:lang w:val="es-CO" w:eastAsia="es-CO"/>
              </w:rPr>
            </w:pPr>
            <w:r w:rsidRPr="00A15785">
              <w:rPr>
                <w:color w:val="000000"/>
                <w:sz w:val="14"/>
                <w:szCs w:val="14"/>
              </w:rPr>
              <w:t>1.10136157</w:t>
            </w:r>
          </w:p>
        </w:tc>
        <w:tc>
          <w:tcPr>
            <w:tcW w:w="0" w:type="auto"/>
            <w:tcBorders>
              <w:top w:val="nil"/>
              <w:left w:val="nil"/>
              <w:bottom w:val="single" w:sz="4" w:space="0" w:color="auto"/>
              <w:right w:val="single" w:sz="4" w:space="0" w:color="auto"/>
            </w:tcBorders>
            <w:shd w:val="clear" w:color="auto" w:fill="auto"/>
            <w:noWrap/>
            <w:vAlign w:val="center"/>
            <w:hideMark/>
          </w:tcPr>
          <w:p w14:paraId="52E58835" w14:textId="2F370DE8" w:rsidR="00390D77" w:rsidRPr="00A15785" w:rsidRDefault="00390D77" w:rsidP="00390D77">
            <w:pPr>
              <w:autoSpaceDE/>
              <w:autoSpaceDN/>
              <w:rPr>
                <w:color w:val="000000"/>
                <w:sz w:val="14"/>
                <w:szCs w:val="14"/>
                <w:lang w:val="es-CO" w:eastAsia="es-CO"/>
              </w:rPr>
            </w:pPr>
            <w:r w:rsidRPr="00A15785">
              <w:rPr>
                <w:color w:val="000000"/>
                <w:sz w:val="14"/>
                <w:szCs w:val="14"/>
              </w:rPr>
              <w:t>0.69436252</w:t>
            </w:r>
          </w:p>
        </w:tc>
        <w:tc>
          <w:tcPr>
            <w:tcW w:w="0" w:type="auto"/>
            <w:tcBorders>
              <w:top w:val="nil"/>
              <w:left w:val="nil"/>
              <w:bottom w:val="single" w:sz="4" w:space="0" w:color="auto"/>
              <w:right w:val="single" w:sz="4" w:space="0" w:color="auto"/>
            </w:tcBorders>
            <w:shd w:val="clear" w:color="auto" w:fill="auto"/>
            <w:noWrap/>
            <w:vAlign w:val="center"/>
            <w:hideMark/>
          </w:tcPr>
          <w:p w14:paraId="4AA73BC9" w14:textId="7778C85C" w:rsidR="00390D77" w:rsidRPr="00A15785" w:rsidRDefault="00390D77" w:rsidP="00390D77">
            <w:pPr>
              <w:autoSpaceDE/>
              <w:autoSpaceDN/>
              <w:rPr>
                <w:color w:val="000000"/>
                <w:sz w:val="14"/>
                <w:szCs w:val="14"/>
                <w:lang w:val="es-CO" w:eastAsia="es-CO"/>
              </w:rPr>
            </w:pPr>
            <w:r w:rsidRPr="00A15785">
              <w:rPr>
                <w:color w:val="000000"/>
                <w:sz w:val="14"/>
                <w:szCs w:val="14"/>
              </w:rPr>
              <w:t>0.47998872</w:t>
            </w:r>
          </w:p>
        </w:tc>
        <w:tc>
          <w:tcPr>
            <w:tcW w:w="0" w:type="auto"/>
            <w:tcBorders>
              <w:top w:val="nil"/>
              <w:left w:val="nil"/>
              <w:bottom w:val="single" w:sz="4" w:space="0" w:color="auto"/>
              <w:right w:val="single" w:sz="4" w:space="0" w:color="auto"/>
            </w:tcBorders>
            <w:shd w:val="clear" w:color="auto" w:fill="auto"/>
            <w:noWrap/>
            <w:vAlign w:val="center"/>
            <w:hideMark/>
          </w:tcPr>
          <w:p w14:paraId="0CAD6264" w14:textId="1F6C564A" w:rsidR="00390D77" w:rsidRPr="00A15785" w:rsidRDefault="00390D77" w:rsidP="00390D77">
            <w:pPr>
              <w:autoSpaceDE/>
              <w:autoSpaceDN/>
              <w:rPr>
                <w:color w:val="000000"/>
                <w:sz w:val="14"/>
                <w:szCs w:val="14"/>
                <w:lang w:val="es-CO" w:eastAsia="es-CO"/>
              </w:rPr>
            </w:pPr>
            <w:r w:rsidRPr="00A15785">
              <w:rPr>
                <w:color w:val="000000"/>
                <w:sz w:val="14"/>
                <w:szCs w:val="14"/>
              </w:rPr>
              <w:t>0.43415452</w:t>
            </w:r>
          </w:p>
        </w:tc>
        <w:tc>
          <w:tcPr>
            <w:tcW w:w="0" w:type="auto"/>
            <w:tcBorders>
              <w:top w:val="nil"/>
              <w:left w:val="nil"/>
              <w:bottom w:val="single" w:sz="4" w:space="0" w:color="auto"/>
              <w:right w:val="single" w:sz="4" w:space="0" w:color="auto"/>
            </w:tcBorders>
            <w:shd w:val="clear" w:color="auto" w:fill="auto"/>
            <w:noWrap/>
            <w:vAlign w:val="center"/>
            <w:hideMark/>
          </w:tcPr>
          <w:p w14:paraId="72A45E08" w14:textId="4C6B018B" w:rsidR="00390D77" w:rsidRPr="00A15785" w:rsidRDefault="00390D77" w:rsidP="00390D77">
            <w:pPr>
              <w:autoSpaceDE/>
              <w:autoSpaceDN/>
              <w:rPr>
                <w:color w:val="000000"/>
                <w:sz w:val="14"/>
                <w:szCs w:val="14"/>
                <w:lang w:val="es-CO" w:eastAsia="es-CO"/>
              </w:rPr>
            </w:pPr>
            <w:r w:rsidRPr="00A15785">
              <w:rPr>
                <w:color w:val="000000"/>
                <w:sz w:val="14"/>
                <w:szCs w:val="14"/>
              </w:rPr>
              <w:t>0.27450381</w:t>
            </w:r>
          </w:p>
        </w:tc>
      </w:tr>
      <w:tr w:rsidR="00390D77" w:rsidRPr="00A15785" w14:paraId="723E3C43"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8454419"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6452335E" w14:textId="333007D5" w:rsidR="00390D77" w:rsidRPr="00A15785" w:rsidRDefault="00390D77" w:rsidP="00390D77">
            <w:pPr>
              <w:autoSpaceDE/>
              <w:autoSpaceDN/>
              <w:rPr>
                <w:color w:val="000000"/>
                <w:sz w:val="14"/>
                <w:szCs w:val="14"/>
                <w:lang w:val="es-CO" w:eastAsia="es-CO"/>
              </w:rPr>
            </w:pPr>
            <w:r w:rsidRPr="00A15785">
              <w:rPr>
                <w:color w:val="000000"/>
                <w:sz w:val="14"/>
                <w:szCs w:val="14"/>
              </w:rPr>
              <w:t>1.46467037</w:t>
            </w:r>
          </w:p>
        </w:tc>
        <w:tc>
          <w:tcPr>
            <w:tcW w:w="0" w:type="auto"/>
            <w:tcBorders>
              <w:top w:val="nil"/>
              <w:left w:val="nil"/>
              <w:bottom w:val="single" w:sz="4" w:space="0" w:color="auto"/>
              <w:right w:val="single" w:sz="4" w:space="0" w:color="auto"/>
            </w:tcBorders>
            <w:shd w:val="clear" w:color="auto" w:fill="auto"/>
            <w:noWrap/>
            <w:vAlign w:val="center"/>
            <w:hideMark/>
          </w:tcPr>
          <w:p w14:paraId="40899782" w14:textId="7BC5650D" w:rsidR="00390D77" w:rsidRPr="00A15785" w:rsidRDefault="00390D77" w:rsidP="00390D77">
            <w:pPr>
              <w:autoSpaceDE/>
              <w:autoSpaceDN/>
              <w:rPr>
                <w:color w:val="000000"/>
                <w:sz w:val="14"/>
                <w:szCs w:val="14"/>
                <w:lang w:val="es-CO" w:eastAsia="es-CO"/>
              </w:rPr>
            </w:pPr>
            <w:r w:rsidRPr="00A15785">
              <w:rPr>
                <w:color w:val="000000"/>
                <w:sz w:val="14"/>
                <w:szCs w:val="14"/>
              </w:rPr>
              <w:t>1.03698330</w:t>
            </w:r>
          </w:p>
        </w:tc>
        <w:tc>
          <w:tcPr>
            <w:tcW w:w="0" w:type="auto"/>
            <w:tcBorders>
              <w:top w:val="nil"/>
              <w:left w:val="nil"/>
              <w:bottom w:val="single" w:sz="4" w:space="0" w:color="auto"/>
              <w:right w:val="single" w:sz="4" w:space="0" w:color="auto"/>
            </w:tcBorders>
            <w:shd w:val="clear" w:color="auto" w:fill="auto"/>
            <w:noWrap/>
            <w:vAlign w:val="center"/>
            <w:hideMark/>
          </w:tcPr>
          <w:p w14:paraId="79862174" w14:textId="6AC45C1A" w:rsidR="00390D77" w:rsidRPr="00A15785" w:rsidRDefault="00390D77" w:rsidP="00390D77">
            <w:pPr>
              <w:autoSpaceDE/>
              <w:autoSpaceDN/>
              <w:rPr>
                <w:color w:val="000000"/>
                <w:sz w:val="14"/>
                <w:szCs w:val="14"/>
                <w:lang w:val="es-CO" w:eastAsia="es-CO"/>
              </w:rPr>
            </w:pPr>
            <w:r w:rsidRPr="00A15785">
              <w:rPr>
                <w:color w:val="000000"/>
                <w:sz w:val="14"/>
                <w:szCs w:val="14"/>
              </w:rPr>
              <w:t>0.68962945</w:t>
            </w:r>
          </w:p>
        </w:tc>
        <w:tc>
          <w:tcPr>
            <w:tcW w:w="0" w:type="auto"/>
            <w:tcBorders>
              <w:top w:val="nil"/>
              <w:left w:val="nil"/>
              <w:bottom w:val="single" w:sz="4" w:space="0" w:color="auto"/>
              <w:right w:val="single" w:sz="4" w:space="0" w:color="auto"/>
            </w:tcBorders>
            <w:shd w:val="clear" w:color="auto" w:fill="auto"/>
            <w:noWrap/>
            <w:vAlign w:val="center"/>
            <w:hideMark/>
          </w:tcPr>
          <w:p w14:paraId="29BE4711" w14:textId="617C0931" w:rsidR="00390D77" w:rsidRPr="00A15785" w:rsidRDefault="00390D77" w:rsidP="00390D77">
            <w:pPr>
              <w:autoSpaceDE/>
              <w:autoSpaceDN/>
              <w:rPr>
                <w:color w:val="000000"/>
                <w:sz w:val="14"/>
                <w:szCs w:val="14"/>
                <w:lang w:val="es-CO" w:eastAsia="es-CO"/>
              </w:rPr>
            </w:pPr>
            <w:r w:rsidRPr="00A15785">
              <w:rPr>
                <w:color w:val="000000"/>
                <w:sz w:val="14"/>
                <w:szCs w:val="14"/>
              </w:rPr>
              <w:t>0.32948757</w:t>
            </w:r>
          </w:p>
        </w:tc>
        <w:tc>
          <w:tcPr>
            <w:tcW w:w="0" w:type="auto"/>
            <w:tcBorders>
              <w:top w:val="nil"/>
              <w:left w:val="nil"/>
              <w:bottom w:val="single" w:sz="4" w:space="0" w:color="auto"/>
              <w:right w:val="single" w:sz="4" w:space="0" w:color="auto"/>
            </w:tcBorders>
            <w:shd w:val="clear" w:color="auto" w:fill="auto"/>
            <w:noWrap/>
            <w:vAlign w:val="center"/>
            <w:hideMark/>
          </w:tcPr>
          <w:p w14:paraId="03B92E9F" w14:textId="4783C3D3" w:rsidR="00390D77" w:rsidRPr="00A15785" w:rsidRDefault="00390D77" w:rsidP="00390D77">
            <w:pPr>
              <w:autoSpaceDE/>
              <w:autoSpaceDN/>
              <w:rPr>
                <w:color w:val="000000"/>
                <w:sz w:val="14"/>
                <w:szCs w:val="14"/>
                <w:lang w:val="es-CO" w:eastAsia="es-CO"/>
              </w:rPr>
            </w:pPr>
            <w:r w:rsidRPr="00A15785">
              <w:rPr>
                <w:color w:val="000000"/>
                <w:sz w:val="14"/>
                <w:szCs w:val="14"/>
              </w:rPr>
              <w:t>0.32295472</w:t>
            </w:r>
          </w:p>
        </w:tc>
      </w:tr>
      <w:tr w:rsidR="00390D77" w:rsidRPr="00A15785" w14:paraId="4A0B8151"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89AC083"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43D84A44" w14:textId="7DDBADF1" w:rsidR="00390D77" w:rsidRPr="00A15785" w:rsidRDefault="00390D77" w:rsidP="00390D77">
            <w:pPr>
              <w:autoSpaceDE/>
              <w:autoSpaceDN/>
              <w:rPr>
                <w:color w:val="000000"/>
                <w:sz w:val="14"/>
                <w:szCs w:val="14"/>
                <w:lang w:val="es-CO" w:eastAsia="es-CO"/>
              </w:rPr>
            </w:pPr>
            <w:r w:rsidRPr="00A15785">
              <w:rPr>
                <w:color w:val="000000"/>
                <w:sz w:val="14"/>
                <w:szCs w:val="14"/>
              </w:rPr>
              <w:t>2.11418975</w:t>
            </w:r>
          </w:p>
        </w:tc>
        <w:tc>
          <w:tcPr>
            <w:tcW w:w="0" w:type="auto"/>
            <w:tcBorders>
              <w:top w:val="nil"/>
              <w:left w:val="nil"/>
              <w:bottom w:val="single" w:sz="4" w:space="0" w:color="auto"/>
              <w:right w:val="single" w:sz="4" w:space="0" w:color="auto"/>
            </w:tcBorders>
            <w:shd w:val="clear" w:color="auto" w:fill="auto"/>
            <w:noWrap/>
            <w:vAlign w:val="center"/>
            <w:hideMark/>
          </w:tcPr>
          <w:p w14:paraId="5BA5E306" w14:textId="5AC50D60" w:rsidR="00390D77" w:rsidRPr="00A15785" w:rsidRDefault="00390D77" w:rsidP="00390D77">
            <w:pPr>
              <w:autoSpaceDE/>
              <w:autoSpaceDN/>
              <w:rPr>
                <w:color w:val="000000"/>
                <w:sz w:val="14"/>
                <w:szCs w:val="14"/>
                <w:lang w:val="es-CO" w:eastAsia="es-CO"/>
              </w:rPr>
            </w:pPr>
            <w:r w:rsidRPr="00A15785">
              <w:rPr>
                <w:color w:val="000000"/>
                <w:sz w:val="14"/>
                <w:szCs w:val="14"/>
              </w:rPr>
              <w:t>1.04443335</w:t>
            </w:r>
          </w:p>
        </w:tc>
        <w:tc>
          <w:tcPr>
            <w:tcW w:w="0" w:type="auto"/>
            <w:tcBorders>
              <w:top w:val="nil"/>
              <w:left w:val="nil"/>
              <w:bottom w:val="single" w:sz="4" w:space="0" w:color="auto"/>
              <w:right w:val="single" w:sz="4" w:space="0" w:color="auto"/>
            </w:tcBorders>
            <w:shd w:val="clear" w:color="auto" w:fill="auto"/>
            <w:noWrap/>
            <w:vAlign w:val="center"/>
            <w:hideMark/>
          </w:tcPr>
          <w:p w14:paraId="06035299" w14:textId="721435D7" w:rsidR="00390D77" w:rsidRPr="00A15785" w:rsidRDefault="00390D77" w:rsidP="00390D77">
            <w:pPr>
              <w:autoSpaceDE/>
              <w:autoSpaceDN/>
              <w:rPr>
                <w:color w:val="000000"/>
                <w:sz w:val="14"/>
                <w:szCs w:val="14"/>
                <w:lang w:val="es-CO" w:eastAsia="es-CO"/>
              </w:rPr>
            </w:pPr>
            <w:r w:rsidRPr="00A15785">
              <w:rPr>
                <w:color w:val="000000"/>
                <w:sz w:val="14"/>
                <w:szCs w:val="14"/>
              </w:rPr>
              <w:t>1.04678233</w:t>
            </w:r>
          </w:p>
        </w:tc>
        <w:tc>
          <w:tcPr>
            <w:tcW w:w="0" w:type="auto"/>
            <w:tcBorders>
              <w:top w:val="nil"/>
              <w:left w:val="nil"/>
              <w:bottom w:val="single" w:sz="4" w:space="0" w:color="auto"/>
              <w:right w:val="single" w:sz="4" w:space="0" w:color="auto"/>
            </w:tcBorders>
            <w:shd w:val="clear" w:color="auto" w:fill="auto"/>
            <w:noWrap/>
            <w:vAlign w:val="center"/>
            <w:hideMark/>
          </w:tcPr>
          <w:p w14:paraId="48845CE5" w14:textId="348A8ED9" w:rsidR="00390D77" w:rsidRPr="00A15785" w:rsidRDefault="00390D77" w:rsidP="00390D77">
            <w:pPr>
              <w:autoSpaceDE/>
              <w:autoSpaceDN/>
              <w:rPr>
                <w:color w:val="000000"/>
                <w:sz w:val="14"/>
                <w:szCs w:val="14"/>
                <w:lang w:val="es-CO" w:eastAsia="es-CO"/>
              </w:rPr>
            </w:pPr>
            <w:r w:rsidRPr="00A15785">
              <w:rPr>
                <w:color w:val="000000"/>
                <w:sz w:val="14"/>
                <w:szCs w:val="14"/>
              </w:rPr>
              <w:t>0.53384621</w:t>
            </w:r>
          </w:p>
        </w:tc>
        <w:tc>
          <w:tcPr>
            <w:tcW w:w="0" w:type="auto"/>
            <w:tcBorders>
              <w:top w:val="nil"/>
              <w:left w:val="nil"/>
              <w:bottom w:val="single" w:sz="4" w:space="0" w:color="auto"/>
              <w:right w:val="single" w:sz="4" w:space="0" w:color="auto"/>
            </w:tcBorders>
            <w:shd w:val="clear" w:color="auto" w:fill="auto"/>
            <w:noWrap/>
            <w:vAlign w:val="center"/>
            <w:hideMark/>
          </w:tcPr>
          <w:p w14:paraId="18ECA891" w14:textId="35630E94" w:rsidR="00390D77" w:rsidRPr="00A15785" w:rsidRDefault="00390D77" w:rsidP="00390D77">
            <w:pPr>
              <w:autoSpaceDE/>
              <w:autoSpaceDN/>
              <w:rPr>
                <w:color w:val="000000"/>
                <w:sz w:val="14"/>
                <w:szCs w:val="14"/>
                <w:lang w:val="es-CO" w:eastAsia="es-CO"/>
              </w:rPr>
            </w:pPr>
            <w:r w:rsidRPr="00A15785">
              <w:rPr>
                <w:color w:val="000000"/>
                <w:sz w:val="14"/>
                <w:szCs w:val="14"/>
              </w:rPr>
              <w:t>0.66240840</w:t>
            </w:r>
          </w:p>
        </w:tc>
      </w:tr>
      <w:tr w:rsidR="00390D77" w:rsidRPr="00A15785" w14:paraId="78F68D25"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66CD492"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0823BE35" w14:textId="26574840" w:rsidR="00390D77" w:rsidRPr="00A15785" w:rsidRDefault="00390D77" w:rsidP="00390D77">
            <w:pPr>
              <w:autoSpaceDE/>
              <w:autoSpaceDN/>
              <w:rPr>
                <w:color w:val="000000"/>
                <w:sz w:val="14"/>
                <w:szCs w:val="14"/>
                <w:lang w:val="es-CO" w:eastAsia="es-CO"/>
              </w:rPr>
            </w:pPr>
            <w:r w:rsidRPr="00A15785">
              <w:rPr>
                <w:color w:val="000000"/>
                <w:sz w:val="14"/>
                <w:szCs w:val="14"/>
              </w:rPr>
              <w:t>3.06667853</w:t>
            </w:r>
          </w:p>
        </w:tc>
        <w:tc>
          <w:tcPr>
            <w:tcW w:w="0" w:type="auto"/>
            <w:tcBorders>
              <w:top w:val="nil"/>
              <w:left w:val="nil"/>
              <w:bottom w:val="single" w:sz="4" w:space="0" w:color="auto"/>
              <w:right w:val="single" w:sz="4" w:space="0" w:color="auto"/>
            </w:tcBorders>
            <w:shd w:val="clear" w:color="auto" w:fill="auto"/>
            <w:noWrap/>
            <w:vAlign w:val="center"/>
            <w:hideMark/>
          </w:tcPr>
          <w:p w14:paraId="5E44B093" w14:textId="09A4396B" w:rsidR="00390D77" w:rsidRPr="00A15785" w:rsidRDefault="00390D77" w:rsidP="00390D77">
            <w:pPr>
              <w:autoSpaceDE/>
              <w:autoSpaceDN/>
              <w:rPr>
                <w:color w:val="000000"/>
                <w:sz w:val="14"/>
                <w:szCs w:val="14"/>
                <w:lang w:val="es-CO" w:eastAsia="es-CO"/>
              </w:rPr>
            </w:pPr>
            <w:r w:rsidRPr="00A15785">
              <w:rPr>
                <w:color w:val="000000"/>
                <w:sz w:val="14"/>
                <w:szCs w:val="14"/>
              </w:rPr>
              <w:t>1.95395269</w:t>
            </w:r>
          </w:p>
        </w:tc>
        <w:tc>
          <w:tcPr>
            <w:tcW w:w="0" w:type="auto"/>
            <w:tcBorders>
              <w:top w:val="nil"/>
              <w:left w:val="nil"/>
              <w:bottom w:val="single" w:sz="4" w:space="0" w:color="auto"/>
              <w:right w:val="single" w:sz="4" w:space="0" w:color="auto"/>
            </w:tcBorders>
            <w:shd w:val="clear" w:color="auto" w:fill="auto"/>
            <w:noWrap/>
            <w:vAlign w:val="center"/>
            <w:hideMark/>
          </w:tcPr>
          <w:p w14:paraId="0C36CF86" w14:textId="11442051" w:rsidR="00390D77" w:rsidRPr="00A15785" w:rsidRDefault="00390D77" w:rsidP="00390D77">
            <w:pPr>
              <w:autoSpaceDE/>
              <w:autoSpaceDN/>
              <w:rPr>
                <w:color w:val="000000"/>
                <w:sz w:val="14"/>
                <w:szCs w:val="14"/>
                <w:lang w:val="es-CO" w:eastAsia="es-CO"/>
              </w:rPr>
            </w:pPr>
            <w:r w:rsidRPr="00A15785">
              <w:rPr>
                <w:color w:val="000000"/>
                <w:sz w:val="14"/>
                <w:szCs w:val="14"/>
              </w:rPr>
              <w:t>1.15191697</w:t>
            </w:r>
          </w:p>
        </w:tc>
        <w:tc>
          <w:tcPr>
            <w:tcW w:w="0" w:type="auto"/>
            <w:tcBorders>
              <w:top w:val="nil"/>
              <w:left w:val="nil"/>
              <w:bottom w:val="single" w:sz="4" w:space="0" w:color="auto"/>
              <w:right w:val="single" w:sz="4" w:space="0" w:color="auto"/>
            </w:tcBorders>
            <w:shd w:val="clear" w:color="auto" w:fill="auto"/>
            <w:noWrap/>
            <w:vAlign w:val="center"/>
            <w:hideMark/>
          </w:tcPr>
          <w:p w14:paraId="2DC3EC2C" w14:textId="5BF6DA85" w:rsidR="00390D77" w:rsidRPr="00A15785" w:rsidRDefault="00390D77" w:rsidP="00390D77">
            <w:pPr>
              <w:autoSpaceDE/>
              <w:autoSpaceDN/>
              <w:rPr>
                <w:color w:val="000000"/>
                <w:sz w:val="14"/>
                <w:szCs w:val="14"/>
                <w:lang w:val="es-CO" w:eastAsia="es-CO"/>
              </w:rPr>
            </w:pPr>
            <w:r w:rsidRPr="00A15785">
              <w:rPr>
                <w:color w:val="000000"/>
                <w:sz w:val="14"/>
                <w:szCs w:val="14"/>
              </w:rPr>
              <w:t>0.83863970</w:t>
            </w:r>
          </w:p>
        </w:tc>
        <w:tc>
          <w:tcPr>
            <w:tcW w:w="0" w:type="auto"/>
            <w:tcBorders>
              <w:top w:val="nil"/>
              <w:left w:val="nil"/>
              <w:bottom w:val="single" w:sz="4" w:space="0" w:color="auto"/>
              <w:right w:val="single" w:sz="4" w:space="0" w:color="auto"/>
            </w:tcBorders>
            <w:shd w:val="clear" w:color="auto" w:fill="auto"/>
            <w:noWrap/>
            <w:vAlign w:val="center"/>
            <w:hideMark/>
          </w:tcPr>
          <w:p w14:paraId="50481911" w14:textId="71A77193" w:rsidR="00390D77" w:rsidRPr="00A15785" w:rsidRDefault="00390D77" w:rsidP="00390D77">
            <w:pPr>
              <w:autoSpaceDE/>
              <w:autoSpaceDN/>
              <w:rPr>
                <w:color w:val="000000"/>
                <w:sz w:val="14"/>
                <w:szCs w:val="14"/>
                <w:lang w:val="es-CO" w:eastAsia="es-CO"/>
              </w:rPr>
            </w:pPr>
            <w:r w:rsidRPr="00A15785">
              <w:rPr>
                <w:color w:val="000000"/>
                <w:sz w:val="14"/>
                <w:szCs w:val="14"/>
              </w:rPr>
              <w:t>0.71483472</w:t>
            </w:r>
          </w:p>
        </w:tc>
      </w:tr>
      <w:tr w:rsidR="00390D77" w:rsidRPr="00A15785" w14:paraId="5F366204"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591BAD4"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62B9308E" w14:textId="517C2AB2" w:rsidR="00390D77" w:rsidRPr="00A15785" w:rsidRDefault="00390D77" w:rsidP="00390D77">
            <w:pPr>
              <w:autoSpaceDE/>
              <w:autoSpaceDN/>
              <w:rPr>
                <w:color w:val="000000"/>
                <w:sz w:val="14"/>
                <w:szCs w:val="14"/>
                <w:lang w:val="es-CO" w:eastAsia="es-CO"/>
              </w:rPr>
            </w:pPr>
            <w:r w:rsidRPr="00A15785">
              <w:rPr>
                <w:color w:val="000000"/>
                <w:sz w:val="14"/>
                <w:szCs w:val="14"/>
              </w:rPr>
              <w:t>4.11334196</w:t>
            </w:r>
          </w:p>
        </w:tc>
        <w:tc>
          <w:tcPr>
            <w:tcW w:w="0" w:type="auto"/>
            <w:tcBorders>
              <w:top w:val="nil"/>
              <w:left w:val="nil"/>
              <w:bottom w:val="single" w:sz="4" w:space="0" w:color="auto"/>
              <w:right w:val="single" w:sz="4" w:space="0" w:color="auto"/>
            </w:tcBorders>
            <w:shd w:val="clear" w:color="auto" w:fill="auto"/>
            <w:noWrap/>
            <w:vAlign w:val="center"/>
            <w:hideMark/>
          </w:tcPr>
          <w:p w14:paraId="758893BF" w14:textId="53969ABF" w:rsidR="00390D77" w:rsidRPr="00A15785" w:rsidRDefault="00390D77" w:rsidP="00390D77">
            <w:pPr>
              <w:autoSpaceDE/>
              <w:autoSpaceDN/>
              <w:rPr>
                <w:color w:val="000000"/>
                <w:sz w:val="14"/>
                <w:szCs w:val="14"/>
                <w:lang w:val="es-CO" w:eastAsia="es-CO"/>
              </w:rPr>
            </w:pPr>
            <w:r w:rsidRPr="00A15785">
              <w:rPr>
                <w:color w:val="000000"/>
                <w:sz w:val="14"/>
                <w:szCs w:val="14"/>
              </w:rPr>
              <w:t>2.08277432</w:t>
            </w:r>
          </w:p>
        </w:tc>
        <w:tc>
          <w:tcPr>
            <w:tcW w:w="0" w:type="auto"/>
            <w:tcBorders>
              <w:top w:val="nil"/>
              <w:left w:val="nil"/>
              <w:bottom w:val="single" w:sz="4" w:space="0" w:color="auto"/>
              <w:right w:val="single" w:sz="4" w:space="0" w:color="auto"/>
            </w:tcBorders>
            <w:shd w:val="clear" w:color="auto" w:fill="auto"/>
            <w:noWrap/>
            <w:vAlign w:val="center"/>
            <w:hideMark/>
          </w:tcPr>
          <w:p w14:paraId="1398F043" w14:textId="5B3ADD24" w:rsidR="00390D77" w:rsidRPr="00A15785" w:rsidRDefault="00390D77" w:rsidP="00390D77">
            <w:pPr>
              <w:autoSpaceDE/>
              <w:autoSpaceDN/>
              <w:rPr>
                <w:color w:val="000000"/>
                <w:sz w:val="14"/>
                <w:szCs w:val="14"/>
                <w:lang w:val="es-CO" w:eastAsia="es-CO"/>
              </w:rPr>
            </w:pPr>
            <w:r w:rsidRPr="00A15785">
              <w:rPr>
                <w:color w:val="000000"/>
                <w:sz w:val="14"/>
                <w:szCs w:val="14"/>
              </w:rPr>
              <w:t>1.27347152</w:t>
            </w:r>
          </w:p>
        </w:tc>
        <w:tc>
          <w:tcPr>
            <w:tcW w:w="0" w:type="auto"/>
            <w:tcBorders>
              <w:top w:val="nil"/>
              <w:left w:val="nil"/>
              <w:bottom w:val="single" w:sz="4" w:space="0" w:color="auto"/>
              <w:right w:val="single" w:sz="4" w:space="0" w:color="auto"/>
            </w:tcBorders>
            <w:shd w:val="clear" w:color="auto" w:fill="auto"/>
            <w:noWrap/>
            <w:vAlign w:val="center"/>
            <w:hideMark/>
          </w:tcPr>
          <w:p w14:paraId="6D460724" w14:textId="22C64D1E" w:rsidR="00390D77" w:rsidRPr="00A15785" w:rsidRDefault="00390D77" w:rsidP="00390D77">
            <w:pPr>
              <w:autoSpaceDE/>
              <w:autoSpaceDN/>
              <w:rPr>
                <w:color w:val="000000"/>
                <w:sz w:val="14"/>
                <w:szCs w:val="14"/>
                <w:lang w:val="es-CO" w:eastAsia="es-CO"/>
              </w:rPr>
            </w:pPr>
            <w:r w:rsidRPr="00A15785">
              <w:rPr>
                <w:color w:val="000000"/>
                <w:sz w:val="14"/>
                <w:szCs w:val="14"/>
              </w:rPr>
              <w:t>0.95832518</w:t>
            </w:r>
          </w:p>
        </w:tc>
        <w:tc>
          <w:tcPr>
            <w:tcW w:w="0" w:type="auto"/>
            <w:tcBorders>
              <w:top w:val="nil"/>
              <w:left w:val="nil"/>
              <w:bottom w:val="single" w:sz="4" w:space="0" w:color="auto"/>
              <w:right w:val="single" w:sz="4" w:space="0" w:color="auto"/>
            </w:tcBorders>
            <w:shd w:val="clear" w:color="auto" w:fill="auto"/>
            <w:noWrap/>
            <w:vAlign w:val="center"/>
            <w:hideMark/>
          </w:tcPr>
          <w:p w14:paraId="328CD0E3" w14:textId="2917A818" w:rsidR="00390D77" w:rsidRPr="00A15785" w:rsidRDefault="00390D77" w:rsidP="00390D77">
            <w:pPr>
              <w:autoSpaceDE/>
              <w:autoSpaceDN/>
              <w:rPr>
                <w:color w:val="000000"/>
                <w:sz w:val="14"/>
                <w:szCs w:val="14"/>
                <w:lang w:val="es-CO" w:eastAsia="es-CO"/>
              </w:rPr>
            </w:pPr>
            <w:r w:rsidRPr="00A15785">
              <w:rPr>
                <w:color w:val="000000"/>
                <w:sz w:val="14"/>
                <w:szCs w:val="14"/>
              </w:rPr>
              <w:t>0.95058154</w:t>
            </w:r>
          </w:p>
        </w:tc>
      </w:tr>
      <w:tr w:rsidR="00390D77" w:rsidRPr="00A15785" w14:paraId="0466846B"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45B0D38"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7416E80B" w14:textId="7307589A" w:rsidR="00390D77" w:rsidRPr="00A15785" w:rsidRDefault="00390D77" w:rsidP="00390D77">
            <w:pPr>
              <w:autoSpaceDE/>
              <w:autoSpaceDN/>
              <w:rPr>
                <w:color w:val="000000"/>
                <w:sz w:val="14"/>
                <w:szCs w:val="14"/>
                <w:lang w:val="es-CO" w:eastAsia="es-CO"/>
              </w:rPr>
            </w:pPr>
            <w:r w:rsidRPr="00A15785">
              <w:rPr>
                <w:color w:val="000000"/>
                <w:sz w:val="14"/>
                <w:szCs w:val="14"/>
              </w:rPr>
              <w:t>5.77580079</w:t>
            </w:r>
          </w:p>
        </w:tc>
        <w:tc>
          <w:tcPr>
            <w:tcW w:w="0" w:type="auto"/>
            <w:tcBorders>
              <w:top w:val="nil"/>
              <w:left w:val="nil"/>
              <w:bottom w:val="single" w:sz="4" w:space="0" w:color="auto"/>
              <w:right w:val="single" w:sz="4" w:space="0" w:color="auto"/>
            </w:tcBorders>
            <w:shd w:val="clear" w:color="auto" w:fill="auto"/>
            <w:noWrap/>
            <w:vAlign w:val="center"/>
            <w:hideMark/>
          </w:tcPr>
          <w:p w14:paraId="2DD0F1DF" w14:textId="35AB6D85" w:rsidR="00390D77" w:rsidRPr="00A15785" w:rsidRDefault="00390D77" w:rsidP="00390D77">
            <w:pPr>
              <w:autoSpaceDE/>
              <w:autoSpaceDN/>
              <w:rPr>
                <w:color w:val="000000"/>
                <w:sz w:val="14"/>
                <w:szCs w:val="14"/>
                <w:lang w:val="es-CO" w:eastAsia="es-CO"/>
              </w:rPr>
            </w:pPr>
            <w:r w:rsidRPr="00A15785">
              <w:rPr>
                <w:color w:val="000000"/>
                <w:sz w:val="14"/>
                <w:szCs w:val="14"/>
              </w:rPr>
              <w:t>3.16180134</w:t>
            </w:r>
          </w:p>
        </w:tc>
        <w:tc>
          <w:tcPr>
            <w:tcW w:w="0" w:type="auto"/>
            <w:tcBorders>
              <w:top w:val="nil"/>
              <w:left w:val="nil"/>
              <w:bottom w:val="single" w:sz="4" w:space="0" w:color="auto"/>
              <w:right w:val="single" w:sz="4" w:space="0" w:color="auto"/>
            </w:tcBorders>
            <w:shd w:val="clear" w:color="auto" w:fill="auto"/>
            <w:noWrap/>
            <w:vAlign w:val="center"/>
            <w:hideMark/>
          </w:tcPr>
          <w:p w14:paraId="43DBC5DD" w14:textId="586F9C34" w:rsidR="00390D77" w:rsidRPr="00A15785" w:rsidRDefault="00390D77" w:rsidP="00390D77">
            <w:pPr>
              <w:autoSpaceDE/>
              <w:autoSpaceDN/>
              <w:rPr>
                <w:color w:val="000000"/>
                <w:sz w:val="14"/>
                <w:szCs w:val="14"/>
                <w:lang w:val="es-CO" w:eastAsia="es-CO"/>
              </w:rPr>
            </w:pPr>
            <w:r w:rsidRPr="00A15785">
              <w:rPr>
                <w:color w:val="000000"/>
                <w:sz w:val="14"/>
                <w:szCs w:val="14"/>
              </w:rPr>
              <w:t>1.69769632</w:t>
            </w:r>
          </w:p>
        </w:tc>
        <w:tc>
          <w:tcPr>
            <w:tcW w:w="0" w:type="auto"/>
            <w:tcBorders>
              <w:top w:val="nil"/>
              <w:left w:val="nil"/>
              <w:bottom w:val="single" w:sz="4" w:space="0" w:color="auto"/>
              <w:right w:val="single" w:sz="4" w:space="0" w:color="auto"/>
            </w:tcBorders>
            <w:shd w:val="clear" w:color="auto" w:fill="auto"/>
            <w:noWrap/>
            <w:vAlign w:val="center"/>
            <w:hideMark/>
          </w:tcPr>
          <w:p w14:paraId="61427E8F" w14:textId="3E6309DC" w:rsidR="00390D77" w:rsidRPr="00A15785" w:rsidRDefault="00390D77" w:rsidP="00390D77">
            <w:pPr>
              <w:autoSpaceDE/>
              <w:autoSpaceDN/>
              <w:rPr>
                <w:color w:val="000000"/>
                <w:sz w:val="14"/>
                <w:szCs w:val="14"/>
                <w:lang w:val="es-CO" w:eastAsia="es-CO"/>
              </w:rPr>
            </w:pPr>
            <w:r w:rsidRPr="00A15785">
              <w:rPr>
                <w:color w:val="000000"/>
                <w:sz w:val="14"/>
                <w:szCs w:val="14"/>
              </w:rPr>
              <w:t>1.13926125</w:t>
            </w:r>
          </w:p>
        </w:tc>
        <w:tc>
          <w:tcPr>
            <w:tcW w:w="0" w:type="auto"/>
            <w:tcBorders>
              <w:top w:val="nil"/>
              <w:left w:val="nil"/>
              <w:bottom w:val="single" w:sz="4" w:space="0" w:color="auto"/>
              <w:right w:val="single" w:sz="4" w:space="0" w:color="auto"/>
            </w:tcBorders>
            <w:shd w:val="clear" w:color="auto" w:fill="auto"/>
            <w:noWrap/>
            <w:vAlign w:val="center"/>
            <w:hideMark/>
          </w:tcPr>
          <w:p w14:paraId="4EFE1488" w14:textId="19D9F5E4" w:rsidR="00390D77" w:rsidRPr="00A15785" w:rsidRDefault="00390D77" w:rsidP="00390D77">
            <w:pPr>
              <w:autoSpaceDE/>
              <w:autoSpaceDN/>
              <w:rPr>
                <w:color w:val="000000"/>
                <w:sz w:val="14"/>
                <w:szCs w:val="14"/>
                <w:lang w:val="es-CO" w:eastAsia="es-CO"/>
              </w:rPr>
            </w:pPr>
            <w:r w:rsidRPr="00A15785">
              <w:rPr>
                <w:color w:val="000000"/>
                <w:sz w:val="14"/>
                <w:szCs w:val="14"/>
              </w:rPr>
              <w:t>1.09995665</w:t>
            </w:r>
          </w:p>
        </w:tc>
      </w:tr>
    </w:tbl>
    <w:p w14:paraId="321D6820" w14:textId="2C39B46C" w:rsidR="002D4A32" w:rsidRDefault="002D4A32" w:rsidP="00B70EAD">
      <w:pPr>
        <w:pStyle w:val="TextCarCar"/>
        <w:ind w:firstLine="0"/>
        <w:rPr>
          <w:lang w:val="es-CO"/>
        </w:rPr>
      </w:pPr>
    </w:p>
    <w:p w14:paraId="4416F0BA" w14:textId="676643F2" w:rsidR="00390D77" w:rsidRDefault="00390D77" w:rsidP="00390D77">
      <w:pPr>
        <w:jc w:val="center"/>
        <w:rPr>
          <w:sz w:val="16"/>
          <w:szCs w:val="16"/>
          <w:lang w:val="es-CO"/>
        </w:rPr>
      </w:pPr>
      <w:r w:rsidRPr="002B0E5D">
        <w:rPr>
          <w:sz w:val="16"/>
          <w:szCs w:val="16"/>
          <w:lang w:val="es-CO"/>
        </w:rPr>
        <w:lastRenderedPageBreak/>
        <w:t xml:space="preserve">Tabla </w:t>
      </w:r>
      <w:r>
        <w:rPr>
          <w:sz w:val="16"/>
          <w:szCs w:val="16"/>
          <w:lang w:val="es-CO"/>
        </w:rPr>
        <w:t>5</w:t>
      </w:r>
      <w:r w:rsidRPr="002B0E5D">
        <w:rPr>
          <w:sz w:val="16"/>
          <w:szCs w:val="16"/>
          <w:lang w:val="es-CO"/>
        </w:rPr>
        <w:t>. Tiempos Imagen 1080p</w:t>
      </w:r>
      <w:r>
        <w:rPr>
          <w:sz w:val="16"/>
          <w:szCs w:val="16"/>
          <w:lang w:val="es-CO"/>
        </w:rPr>
        <w:t xml:space="preserve"> OpenMP</w:t>
      </w:r>
    </w:p>
    <w:tbl>
      <w:tblPr>
        <w:tblW w:w="0" w:type="auto"/>
        <w:jc w:val="center"/>
        <w:tblCellMar>
          <w:left w:w="70" w:type="dxa"/>
          <w:right w:w="70" w:type="dxa"/>
        </w:tblCellMar>
        <w:tblLook w:val="04A0" w:firstRow="1" w:lastRow="0" w:firstColumn="1" w:lastColumn="0" w:noHBand="0" w:noVBand="1"/>
      </w:tblPr>
      <w:tblGrid>
        <w:gridCol w:w="522"/>
        <w:gridCol w:w="875"/>
        <w:gridCol w:w="875"/>
        <w:gridCol w:w="875"/>
        <w:gridCol w:w="875"/>
        <w:gridCol w:w="875"/>
      </w:tblGrid>
      <w:tr w:rsidR="00390D77" w:rsidRPr="00A15785" w14:paraId="7C40C95C" w14:textId="77777777" w:rsidTr="00007846">
        <w:trPr>
          <w:trHeight w:val="300"/>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FD44AF"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Imagen 1080p.jpg</w:t>
            </w:r>
          </w:p>
        </w:tc>
      </w:tr>
      <w:tr w:rsidR="00390D77" w:rsidRPr="00A15785" w14:paraId="5761CF1A"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C79BBD1"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kernel</w:t>
            </w:r>
          </w:p>
        </w:tc>
        <w:tc>
          <w:tcPr>
            <w:tcW w:w="0" w:type="auto"/>
            <w:tcBorders>
              <w:top w:val="nil"/>
              <w:left w:val="nil"/>
              <w:bottom w:val="single" w:sz="4" w:space="0" w:color="auto"/>
              <w:right w:val="single" w:sz="4" w:space="0" w:color="auto"/>
            </w:tcBorders>
            <w:shd w:val="clear" w:color="auto" w:fill="auto"/>
            <w:noWrap/>
            <w:vAlign w:val="center"/>
            <w:hideMark/>
          </w:tcPr>
          <w:p w14:paraId="45272242"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095A15F2"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6008A1D4"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463535B4"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025A259E"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390D77" w:rsidRPr="00A15785" w14:paraId="6C5F2CCB"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E52F4D5"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2F877ECC" w14:textId="7D8FFBB1" w:rsidR="00390D77" w:rsidRPr="00A15785" w:rsidRDefault="00390D77" w:rsidP="00390D77">
            <w:pPr>
              <w:autoSpaceDE/>
              <w:autoSpaceDN/>
              <w:rPr>
                <w:color w:val="000000"/>
                <w:sz w:val="14"/>
                <w:szCs w:val="14"/>
                <w:lang w:val="es-CO" w:eastAsia="es-CO"/>
              </w:rPr>
            </w:pPr>
            <w:r w:rsidRPr="00A15785">
              <w:rPr>
                <w:color w:val="000000"/>
                <w:sz w:val="14"/>
                <w:szCs w:val="14"/>
              </w:rPr>
              <w:t>1.114388527</w:t>
            </w:r>
          </w:p>
        </w:tc>
        <w:tc>
          <w:tcPr>
            <w:tcW w:w="0" w:type="auto"/>
            <w:tcBorders>
              <w:top w:val="nil"/>
              <w:left w:val="nil"/>
              <w:bottom w:val="single" w:sz="4" w:space="0" w:color="auto"/>
              <w:right w:val="single" w:sz="4" w:space="0" w:color="auto"/>
            </w:tcBorders>
            <w:shd w:val="clear" w:color="auto" w:fill="auto"/>
            <w:noWrap/>
            <w:vAlign w:val="center"/>
            <w:hideMark/>
          </w:tcPr>
          <w:p w14:paraId="7C1835C4" w14:textId="7DB807D0" w:rsidR="00390D77" w:rsidRPr="00A15785" w:rsidRDefault="00390D77" w:rsidP="00390D77">
            <w:pPr>
              <w:autoSpaceDE/>
              <w:autoSpaceDN/>
              <w:rPr>
                <w:color w:val="000000"/>
                <w:sz w:val="14"/>
                <w:szCs w:val="14"/>
                <w:lang w:val="es-CO" w:eastAsia="es-CO"/>
              </w:rPr>
            </w:pPr>
            <w:r w:rsidRPr="00A15785">
              <w:rPr>
                <w:color w:val="000000"/>
                <w:sz w:val="14"/>
                <w:szCs w:val="14"/>
              </w:rPr>
              <w:t>0.583288546</w:t>
            </w:r>
          </w:p>
        </w:tc>
        <w:tc>
          <w:tcPr>
            <w:tcW w:w="0" w:type="auto"/>
            <w:tcBorders>
              <w:top w:val="nil"/>
              <w:left w:val="nil"/>
              <w:bottom w:val="single" w:sz="4" w:space="0" w:color="auto"/>
              <w:right w:val="single" w:sz="4" w:space="0" w:color="auto"/>
            </w:tcBorders>
            <w:shd w:val="clear" w:color="auto" w:fill="auto"/>
            <w:noWrap/>
            <w:vAlign w:val="center"/>
            <w:hideMark/>
          </w:tcPr>
          <w:p w14:paraId="47D3A25A" w14:textId="512412D9" w:rsidR="00390D77" w:rsidRPr="00A15785" w:rsidRDefault="00390D77" w:rsidP="00390D77">
            <w:pPr>
              <w:autoSpaceDE/>
              <w:autoSpaceDN/>
              <w:rPr>
                <w:color w:val="000000"/>
                <w:sz w:val="14"/>
                <w:szCs w:val="14"/>
                <w:lang w:val="es-CO" w:eastAsia="es-CO"/>
              </w:rPr>
            </w:pPr>
            <w:r w:rsidRPr="00A15785">
              <w:rPr>
                <w:color w:val="000000"/>
                <w:sz w:val="14"/>
                <w:szCs w:val="14"/>
              </w:rPr>
              <w:t>0.649007972</w:t>
            </w:r>
          </w:p>
        </w:tc>
        <w:tc>
          <w:tcPr>
            <w:tcW w:w="0" w:type="auto"/>
            <w:tcBorders>
              <w:top w:val="nil"/>
              <w:left w:val="nil"/>
              <w:bottom w:val="single" w:sz="4" w:space="0" w:color="auto"/>
              <w:right w:val="single" w:sz="4" w:space="0" w:color="auto"/>
            </w:tcBorders>
            <w:shd w:val="clear" w:color="auto" w:fill="auto"/>
            <w:noWrap/>
            <w:vAlign w:val="center"/>
            <w:hideMark/>
          </w:tcPr>
          <w:p w14:paraId="1D08442B" w14:textId="7BCFF90A" w:rsidR="00390D77" w:rsidRPr="00A15785" w:rsidRDefault="00390D77" w:rsidP="00390D77">
            <w:pPr>
              <w:autoSpaceDE/>
              <w:autoSpaceDN/>
              <w:rPr>
                <w:color w:val="000000"/>
                <w:sz w:val="14"/>
                <w:szCs w:val="14"/>
                <w:lang w:val="es-CO" w:eastAsia="es-CO"/>
              </w:rPr>
            </w:pPr>
            <w:r w:rsidRPr="00A15785">
              <w:rPr>
                <w:color w:val="000000"/>
                <w:sz w:val="14"/>
                <w:szCs w:val="14"/>
              </w:rPr>
              <w:t>0.502531402</w:t>
            </w:r>
          </w:p>
        </w:tc>
        <w:tc>
          <w:tcPr>
            <w:tcW w:w="0" w:type="auto"/>
            <w:tcBorders>
              <w:top w:val="nil"/>
              <w:left w:val="nil"/>
              <w:bottom w:val="single" w:sz="4" w:space="0" w:color="auto"/>
              <w:right w:val="single" w:sz="4" w:space="0" w:color="auto"/>
            </w:tcBorders>
            <w:shd w:val="clear" w:color="auto" w:fill="auto"/>
            <w:noWrap/>
            <w:vAlign w:val="center"/>
            <w:hideMark/>
          </w:tcPr>
          <w:p w14:paraId="612BE78E" w14:textId="1EE3420F" w:rsidR="00390D77" w:rsidRPr="00A15785" w:rsidRDefault="00390D77" w:rsidP="00390D77">
            <w:pPr>
              <w:autoSpaceDE/>
              <w:autoSpaceDN/>
              <w:rPr>
                <w:color w:val="000000"/>
                <w:sz w:val="14"/>
                <w:szCs w:val="14"/>
                <w:lang w:val="es-CO" w:eastAsia="es-CO"/>
              </w:rPr>
            </w:pPr>
            <w:r w:rsidRPr="00A15785">
              <w:rPr>
                <w:color w:val="000000"/>
                <w:sz w:val="14"/>
                <w:szCs w:val="14"/>
              </w:rPr>
              <w:t>0.620812736</w:t>
            </w:r>
          </w:p>
        </w:tc>
      </w:tr>
      <w:tr w:rsidR="00390D77" w:rsidRPr="00A15785" w14:paraId="795229F0"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464B67"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15C77860" w14:textId="717EA60E" w:rsidR="00390D77" w:rsidRPr="00A15785" w:rsidRDefault="00390D77" w:rsidP="00390D77">
            <w:pPr>
              <w:autoSpaceDE/>
              <w:autoSpaceDN/>
              <w:rPr>
                <w:color w:val="000000"/>
                <w:sz w:val="14"/>
                <w:szCs w:val="14"/>
                <w:lang w:val="es-CO" w:eastAsia="es-CO"/>
              </w:rPr>
            </w:pPr>
            <w:r w:rsidRPr="00A15785">
              <w:rPr>
                <w:color w:val="000000"/>
                <w:sz w:val="14"/>
                <w:szCs w:val="14"/>
              </w:rPr>
              <w:t>1.945834192</w:t>
            </w:r>
          </w:p>
        </w:tc>
        <w:tc>
          <w:tcPr>
            <w:tcW w:w="0" w:type="auto"/>
            <w:tcBorders>
              <w:top w:val="nil"/>
              <w:left w:val="nil"/>
              <w:bottom w:val="single" w:sz="4" w:space="0" w:color="auto"/>
              <w:right w:val="single" w:sz="4" w:space="0" w:color="auto"/>
            </w:tcBorders>
            <w:shd w:val="clear" w:color="auto" w:fill="auto"/>
            <w:noWrap/>
            <w:vAlign w:val="center"/>
            <w:hideMark/>
          </w:tcPr>
          <w:p w14:paraId="2061B911" w14:textId="2270E8D7" w:rsidR="00390D77" w:rsidRPr="00A15785" w:rsidRDefault="00390D77" w:rsidP="00390D77">
            <w:pPr>
              <w:autoSpaceDE/>
              <w:autoSpaceDN/>
              <w:rPr>
                <w:color w:val="000000"/>
                <w:sz w:val="14"/>
                <w:szCs w:val="14"/>
                <w:lang w:val="es-CO" w:eastAsia="es-CO"/>
              </w:rPr>
            </w:pPr>
            <w:r w:rsidRPr="00A15785">
              <w:rPr>
                <w:color w:val="000000"/>
                <w:sz w:val="14"/>
                <w:szCs w:val="14"/>
              </w:rPr>
              <w:t>1.153537284</w:t>
            </w:r>
          </w:p>
        </w:tc>
        <w:tc>
          <w:tcPr>
            <w:tcW w:w="0" w:type="auto"/>
            <w:tcBorders>
              <w:top w:val="nil"/>
              <w:left w:val="nil"/>
              <w:bottom w:val="single" w:sz="4" w:space="0" w:color="auto"/>
              <w:right w:val="single" w:sz="4" w:space="0" w:color="auto"/>
            </w:tcBorders>
            <w:shd w:val="clear" w:color="auto" w:fill="auto"/>
            <w:noWrap/>
            <w:vAlign w:val="center"/>
            <w:hideMark/>
          </w:tcPr>
          <w:p w14:paraId="600591DF" w14:textId="27CB18AF" w:rsidR="00390D77" w:rsidRPr="00A15785" w:rsidRDefault="00390D77" w:rsidP="00390D77">
            <w:pPr>
              <w:autoSpaceDE/>
              <w:autoSpaceDN/>
              <w:rPr>
                <w:color w:val="000000"/>
                <w:sz w:val="14"/>
                <w:szCs w:val="14"/>
                <w:lang w:val="es-CO" w:eastAsia="es-CO"/>
              </w:rPr>
            </w:pPr>
            <w:r w:rsidRPr="00A15785">
              <w:rPr>
                <w:color w:val="000000"/>
                <w:sz w:val="14"/>
                <w:szCs w:val="14"/>
              </w:rPr>
              <w:t>1.052869376</w:t>
            </w:r>
          </w:p>
        </w:tc>
        <w:tc>
          <w:tcPr>
            <w:tcW w:w="0" w:type="auto"/>
            <w:tcBorders>
              <w:top w:val="nil"/>
              <w:left w:val="nil"/>
              <w:bottom w:val="single" w:sz="4" w:space="0" w:color="auto"/>
              <w:right w:val="single" w:sz="4" w:space="0" w:color="auto"/>
            </w:tcBorders>
            <w:shd w:val="clear" w:color="auto" w:fill="auto"/>
            <w:noWrap/>
            <w:vAlign w:val="center"/>
            <w:hideMark/>
          </w:tcPr>
          <w:p w14:paraId="50BA09E7" w14:textId="5A90E739" w:rsidR="00390D77" w:rsidRPr="00A15785" w:rsidRDefault="00390D77" w:rsidP="00390D77">
            <w:pPr>
              <w:autoSpaceDE/>
              <w:autoSpaceDN/>
              <w:rPr>
                <w:color w:val="000000"/>
                <w:sz w:val="14"/>
                <w:szCs w:val="14"/>
                <w:lang w:val="es-CO" w:eastAsia="es-CO"/>
              </w:rPr>
            </w:pPr>
            <w:r w:rsidRPr="00A15785">
              <w:rPr>
                <w:color w:val="000000"/>
                <w:sz w:val="14"/>
                <w:szCs w:val="14"/>
              </w:rPr>
              <w:t>0.534035949</w:t>
            </w:r>
          </w:p>
        </w:tc>
        <w:tc>
          <w:tcPr>
            <w:tcW w:w="0" w:type="auto"/>
            <w:tcBorders>
              <w:top w:val="nil"/>
              <w:left w:val="nil"/>
              <w:bottom w:val="single" w:sz="4" w:space="0" w:color="auto"/>
              <w:right w:val="single" w:sz="4" w:space="0" w:color="auto"/>
            </w:tcBorders>
            <w:shd w:val="clear" w:color="auto" w:fill="auto"/>
            <w:noWrap/>
            <w:vAlign w:val="center"/>
            <w:hideMark/>
          </w:tcPr>
          <w:p w14:paraId="0C1AC05B" w14:textId="11BB753F" w:rsidR="00390D77" w:rsidRPr="00A15785" w:rsidRDefault="00390D77" w:rsidP="00390D77">
            <w:pPr>
              <w:autoSpaceDE/>
              <w:autoSpaceDN/>
              <w:rPr>
                <w:color w:val="000000"/>
                <w:sz w:val="14"/>
                <w:szCs w:val="14"/>
                <w:lang w:val="es-CO" w:eastAsia="es-CO"/>
              </w:rPr>
            </w:pPr>
            <w:r w:rsidRPr="00A15785">
              <w:rPr>
                <w:color w:val="000000"/>
                <w:sz w:val="14"/>
                <w:szCs w:val="14"/>
              </w:rPr>
              <w:t>0.527036038</w:t>
            </w:r>
          </w:p>
        </w:tc>
      </w:tr>
      <w:tr w:rsidR="00390D77" w:rsidRPr="00A15785" w14:paraId="116283A3"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01FD5F2"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405F8532" w14:textId="57419BA3" w:rsidR="00390D77" w:rsidRPr="00A15785" w:rsidRDefault="00390D77" w:rsidP="00390D77">
            <w:pPr>
              <w:autoSpaceDE/>
              <w:autoSpaceDN/>
              <w:rPr>
                <w:color w:val="000000"/>
                <w:sz w:val="14"/>
                <w:szCs w:val="14"/>
                <w:lang w:val="es-CO" w:eastAsia="es-CO"/>
              </w:rPr>
            </w:pPr>
            <w:r w:rsidRPr="00A15785">
              <w:rPr>
                <w:color w:val="000000"/>
                <w:sz w:val="14"/>
                <w:szCs w:val="14"/>
              </w:rPr>
              <w:t>3.111147878</w:t>
            </w:r>
          </w:p>
        </w:tc>
        <w:tc>
          <w:tcPr>
            <w:tcW w:w="0" w:type="auto"/>
            <w:tcBorders>
              <w:top w:val="nil"/>
              <w:left w:val="nil"/>
              <w:bottom w:val="single" w:sz="4" w:space="0" w:color="auto"/>
              <w:right w:val="single" w:sz="4" w:space="0" w:color="auto"/>
            </w:tcBorders>
            <w:shd w:val="clear" w:color="auto" w:fill="auto"/>
            <w:noWrap/>
            <w:vAlign w:val="center"/>
            <w:hideMark/>
          </w:tcPr>
          <w:p w14:paraId="2B85B8AA" w14:textId="1A9EE006" w:rsidR="00390D77" w:rsidRPr="00A15785" w:rsidRDefault="00390D77" w:rsidP="00390D77">
            <w:pPr>
              <w:autoSpaceDE/>
              <w:autoSpaceDN/>
              <w:rPr>
                <w:color w:val="000000"/>
                <w:sz w:val="14"/>
                <w:szCs w:val="14"/>
                <w:lang w:val="es-CO" w:eastAsia="es-CO"/>
              </w:rPr>
            </w:pPr>
            <w:r w:rsidRPr="00A15785">
              <w:rPr>
                <w:color w:val="000000"/>
                <w:sz w:val="14"/>
                <w:szCs w:val="14"/>
              </w:rPr>
              <w:t>1.825312135</w:t>
            </w:r>
          </w:p>
        </w:tc>
        <w:tc>
          <w:tcPr>
            <w:tcW w:w="0" w:type="auto"/>
            <w:tcBorders>
              <w:top w:val="nil"/>
              <w:left w:val="nil"/>
              <w:bottom w:val="single" w:sz="4" w:space="0" w:color="auto"/>
              <w:right w:val="single" w:sz="4" w:space="0" w:color="auto"/>
            </w:tcBorders>
            <w:shd w:val="clear" w:color="auto" w:fill="auto"/>
            <w:noWrap/>
            <w:vAlign w:val="center"/>
            <w:hideMark/>
          </w:tcPr>
          <w:p w14:paraId="440A2202" w14:textId="46C7C9BF" w:rsidR="00390D77" w:rsidRPr="00A15785" w:rsidRDefault="00390D77" w:rsidP="00390D77">
            <w:pPr>
              <w:autoSpaceDE/>
              <w:autoSpaceDN/>
              <w:rPr>
                <w:color w:val="000000"/>
                <w:sz w:val="14"/>
                <w:szCs w:val="14"/>
                <w:lang w:val="es-CO" w:eastAsia="es-CO"/>
              </w:rPr>
            </w:pPr>
            <w:r w:rsidRPr="00A15785">
              <w:rPr>
                <w:color w:val="000000"/>
                <w:sz w:val="14"/>
                <w:szCs w:val="14"/>
              </w:rPr>
              <w:t>1.077860048</w:t>
            </w:r>
          </w:p>
        </w:tc>
        <w:tc>
          <w:tcPr>
            <w:tcW w:w="0" w:type="auto"/>
            <w:tcBorders>
              <w:top w:val="nil"/>
              <w:left w:val="nil"/>
              <w:bottom w:val="single" w:sz="4" w:space="0" w:color="auto"/>
              <w:right w:val="single" w:sz="4" w:space="0" w:color="auto"/>
            </w:tcBorders>
            <w:shd w:val="clear" w:color="auto" w:fill="auto"/>
            <w:noWrap/>
            <w:vAlign w:val="center"/>
            <w:hideMark/>
          </w:tcPr>
          <w:p w14:paraId="53C76ECF" w14:textId="28BD7B7F" w:rsidR="00390D77" w:rsidRPr="00A15785" w:rsidRDefault="00390D77" w:rsidP="00390D77">
            <w:pPr>
              <w:autoSpaceDE/>
              <w:autoSpaceDN/>
              <w:rPr>
                <w:color w:val="000000"/>
                <w:sz w:val="14"/>
                <w:szCs w:val="14"/>
                <w:lang w:val="es-CO" w:eastAsia="es-CO"/>
              </w:rPr>
            </w:pPr>
            <w:r w:rsidRPr="00A15785">
              <w:rPr>
                <w:color w:val="000000"/>
                <w:sz w:val="14"/>
                <w:szCs w:val="14"/>
              </w:rPr>
              <w:t>0.744153919</w:t>
            </w:r>
          </w:p>
        </w:tc>
        <w:tc>
          <w:tcPr>
            <w:tcW w:w="0" w:type="auto"/>
            <w:tcBorders>
              <w:top w:val="nil"/>
              <w:left w:val="nil"/>
              <w:bottom w:val="single" w:sz="4" w:space="0" w:color="auto"/>
              <w:right w:val="single" w:sz="4" w:space="0" w:color="auto"/>
            </w:tcBorders>
            <w:shd w:val="clear" w:color="auto" w:fill="auto"/>
            <w:noWrap/>
            <w:vAlign w:val="center"/>
            <w:hideMark/>
          </w:tcPr>
          <w:p w14:paraId="24F2CB00" w14:textId="54437534" w:rsidR="00390D77" w:rsidRPr="00A15785" w:rsidRDefault="00390D77" w:rsidP="00390D77">
            <w:pPr>
              <w:autoSpaceDE/>
              <w:autoSpaceDN/>
              <w:rPr>
                <w:color w:val="000000"/>
                <w:sz w:val="14"/>
                <w:szCs w:val="14"/>
                <w:lang w:val="es-CO" w:eastAsia="es-CO"/>
              </w:rPr>
            </w:pPr>
            <w:r w:rsidRPr="00A15785">
              <w:rPr>
                <w:color w:val="000000"/>
                <w:sz w:val="14"/>
                <w:szCs w:val="14"/>
              </w:rPr>
              <w:t>0.837459994</w:t>
            </w:r>
          </w:p>
        </w:tc>
      </w:tr>
      <w:tr w:rsidR="00390D77" w:rsidRPr="00A15785" w14:paraId="145CE6CF"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B60C661"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1AA739A1" w14:textId="4266D378" w:rsidR="00390D77" w:rsidRPr="00A15785" w:rsidRDefault="00390D77" w:rsidP="00390D77">
            <w:pPr>
              <w:autoSpaceDE/>
              <w:autoSpaceDN/>
              <w:rPr>
                <w:color w:val="000000"/>
                <w:sz w:val="14"/>
                <w:szCs w:val="14"/>
                <w:lang w:val="es-CO" w:eastAsia="es-CO"/>
              </w:rPr>
            </w:pPr>
            <w:r w:rsidRPr="00A15785">
              <w:rPr>
                <w:color w:val="000000"/>
                <w:sz w:val="14"/>
                <w:szCs w:val="14"/>
              </w:rPr>
              <w:t>4.785945474</w:t>
            </w:r>
          </w:p>
        </w:tc>
        <w:tc>
          <w:tcPr>
            <w:tcW w:w="0" w:type="auto"/>
            <w:tcBorders>
              <w:top w:val="nil"/>
              <w:left w:val="nil"/>
              <w:bottom w:val="single" w:sz="4" w:space="0" w:color="auto"/>
              <w:right w:val="single" w:sz="4" w:space="0" w:color="auto"/>
            </w:tcBorders>
            <w:shd w:val="clear" w:color="auto" w:fill="auto"/>
            <w:noWrap/>
            <w:vAlign w:val="center"/>
            <w:hideMark/>
          </w:tcPr>
          <w:p w14:paraId="1C5A866B" w14:textId="0282BF39" w:rsidR="00390D77" w:rsidRPr="00A15785" w:rsidRDefault="00390D77" w:rsidP="00390D77">
            <w:pPr>
              <w:autoSpaceDE/>
              <w:autoSpaceDN/>
              <w:rPr>
                <w:color w:val="000000"/>
                <w:sz w:val="14"/>
                <w:szCs w:val="14"/>
                <w:lang w:val="es-CO" w:eastAsia="es-CO"/>
              </w:rPr>
            </w:pPr>
            <w:r w:rsidRPr="00A15785">
              <w:rPr>
                <w:color w:val="000000"/>
                <w:sz w:val="14"/>
                <w:szCs w:val="14"/>
              </w:rPr>
              <w:t>2.2929754</w:t>
            </w:r>
          </w:p>
        </w:tc>
        <w:tc>
          <w:tcPr>
            <w:tcW w:w="0" w:type="auto"/>
            <w:tcBorders>
              <w:top w:val="nil"/>
              <w:left w:val="nil"/>
              <w:bottom w:val="single" w:sz="4" w:space="0" w:color="auto"/>
              <w:right w:val="single" w:sz="4" w:space="0" w:color="auto"/>
            </w:tcBorders>
            <w:shd w:val="clear" w:color="auto" w:fill="auto"/>
            <w:noWrap/>
            <w:vAlign w:val="center"/>
            <w:hideMark/>
          </w:tcPr>
          <w:p w14:paraId="57E381CC" w14:textId="1BA442FD" w:rsidR="00390D77" w:rsidRPr="00A15785" w:rsidRDefault="00390D77" w:rsidP="00390D77">
            <w:pPr>
              <w:autoSpaceDE/>
              <w:autoSpaceDN/>
              <w:rPr>
                <w:color w:val="000000"/>
                <w:sz w:val="14"/>
                <w:szCs w:val="14"/>
                <w:lang w:val="es-CO" w:eastAsia="es-CO"/>
              </w:rPr>
            </w:pPr>
            <w:r w:rsidRPr="00A15785">
              <w:rPr>
                <w:color w:val="000000"/>
                <w:sz w:val="14"/>
                <w:szCs w:val="14"/>
              </w:rPr>
              <w:t>1.279392859</w:t>
            </w:r>
          </w:p>
        </w:tc>
        <w:tc>
          <w:tcPr>
            <w:tcW w:w="0" w:type="auto"/>
            <w:tcBorders>
              <w:top w:val="nil"/>
              <w:left w:val="nil"/>
              <w:bottom w:val="single" w:sz="4" w:space="0" w:color="auto"/>
              <w:right w:val="single" w:sz="4" w:space="0" w:color="auto"/>
            </w:tcBorders>
            <w:shd w:val="clear" w:color="auto" w:fill="auto"/>
            <w:noWrap/>
            <w:vAlign w:val="center"/>
            <w:hideMark/>
          </w:tcPr>
          <w:p w14:paraId="4DF76186" w14:textId="3A6C9560" w:rsidR="00390D77" w:rsidRPr="00A15785" w:rsidRDefault="00390D77" w:rsidP="00390D77">
            <w:pPr>
              <w:autoSpaceDE/>
              <w:autoSpaceDN/>
              <w:rPr>
                <w:color w:val="000000"/>
                <w:sz w:val="14"/>
                <w:szCs w:val="14"/>
                <w:lang w:val="es-CO" w:eastAsia="es-CO"/>
              </w:rPr>
            </w:pPr>
            <w:r w:rsidRPr="00A15785">
              <w:rPr>
                <w:color w:val="000000"/>
                <w:sz w:val="14"/>
                <w:szCs w:val="14"/>
              </w:rPr>
              <w:t>1.178149922</w:t>
            </w:r>
          </w:p>
        </w:tc>
        <w:tc>
          <w:tcPr>
            <w:tcW w:w="0" w:type="auto"/>
            <w:tcBorders>
              <w:top w:val="nil"/>
              <w:left w:val="nil"/>
              <w:bottom w:val="single" w:sz="4" w:space="0" w:color="auto"/>
              <w:right w:val="single" w:sz="4" w:space="0" w:color="auto"/>
            </w:tcBorders>
            <w:shd w:val="clear" w:color="auto" w:fill="auto"/>
            <w:noWrap/>
            <w:vAlign w:val="center"/>
            <w:hideMark/>
          </w:tcPr>
          <w:p w14:paraId="26653988" w14:textId="2FB62F81" w:rsidR="00390D77" w:rsidRPr="00A15785" w:rsidRDefault="00390D77" w:rsidP="00390D77">
            <w:pPr>
              <w:autoSpaceDE/>
              <w:autoSpaceDN/>
              <w:rPr>
                <w:color w:val="000000"/>
                <w:sz w:val="14"/>
                <w:szCs w:val="14"/>
                <w:lang w:val="es-CO" w:eastAsia="es-CO"/>
              </w:rPr>
            </w:pPr>
            <w:r w:rsidRPr="00A15785">
              <w:rPr>
                <w:color w:val="000000"/>
                <w:sz w:val="14"/>
                <w:szCs w:val="14"/>
              </w:rPr>
              <w:t>1.042692535</w:t>
            </w:r>
          </w:p>
        </w:tc>
      </w:tr>
      <w:tr w:rsidR="00390D77" w:rsidRPr="00A15785" w14:paraId="787C3742"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B0F42DA"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2384931E" w14:textId="419608A7" w:rsidR="00390D77" w:rsidRPr="00A15785" w:rsidRDefault="00390D77" w:rsidP="00390D77">
            <w:pPr>
              <w:autoSpaceDE/>
              <w:autoSpaceDN/>
              <w:rPr>
                <w:color w:val="000000"/>
                <w:sz w:val="14"/>
                <w:szCs w:val="14"/>
                <w:lang w:val="es-CO" w:eastAsia="es-CO"/>
              </w:rPr>
            </w:pPr>
            <w:r w:rsidRPr="00A15785">
              <w:rPr>
                <w:color w:val="000000"/>
                <w:sz w:val="14"/>
                <w:szCs w:val="14"/>
              </w:rPr>
              <w:t>6.963655063</w:t>
            </w:r>
          </w:p>
        </w:tc>
        <w:tc>
          <w:tcPr>
            <w:tcW w:w="0" w:type="auto"/>
            <w:tcBorders>
              <w:top w:val="nil"/>
              <w:left w:val="nil"/>
              <w:bottom w:val="single" w:sz="4" w:space="0" w:color="auto"/>
              <w:right w:val="single" w:sz="4" w:space="0" w:color="auto"/>
            </w:tcBorders>
            <w:shd w:val="clear" w:color="auto" w:fill="auto"/>
            <w:noWrap/>
            <w:vAlign w:val="center"/>
            <w:hideMark/>
          </w:tcPr>
          <w:p w14:paraId="300CAB49" w14:textId="5232F0C2" w:rsidR="00390D77" w:rsidRPr="00A15785" w:rsidRDefault="00390D77" w:rsidP="00390D77">
            <w:pPr>
              <w:autoSpaceDE/>
              <w:autoSpaceDN/>
              <w:rPr>
                <w:color w:val="000000"/>
                <w:sz w:val="14"/>
                <w:szCs w:val="14"/>
                <w:lang w:val="es-CO" w:eastAsia="es-CO"/>
              </w:rPr>
            </w:pPr>
            <w:r w:rsidRPr="00A15785">
              <w:rPr>
                <w:color w:val="000000"/>
                <w:sz w:val="14"/>
                <w:szCs w:val="14"/>
              </w:rPr>
              <w:t>3.825447193</w:t>
            </w:r>
          </w:p>
        </w:tc>
        <w:tc>
          <w:tcPr>
            <w:tcW w:w="0" w:type="auto"/>
            <w:tcBorders>
              <w:top w:val="nil"/>
              <w:left w:val="nil"/>
              <w:bottom w:val="single" w:sz="4" w:space="0" w:color="auto"/>
              <w:right w:val="single" w:sz="4" w:space="0" w:color="auto"/>
            </w:tcBorders>
            <w:shd w:val="clear" w:color="auto" w:fill="auto"/>
            <w:noWrap/>
            <w:vAlign w:val="center"/>
            <w:hideMark/>
          </w:tcPr>
          <w:p w14:paraId="7113CAA3" w14:textId="6AB4BCA0" w:rsidR="00390D77" w:rsidRPr="00A15785" w:rsidRDefault="00390D77" w:rsidP="00390D77">
            <w:pPr>
              <w:autoSpaceDE/>
              <w:autoSpaceDN/>
              <w:rPr>
                <w:color w:val="000000"/>
                <w:sz w:val="14"/>
                <w:szCs w:val="14"/>
                <w:lang w:val="es-CO" w:eastAsia="es-CO"/>
              </w:rPr>
            </w:pPr>
            <w:r w:rsidRPr="00A15785">
              <w:rPr>
                <w:color w:val="000000"/>
                <w:sz w:val="14"/>
                <w:szCs w:val="14"/>
              </w:rPr>
              <w:t>2.172305936</w:t>
            </w:r>
          </w:p>
        </w:tc>
        <w:tc>
          <w:tcPr>
            <w:tcW w:w="0" w:type="auto"/>
            <w:tcBorders>
              <w:top w:val="nil"/>
              <w:left w:val="nil"/>
              <w:bottom w:val="single" w:sz="4" w:space="0" w:color="auto"/>
              <w:right w:val="single" w:sz="4" w:space="0" w:color="auto"/>
            </w:tcBorders>
            <w:shd w:val="clear" w:color="auto" w:fill="auto"/>
            <w:noWrap/>
            <w:vAlign w:val="center"/>
            <w:hideMark/>
          </w:tcPr>
          <w:p w14:paraId="1F51B51F" w14:textId="6D976A5C" w:rsidR="00390D77" w:rsidRPr="00A15785" w:rsidRDefault="00390D77" w:rsidP="00390D77">
            <w:pPr>
              <w:autoSpaceDE/>
              <w:autoSpaceDN/>
              <w:rPr>
                <w:color w:val="000000"/>
                <w:sz w:val="14"/>
                <w:szCs w:val="14"/>
                <w:lang w:val="es-CO" w:eastAsia="es-CO"/>
              </w:rPr>
            </w:pPr>
            <w:r w:rsidRPr="00A15785">
              <w:rPr>
                <w:color w:val="000000"/>
                <w:sz w:val="14"/>
                <w:szCs w:val="14"/>
              </w:rPr>
              <w:t>1.064861523</w:t>
            </w:r>
          </w:p>
        </w:tc>
        <w:tc>
          <w:tcPr>
            <w:tcW w:w="0" w:type="auto"/>
            <w:tcBorders>
              <w:top w:val="nil"/>
              <w:left w:val="nil"/>
              <w:bottom w:val="single" w:sz="4" w:space="0" w:color="auto"/>
              <w:right w:val="single" w:sz="4" w:space="0" w:color="auto"/>
            </w:tcBorders>
            <w:shd w:val="clear" w:color="auto" w:fill="auto"/>
            <w:noWrap/>
            <w:vAlign w:val="center"/>
            <w:hideMark/>
          </w:tcPr>
          <w:p w14:paraId="1C9E1AF0" w14:textId="57645BAF" w:rsidR="00390D77" w:rsidRPr="00A15785" w:rsidRDefault="00390D77" w:rsidP="00390D77">
            <w:pPr>
              <w:autoSpaceDE/>
              <w:autoSpaceDN/>
              <w:rPr>
                <w:color w:val="000000"/>
                <w:sz w:val="14"/>
                <w:szCs w:val="14"/>
                <w:lang w:val="es-CO" w:eastAsia="es-CO"/>
              </w:rPr>
            </w:pPr>
            <w:r w:rsidRPr="00A15785">
              <w:rPr>
                <w:color w:val="000000"/>
                <w:sz w:val="14"/>
                <w:szCs w:val="14"/>
              </w:rPr>
              <w:t>1.094472743</w:t>
            </w:r>
          </w:p>
        </w:tc>
      </w:tr>
      <w:tr w:rsidR="00390D77" w:rsidRPr="00A15785" w14:paraId="771A0BF5"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060E985"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30EB679D" w14:textId="5FE16541" w:rsidR="00390D77" w:rsidRPr="00A15785" w:rsidRDefault="00390D77" w:rsidP="00390D77">
            <w:pPr>
              <w:autoSpaceDE/>
              <w:autoSpaceDN/>
              <w:rPr>
                <w:color w:val="000000"/>
                <w:sz w:val="14"/>
                <w:szCs w:val="14"/>
                <w:lang w:val="es-CO" w:eastAsia="es-CO"/>
              </w:rPr>
            </w:pPr>
            <w:r w:rsidRPr="00A15785">
              <w:rPr>
                <w:color w:val="000000"/>
                <w:sz w:val="14"/>
                <w:szCs w:val="14"/>
              </w:rPr>
              <w:t>8.888617281</w:t>
            </w:r>
          </w:p>
        </w:tc>
        <w:tc>
          <w:tcPr>
            <w:tcW w:w="0" w:type="auto"/>
            <w:tcBorders>
              <w:top w:val="nil"/>
              <w:left w:val="nil"/>
              <w:bottom w:val="single" w:sz="4" w:space="0" w:color="auto"/>
              <w:right w:val="single" w:sz="4" w:space="0" w:color="auto"/>
            </w:tcBorders>
            <w:shd w:val="clear" w:color="auto" w:fill="auto"/>
            <w:noWrap/>
            <w:vAlign w:val="center"/>
            <w:hideMark/>
          </w:tcPr>
          <w:p w14:paraId="51F2B2C6" w14:textId="5A9655A9" w:rsidR="00390D77" w:rsidRPr="00A15785" w:rsidRDefault="00390D77" w:rsidP="00390D77">
            <w:pPr>
              <w:autoSpaceDE/>
              <w:autoSpaceDN/>
              <w:rPr>
                <w:color w:val="000000"/>
                <w:sz w:val="14"/>
                <w:szCs w:val="14"/>
                <w:lang w:val="es-CO" w:eastAsia="es-CO"/>
              </w:rPr>
            </w:pPr>
            <w:r w:rsidRPr="00A15785">
              <w:rPr>
                <w:color w:val="000000"/>
                <w:sz w:val="14"/>
                <w:szCs w:val="14"/>
              </w:rPr>
              <w:t>4.679508786</w:t>
            </w:r>
          </w:p>
        </w:tc>
        <w:tc>
          <w:tcPr>
            <w:tcW w:w="0" w:type="auto"/>
            <w:tcBorders>
              <w:top w:val="nil"/>
              <w:left w:val="nil"/>
              <w:bottom w:val="single" w:sz="4" w:space="0" w:color="auto"/>
              <w:right w:val="single" w:sz="4" w:space="0" w:color="auto"/>
            </w:tcBorders>
            <w:shd w:val="clear" w:color="auto" w:fill="auto"/>
            <w:noWrap/>
            <w:vAlign w:val="center"/>
            <w:hideMark/>
          </w:tcPr>
          <w:p w14:paraId="66C12D5E" w14:textId="2C23B1AF" w:rsidR="00390D77" w:rsidRPr="00A15785" w:rsidRDefault="00390D77" w:rsidP="00390D77">
            <w:pPr>
              <w:autoSpaceDE/>
              <w:autoSpaceDN/>
              <w:rPr>
                <w:color w:val="000000"/>
                <w:sz w:val="14"/>
                <w:szCs w:val="14"/>
                <w:lang w:val="es-CO" w:eastAsia="es-CO"/>
              </w:rPr>
            </w:pPr>
            <w:r w:rsidRPr="00A15785">
              <w:rPr>
                <w:color w:val="000000"/>
                <w:sz w:val="14"/>
                <w:szCs w:val="14"/>
              </w:rPr>
              <w:t>2.503987112</w:t>
            </w:r>
          </w:p>
        </w:tc>
        <w:tc>
          <w:tcPr>
            <w:tcW w:w="0" w:type="auto"/>
            <w:tcBorders>
              <w:top w:val="nil"/>
              <w:left w:val="nil"/>
              <w:bottom w:val="single" w:sz="4" w:space="0" w:color="auto"/>
              <w:right w:val="single" w:sz="4" w:space="0" w:color="auto"/>
            </w:tcBorders>
            <w:shd w:val="clear" w:color="auto" w:fill="auto"/>
            <w:noWrap/>
            <w:vAlign w:val="center"/>
            <w:hideMark/>
          </w:tcPr>
          <w:p w14:paraId="1BF66E61" w14:textId="534151CB" w:rsidR="00390D77" w:rsidRPr="00A15785" w:rsidRDefault="00390D77" w:rsidP="00390D77">
            <w:pPr>
              <w:autoSpaceDE/>
              <w:autoSpaceDN/>
              <w:rPr>
                <w:color w:val="000000"/>
                <w:sz w:val="14"/>
                <w:szCs w:val="14"/>
                <w:lang w:val="es-CO" w:eastAsia="es-CO"/>
              </w:rPr>
            </w:pPr>
            <w:r w:rsidRPr="00A15785">
              <w:rPr>
                <w:color w:val="000000"/>
                <w:sz w:val="14"/>
                <w:szCs w:val="14"/>
              </w:rPr>
              <w:t>1.340849571</w:t>
            </w:r>
          </w:p>
        </w:tc>
        <w:tc>
          <w:tcPr>
            <w:tcW w:w="0" w:type="auto"/>
            <w:tcBorders>
              <w:top w:val="nil"/>
              <w:left w:val="nil"/>
              <w:bottom w:val="single" w:sz="4" w:space="0" w:color="auto"/>
              <w:right w:val="single" w:sz="4" w:space="0" w:color="auto"/>
            </w:tcBorders>
            <w:shd w:val="clear" w:color="auto" w:fill="auto"/>
            <w:noWrap/>
            <w:vAlign w:val="center"/>
            <w:hideMark/>
          </w:tcPr>
          <w:p w14:paraId="57F5430C" w14:textId="6F930F1B" w:rsidR="00390D77" w:rsidRPr="00A15785" w:rsidRDefault="00390D77" w:rsidP="00390D77">
            <w:pPr>
              <w:autoSpaceDE/>
              <w:autoSpaceDN/>
              <w:rPr>
                <w:color w:val="000000"/>
                <w:sz w:val="14"/>
                <w:szCs w:val="14"/>
                <w:lang w:val="es-CO" w:eastAsia="es-CO"/>
              </w:rPr>
            </w:pPr>
            <w:r w:rsidRPr="00A15785">
              <w:rPr>
                <w:color w:val="000000"/>
                <w:sz w:val="14"/>
                <w:szCs w:val="14"/>
              </w:rPr>
              <w:t>1.239790212</w:t>
            </w:r>
          </w:p>
        </w:tc>
      </w:tr>
      <w:tr w:rsidR="00390D77" w:rsidRPr="00A15785" w14:paraId="742B046B"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49A5B9"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4D677D74" w14:textId="52F585D7" w:rsidR="00390D77" w:rsidRPr="00A15785" w:rsidRDefault="00390D77" w:rsidP="00390D77">
            <w:pPr>
              <w:autoSpaceDE/>
              <w:autoSpaceDN/>
              <w:rPr>
                <w:color w:val="000000"/>
                <w:sz w:val="14"/>
                <w:szCs w:val="14"/>
                <w:lang w:val="es-CO" w:eastAsia="es-CO"/>
              </w:rPr>
            </w:pPr>
            <w:r w:rsidRPr="00A15785">
              <w:rPr>
                <w:color w:val="000000"/>
                <w:sz w:val="14"/>
                <w:szCs w:val="14"/>
              </w:rPr>
              <w:t>12.13281448</w:t>
            </w:r>
          </w:p>
        </w:tc>
        <w:tc>
          <w:tcPr>
            <w:tcW w:w="0" w:type="auto"/>
            <w:tcBorders>
              <w:top w:val="nil"/>
              <w:left w:val="nil"/>
              <w:bottom w:val="single" w:sz="4" w:space="0" w:color="auto"/>
              <w:right w:val="single" w:sz="4" w:space="0" w:color="auto"/>
            </w:tcBorders>
            <w:shd w:val="clear" w:color="auto" w:fill="auto"/>
            <w:noWrap/>
            <w:vAlign w:val="center"/>
            <w:hideMark/>
          </w:tcPr>
          <w:p w14:paraId="16449D6A" w14:textId="4C96A961" w:rsidR="00390D77" w:rsidRPr="00A15785" w:rsidRDefault="00390D77" w:rsidP="00390D77">
            <w:pPr>
              <w:autoSpaceDE/>
              <w:autoSpaceDN/>
              <w:rPr>
                <w:color w:val="000000"/>
                <w:sz w:val="14"/>
                <w:szCs w:val="14"/>
                <w:lang w:val="es-CO" w:eastAsia="es-CO"/>
              </w:rPr>
            </w:pPr>
            <w:r w:rsidRPr="00A15785">
              <w:rPr>
                <w:color w:val="000000"/>
                <w:sz w:val="14"/>
                <w:szCs w:val="14"/>
              </w:rPr>
              <w:t>6.00914084</w:t>
            </w:r>
          </w:p>
        </w:tc>
        <w:tc>
          <w:tcPr>
            <w:tcW w:w="0" w:type="auto"/>
            <w:tcBorders>
              <w:top w:val="nil"/>
              <w:left w:val="nil"/>
              <w:bottom w:val="single" w:sz="4" w:space="0" w:color="auto"/>
              <w:right w:val="single" w:sz="4" w:space="0" w:color="auto"/>
            </w:tcBorders>
            <w:shd w:val="clear" w:color="auto" w:fill="auto"/>
            <w:noWrap/>
            <w:vAlign w:val="center"/>
            <w:hideMark/>
          </w:tcPr>
          <w:p w14:paraId="6157AFEA" w14:textId="77CD440E" w:rsidR="00390D77" w:rsidRPr="00A15785" w:rsidRDefault="00390D77" w:rsidP="00390D77">
            <w:pPr>
              <w:autoSpaceDE/>
              <w:autoSpaceDN/>
              <w:rPr>
                <w:color w:val="000000"/>
                <w:sz w:val="14"/>
                <w:szCs w:val="14"/>
                <w:lang w:val="es-CO" w:eastAsia="es-CO"/>
              </w:rPr>
            </w:pPr>
            <w:r w:rsidRPr="00A15785">
              <w:rPr>
                <w:color w:val="000000"/>
                <w:sz w:val="14"/>
                <w:szCs w:val="14"/>
              </w:rPr>
              <w:t>3.319900696</w:t>
            </w:r>
          </w:p>
        </w:tc>
        <w:tc>
          <w:tcPr>
            <w:tcW w:w="0" w:type="auto"/>
            <w:tcBorders>
              <w:top w:val="nil"/>
              <w:left w:val="nil"/>
              <w:bottom w:val="single" w:sz="4" w:space="0" w:color="auto"/>
              <w:right w:val="single" w:sz="4" w:space="0" w:color="auto"/>
            </w:tcBorders>
            <w:shd w:val="clear" w:color="auto" w:fill="auto"/>
            <w:noWrap/>
            <w:vAlign w:val="center"/>
            <w:hideMark/>
          </w:tcPr>
          <w:p w14:paraId="7C049DFD" w14:textId="05F5D2A2" w:rsidR="00390D77" w:rsidRPr="00A15785" w:rsidRDefault="00390D77" w:rsidP="00390D77">
            <w:pPr>
              <w:autoSpaceDE/>
              <w:autoSpaceDN/>
              <w:rPr>
                <w:color w:val="000000"/>
                <w:sz w:val="14"/>
                <w:szCs w:val="14"/>
                <w:lang w:val="es-CO" w:eastAsia="es-CO"/>
              </w:rPr>
            </w:pPr>
            <w:r w:rsidRPr="00A15785">
              <w:rPr>
                <w:color w:val="000000"/>
                <w:sz w:val="14"/>
                <w:szCs w:val="14"/>
              </w:rPr>
              <w:t>2.039118182</w:t>
            </w:r>
          </w:p>
        </w:tc>
        <w:tc>
          <w:tcPr>
            <w:tcW w:w="0" w:type="auto"/>
            <w:tcBorders>
              <w:top w:val="nil"/>
              <w:left w:val="nil"/>
              <w:bottom w:val="single" w:sz="4" w:space="0" w:color="auto"/>
              <w:right w:val="single" w:sz="4" w:space="0" w:color="auto"/>
            </w:tcBorders>
            <w:shd w:val="clear" w:color="auto" w:fill="auto"/>
            <w:noWrap/>
            <w:vAlign w:val="center"/>
            <w:hideMark/>
          </w:tcPr>
          <w:p w14:paraId="582DE806" w14:textId="4B03CF75" w:rsidR="00390D77" w:rsidRPr="00A15785" w:rsidRDefault="00390D77" w:rsidP="00390D77">
            <w:pPr>
              <w:autoSpaceDE/>
              <w:autoSpaceDN/>
              <w:rPr>
                <w:color w:val="000000"/>
                <w:sz w:val="14"/>
                <w:szCs w:val="14"/>
                <w:lang w:val="es-CO" w:eastAsia="es-CO"/>
              </w:rPr>
            </w:pPr>
            <w:r w:rsidRPr="00A15785">
              <w:rPr>
                <w:color w:val="000000"/>
                <w:sz w:val="14"/>
                <w:szCs w:val="14"/>
              </w:rPr>
              <w:t>2.05195707</w:t>
            </w:r>
          </w:p>
        </w:tc>
      </w:tr>
    </w:tbl>
    <w:p w14:paraId="37ADAE48" w14:textId="77777777" w:rsidR="004117BD" w:rsidRDefault="004117BD" w:rsidP="00390D77">
      <w:pPr>
        <w:jc w:val="center"/>
        <w:rPr>
          <w:sz w:val="16"/>
          <w:szCs w:val="16"/>
          <w:lang w:val="es-CO"/>
        </w:rPr>
      </w:pPr>
    </w:p>
    <w:p w14:paraId="6792C319" w14:textId="3DC30A46" w:rsidR="00390D77" w:rsidRDefault="00390D77" w:rsidP="00390D77">
      <w:pPr>
        <w:jc w:val="center"/>
        <w:rPr>
          <w:sz w:val="16"/>
          <w:szCs w:val="16"/>
          <w:lang w:val="es-CO"/>
        </w:rPr>
      </w:pPr>
      <w:r w:rsidRPr="002B0E5D">
        <w:rPr>
          <w:sz w:val="16"/>
          <w:szCs w:val="16"/>
          <w:lang w:val="es-CO"/>
        </w:rPr>
        <w:t xml:space="preserve">Tabla </w:t>
      </w:r>
      <w:r>
        <w:rPr>
          <w:sz w:val="16"/>
          <w:szCs w:val="16"/>
          <w:lang w:val="es-CO"/>
        </w:rPr>
        <w:t>6</w:t>
      </w:r>
      <w:r w:rsidRPr="002B0E5D">
        <w:rPr>
          <w:sz w:val="16"/>
          <w:szCs w:val="16"/>
          <w:lang w:val="es-CO"/>
        </w:rPr>
        <w:t>. Tiempos Imagen 4k</w:t>
      </w:r>
      <w:r>
        <w:rPr>
          <w:sz w:val="16"/>
          <w:szCs w:val="16"/>
          <w:lang w:val="es-CO"/>
        </w:rPr>
        <w:t xml:space="preserve"> OpenMP</w:t>
      </w:r>
    </w:p>
    <w:tbl>
      <w:tblPr>
        <w:tblW w:w="0" w:type="auto"/>
        <w:jc w:val="center"/>
        <w:tblCellMar>
          <w:left w:w="70" w:type="dxa"/>
          <w:right w:w="70" w:type="dxa"/>
        </w:tblCellMar>
        <w:tblLook w:val="04A0" w:firstRow="1" w:lastRow="0" w:firstColumn="1" w:lastColumn="0" w:noHBand="0" w:noVBand="1"/>
      </w:tblPr>
      <w:tblGrid>
        <w:gridCol w:w="522"/>
        <w:gridCol w:w="875"/>
        <w:gridCol w:w="875"/>
        <w:gridCol w:w="875"/>
        <w:gridCol w:w="875"/>
        <w:gridCol w:w="875"/>
      </w:tblGrid>
      <w:tr w:rsidR="00390D77" w:rsidRPr="00A15785" w14:paraId="01C33311" w14:textId="77777777" w:rsidTr="00007846">
        <w:trPr>
          <w:trHeight w:val="300"/>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27AF1"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Imagen 4k.jpg</w:t>
            </w:r>
          </w:p>
        </w:tc>
      </w:tr>
      <w:tr w:rsidR="00390D77" w:rsidRPr="00A15785" w14:paraId="0B3E09CF"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88AB98A"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kernel</w:t>
            </w:r>
          </w:p>
        </w:tc>
        <w:tc>
          <w:tcPr>
            <w:tcW w:w="0" w:type="auto"/>
            <w:tcBorders>
              <w:top w:val="nil"/>
              <w:left w:val="nil"/>
              <w:bottom w:val="single" w:sz="4" w:space="0" w:color="auto"/>
              <w:right w:val="single" w:sz="4" w:space="0" w:color="auto"/>
            </w:tcBorders>
            <w:shd w:val="clear" w:color="auto" w:fill="auto"/>
            <w:noWrap/>
            <w:vAlign w:val="center"/>
            <w:hideMark/>
          </w:tcPr>
          <w:p w14:paraId="3CFCBCFA"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46EA8522"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2E0239AD"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266B70E6"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02D6F33C"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390D77" w:rsidRPr="00A15785" w14:paraId="62105874"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60B08D7"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505F0B3E" w14:textId="7D5389D3" w:rsidR="00390D77" w:rsidRPr="00A15785" w:rsidRDefault="00390D77" w:rsidP="00390D77">
            <w:pPr>
              <w:autoSpaceDE/>
              <w:autoSpaceDN/>
              <w:rPr>
                <w:color w:val="000000"/>
                <w:sz w:val="14"/>
                <w:szCs w:val="14"/>
                <w:lang w:val="es-CO" w:eastAsia="es-CO"/>
              </w:rPr>
            </w:pPr>
            <w:r w:rsidRPr="00A15785">
              <w:rPr>
                <w:color w:val="000000"/>
                <w:sz w:val="14"/>
                <w:szCs w:val="14"/>
              </w:rPr>
              <w:t>2.502905337</w:t>
            </w:r>
          </w:p>
        </w:tc>
        <w:tc>
          <w:tcPr>
            <w:tcW w:w="0" w:type="auto"/>
            <w:tcBorders>
              <w:top w:val="nil"/>
              <w:left w:val="nil"/>
              <w:bottom w:val="single" w:sz="4" w:space="0" w:color="auto"/>
              <w:right w:val="single" w:sz="4" w:space="0" w:color="auto"/>
            </w:tcBorders>
            <w:shd w:val="clear" w:color="auto" w:fill="auto"/>
            <w:noWrap/>
            <w:vAlign w:val="center"/>
            <w:hideMark/>
          </w:tcPr>
          <w:p w14:paraId="693F30B3" w14:textId="61E36DB4" w:rsidR="00390D77" w:rsidRPr="00A15785" w:rsidRDefault="00390D77" w:rsidP="00390D77">
            <w:pPr>
              <w:autoSpaceDE/>
              <w:autoSpaceDN/>
              <w:rPr>
                <w:color w:val="000000"/>
                <w:sz w:val="14"/>
                <w:szCs w:val="14"/>
                <w:lang w:val="es-CO" w:eastAsia="es-CO"/>
              </w:rPr>
            </w:pPr>
            <w:r w:rsidRPr="00A15785">
              <w:rPr>
                <w:color w:val="000000"/>
                <w:sz w:val="14"/>
                <w:szCs w:val="14"/>
              </w:rPr>
              <w:t>1.424510924</w:t>
            </w:r>
          </w:p>
        </w:tc>
        <w:tc>
          <w:tcPr>
            <w:tcW w:w="0" w:type="auto"/>
            <w:tcBorders>
              <w:top w:val="nil"/>
              <w:left w:val="nil"/>
              <w:bottom w:val="single" w:sz="4" w:space="0" w:color="auto"/>
              <w:right w:val="single" w:sz="4" w:space="0" w:color="auto"/>
            </w:tcBorders>
            <w:shd w:val="clear" w:color="auto" w:fill="auto"/>
            <w:noWrap/>
            <w:vAlign w:val="center"/>
            <w:hideMark/>
          </w:tcPr>
          <w:p w14:paraId="383C2170" w14:textId="7989B25A" w:rsidR="00390D77" w:rsidRPr="00A15785" w:rsidRDefault="00390D77" w:rsidP="00390D77">
            <w:pPr>
              <w:autoSpaceDE/>
              <w:autoSpaceDN/>
              <w:rPr>
                <w:color w:val="000000"/>
                <w:sz w:val="14"/>
                <w:szCs w:val="14"/>
                <w:lang w:val="es-CO" w:eastAsia="es-CO"/>
              </w:rPr>
            </w:pPr>
            <w:r w:rsidRPr="00A15785">
              <w:rPr>
                <w:color w:val="000000"/>
                <w:sz w:val="14"/>
                <w:szCs w:val="14"/>
              </w:rPr>
              <w:t>1.137538132</w:t>
            </w:r>
          </w:p>
        </w:tc>
        <w:tc>
          <w:tcPr>
            <w:tcW w:w="0" w:type="auto"/>
            <w:tcBorders>
              <w:top w:val="nil"/>
              <w:left w:val="nil"/>
              <w:bottom w:val="single" w:sz="4" w:space="0" w:color="auto"/>
              <w:right w:val="single" w:sz="4" w:space="0" w:color="auto"/>
            </w:tcBorders>
            <w:shd w:val="clear" w:color="auto" w:fill="auto"/>
            <w:noWrap/>
            <w:vAlign w:val="center"/>
            <w:hideMark/>
          </w:tcPr>
          <w:p w14:paraId="75DB9A6E" w14:textId="425EBE19" w:rsidR="00390D77" w:rsidRPr="00A15785" w:rsidRDefault="00390D77" w:rsidP="00390D77">
            <w:pPr>
              <w:autoSpaceDE/>
              <w:autoSpaceDN/>
              <w:rPr>
                <w:color w:val="000000"/>
                <w:sz w:val="14"/>
                <w:szCs w:val="14"/>
                <w:lang w:val="es-CO" w:eastAsia="es-CO"/>
              </w:rPr>
            </w:pPr>
            <w:r w:rsidRPr="00A15785">
              <w:rPr>
                <w:color w:val="000000"/>
                <w:sz w:val="14"/>
                <w:szCs w:val="14"/>
              </w:rPr>
              <w:t>1.041131904</w:t>
            </w:r>
          </w:p>
        </w:tc>
        <w:tc>
          <w:tcPr>
            <w:tcW w:w="0" w:type="auto"/>
            <w:tcBorders>
              <w:top w:val="nil"/>
              <w:left w:val="nil"/>
              <w:bottom w:val="single" w:sz="4" w:space="0" w:color="auto"/>
              <w:right w:val="single" w:sz="4" w:space="0" w:color="auto"/>
            </w:tcBorders>
            <w:shd w:val="clear" w:color="auto" w:fill="auto"/>
            <w:noWrap/>
            <w:vAlign w:val="center"/>
            <w:hideMark/>
          </w:tcPr>
          <w:p w14:paraId="04C05883" w14:textId="39B81B27" w:rsidR="00390D77" w:rsidRPr="00A15785" w:rsidRDefault="00390D77" w:rsidP="00390D77">
            <w:pPr>
              <w:autoSpaceDE/>
              <w:autoSpaceDN/>
              <w:rPr>
                <w:color w:val="000000"/>
                <w:sz w:val="14"/>
                <w:szCs w:val="14"/>
                <w:lang w:val="es-CO" w:eastAsia="es-CO"/>
              </w:rPr>
            </w:pPr>
            <w:r w:rsidRPr="00A15785">
              <w:rPr>
                <w:color w:val="000000"/>
                <w:sz w:val="14"/>
                <w:szCs w:val="14"/>
              </w:rPr>
              <w:t>1.045288518</w:t>
            </w:r>
          </w:p>
        </w:tc>
      </w:tr>
      <w:tr w:rsidR="00390D77" w:rsidRPr="00A15785" w14:paraId="3FE32ADB"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1E4331"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2C047B9B" w14:textId="1ACB4F60" w:rsidR="00390D77" w:rsidRPr="00A15785" w:rsidRDefault="00390D77" w:rsidP="00390D77">
            <w:pPr>
              <w:autoSpaceDE/>
              <w:autoSpaceDN/>
              <w:rPr>
                <w:color w:val="000000"/>
                <w:sz w:val="14"/>
                <w:szCs w:val="14"/>
                <w:lang w:val="es-CO" w:eastAsia="es-CO"/>
              </w:rPr>
            </w:pPr>
            <w:r w:rsidRPr="00A15785">
              <w:rPr>
                <w:color w:val="000000"/>
                <w:sz w:val="14"/>
                <w:szCs w:val="14"/>
              </w:rPr>
              <w:t>6.07721304</w:t>
            </w:r>
          </w:p>
        </w:tc>
        <w:tc>
          <w:tcPr>
            <w:tcW w:w="0" w:type="auto"/>
            <w:tcBorders>
              <w:top w:val="nil"/>
              <w:left w:val="nil"/>
              <w:bottom w:val="single" w:sz="4" w:space="0" w:color="auto"/>
              <w:right w:val="single" w:sz="4" w:space="0" w:color="auto"/>
            </w:tcBorders>
            <w:shd w:val="clear" w:color="auto" w:fill="auto"/>
            <w:noWrap/>
            <w:vAlign w:val="center"/>
            <w:hideMark/>
          </w:tcPr>
          <w:p w14:paraId="4306A3C1" w14:textId="0D267380" w:rsidR="00390D77" w:rsidRPr="00A15785" w:rsidRDefault="00390D77" w:rsidP="00390D77">
            <w:pPr>
              <w:autoSpaceDE/>
              <w:autoSpaceDN/>
              <w:rPr>
                <w:color w:val="000000"/>
                <w:sz w:val="14"/>
                <w:szCs w:val="14"/>
                <w:lang w:val="es-CO" w:eastAsia="es-CO"/>
              </w:rPr>
            </w:pPr>
            <w:r w:rsidRPr="00A15785">
              <w:rPr>
                <w:color w:val="000000"/>
                <w:sz w:val="14"/>
                <w:szCs w:val="14"/>
              </w:rPr>
              <w:t>3.064728337</w:t>
            </w:r>
          </w:p>
        </w:tc>
        <w:tc>
          <w:tcPr>
            <w:tcW w:w="0" w:type="auto"/>
            <w:tcBorders>
              <w:top w:val="nil"/>
              <w:left w:val="nil"/>
              <w:bottom w:val="single" w:sz="4" w:space="0" w:color="auto"/>
              <w:right w:val="single" w:sz="4" w:space="0" w:color="auto"/>
            </w:tcBorders>
            <w:shd w:val="clear" w:color="auto" w:fill="auto"/>
            <w:noWrap/>
            <w:vAlign w:val="center"/>
            <w:hideMark/>
          </w:tcPr>
          <w:p w14:paraId="70C4F0A9" w14:textId="34D12A28" w:rsidR="00390D77" w:rsidRPr="00A15785" w:rsidRDefault="00390D77" w:rsidP="00390D77">
            <w:pPr>
              <w:autoSpaceDE/>
              <w:autoSpaceDN/>
              <w:rPr>
                <w:color w:val="000000"/>
                <w:sz w:val="14"/>
                <w:szCs w:val="14"/>
                <w:lang w:val="es-CO" w:eastAsia="es-CO"/>
              </w:rPr>
            </w:pPr>
            <w:r w:rsidRPr="00A15785">
              <w:rPr>
                <w:color w:val="000000"/>
                <w:sz w:val="14"/>
                <w:szCs w:val="14"/>
              </w:rPr>
              <w:t>1.961870174</w:t>
            </w:r>
          </w:p>
        </w:tc>
        <w:tc>
          <w:tcPr>
            <w:tcW w:w="0" w:type="auto"/>
            <w:tcBorders>
              <w:top w:val="nil"/>
              <w:left w:val="nil"/>
              <w:bottom w:val="single" w:sz="4" w:space="0" w:color="auto"/>
              <w:right w:val="single" w:sz="4" w:space="0" w:color="auto"/>
            </w:tcBorders>
            <w:shd w:val="clear" w:color="auto" w:fill="auto"/>
            <w:noWrap/>
            <w:vAlign w:val="center"/>
            <w:hideMark/>
          </w:tcPr>
          <w:p w14:paraId="4E518385" w14:textId="75AA326A" w:rsidR="00390D77" w:rsidRPr="00A15785" w:rsidRDefault="00390D77" w:rsidP="00390D77">
            <w:pPr>
              <w:autoSpaceDE/>
              <w:autoSpaceDN/>
              <w:rPr>
                <w:color w:val="000000"/>
                <w:sz w:val="14"/>
                <w:szCs w:val="14"/>
                <w:lang w:val="es-CO" w:eastAsia="es-CO"/>
              </w:rPr>
            </w:pPr>
            <w:r w:rsidRPr="00A15785">
              <w:rPr>
                <w:color w:val="000000"/>
                <w:sz w:val="14"/>
                <w:szCs w:val="14"/>
              </w:rPr>
              <w:t>1.044392225</w:t>
            </w:r>
          </w:p>
        </w:tc>
        <w:tc>
          <w:tcPr>
            <w:tcW w:w="0" w:type="auto"/>
            <w:tcBorders>
              <w:top w:val="nil"/>
              <w:left w:val="nil"/>
              <w:bottom w:val="single" w:sz="4" w:space="0" w:color="auto"/>
              <w:right w:val="single" w:sz="4" w:space="0" w:color="auto"/>
            </w:tcBorders>
            <w:shd w:val="clear" w:color="auto" w:fill="auto"/>
            <w:noWrap/>
            <w:vAlign w:val="center"/>
            <w:hideMark/>
          </w:tcPr>
          <w:p w14:paraId="282F7689" w14:textId="1683CADE" w:rsidR="00390D77" w:rsidRPr="00A15785" w:rsidRDefault="00390D77" w:rsidP="00390D77">
            <w:pPr>
              <w:autoSpaceDE/>
              <w:autoSpaceDN/>
              <w:rPr>
                <w:color w:val="000000"/>
                <w:sz w:val="14"/>
                <w:szCs w:val="14"/>
                <w:lang w:val="es-CO" w:eastAsia="es-CO"/>
              </w:rPr>
            </w:pPr>
            <w:r w:rsidRPr="00A15785">
              <w:rPr>
                <w:color w:val="000000"/>
                <w:sz w:val="14"/>
                <w:szCs w:val="14"/>
              </w:rPr>
              <w:t>1.10212772</w:t>
            </w:r>
          </w:p>
        </w:tc>
      </w:tr>
      <w:tr w:rsidR="00390D77" w:rsidRPr="00A15785" w14:paraId="4D917D72"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8EFD92C"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746B16A4" w14:textId="00804926" w:rsidR="00390D77" w:rsidRPr="00A15785" w:rsidRDefault="00390D77" w:rsidP="00390D77">
            <w:pPr>
              <w:autoSpaceDE/>
              <w:autoSpaceDN/>
              <w:rPr>
                <w:color w:val="000000"/>
                <w:sz w:val="14"/>
                <w:szCs w:val="14"/>
                <w:lang w:val="es-CO" w:eastAsia="es-CO"/>
              </w:rPr>
            </w:pPr>
            <w:r w:rsidRPr="00A15785">
              <w:rPr>
                <w:color w:val="000000"/>
                <w:sz w:val="14"/>
                <w:szCs w:val="14"/>
              </w:rPr>
              <w:t>10.82908487</w:t>
            </w:r>
          </w:p>
        </w:tc>
        <w:tc>
          <w:tcPr>
            <w:tcW w:w="0" w:type="auto"/>
            <w:tcBorders>
              <w:top w:val="nil"/>
              <w:left w:val="nil"/>
              <w:bottom w:val="single" w:sz="4" w:space="0" w:color="auto"/>
              <w:right w:val="single" w:sz="4" w:space="0" w:color="auto"/>
            </w:tcBorders>
            <w:shd w:val="clear" w:color="auto" w:fill="auto"/>
            <w:noWrap/>
            <w:vAlign w:val="center"/>
            <w:hideMark/>
          </w:tcPr>
          <w:p w14:paraId="4B50917B" w14:textId="3F1A6A0B" w:rsidR="00390D77" w:rsidRPr="00A15785" w:rsidRDefault="00390D77" w:rsidP="00390D77">
            <w:pPr>
              <w:autoSpaceDE/>
              <w:autoSpaceDN/>
              <w:rPr>
                <w:color w:val="000000"/>
                <w:sz w:val="14"/>
                <w:szCs w:val="14"/>
                <w:lang w:val="es-CO" w:eastAsia="es-CO"/>
              </w:rPr>
            </w:pPr>
            <w:r w:rsidRPr="00A15785">
              <w:rPr>
                <w:color w:val="000000"/>
                <w:sz w:val="14"/>
                <w:szCs w:val="14"/>
              </w:rPr>
              <w:t>5.807886986</w:t>
            </w:r>
          </w:p>
        </w:tc>
        <w:tc>
          <w:tcPr>
            <w:tcW w:w="0" w:type="auto"/>
            <w:tcBorders>
              <w:top w:val="nil"/>
              <w:left w:val="nil"/>
              <w:bottom w:val="single" w:sz="4" w:space="0" w:color="auto"/>
              <w:right w:val="single" w:sz="4" w:space="0" w:color="auto"/>
            </w:tcBorders>
            <w:shd w:val="clear" w:color="auto" w:fill="auto"/>
            <w:noWrap/>
            <w:vAlign w:val="center"/>
            <w:hideMark/>
          </w:tcPr>
          <w:p w14:paraId="6CE9F7EB" w14:textId="376FCA3E" w:rsidR="00390D77" w:rsidRPr="00A15785" w:rsidRDefault="00390D77" w:rsidP="00390D77">
            <w:pPr>
              <w:autoSpaceDE/>
              <w:autoSpaceDN/>
              <w:rPr>
                <w:color w:val="000000"/>
                <w:sz w:val="14"/>
                <w:szCs w:val="14"/>
                <w:lang w:val="es-CO" w:eastAsia="es-CO"/>
              </w:rPr>
            </w:pPr>
            <w:r w:rsidRPr="00A15785">
              <w:rPr>
                <w:color w:val="000000"/>
                <w:sz w:val="14"/>
                <w:szCs w:val="14"/>
              </w:rPr>
              <w:t>3.179885014</w:t>
            </w:r>
          </w:p>
        </w:tc>
        <w:tc>
          <w:tcPr>
            <w:tcW w:w="0" w:type="auto"/>
            <w:tcBorders>
              <w:top w:val="nil"/>
              <w:left w:val="nil"/>
              <w:bottom w:val="single" w:sz="4" w:space="0" w:color="auto"/>
              <w:right w:val="single" w:sz="4" w:space="0" w:color="auto"/>
            </w:tcBorders>
            <w:shd w:val="clear" w:color="auto" w:fill="auto"/>
            <w:noWrap/>
            <w:vAlign w:val="center"/>
            <w:hideMark/>
          </w:tcPr>
          <w:p w14:paraId="66D8E336" w14:textId="014B651D" w:rsidR="00390D77" w:rsidRPr="00A15785" w:rsidRDefault="00390D77" w:rsidP="00390D77">
            <w:pPr>
              <w:autoSpaceDE/>
              <w:autoSpaceDN/>
              <w:rPr>
                <w:color w:val="000000"/>
                <w:sz w:val="14"/>
                <w:szCs w:val="14"/>
                <w:lang w:val="es-CO" w:eastAsia="es-CO"/>
              </w:rPr>
            </w:pPr>
            <w:r w:rsidRPr="00A15785">
              <w:rPr>
                <w:color w:val="000000"/>
                <w:sz w:val="14"/>
                <w:szCs w:val="14"/>
              </w:rPr>
              <w:t>2.042599593</w:t>
            </w:r>
          </w:p>
        </w:tc>
        <w:tc>
          <w:tcPr>
            <w:tcW w:w="0" w:type="auto"/>
            <w:tcBorders>
              <w:top w:val="nil"/>
              <w:left w:val="nil"/>
              <w:bottom w:val="single" w:sz="4" w:space="0" w:color="auto"/>
              <w:right w:val="single" w:sz="4" w:space="0" w:color="auto"/>
            </w:tcBorders>
            <w:shd w:val="clear" w:color="auto" w:fill="auto"/>
            <w:noWrap/>
            <w:vAlign w:val="center"/>
            <w:hideMark/>
          </w:tcPr>
          <w:p w14:paraId="29917DBD" w14:textId="030E93A5" w:rsidR="00390D77" w:rsidRPr="00A15785" w:rsidRDefault="00390D77" w:rsidP="00390D77">
            <w:pPr>
              <w:autoSpaceDE/>
              <w:autoSpaceDN/>
              <w:rPr>
                <w:color w:val="000000"/>
                <w:sz w:val="14"/>
                <w:szCs w:val="14"/>
                <w:lang w:val="es-CO" w:eastAsia="es-CO"/>
              </w:rPr>
            </w:pPr>
            <w:r w:rsidRPr="00A15785">
              <w:rPr>
                <w:color w:val="000000"/>
                <w:sz w:val="14"/>
                <w:szCs w:val="14"/>
              </w:rPr>
              <w:t>1.854616153</w:t>
            </w:r>
          </w:p>
        </w:tc>
      </w:tr>
      <w:tr w:rsidR="00390D77" w:rsidRPr="00A15785" w14:paraId="48A86CDE"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1866AAF"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7CB7A778" w14:textId="597D59D5" w:rsidR="00390D77" w:rsidRPr="00A15785" w:rsidRDefault="00390D77" w:rsidP="00390D77">
            <w:pPr>
              <w:autoSpaceDE/>
              <w:autoSpaceDN/>
              <w:rPr>
                <w:color w:val="000000"/>
                <w:sz w:val="14"/>
                <w:szCs w:val="14"/>
                <w:lang w:val="es-CO" w:eastAsia="es-CO"/>
              </w:rPr>
            </w:pPr>
            <w:r w:rsidRPr="00A15785">
              <w:rPr>
                <w:color w:val="000000"/>
                <w:sz w:val="14"/>
                <w:szCs w:val="14"/>
              </w:rPr>
              <w:t>17.05162057</w:t>
            </w:r>
          </w:p>
        </w:tc>
        <w:tc>
          <w:tcPr>
            <w:tcW w:w="0" w:type="auto"/>
            <w:tcBorders>
              <w:top w:val="nil"/>
              <w:left w:val="nil"/>
              <w:bottom w:val="single" w:sz="4" w:space="0" w:color="auto"/>
              <w:right w:val="single" w:sz="4" w:space="0" w:color="auto"/>
            </w:tcBorders>
            <w:shd w:val="clear" w:color="auto" w:fill="auto"/>
            <w:noWrap/>
            <w:vAlign w:val="center"/>
            <w:hideMark/>
          </w:tcPr>
          <w:p w14:paraId="2CA09603" w14:textId="562C5734" w:rsidR="00390D77" w:rsidRPr="00A15785" w:rsidRDefault="00390D77" w:rsidP="00390D77">
            <w:pPr>
              <w:autoSpaceDE/>
              <w:autoSpaceDN/>
              <w:rPr>
                <w:color w:val="000000"/>
                <w:sz w:val="14"/>
                <w:szCs w:val="14"/>
                <w:lang w:val="es-CO" w:eastAsia="es-CO"/>
              </w:rPr>
            </w:pPr>
            <w:r w:rsidRPr="00A15785">
              <w:rPr>
                <w:color w:val="000000"/>
                <w:sz w:val="14"/>
                <w:szCs w:val="14"/>
              </w:rPr>
              <w:t>9.23156129</w:t>
            </w:r>
          </w:p>
        </w:tc>
        <w:tc>
          <w:tcPr>
            <w:tcW w:w="0" w:type="auto"/>
            <w:tcBorders>
              <w:top w:val="nil"/>
              <w:left w:val="nil"/>
              <w:bottom w:val="single" w:sz="4" w:space="0" w:color="auto"/>
              <w:right w:val="single" w:sz="4" w:space="0" w:color="auto"/>
            </w:tcBorders>
            <w:shd w:val="clear" w:color="auto" w:fill="auto"/>
            <w:noWrap/>
            <w:vAlign w:val="center"/>
            <w:hideMark/>
          </w:tcPr>
          <w:p w14:paraId="27A7CED4" w14:textId="502E390E" w:rsidR="00390D77" w:rsidRPr="00A15785" w:rsidRDefault="00390D77" w:rsidP="00390D77">
            <w:pPr>
              <w:autoSpaceDE/>
              <w:autoSpaceDN/>
              <w:rPr>
                <w:color w:val="000000"/>
                <w:sz w:val="14"/>
                <w:szCs w:val="14"/>
                <w:lang w:val="es-CO" w:eastAsia="es-CO"/>
              </w:rPr>
            </w:pPr>
            <w:r w:rsidRPr="00A15785">
              <w:rPr>
                <w:color w:val="000000"/>
                <w:sz w:val="14"/>
                <w:szCs w:val="14"/>
              </w:rPr>
              <w:t>4.949137749</w:t>
            </w:r>
          </w:p>
        </w:tc>
        <w:tc>
          <w:tcPr>
            <w:tcW w:w="0" w:type="auto"/>
            <w:tcBorders>
              <w:top w:val="nil"/>
              <w:left w:val="nil"/>
              <w:bottom w:val="single" w:sz="4" w:space="0" w:color="auto"/>
              <w:right w:val="single" w:sz="4" w:space="0" w:color="auto"/>
            </w:tcBorders>
            <w:shd w:val="clear" w:color="auto" w:fill="auto"/>
            <w:noWrap/>
            <w:vAlign w:val="center"/>
            <w:hideMark/>
          </w:tcPr>
          <w:p w14:paraId="6BB65768" w14:textId="4135146D" w:rsidR="00390D77" w:rsidRPr="00A15785" w:rsidRDefault="00390D77" w:rsidP="00390D77">
            <w:pPr>
              <w:autoSpaceDE/>
              <w:autoSpaceDN/>
              <w:rPr>
                <w:color w:val="000000"/>
                <w:sz w:val="14"/>
                <w:szCs w:val="14"/>
                <w:lang w:val="es-CO" w:eastAsia="es-CO"/>
              </w:rPr>
            </w:pPr>
            <w:r w:rsidRPr="00A15785">
              <w:rPr>
                <w:color w:val="000000"/>
                <w:sz w:val="14"/>
                <w:szCs w:val="14"/>
              </w:rPr>
              <w:t>2.826407796</w:t>
            </w:r>
          </w:p>
        </w:tc>
        <w:tc>
          <w:tcPr>
            <w:tcW w:w="0" w:type="auto"/>
            <w:tcBorders>
              <w:top w:val="nil"/>
              <w:left w:val="nil"/>
              <w:bottom w:val="single" w:sz="4" w:space="0" w:color="auto"/>
              <w:right w:val="single" w:sz="4" w:space="0" w:color="auto"/>
            </w:tcBorders>
            <w:shd w:val="clear" w:color="auto" w:fill="auto"/>
            <w:noWrap/>
            <w:vAlign w:val="center"/>
            <w:hideMark/>
          </w:tcPr>
          <w:p w14:paraId="4D441A0E" w14:textId="19F40C69" w:rsidR="00390D77" w:rsidRPr="00A15785" w:rsidRDefault="00390D77" w:rsidP="00390D77">
            <w:pPr>
              <w:autoSpaceDE/>
              <w:autoSpaceDN/>
              <w:rPr>
                <w:color w:val="000000"/>
                <w:sz w:val="14"/>
                <w:szCs w:val="14"/>
                <w:lang w:val="es-CO" w:eastAsia="es-CO"/>
              </w:rPr>
            </w:pPr>
            <w:r w:rsidRPr="00A15785">
              <w:rPr>
                <w:color w:val="000000"/>
                <w:sz w:val="14"/>
                <w:szCs w:val="14"/>
              </w:rPr>
              <w:t>2.47478627</w:t>
            </w:r>
          </w:p>
        </w:tc>
      </w:tr>
      <w:tr w:rsidR="00390D77" w:rsidRPr="00A15785" w14:paraId="2E65C285"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0655C11"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4B899C5E" w14:textId="31CABDA3" w:rsidR="00390D77" w:rsidRPr="00A15785" w:rsidRDefault="00390D77" w:rsidP="00390D77">
            <w:pPr>
              <w:autoSpaceDE/>
              <w:autoSpaceDN/>
              <w:rPr>
                <w:color w:val="000000"/>
                <w:sz w:val="14"/>
                <w:szCs w:val="14"/>
                <w:lang w:val="es-CO" w:eastAsia="es-CO"/>
              </w:rPr>
            </w:pPr>
            <w:r w:rsidRPr="00A15785">
              <w:rPr>
                <w:color w:val="000000"/>
                <w:sz w:val="14"/>
                <w:szCs w:val="14"/>
              </w:rPr>
              <w:t>27.61955051</w:t>
            </w:r>
          </w:p>
        </w:tc>
        <w:tc>
          <w:tcPr>
            <w:tcW w:w="0" w:type="auto"/>
            <w:tcBorders>
              <w:top w:val="nil"/>
              <w:left w:val="nil"/>
              <w:bottom w:val="single" w:sz="4" w:space="0" w:color="auto"/>
              <w:right w:val="single" w:sz="4" w:space="0" w:color="auto"/>
            </w:tcBorders>
            <w:shd w:val="clear" w:color="auto" w:fill="auto"/>
            <w:noWrap/>
            <w:vAlign w:val="center"/>
            <w:hideMark/>
          </w:tcPr>
          <w:p w14:paraId="794091B8" w14:textId="477C6A89" w:rsidR="00390D77" w:rsidRPr="00A15785" w:rsidRDefault="00390D77" w:rsidP="00390D77">
            <w:pPr>
              <w:autoSpaceDE/>
              <w:autoSpaceDN/>
              <w:rPr>
                <w:color w:val="000000"/>
                <w:sz w:val="14"/>
                <w:szCs w:val="14"/>
                <w:lang w:val="es-CO" w:eastAsia="es-CO"/>
              </w:rPr>
            </w:pPr>
            <w:r w:rsidRPr="00A15785">
              <w:rPr>
                <w:color w:val="000000"/>
                <w:sz w:val="14"/>
                <w:szCs w:val="14"/>
              </w:rPr>
              <w:t>14.12087804</w:t>
            </w:r>
          </w:p>
        </w:tc>
        <w:tc>
          <w:tcPr>
            <w:tcW w:w="0" w:type="auto"/>
            <w:tcBorders>
              <w:top w:val="nil"/>
              <w:left w:val="nil"/>
              <w:bottom w:val="single" w:sz="4" w:space="0" w:color="auto"/>
              <w:right w:val="single" w:sz="4" w:space="0" w:color="auto"/>
            </w:tcBorders>
            <w:shd w:val="clear" w:color="auto" w:fill="auto"/>
            <w:noWrap/>
            <w:vAlign w:val="center"/>
            <w:hideMark/>
          </w:tcPr>
          <w:p w14:paraId="3D234AB0" w14:textId="7C25A322" w:rsidR="00390D77" w:rsidRPr="00A15785" w:rsidRDefault="00390D77" w:rsidP="00390D77">
            <w:pPr>
              <w:autoSpaceDE/>
              <w:autoSpaceDN/>
              <w:rPr>
                <w:color w:val="000000"/>
                <w:sz w:val="14"/>
                <w:szCs w:val="14"/>
                <w:lang w:val="es-CO" w:eastAsia="es-CO"/>
              </w:rPr>
            </w:pPr>
            <w:r w:rsidRPr="00A15785">
              <w:rPr>
                <w:color w:val="000000"/>
                <w:sz w:val="14"/>
                <w:szCs w:val="14"/>
              </w:rPr>
              <w:t>7.09366319</w:t>
            </w:r>
          </w:p>
        </w:tc>
        <w:tc>
          <w:tcPr>
            <w:tcW w:w="0" w:type="auto"/>
            <w:tcBorders>
              <w:top w:val="nil"/>
              <w:left w:val="nil"/>
              <w:bottom w:val="single" w:sz="4" w:space="0" w:color="auto"/>
              <w:right w:val="single" w:sz="4" w:space="0" w:color="auto"/>
            </w:tcBorders>
            <w:shd w:val="clear" w:color="auto" w:fill="auto"/>
            <w:noWrap/>
            <w:vAlign w:val="center"/>
            <w:hideMark/>
          </w:tcPr>
          <w:p w14:paraId="0DF50BBF" w14:textId="7F319774" w:rsidR="00390D77" w:rsidRPr="00A15785" w:rsidRDefault="00390D77" w:rsidP="00390D77">
            <w:pPr>
              <w:autoSpaceDE/>
              <w:autoSpaceDN/>
              <w:rPr>
                <w:color w:val="000000"/>
                <w:sz w:val="14"/>
                <w:szCs w:val="14"/>
                <w:lang w:val="es-CO" w:eastAsia="es-CO"/>
              </w:rPr>
            </w:pPr>
            <w:r w:rsidRPr="00A15785">
              <w:rPr>
                <w:color w:val="000000"/>
                <w:sz w:val="14"/>
                <w:szCs w:val="14"/>
              </w:rPr>
              <w:t>4.100890501</w:t>
            </w:r>
          </w:p>
        </w:tc>
        <w:tc>
          <w:tcPr>
            <w:tcW w:w="0" w:type="auto"/>
            <w:tcBorders>
              <w:top w:val="nil"/>
              <w:left w:val="nil"/>
              <w:bottom w:val="single" w:sz="4" w:space="0" w:color="auto"/>
              <w:right w:val="single" w:sz="4" w:space="0" w:color="auto"/>
            </w:tcBorders>
            <w:shd w:val="clear" w:color="auto" w:fill="auto"/>
            <w:noWrap/>
            <w:vAlign w:val="center"/>
            <w:hideMark/>
          </w:tcPr>
          <w:p w14:paraId="0CD04EA5" w14:textId="17B331D4" w:rsidR="00390D77" w:rsidRPr="00A15785" w:rsidRDefault="00390D77" w:rsidP="00390D77">
            <w:pPr>
              <w:autoSpaceDE/>
              <w:autoSpaceDN/>
              <w:rPr>
                <w:color w:val="000000"/>
                <w:sz w:val="14"/>
                <w:szCs w:val="14"/>
                <w:lang w:val="es-CO" w:eastAsia="es-CO"/>
              </w:rPr>
            </w:pPr>
            <w:r w:rsidRPr="00A15785">
              <w:rPr>
                <w:color w:val="000000"/>
                <w:sz w:val="14"/>
                <w:szCs w:val="14"/>
              </w:rPr>
              <w:t>3.825450439</w:t>
            </w:r>
          </w:p>
        </w:tc>
      </w:tr>
      <w:tr w:rsidR="00390D77" w:rsidRPr="00A15785" w14:paraId="635B1F1B"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0E43319"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1D890433" w14:textId="0D0C40E2" w:rsidR="00390D77" w:rsidRPr="00A15785" w:rsidRDefault="00390D77" w:rsidP="00390D77">
            <w:pPr>
              <w:autoSpaceDE/>
              <w:autoSpaceDN/>
              <w:rPr>
                <w:color w:val="000000"/>
                <w:sz w:val="14"/>
                <w:szCs w:val="14"/>
                <w:lang w:val="es-CO" w:eastAsia="es-CO"/>
              </w:rPr>
            </w:pPr>
            <w:r w:rsidRPr="00A15785">
              <w:rPr>
                <w:color w:val="000000"/>
                <w:sz w:val="14"/>
                <w:szCs w:val="14"/>
              </w:rPr>
              <w:t>34.23412147</w:t>
            </w:r>
          </w:p>
        </w:tc>
        <w:tc>
          <w:tcPr>
            <w:tcW w:w="0" w:type="auto"/>
            <w:tcBorders>
              <w:top w:val="nil"/>
              <w:left w:val="nil"/>
              <w:bottom w:val="single" w:sz="4" w:space="0" w:color="auto"/>
              <w:right w:val="single" w:sz="4" w:space="0" w:color="auto"/>
            </w:tcBorders>
            <w:shd w:val="clear" w:color="auto" w:fill="auto"/>
            <w:noWrap/>
            <w:vAlign w:val="center"/>
            <w:hideMark/>
          </w:tcPr>
          <w:p w14:paraId="2C72E242" w14:textId="71042ED2" w:rsidR="00390D77" w:rsidRPr="00A15785" w:rsidRDefault="00390D77" w:rsidP="00390D77">
            <w:pPr>
              <w:autoSpaceDE/>
              <w:autoSpaceDN/>
              <w:rPr>
                <w:color w:val="000000"/>
                <w:sz w:val="14"/>
                <w:szCs w:val="14"/>
                <w:lang w:val="es-CO" w:eastAsia="es-CO"/>
              </w:rPr>
            </w:pPr>
            <w:r w:rsidRPr="00A15785">
              <w:rPr>
                <w:color w:val="000000"/>
                <w:sz w:val="14"/>
                <w:szCs w:val="14"/>
              </w:rPr>
              <w:t>17.64040075</w:t>
            </w:r>
          </w:p>
        </w:tc>
        <w:tc>
          <w:tcPr>
            <w:tcW w:w="0" w:type="auto"/>
            <w:tcBorders>
              <w:top w:val="nil"/>
              <w:left w:val="nil"/>
              <w:bottom w:val="single" w:sz="4" w:space="0" w:color="auto"/>
              <w:right w:val="single" w:sz="4" w:space="0" w:color="auto"/>
            </w:tcBorders>
            <w:shd w:val="clear" w:color="auto" w:fill="auto"/>
            <w:noWrap/>
            <w:vAlign w:val="center"/>
            <w:hideMark/>
          </w:tcPr>
          <w:p w14:paraId="4E5ECDA0" w14:textId="34D1B213" w:rsidR="00390D77" w:rsidRPr="00A15785" w:rsidRDefault="00390D77" w:rsidP="00390D77">
            <w:pPr>
              <w:autoSpaceDE/>
              <w:autoSpaceDN/>
              <w:rPr>
                <w:color w:val="000000"/>
                <w:sz w:val="14"/>
                <w:szCs w:val="14"/>
                <w:lang w:val="es-CO" w:eastAsia="es-CO"/>
              </w:rPr>
            </w:pPr>
            <w:r w:rsidRPr="00A15785">
              <w:rPr>
                <w:color w:val="000000"/>
                <w:sz w:val="14"/>
                <w:szCs w:val="14"/>
              </w:rPr>
              <w:t>9.111558628</w:t>
            </w:r>
          </w:p>
        </w:tc>
        <w:tc>
          <w:tcPr>
            <w:tcW w:w="0" w:type="auto"/>
            <w:tcBorders>
              <w:top w:val="nil"/>
              <w:left w:val="nil"/>
              <w:bottom w:val="single" w:sz="4" w:space="0" w:color="auto"/>
              <w:right w:val="single" w:sz="4" w:space="0" w:color="auto"/>
            </w:tcBorders>
            <w:shd w:val="clear" w:color="auto" w:fill="auto"/>
            <w:noWrap/>
            <w:vAlign w:val="center"/>
            <w:hideMark/>
          </w:tcPr>
          <w:p w14:paraId="26035030" w14:textId="5B325860" w:rsidR="00390D77" w:rsidRPr="00A15785" w:rsidRDefault="00390D77" w:rsidP="00390D77">
            <w:pPr>
              <w:autoSpaceDE/>
              <w:autoSpaceDN/>
              <w:rPr>
                <w:color w:val="000000"/>
                <w:sz w:val="14"/>
                <w:szCs w:val="14"/>
                <w:lang w:val="es-CO" w:eastAsia="es-CO"/>
              </w:rPr>
            </w:pPr>
            <w:r w:rsidRPr="00A15785">
              <w:rPr>
                <w:color w:val="000000"/>
                <w:sz w:val="14"/>
                <w:szCs w:val="14"/>
              </w:rPr>
              <w:t>5.118061511</w:t>
            </w:r>
          </w:p>
        </w:tc>
        <w:tc>
          <w:tcPr>
            <w:tcW w:w="0" w:type="auto"/>
            <w:tcBorders>
              <w:top w:val="nil"/>
              <w:left w:val="nil"/>
              <w:bottom w:val="single" w:sz="4" w:space="0" w:color="auto"/>
              <w:right w:val="single" w:sz="4" w:space="0" w:color="auto"/>
            </w:tcBorders>
            <w:shd w:val="clear" w:color="auto" w:fill="auto"/>
            <w:noWrap/>
            <w:vAlign w:val="center"/>
            <w:hideMark/>
          </w:tcPr>
          <w:p w14:paraId="68280BD7" w14:textId="6EAD488B" w:rsidR="00390D77" w:rsidRPr="00A15785" w:rsidRDefault="00390D77" w:rsidP="00390D77">
            <w:pPr>
              <w:autoSpaceDE/>
              <w:autoSpaceDN/>
              <w:rPr>
                <w:color w:val="000000"/>
                <w:sz w:val="14"/>
                <w:szCs w:val="14"/>
                <w:lang w:val="es-CO" w:eastAsia="es-CO"/>
              </w:rPr>
            </w:pPr>
            <w:r w:rsidRPr="00A15785">
              <w:rPr>
                <w:color w:val="000000"/>
                <w:sz w:val="14"/>
                <w:szCs w:val="14"/>
              </w:rPr>
              <w:t>4.458873638</w:t>
            </w:r>
          </w:p>
        </w:tc>
      </w:tr>
      <w:tr w:rsidR="00390D77" w:rsidRPr="00A15785" w14:paraId="4035E9B9"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9C52D25"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5C61B237" w14:textId="06814367" w:rsidR="00390D77" w:rsidRPr="00A15785" w:rsidRDefault="00390D77" w:rsidP="00390D77">
            <w:pPr>
              <w:autoSpaceDE/>
              <w:autoSpaceDN/>
              <w:rPr>
                <w:color w:val="000000"/>
                <w:sz w:val="14"/>
                <w:szCs w:val="14"/>
                <w:lang w:val="es-CO" w:eastAsia="es-CO"/>
              </w:rPr>
            </w:pPr>
            <w:r w:rsidRPr="00A15785">
              <w:rPr>
                <w:color w:val="000000"/>
                <w:sz w:val="14"/>
                <w:szCs w:val="14"/>
              </w:rPr>
              <w:t>48.94172166</w:t>
            </w:r>
          </w:p>
        </w:tc>
        <w:tc>
          <w:tcPr>
            <w:tcW w:w="0" w:type="auto"/>
            <w:tcBorders>
              <w:top w:val="nil"/>
              <w:left w:val="nil"/>
              <w:bottom w:val="single" w:sz="4" w:space="0" w:color="auto"/>
              <w:right w:val="single" w:sz="4" w:space="0" w:color="auto"/>
            </w:tcBorders>
            <w:shd w:val="clear" w:color="auto" w:fill="auto"/>
            <w:noWrap/>
            <w:vAlign w:val="center"/>
            <w:hideMark/>
          </w:tcPr>
          <w:p w14:paraId="2AFED6A7" w14:textId="26544FCA" w:rsidR="00390D77" w:rsidRPr="00A15785" w:rsidRDefault="00390D77" w:rsidP="00390D77">
            <w:pPr>
              <w:autoSpaceDE/>
              <w:autoSpaceDN/>
              <w:rPr>
                <w:color w:val="000000"/>
                <w:sz w:val="14"/>
                <w:szCs w:val="14"/>
                <w:lang w:val="es-CO" w:eastAsia="es-CO"/>
              </w:rPr>
            </w:pPr>
            <w:r w:rsidRPr="00A15785">
              <w:rPr>
                <w:color w:val="000000"/>
                <w:sz w:val="14"/>
                <w:szCs w:val="14"/>
              </w:rPr>
              <w:t>24.21718202</w:t>
            </w:r>
          </w:p>
        </w:tc>
        <w:tc>
          <w:tcPr>
            <w:tcW w:w="0" w:type="auto"/>
            <w:tcBorders>
              <w:top w:val="nil"/>
              <w:left w:val="nil"/>
              <w:bottom w:val="single" w:sz="4" w:space="0" w:color="auto"/>
              <w:right w:val="single" w:sz="4" w:space="0" w:color="auto"/>
            </w:tcBorders>
            <w:shd w:val="clear" w:color="auto" w:fill="auto"/>
            <w:noWrap/>
            <w:vAlign w:val="center"/>
            <w:hideMark/>
          </w:tcPr>
          <w:p w14:paraId="0D7D8303" w14:textId="27128F90" w:rsidR="00390D77" w:rsidRPr="00A15785" w:rsidRDefault="00390D77" w:rsidP="00390D77">
            <w:pPr>
              <w:autoSpaceDE/>
              <w:autoSpaceDN/>
              <w:rPr>
                <w:color w:val="000000"/>
                <w:sz w:val="14"/>
                <w:szCs w:val="14"/>
                <w:lang w:val="es-CO" w:eastAsia="es-CO"/>
              </w:rPr>
            </w:pPr>
            <w:r w:rsidRPr="00A15785">
              <w:rPr>
                <w:color w:val="000000"/>
                <w:sz w:val="14"/>
                <w:szCs w:val="14"/>
              </w:rPr>
              <w:t>12.57877046</w:t>
            </w:r>
          </w:p>
        </w:tc>
        <w:tc>
          <w:tcPr>
            <w:tcW w:w="0" w:type="auto"/>
            <w:tcBorders>
              <w:top w:val="nil"/>
              <w:left w:val="nil"/>
              <w:bottom w:val="single" w:sz="4" w:space="0" w:color="auto"/>
              <w:right w:val="single" w:sz="4" w:space="0" w:color="auto"/>
            </w:tcBorders>
            <w:shd w:val="clear" w:color="auto" w:fill="auto"/>
            <w:noWrap/>
            <w:vAlign w:val="center"/>
            <w:hideMark/>
          </w:tcPr>
          <w:p w14:paraId="2317C25D" w14:textId="22D7A052" w:rsidR="00390D77" w:rsidRPr="00A15785" w:rsidRDefault="00390D77" w:rsidP="00390D77">
            <w:pPr>
              <w:autoSpaceDE/>
              <w:autoSpaceDN/>
              <w:rPr>
                <w:color w:val="000000"/>
                <w:sz w:val="14"/>
                <w:szCs w:val="14"/>
                <w:lang w:val="es-CO" w:eastAsia="es-CO"/>
              </w:rPr>
            </w:pPr>
            <w:r w:rsidRPr="00A15785">
              <w:rPr>
                <w:color w:val="000000"/>
                <w:sz w:val="14"/>
                <w:szCs w:val="14"/>
              </w:rPr>
              <w:t>6.517481347</w:t>
            </w:r>
          </w:p>
        </w:tc>
        <w:tc>
          <w:tcPr>
            <w:tcW w:w="0" w:type="auto"/>
            <w:tcBorders>
              <w:top w:val="nil"/>
              <w:left w:val="nil"/>
              <w:bottom w:val="single" w:sz="4" w:space="0" w:color="auto"/>
              <w:right w:val="single" w:sz="4" w:space="0" w:color="auto"/>
            </w:tcBorders>
            <w:shd w:val="clear" w:color="auto" w:fill="auto"/>
            <w:noWrap/>
            <w:vAlign w:val="center"/>
            <w:hideMark/>
          </w:tcPr>
          <w:p w14:paraId="61882D12" w14:textId="1602E16B" w:rsidR="00390D77" w:rsidRPr="00A15785" w:rsidRDefault="00390D77" w:rsidP="00390D77">
            <w:pPr>
              <w:autoSpaceDE/>
              <w:autoSpaceDN/>
              <w:rPr>
                <w:color w:val="000000"/>
                <w:sz w:val="14"/>
                <w:szCs w:val="14"/>
                <w:lang w:val="es-CO" w:eastAsia="es-CO"/>
              </w:rPr>
            </w:pPr>
            <w:r w:rsidRPr="00A15785">
              <w:rPr>
                <w:color w:val="000000"/>
                <w:sz w:val="14"/>
                <w:szCs w:val="14"/>
              </w:rPr>
              <w:t>6.12636181</w:t>
            </w:r>
          </w:p>
        </w:tc>
      </w:tr>
    </w:tbl>
    <w:p w14:paraId="50FE1045" w14:textId="77777777" w:rsidR="00390D77" w:rsidRPr="002B0E5D" w:rsidRDefault="00390D77" w:rsidP="00390D77">
      <w:pPr>
        <w:jc w:val="center"/>
        <w:rPr>
          <w:sz w:val="16"/>
          <w:szCs w:val="16"/>
          <w:lang w:val="es-CO"/>
        </w:rPr>
      </w:pPr>
    </w:p>
    <w:p w14:paraId="0741F2D4" w14:textId="32F2339F" w:rsidR="00372512" w:rsidRDefault="00372512" w:rsidP="00B70EAD">
      <w:pPr>
        <w:pStyle w:val="TextCarCar"/>
        <w:ind w:firstLine="0"/>
        <w:rPr>
          <w:lang w:val="es-CO"/>
        </w:rPr>
      </w:pPr>
    </w:p>
    <w:p w14:paraId="10B32698" w14:textId="77777777" w:rsidR="00393565" w:rsidRDefault="00393565" w:rsidP="00B70EAD">
      <w:pPr>
        <w:pStyle w:val="TextCarCar"/>
        <w:ind w:firstLine="0"/>
        <w:rPr>
          <w:lang w:val="es-CO"/>
        </w:rPr>
      </w:pPr>
    </w:p>
    <w:p w14:paraId="75D7E564" w14:textId="6A21ABCD" w:rsidR="00372512" w:rsidRDefault="00372512" w:rsidP="00372512">
      <w:pPr>
        <w:jc w:val="both"/>
        <w:rPr>
          <w:lang w:val="es-CO"/>
        </w:rPr>
      </w:pPr>
      <w:r>
        <w:rPr>
          <w:lang w:val="es-CO"/>
        </w:rPr>
        <w:t>Se muestran los resultados para implementación C</w:t>
      </w:r>
      <w:r w:rsidR="00393565">
        <w:rPr>
          <w:lang w:val="es-CO"/>
        </w:rPr>
        <w:t>UDA</w:t>
      </w:r>
      <w:r>
        <w:rPr>
          <w:lang w:val="es-CO"/>
        </w:rPr>
        <w:t>:</w:t>
      </w:r>
    </w:p>
    <w:p w14:paraId="1DDD802D" w14:textId="77777777" w:rsidR="00916677" w:rsidRDefault="00916677" w:rsidP="00916677">
      <w:pPr>
        <w:jc w:val="center"/>
        <w:rPr>
          <w:sz w:val="16"/>
          <w:szCs w:val="16"/>
          <w:lang w:val="es-CO"/>
        </w:rPr>
      </w:pPr>
    </w:p>
    <w:p w14:paraId="72B9F86C" w14:textId="1DC5521F" w:rsidR="00916677" w:rsidRDefault="00916677" w:rsidP="00916677">
      <w:pPr>
        <w:jc w:val="center"/>
        <w:rPr>
          <w:sz w:val="16"/>
          <w:szCs w:val="16"/>
          <w:lang w:val="es-CO"/>
        </w:rPr>
      </w:pPr>
      <w:r w:rsidRPr="002B0E5D">
        <w:rPr>
          <w:sz w:val="16"/>
          <w:szCs w:val="16"/>
          <w:lang w:val="es-CO"/>
        </w:rPr>
        <w:t xml:space="preserve">Tabla </w:t>
      </w:r>
      <w:r>
        <w:rPr>
          <w:sz w:val="16"/>
          <w:szCs w:val="16"/>
          <w:lang w:val="es-CO"/>
        </w:rPr>
        <w:t>7</w:t>
      </w:r>
      <w:r w:rsidRPr="002B0E5D">
        <w:rPr>
          <w:sz w:val="16"/>
          <w:szCs w:val="16"/>
          <w:lang w:val="es-CO"/>
        </w:rPr>
        <w:t>. Tiempos Imagen</w:t>
      </w:r>
      <w:r>
        <w:rPr>
          <w:sz w:val="16"/>
          <w:szCs w:val="16"/>
          <w:lang w:val="es-CO"/>
        </w:rPr>
        <w:t xml:space="preserve"> 720p CUDA</w:t>
      </w:r>
    </w:p>
    <w:tbl>
      <w:tblPr>
        <w:tblW w:w="0" w:type="auto"/>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007846" w:rsidRPr="00007846" w14:paraId="24699B69" w14:textId="77777777" w:rsidTr="00916677">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021198"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Imagen 720p.jpg</w:t>
            </w:r>
          </w:p>
        </w:tc>
      </w:tr>
      <w:tr w:rsidR="00007846" w:rsidRPr="00007846" w14:paraId="1952EE56"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27BBE8D"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bloques</w:t>
            </w:r>
          </w:p>
        </w:tc>
        <w:tc>
          <w:tcPr>
            <w:tcW w:w="0" w:type="auto"/>
            <w:tcBorders>
              <w:top w:val="nil"/>
              <w:left w:val="nil"/>
              <w:bottom w:val="single" w:sz="4" w:space="0" w:color="auto"/>
              <w:right w:val="single" w:sz="4" w:space="0" w:color="auto"/>
            </w:tcBorders>
            <w:shd w:val="clear" w:color="auto" w:fill="auto"/>
            <w:noWrap/>
            <w:vAlign w:val="center"/>
            <w:hideMark/>
          </w:tcPr>
          <w:p w14:paraId="6049E290"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3 kernel</w:t>
            </w:r>
          </w:p>
        </w:tc>
        <w:tc>
          <w:tcPr>
            <w:tcW w:w="0" w:type="auto"/>
            <w:tcBorders>
              <w:top w:val="nil"/>
              <w:left w:val="nil"/>
              <w:bottom w:val="single" w:sz="4" w:space="0" w:color="auto"/>
              <w:right w:val="single" w:sz="4" w:space="0" w:color="auto"/>
            </w:tcBorders>
            <w:shd w:val="clear" w:color="auto" w:fill="auto"/>
            <w:noWrap/>
            <w:vAlign w:val="center"/>
            <w:hideMark/>
          </w:tcPr>
          <w:p w14:paraId="0D85A920"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5 kernel</w:t>
            </w:r>
          </w:p>
        </w:tc>
        <w:tc>
          <w:tcPr>
            <w:tcW w:w="0" w:type="auto"/>
            <w:tcBorders>
              <w:top w:val="nil"/>
              <w:left w:val="nil"/>
              <w:bottom w:val="single" w:sz="4" w:space="0" w:color="auto"/>
              <w:right w:val="single" w:sz="4" w:space="0" w:color="auto"/>
            </w:tcBorders>
            <w:shd w:val="clear" w:color="auto" w:fill="auto"/>
            <w:noWrap/>
            <w:vAlign w:val="center"/>
            <w:hideMark/>
          </w:tcPr>
          <w:p w14:paraId="5BB5EFF0"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7 kernel</w:t>
            </w:r>
          </w:p>
        </w:tc>
        <w:tc>
          <w:tcPr>
            <w:tcW w:w="0" w:type="auto"/>
            <w:tcBorders>
              <w:top w:val="nil"/>
              <w:left w:val="nil"/>
              <w:bottom w:val="single" w:sz="4" w:space="0" w:color="auto"/>
              <w:right w:val="single" w:sz="4" w:space="0" w:color="auto"/>
            </w:tcBorders>
            <w:shd w:val="clear" w:color="auto" w:fill="auto"/>
            <w:noWrap/>
            <w:vAlign w:val="center"/>
            <w:hideMark/>
          </w:tcPr>
          <w:p w14:paraId="6DC2B6AE"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9 kernel</w:t>
            </w:r>
          </w:p>
        </w:tc>
        <w:tc>
          <w:tcPr>
            <w:tcW w:w="0" w:type="auto"/>
            <w:tcBorders>
              <w:top w:val="nil"/>
              <w:left w:val="nil"/>
              <w:bottom w:val="single" w:sz="4" w:space="0" w:color="auto"/>
              <w:right w:val="single" w:sz="4" w:space="0" w:color="auto"/>
            </w:tcBorders>
            <w:shd w:val="clear" w:color="auto" w:fill="auto"/>
            <w:noWrap/>
            <w:vAlign w:val="center"/>
            <w:hideMark/>
          </w:tcPr>
          <w:p w14:paraId="61E73203"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11 kernel</w:t>
            </w:r>
          </w:p>
        </w:tc>
        <w:tc>
          <w:tcPr>
            <w:tcW w:w="0" w:type="auto"/>
            <w:tcBorders>
              <w:top w:val="nil"/>
              <w:left w:val="nil"/>
              <w:bottom w:val="single" w:sz="4" w:space="0" w:color="auto"/>
              <w:right w:val="single" w:sz="4" w:space="0" w:color="auto"/>
            </w:tcBorders>
            <w:shd w:val="clear" w:color="auto" w:fill="auto"/>
            <w:noWrap/>
            <w:vAlign w:val="center"/>
            <w:hideMark/>
          </w:tcPr>
          <w:p w14:paraId="7D768037"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13 kernel</w:t>
            </w:r>
          </w:p>
        </w:tc>
        <w:tc>
          <w:tcPr>
            <w:tcW w:w="0" w:type="auto"/>
            <w:tcBorders>
              <w:top w:val="nil"/>
              <w:left w:val="nil"/>
              <w:bottom w:val="single" w:sz="4" w:space="0" w:color="auto"/>
              <w:right w:val="single" w:sz="4" w:space="0" w:color="auto"/>
            </w:tcBorders>
            <w:shd w:val="clear" w:color="auto" w:fill="auto"/>
            <w:noWrap/>
            <w:vAlign w:val="center"/>
            <w:hideMark/>
          </w:tcPr>
          <w:p w14:paraId="4621CA19"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15 kernel</w:t>
            </w:r>
          </w:p>
        </w:tc>
      </w:tr>
      <w:tr w:rsidR="00007846" w:rsidRPr="00007846" w14:paraId="4D84CA0A"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8E1723"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28</w:t>
            </w:r>
          </w:p>
        </w:tc>
        <w:tc>
          <w:tcPr>
            <w:tcW w:w="0" w:type="auto"/>
            <w:tcBorders>
              <w:top w:val="nil"/>
              <w:left w:val="nil"/>
              <w:bottom w:val="single" w:sz="4" w:space="0" w:color="auto"/>
              <w:right w:val="single" w:sz="4" w:space="0" w:color="auto"/>
            </w:tcBorders>
            <w:shd w:val="clear" w:color="auto" w:fill="auto"/>
            <w:noWrap/>
            <w:vAlign w:val="center"/>
            <w:hideMark/>
          </w:tcPr>
          <w:p w14:paraId="6F1A4E89"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0.47411</w:t>
            </w:r>
          </w:p>
        </w:tc>
        <w:tc>
          <w:tcPr>
            <w:tcW w:w="0" w:type="auto"/>
            <w:tcBorders>
              <w:top w:val="nil"/>
              <w:left w:val="nil"/>
              <w:bottom w:val="single" w:sz="4" w:space="0" w:color="auto"/>
              <w:right w:val="single" w:sz="4" w:space="0" w:color="auto"/>
            </w:tcBorders>
            <w:shd w:val="clear" w:color="auto" w:fill="auto"/>
            <w:noWrap/>
            <w:vAlign w:val="center"/>
            <w:hideMark/>
          </w:tcPr>
          <w:p w14:paraId="5F43E025"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0.47072</w:t>
            </w:r>
          </w:p>
        </w:tc>
        <w:tc>
          <w:tcPr>
            <w:tcW w:w="0" w:type="auto"/>
            <w:tcBorders>
              <w:top w:val="nil"/>
              <w:left w:val="nil"/>
              <w:bottom w:val="single" w:sz="4" w:space="0" w:color="auto"/>
              <w:right w:val="single" w:sz="4" w:space="0" w:color="auto"/>
            </w:tcBorders>
            <w:shd w:val="clear" w:color="auto" w:fill="auto"/>
            <w:noWrap/>
            <w:vAlign w:val="center"/>
            <w:hideMark/>
          </w:tcPr>
          <w:p w14:paraId="49FAC761"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0.47304</w:t>
            </w:r>
          </w:p>
        </w:tc>
        <w:tc>
          <w:tcPr>
            <w:tcW w:w="0" w:type="auto"/>
            <w:tcBorders>
              <w:top w:val="nil"/>
              <w:left w:val="nil"/>
              <w:bottom w:val="single" w:sz="4" w:space="0" w:color="auto"/>
              <w:right w:val="single" w:sz="4" w:space="0" w:color="auto"/>
            </w:tcBorders>
            <w:shd w:val="clear" w:color="auto" w:fill="auto"/>
            <w:noWrap/>
            <w:vAlign w:val="center"/>
            <w:hideMark/>
          </w:tcPr>
          <w:p w14:paraId="34BFA935"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0.62204</w:t>
            </w:r>
          </w:p>
        </w:tc>
        <w:tc>
          <w:tcPr>
            <w:tcW w:w="0" w:type="auto"/>
            <w:tcBorders>
              <w:top w:val="nil"/>
              <w:left w:val="nil"/>
              <w:bottom w:val="single" w:sz="4" w:space="0" w:color="auto"/>
              <w:right w:val="single" w:sz="4" w:space="0" w:color="auto"/>
            </w:tcBorders>
            <w:shd w:val="clear" w:color="auto" w:fill="auto"/>
            <w:noWrap/>
            <w:vAlign w:val="center"/>
            <w:hideMark/>
          </w:tcPr>
          <w:p w14:paraId="37CB2F58"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0.47829</w:t>
            </w:r>
          </w:p>
        </w:tc>
        <w:tc>
          <w:tcPr>
            <w:tcW w:w="0" w:type="auto"/>
            <w:tcBorders>
              <w:top w:val="nil"/>
              <w:left w:val="nil"/>
              <w:bottom w:val="single" w:sz="4" w:space="0" w:color="auto"/>
              <w:right w:val="single" w:sz="4" w:space="0" w:color="auto"/>
            </w:tcBorders>
            <w:shd w:val="clear" w:color="auto" w:fill="auto"/>
            <w:noWrap/>
            <w:vAlign w:val="center"/>
            <w:hideMark/>
          </w:tcPr>
          <w:p w14:paraId="08E41BB0"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0.48192</w:t>
            </w:r>
          </w:p>
        </w:tc>
        <w:tc>
          <w:tcPr>
            <w:tcW w:w="0" w:type="auto"/>
            <w:tcBorders>
              <w:top w:val="nil"/>
              <w:left w:val="nil"/>
              <w:bottom w:val="single" w:sz="4" w:space="0" w:color="auto"/>
              <w:right w:val="single" w:sz="4" w:space="0" w:color="auto"/>
            </w:tcBorders>
            <w:shd w:val="clear" w:color="auto" w:fill="auto"/>
            <w:noWrap/>
            <w:vAlign w:val="center"/>
            <w:hideMark/>
          </w:tcPr>
          <w:p w14:paraId="3206E4D0"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0.63102</w:t>
            </w:r>
          </w:p>
        </w:tc>
      </w:tr>
      <w:tr w:rsidR="00007846" w:rsidRPr="00007846" w14:paraId="05BBE683"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47D099"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56</w:t>
            </w:r>
          </w:p>
        </w:tc>
        <w:tc>
          <w:tcPr>
            <w:tcW w:w="0" w:type="auto"/>
            <w:tcBorders>
              <w:top w:val="nil"/>
              <w:left w:val="nil"/>
              <w:bottom w:val="single" w:sz="4" w:space="0" w:color="auto"/>
              <w:right w:val="single" w:sz="4" w:space="0" w:color="auto"/>
            </w:tcBorders>
            <w:shd w:val="clear" w:color="auto" w:fill="auto"/>
            <w:noWrap/>
            <w:vAlign w:val="center"/>
            <w:hideMark/>
          </w:tcPr>
          <w:p w14:paraId="301A7E29"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0.47312</w:t>
            </w:r>
          </w:p>
        </w:tc>
        <w:tc>
          <w:tcPr>
            <w:tcW w:w="0" w:type="auto"/>
            <w:tcBorders>
              <w:top w:val="nil"/>
              <w:left w:val="nil"/>
              <w:bottom w:val="single" w:sz="4" w:space="0" w:color="auto"/>
              <w:right w:val="single" w:sz="4" w:space="0" w:color="auto"/>
            </w:tcBorders>
            <w:shd w:val="clear" w:color="auto" w:fill="auto"/>
            <w:noWrap/>
            <w:vAlign w:val="center"/>
            <w:hideMark/>
          </w:tcPr>
          <w:p w14:paraId="0366B90C"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0.32418</w:t>
            </w:r>
          </w:p>
        </w:tc>
        <w:tc>
          <w:tcPr>
            <w:tcW w:w="0" w:type="auto"/>
            <w:tcBorders>
              <w:top w:val="nil"/>
              <w:left w:val="nil"/>
              <w:bottom w:val="single" w:sz="4" w:space="0" w:color="auto"/>
              <w:right w:val="single" w:sz="4" w:space="0" w:color="auto"/>
            </w:tcBorders>
            <w:shd w:val="clear" w:color="auto" w:fill="auto"/>
            <w:noWrap/>
            <w:vAlign w:val="center"/>
            <w:hideMark/>
          </w:tcPr>
          <w:p w14:paraId="16D5C625"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0.47330</w:t>
            </w:r>
          </w:p>
        </w:tc>
        <w:tc>
          <w:tcPr>
            <w:tcW w:w="0" w:type="auto"/>
            <w:tcBorders>
              <w:top w:val="nil"/>
              <w:left w:val="nil"/>
              <w:bottom w:val="single" w:sz="4" w:space="0" w:color="auto"/>
              <w:right w:val="single" w:sz="4" w:space="0" w:color="auto"/>
            </w:tcBorders>
            <w:shd w:val="clear" w:color="auto" w:fill="auto"/>
            <w:noWrap/>
            <w:vAlign w:val="center"/>
            <w:hideMark/>
          </w:tcPr>
          <w:p w14:paraId="221F498B"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0.47443</w:t>
            </w:r>
          </w:p>
        </w:tc>
        <w:tc>
          <w:tcPr>
            <w:tcW w:w="0" w:type="auto"/>
            <w:tcBorders>
              <w:top w:val="nil"/>
              <w:left w:val="nil"/>
              <w:bottom w:val="single" w:sz="4" w:space="0" w:color="auto"/>
              <w:right w:val="single" w:sz="4" w:space="0" w:color="auto"/>
            </w:tcBorders>
            <w:shd w:val="clear" w:color="auto" w:fill="auto"/>
            <w:noWrap/>
            <w:vAlign w:val="center"/>
            <w:hideMark/>
          </w:tcPr>
          <w:p w14:paraId="255513A4"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0.47436</w:t>
            </w:r>
          </w:p>
        </w:tc>
        <w:tc>
          <w:tcPr>
            <w:tcW w:w="0" w:type="auto"/>
            <w:tcBorders>
              <w:top w:val="nil"/>
              <w:left w:val="nil"/>
              <w:bottom w:val="single" w:sz="4" w:space="0" w:color="auto"/>
              <w:right w:val="single" w:sz="4" w:space="0" w:color="auto"/>
            </w:tcBorders>
            <w:shd w:val="clear" w:color="auto" w:fill="auto"/>
            <w:noWrap/>
            <w:vAlign w:val="center"/>
            <w:hideMark/>
          </w:tcPr>
          <w:p w14:paraId="4BDF529E"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0.48032</w:t>
            </w:r>
          </w:p>
        </w:tc>
        <w:tc>
          <w:tcPr>
            <w:tcW w:w="0" w:type="auto"/>
            <w:tcBorders>
              <w:top w:val="nil"/>
              <w:left w:val="nil"/>
              <w:bottom w:val="single" w:sz="4" w:space="0" w:color="auto"/>
              <w:right w:val="single" w:sz="4" w:space="0" w:color="auto"/>
            </w:tcBorders>
            <w:shd w:val="clear" w:color="auto" w:fill="auto"/>
            <w:noWrap/>
            <w:vAlign w:val="center"/>
            <w:hideMark/>
          </w:tcPr>
          <w:p w14:paraId="517161A5"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0.47537</w:t>
            </w:r>
          </w:p>
        </w:tc>
      </w:tr>
      <w:tr w:rsidR="00007846" w:rsidRPr="00007846" w14:paraId="345FA834"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486F4D4"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112</w:t>
            </w:r>
          </w:p>
        </w:tc>
        <w:tc>
          <w:tcPr>
            <w:tcW w:w="0" w:type="auto"/>
            <w:tcBorders>
              <w:top w:val="nil"/>
              <w:left w:val="nil"/>
              <w:bottom w:val="single" w:sz="4" w:space="0" w:color="auto"/>
              <w:right w:val="single" w:sz="4" w:space="0" w:color="auto"/>
            </w:tcBorders>
            <w:shd w:val="clear" w:color="auto" w:fill="auto"/>
            <w:noWrap/>
            <w:vAlign w:val="center"/>
            <w:hideMark/>
          </w:tcPr>
          <w:p w14:paraId="186B1633"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0.47279</w:t>
            </w:r>
          </w:p>
        </w:tc>
        <w:tc>
          <w:tcPr>
            <w:tcW w:w="0" w:type="auto"/>
            <w:tcBorders>
              <w:top w:val="nil"/>
              <w:left w:val="nil"/>
              <w:bottom w:val="single" w:sz="4" w:space="0" w:color="auto"/>
              <w:right w:val="single" w:sz="4" w:space="0" w:color="auto"/>
            </w:tcBorders>
            <w:shd w:val="clear" w:color="auto" w:fill="auto"/>
            <w:noWrap/>
            <w:vAlign w:val="center"/>
            <w:hideMark/>
          </w:tcPr>
          <w:p w14:paraId="5F3F6A4F"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0.32318</w:t>
            </w:r>
          </w:p>
        </w:tc>
        <w:tc>
          <w:tcPr>
            <w:tcW w:w="0" w:type="auto"/>
            <w:tcBorders>
              <w:top w:val="nil"/>
              <w:left w:val="nil"/>
              <w:bottom w:val="single" w:sz="4" w:space="0" w:color="auto"/>
              <w:right w:val="single" w:sz="4" w:space="0" w:color="auto"/>
            </w:tcBorders>
            <w:shd w:val="clear" w:color="auto" w:fill="auto"/>
            <w:noWrap/>
            <w:vAlign w:val="center"/>
            <w:hideMark/>
          </w:tcPr>
          <w:p w14:paraId="1EDE32FD"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0.32219</w:t>
            </w:r>
          </w:p>
        </w:tc>
        <w:tc>
          <w:tcPr>
            <w:tcW w:w="0" w:type="auto"/>
            <w:tcBorders>
              <w:top w:val="nil"/>
              <w:left w:val="nil"/>
              <w:bottom w:val="single" w:sz="4" w:space="0" w:color="auto"/>
              <w:right w:val="single" w:sz="4" w:space="0" w:color="auto"/>
            </w:tcBorders>
            <w:shd w:val="clear" w:color="auto" w:fill="auto"/>
            <w:noWrap/>
            <w:vAlign w:val="center"/>
            <w:hideMark/>
          </w:tcPr>
          <w:p w14:paraId="4D56E907"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0.47226</w:t>
            </w:r>
          </w:p>
        </w:tc>
        <w:tc>
          <w:tcPr>
            <w:tcW w:w="0" w:type="auto"/>
            <w:tcBorders>
              <w:top w:val="nil"/>
              <w:left w:val="nil"/>
              <w:bottom w:val="single" w:sz="4" w:space="0" w:color="auto"/>
              <w:right w:val="single" w:sz="4" w:space="0" w:color="auto"/>
            </w:tcBorders>
            <w:shd w:val="clear" w:color="auto" w:fill="auto"/>
            <w:noWrap/>
            <w:vAlign w:val="center"/>
            <w:hideMark/>
          </w:tcPr>
          <w:p w14:paraId="1A369892"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0.47036</w:t>
            </w:r>
          </w:p>
        </w:tc>
        <w:tc>
          <w:tcPr>
            <w:tcW w:w="0" w:type="auto"/>
            <w:tcBorders>
              <w:top w:val="nil"/>
              <w:left w:val="nil"/>
              <w:bottom w:val="single" w:sz="4" w:space="0" w:color="auto"/>
              <w:right w:val="single" w:sz="4" w:space="0" w:color="auto"/>
            </w:tcBorders>
            <w:shd w:val="clear" w:color="auto" w:fill="auto"/>
            <w:noWrap/>
            <w:vAlign w:val="center"/>
            <w:hideMark/>
          </w:tcPr>
          <w:p w14:paraId="3B87E983"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0.47464</w:t>
            </w:r>
          </w:p>
        </w:tc>
        <w:tc>
          <w:tcPr>
            <w:tcW w:w="0" w:type="auto"/>
            <w:tcBorders>
              <w:top w:val="nil"/>
              <w:left w:val="nil"/>
              <w:bottom w:val="single" w:sz="4" w:space="0" w:color="auto"/>
              <w:right w:val="single" w:sz="4" w:space="0" w:color="auto"/>
            </w:tcBorders>
            <w:shd w:val="clear" w:color="auto" w:fill="auto"/>
            <w:noWrap/>
            <w:vAlign w:val="center"/>
            <w:hideMark/>
          </w:tcPr>
          <w:p w14:paraId="68162393"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0.47423</w:t>
            </w:r>
          </w:p>
        </w:tc>
      </w:tr>
      <w:tr w:rsidR="00007846" w:rsidRPr="00007846" w14:paraId="63AE1482"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4C498A6"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224</w:t>
            </w:r>
          </w:p>
        </w:tc>
        <w:tc>
          <w:tcPr>
            <w:tcW w:w="0" w:type="auto"/>
            <w:tcBorders>
              <w:top w:val="nil"/>
              <w:left w:val="nil"/>
              <w:bottom w:val="single" w:sz="4" w:space="0" w:color="auto"/>
              <w:right w:val="single" w:sz="4" w:space="0" w:color="auto"/>
            </w:tcBorders>
            <w:shd w:val="clear" w:color="auto" w:fill="auto"/>
            <w:noWrap/>
            <w:vAlign w:val="center"/>
            <w:hideMark/>
          </w:tcPr>
          <w:p w14:paraId="1520F645"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0.47118</w:t>
            </w:r>
          </w:p>
        </w:tc>
        <w:tc>
          <w:tcPr>
            <w:tcW w:w="0" w:type="auto"/>
            <w:tcBorders>
              <w:top w:val="nil"/>
              <w:left w:val="nil"/>
              <w:bottom w:val="single" w:sz="4" w:space="0" w:color="auto"/>
              <w:right w:val="single" w:sz="4" w:space="0" w:color="auto"/>
            </w:tcBorders>
            <w:shd w:val="clear" w:color="auto" w:fill="auto"/>
            <w:noWrap/>
            <w:vAlign w:val="center"/>
            <w:hideMark/>
          </w:tcPr>
          <w:p w14:paraId="2C946000"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0.32131</w:t>
            </w:r>
          </w:p>
        </w:tc>
        <w:tc>
          <w:tcPr>
            <w:tcW w:w="0" w:type="auto"/>
            <w:tcBorders>
              <w:top w:val="nil"/>
              <w:left w:val="nil"/>
              <w:bottom w:val="single" w:sz="4" w:space="0" w:color="auto"/>
              <w:right w:val="single" w:sz="4" w:space="0" w:color="auto"/>
            </w:tcBorders>
            <w:shd w:val="clear" w:color="auto" w:fill="auto"/>
            <w:noWrap/>
            <w:vAlign w:val="center"/>
            <w:hideMark/>
          </w:tcPr>
          <w:p w14:paraId="5333BCE9"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0.31219</w:t>
            </w:r>
          </w:p>
        </w:tc>
        <w:tc>
          <w:tcPr>
            <w:tcW w:w="0" w:type="auto"/>
            <w:tcBorders>
              <w:top w:val="nil"/>
              <w:left w:val="nil"/>
              <w:bottom w:val="single" w:sz="4" w:space="0" w:color="auto"/>
              <w:right w:val="single" w:sz="4" w:space="0" w:color="auto"/>
            </w:tcBorders>
            <w:shd w:val="clear" w:color="auto" w:fill="auto"/>
            <w:noWrap/>
            <w:vAlign w:val="center"/>
            <w:hideMark/>
          </w:tcPr>
          <w:p w14:paraId="02E3197B"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0.35226</w:t>
            </w:r>
          </w:p>
        </w:tc>
        <w:tc>
          <w:tcPr>
            <w:tcW w:w="0" w:type="auto"/>
            <w:tcBorders>
              <w:top w:val="nil"/>
              <w:left w:val="nil"/>
              <w:bottom w:val="single" w:sz="4" w:space="0" w:color="auto"/>
              <w:right w:val="single" w:sz="4" w:space="0" w:color="auto"/>
            </w:tcBorders>
            <w:shd w:val="clear" w:color="auto" w:fill="auto"/>
            <w:noWrap/>
            <w:vAlign w:val="center"/>
            <w:hideMark/>
          </w:tcPr>
          <w:p w14:paraId="5D552733"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0.25647</w:t>
            </w:r>
          </w:p>
        </w:tc>
        <w:tc>
          <w:tcPr>
            <w:tcW w:w="0" w:type="auto"/>
            <w:tcBorders>
              <w:top w:val="nil"/>
              <w:left w:val="nil"/>
              <w:bottom w:val="single" w:sz="4" w:space="0" w:color="auto"/>
              <w:right w:val="single" w:sz="4" w:space="0" w:color="auto"/>
            </w:tcBorders>
            <w:shd w:val="clear" w:color="auto" w:fill="auto"/>
            <w:noWrap/>
            <w:vAlign w:val="center"/>
            <w:hideMark/>
          </w:tcPr>
          <w:p w14:paraId="26CDAD1E"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0.47306</w:t>
            </w:r>
          </w:p>
        </w:tc>
        <w:tc>
          <w:tcPr>
            <w:tcW w:w="0" w:type="auto"/>
            <w:tcBorders>
              <w:top w:val="nil"/>
              <w:left w:val="nil"/>
              <w:bottom w:val="single" w:sz="4" w:space="0" w:color="auto"/>
              <w:right w:val="single" w:sz="4" w:space="0" w:color="auto"/>
            </w:tcBorders>
            <w:shd w:val="clear" w:color="auto" w:fill="auto"/>
            <w:noWrap/>
            <w:vAlign w:val="center"/>
            <w:hideMark/>
          </w:tcPr>
          <w:p w14:paraId="3B771D5C"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0.47438</w:t>
            </w:r>
          </w:p>
        </w:tc>
      </w:tr>
      <w:tr w:rsidR="00007846" w:rsidRPr="00007846" w14:paraId="2BD7F20E"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55A102"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448</w:t>
            </w:r>
          </w:p>
        </w:tc>
        <w:tc>
          <w:tcPr>
            <w:tcW w:w="0" w:type="auto"/>
            <w:tcBorders>
              <w:top w:val="nil"/>
              <w:left w:val="nil"/>
              <w:bottom w:val="single" w:sz="4" w:space="0" w:color="auto"/>
              <w:right w:val="single" w:sz="4" w:space="0" w:color="auto"/>
            </w:tcBorders>
            <w:shd w:val="clear" w:color="auto" w:fill="auto"/>
            <w:noWrap/>
            <w:vAlign w:val="center"/>
            <w:hideMark/>
          </w:tcPr>
          <w:p w14:paraId="780EA523"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0.47129</w:t>
            </w:r>
          </w:p>
        </w:tc>
        <w:tc>
          <w:tcPr>
            <w:tcW w:w="0" w:type="auto"/>
            <w:tcBorders>
              <w:top w:val="nil"/>
              <w:left w:val="nil"/>
              <w:bottom w:val="single" w:sz="4" w:space="0" w:color="auto"/>
              <w:right w:val="single" w:sz="4" w:space="0" w:color="auto"/>
            </w:tcBorders>
            <w:shd w:val="clear" w:color="auto" w:fill="auto"/>
            <w:noWrap/>
            <w:vAlign w:val="center"/>
            <w:hideMark/>
          </w:tcPr>
          <w:p w14:paraId="64E220A1"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0.31131</w:t>
            </w:r>
          </w:p>
        </w:tc>
        <w:tc>
          <w:tcPr>
            <w:tcW w:w="0" w:type="auto"/>
            <w:tcBorders>
              <w:top w:val="nil"/>
              <w:left w:val="nil"/>
              <w:bottom w:val="single" w:sz="4" w:space="0" w:color="auto"/>
              <w:right w:val="single" w:sz="4" w:space="0" w:color="auto"/>
            </w:tcBorders>
            <w:shd w:val="clear" w:color="auto" w:fill="auto"/>
            <w:noWrap/>
            <w:vAlign w:val="center"/>
            <w:hideMark/>
          </w:tcPr>
          <w:p w14:paraId="520AB680"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0.17467</w:t>
            </w:r>
          </w:p>
        </w:tc>
        <w:tc>
          <w:tcPr>
            <w:tcW w:w="0" w:type="auto"/>
            <w:tcBorders>
              <w:top w:val="nil"/>
              <w:left w:val="nil"/>
              <w:bottom w:val="single" w:sz="4" w:space="0" w:color="auto"/>
              <w:right w:val="single" w:sz="4" w:space="0" w:color="auto"/>
            </w:tcBorders>
            <w:shd w:val="clear" w:color="auto" w:fill="auto"/>
            <w:noWrap/>
            <w:vAlign w:val="center"/>
            <w:hideMark/>
          </w:tcPr>
          <w:p w14:paraId="00082991"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0.17282</w:t>
            </w:r>
          </w:p>
        </w:tc>
        <w:tc>
          <w:tcPr>
            <w:tcW w:w="0" w:type="auto"/>
            <w:tcBorders>
              <w:top w:val="nil"/>
              <w:left w:val="nil"/>
              <w:bottom w:val="single" w:sz="4" w:space="0" w:color="auto"/>
              <w:right w:val="single" w:sz="4" w:space="0" w:color="auto"/>
            </w:tcBorders>
            <w:shd w:val="clear" w:color="auto" w:fill="auto"/>
            <w:noWrap/>
            <w:vAlign w:val="center"/>
            <w:hideMark/>
          </w:tcPr>
          <w:p w14:paraId="542F43B7"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0.17428</w:t>
            </w:r>
          </w:p>
        </w:tc>
        <w:tc>
          <w:tcPr>
            <w:tcW w:w="0" w:type="auto"/>
            <w:tcBorders>
              <w:top w:val="nil"/>
              <w:left w:val="nil"/>
              <w:bottom w:val="single" w:sz="4" w:space="0" w:color="auto"/>
              <w:right w:val="single" w:sz="4" w:space="0" w:color="auto"/>
            </w:tcBorders>
            <w:shd w:val="clear" w:color="auto" w:fill="auto"/>
            <w:noWrap/>
            <w:vAlign w:val="center"/>
            <w:hideMark/>
          </w:tcPr>
          <w:p w14:paraId="3445AB7C"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0.47350</w:t>
            </w:r>
          </w:p>
        </w:tc>
        <w:tc>
          <w:tcPr>
            <w:tcW w:w="0" w:type="auto"/>
            <w:tcBorders>
              <w:top w:val="nil"/>
              <w:left w:val="nil"/>
              <w:bottom w:val="single" w:sz="4" w:space="0" w:color="auto"/>
              <w:right w:val="single" w:sz="4" w:space="0" w:color="auto"/>
            </w:tcBorders>
            <w:shd w:val="clear" w:color="auto" w:fill="auto"/>
            <w:noWrap/>
            <w:vAlign w:val="center"/>
            <w:hideMark/>
          </w:tcPr>
          <w:p w14:paraId="6FD079A7"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0.47423</w:t>
            </w:r>
          </w:p>
        </w:tc>
      </w:tr>
    </w:tbl>
    <w:p w14:paraId="7B206DFE" w14:textId="19D7D290" w:rsidR="00007846" w:rsidRDefault="00007846" w:rsidP="00B70EAD">
      <w:pPr>
        <w:pStyle w:val="TextCarCar"/>
        <w:ind w:firstLine="0"/>
        <w:rPr>
          <w:lang w:val="es-CO"/>
        </w:rPr>
      </w:pPr>
    </w:p>
    <w:p w14:paraId="07B58D99" w14:textId="77777777" w:rsidR="00393565" w:rsidRDefault="00393565" w:rsidP="00B70EAD">
      <w:pPr>
        <w:pStyle w:val="TextCarCar"/>
        <w:ind w:firstLine="0"/>
        <w:rPr>
          <w:lang w:val="es-CO"/>
        </w:rPr>
      </w:pPr>
    </w:p>
    <w:p w14:paraId="1B950135" w14:textId="381D9635" w:rsidR="00916677" w:rsidRPr="00916677" w:rsidRDefault="00916677" w:rsidP="00916677">
      <w:pPr>
        <w:jc w:val="center"/>
        <w:rPr>
          <w:sz w:val="16"/>
          <w:szCs w:val="16"/>
          <w:lang w:val="es-CO"/>
        </w:rPr>
      </w:pPr>
      <w:r w:rsidRPr="002B0E5D">
        <w:rPr>
          <w:sz w:val="16"/>
          <w:szCs w:val="16"/>
          <w:lang w:val="es-CO"/>
        </w:rPr>
        <w:t xml:space="preserve">Tabla </w:t>
      </w:r>
      <w:r>
        <w:rPr>
          <w:sz w:val="16"/>
          <w:szCs w:val="16"/>
          <w:lang w:val="es-CO"/>
        </w:rPr>
        <w:t>8</w:t>
      </w:r>
      <w:r w:rsidRPr="002B0E5D">
        <w:rPr>
          <w:sz w:val="16"/>
          <w:szCs w:val="16"/>
          <w:lang w:val="es-CO"/>
        </w:rPr>
        <w:t>. Tiempos Imagen</w:t>
      </w:r>
      <w:r>
        <w:rPr>
          <w:sz w:val="16"/>
          <w:szCs w:val="16"/>
          <w:lang w:val="es-CO"/>
        </w:rPr>
        <w:t xml:space="preserve"> 1080p CUDA</w:t>
      </w:r>
    </w:p>
    <w:tbl>
      <w:tblPr>
        <w:tblW w:w="0" w:type="auto"/>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916677" w:rsidRPr="00007846" w14:paraId="4BB52081" w14:textId="77777777" w:rsidTr="009E5751">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F233AC" w14:textId="66551C5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Imagen </w:t>
            </w:r>
            <w:r>
              <w:rPr>
                <w:b/>
                <w:bCs/>
                <w:color w:val="000000"/>
                <w:sz w:val="14"/>
                <w:szCs w:val="14"/>
                <w:lang w:val="es-CO" w:eastAsia="es-CO"/>
              </w:rPr>
              <w:t>1080</w:t>
            </w:r>
            <w:r w:rsidRPr="00007846">
              <w:rPr>
                <w:b/>
                <w:bCs/>
                <w:color w:val="000000"/>
                <w:sz w:val="14"/>
                <w:szCs w:val="14"/>
                <w:lang w:val="es-CO" w:eastAsia="es-CO"/>
              </w:rPr>
              <w:t>p.jpg</w:t>
            </w:r>
          </w:p>
        </w:tc>
      </w:tr>
      <w:tr w:rsidR="00916677" w:rsidRPr="00007846" w14:paraId="23064FFD"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ACD897"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bloques</w:t>
            </w:r>
          </w:p>
        </w:tc>
        <w:tc>
          <w:tcPr>
            <w:tcW w:w="0" w:type="auto"/>
            <w:tcBorders>
              <w:top w:val="nil"/>
              <w:left w:val="nil"/>
              <w:bottom w:val="single" w:sz="4" w:space="0" w:color="auto"/>
              <w:right w:val="single" w:sz="4" w:space="0" w:color="auto"/>
            </w:tcBorders>
            <w:shd w:val="clear" w:color="auto" w:fill="auto"/>
            <w:noWrap/>
            <w:vAlign w:val="center"/>
            <w:hideMark/>
          </w:tcPr>
          <w:p w14:paraId="47FE0FFE"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3 kernel</w:t>
            </w:r>
          </w:p>
        </w:tc>
        <w:tc>
          <w:tcPr>
            <w:tcW w:w="0" w:type="auto"/>
            <w:tcBorders>
              <w:top w:val="nil"/>
              <w:left w:val="nil"/>
              <w:bottom w:val="single" w:sz="4" w:space="0" w:color="auto"/>
              <w:right w:val="single" w:sz="4" w:space="0" w:color="auto"/>
            </w:tcBorders>
            <w:shd w:val="clear" w:color="auto" w:fill="auto"/>
            <w:noWrap/>
            <w:vAlign w:val="center"/>
            <w:hideMark/>
          </w:tcPr>
          <w:p w14:paraId="78B855EB"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5 kernel</w:t>
            </w:r>
          </w:p>
        </w:tc>
        <w:tc>
          <w:tcPr>
            <w:tcW w:w="0" w:type="auto"/>
            <w:tcBorders>
              <w:top w:val="nil"/>
              <w:left w:val="nil"/>
              <w:bottom w:val="single" w:sz="4" w:space="0" w:color="auto"/>
              <w:right w:val="single" w:sz="4" w:space="0" w:color="auto"/>
            </w:tcBorders>
            <w:shd w:val="clear" w:color="auto" w:fill="auto"/>
            <w:noWrap/>
            <w:vAlign w:val="center"/>
            <w:hideMark/>
          </w:tcPr>
          <w:p w14:paraId="52C4FF9F"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7 kernel</w:t>
            </w:r>
          </w:p>
        </w:tc>
        <w:tc>
          <w:tcPr>
            <w:tcW w:w="0" w:type="auto"/>
            <w:tcBorders>
              <w:top w:val="nil"/>
              <w:left w:val="nil"/>
              <w:bottom w:val="single" w:sz="4" w:space="0" w:color="auto"/>
              <w:right w:val="single" w:sz="4" w:space="0" w:color="auto"/>
            </w:tcBorders>
            <w:shd w:val="clear" w:color="auto" w:fill="auto"/>
            <w:noWrap/>
            <w:vAlign w:val="center"/>
            <w:hideMark/>
          </w:tcPr>
          <w:p w14:paraId="6A8F5C4A"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9 kernel</w:t>
            </w:r>
          </w:p>
        </w:tc>
        <w:tc>
          <w:tcPr>
            <w:tcW w:w="0" w:type="auto"/>
            <w:tcBorders>
              <w:top w:val="nil"/>
              <w:left w:val="nil"/>
              <w:bottom w:val="single" w:sz="4" w:space="0" w:color="auto"/>
              <w:right w:val="single" w:sz="4" w:space="0" w:color="auto"/>
            </w:tcBorders>
            <w:shd w:val="clear" w:color="auto" w:fill="auto"/>
            <w:noWrap/>
            <w:vAlign w:val="center"/>
            <w:hideMark/>
          </w:tcPr>
          <w:p w14:paraId="18D46172"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11 kernel</w:t>
            </w:r>
          </w:p>
        </w:tc>
        <w:tc>
          <w:tcPr>
            <w:tcW w:w="0" w:type="auto"/>
            <w:tcBorders>
              <w:top w:val="nil"/>
              <w:left w:val="nil"/>
              <w:bottom w:val="single" w:sz="4" w:space="0" w:color="auto"/>
              <w:right w:val="single" w:sz="4" w:space="0" w:color="auto"/>
            </w:tcBorders>
            <w:shd w:val="clear" w:color="auto" w:fill="auto"/>
            <w:noWrap/>
            <w:vAlign w:val="center"/>
            <w:hideMark/>
          </w:tcPr>
          <w:p w14:paraId="26AB0EBC"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13 kernel</w:t>
            </w:r>
          </w:p>
        </w:tc>
        <w:tc>
          <w:tcPr>
            <w:tcW w:w="0" w:type="auto"/>
            <w:tcBorders>
              <w:top w:val="nil"/>
              <w:left w:val="nil"/>
              <w:bottom w:val="single" w:sz="4" w:space="0" w:color="auto"/>
              <w:right w:val="single" w:sz="4" w:space="0" w:color="auto"/>
            </w:tcBorders>
            <w:shd w:val="clear" w:color="auto" w:fill="auto"/>
            <w:noWrap/>
            <w:vAlign w:val="center"/>
            <w:hideMark/>
          </w:tcPr>
          <w:p w14:paraId="0B60FE3E"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15 kernel</w:t>
            </w:r>
          </w:p>
        </w:tc>
      </w:tr>
      <w:tr w:rsidR="00916677" w:rsidRPr="00007846" w14:paraId="55ED54BE"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43770FB"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28</w:t>
            </w:r>
          </w:p>
        </w:tc>
        <w:tc>
          <w:tcPr>
            <w:tcW w:w="0" w:type="auto"/>
            <w:tcBorders>
              <w:top w:val="nil"/>
              <w:left w:val="nil"/>
              <w:bottom w:val="single" w:sz="4" w:space="0" w:color="auto"/>
              <w:right w:val="single" w:sz="4" w:space="0" w:color="auto"/>
            </w:tcBorders>
            <w:shd w:val="clear" w:color="auto" w:fill="auto"/>
            <w:noWrap/>
            <w:vAlign w:val="bottom"/>
            <w:hideMark/>
          </w:tcPr>
          <w:p w14:paraId="1DF61F62" w14:textId="55670436" w:rsidR="00916677" w:rsidRPr="00007846" w:rsidRDefault="00916677" w:rsidP="00916677">
            <w:pPr>
              <w:autoSpaceDE/>
              <w:autoSpaceDN/>
              <w:jc w:val="center"/>
              <w:rPr>
                <w:color w:val="000000"/>
                <w:sz w:val="14"/>
                <w:szCs w:val="14"/>
                <w:lang w:val="es-CO" w:eastAsia="es-CO"/>
              </w:rPr>
            </w:pPr>
            <w:r w:rsidRPr="00916677">
              <w:rPr>
                <w:color w:val="000000"/>
                <w:sz w:val="14"/>
                <w:szCs w:val="14"/>
              </w:rPr>
              <w:t>0.79531</w:t>
            </w:r>
          </w:p>
        </w:tc>
        <w:tc>
          <w:tcPr>
            <w:tcW w:w="0" w:type="auto"/>
            <w:tcBorders>
              <w:top w:val="nil"/>
              <w:left w:val="nil"/>
              <w:bottom w:val="single" w:sz="4" w:space="0" w:color="auto"/>
              <w:right w:val="single" w:sz="4" w:space="0" w:color="auto"/>
            </w:tcBorders>
            <w:shd w:val="clear" w:color="auto" w:fill="auto"/>
            <w:noWrap/>
            <w:vAlign w:val="bottom"/>
            <w:hideMark/>
          </w:tcPr>
          <w:p w14:paraId="061EB00C" w14:textId="26BA7B24" w:rsidR="00916677" w:rsidRPr="00007846" w:rsidRDefault="00916677" w:rsidP="00916677">
            <w:pPr>
              <w:autoSpaceDE/>
              <w:autoSpaceDN/>
              <w:jc w:val="center"/>
              <w:rPr>
                <w:color w:val="000000"/>
                <w:sz w:val="14"/>
                <w:szCs w:val="14"/>
                <w:lang w:val="es-CO" w:eastAsia="es-CO"/>
              </w:rPr>
            </w:pPr>
            <w:r w:rsidRPr="00916677">
              <w:rPr>
                <w:color w:val="000000"/>
                <w:sz w:val="14"/>
                <w:szCs w:val="14"/>
              </w:rPr>
              <w:t>0.66323</w:t>
            </w:r>
          </w:p>
        </w:tc>
        <w:tc>
          <w:tcPr>
            <w:tcW w:w="0" w:type="auto"/>
            <w:tcBorders>
              <w:top w:val="nil"/>
              <w:left w:val="nil"/>
              <w:bottom w:val="single" w:sz="4" w:space="0" w:color="auto"/>
              <w:right w:val="single" w:sz="4" w:space="0" w:color="auto"/>
            </w:tcBorders>
            <w:shd w:val="clear" w:color="auto" w:fill="auto"/>
            <w:noWrap/>
            <w:vAlign w:val="bottom"/>
            <w:hideMark/>
          </w:tcPr>
          <w:p w14:paraId="62546DBC" w14:textId="7E5B37C4" w:rsidR="00916677" w:rsidRPr="00007846" w:rsidRDefault="00916677" w:rsidP="00916677">
            <w:pPr>
              <w:autoSpaceDE/>
              <w:autoSpaceDN/>
              <w:jc w:val="center"/>
              <w:rPr>
                <w:color w:val="000000"/>
                <w:sz w:val="14"/>
                <w:szCs w:val="14"/>
                <w:lang w:val="es-CO" w:eastAsia="es-CO"/>
              </w:rPr>
            </w:pPr>
            <w:r w:rsidRPr="00916677">
              <w:rPr>
                <w:color w:val="000000"/>
                <w:sz w:val="14"/>
                <w:szCs w:val="14"/>
              </w:rPr>
              <w:t>0.66746</w:t>
            </w:r>
          </w:p>
        </w:tc>
        <w:tc>
          <w:tcPr>
            <w:tcW w:w="0" w:type="auto"/>
            <w:tcBorders>
              <w:top w:val="nil"/>
              <w:left w:val="nil"/>
              <w:bottom w:val="single" w:sz="4" w:space="0" w:color="auto"/>
              <w:right w:val="single" w:sz="4" w:space="0" w:color="auto"/>
            </w:tcBorders>
            <w:shd w:val="clear" w:color="auto" w:fill="auto"/>
            <w:noWrap/>
            <w:vAlign w:val="bottom"/>
            <w:hideMark/>
          </w:tcPr>
          <w:p w14:paraId="5C02BA09" w14:textId="5A07D733" w:rsidR="00916677" w:rsidRPr="00007846" w:rsidRDefault="00916677" w:rsidP="00916677">
            <w:pPr>
              <w:autoSpaceDE/>
              <w:autoSpaceDN/>
              <w:jc w:val="center"/>
              <w:rPr>
                <w:color w:val="000000"/>
                <w:sz w:val="14"/>
                <w:szCs w:val="14"/>
                <w:lang w:val="es-CO" w:eastAsia="es-CO"/>
              </w:rPr>
            </w:pPr>
            <w:r w:rsidRPr="00916677">
              <w:rPr>
                <w:color w:val="000000"/>
                <w:sz w:val="14"/>
                <w:szCs w:val="14"/>
              </w:rPr>
              <w:t>0.67303</w:t>
            </w:r>
          </w:p>
        </w:tc>
        <w:tc>
          <w:tcPr>
            <w:tcW w:w="0" w:type="auto"/>
            <w:tcBorders>
              <w:top w:val="nil"/>
              <w:left w:val="nil"/>
              <w:bottom w:val="single" w:sz="4" w:space="0" w:color="auto"/>
              <w:right w:val="single" w:sz="4" w:space="0" w:color="auto"/>
            </w:tcBorders>
            <w:shd w:val="clear" w:color="auto" w:fill="auto"/>
            <w:noWrap/>
            <w:vAlign w:val="bottom"/>
            <w:hideMark/>
          </w:tcPr>
          <w:p w14:paraId="6FA7C4F5" w14:textId="607F4D2C" w:rsidR="00916677" w:rsidRPr="00007846" w:rsidRDefault="00916677" w:rsidP="00916677">
            <w:pPr>
              <w:autoSpaceDE/>
              <w:autoSpaceDN/>
              <w:jc w:val="center"/>
              <w:rPr>
                <w:color w:val="000000"/>
                <w:sz w:val="14"/>
                <w:szCs w:val="14"/>
                <w:lang w:val="es-CO" w:eastAsia="es-CO"/>
              </w:rPr>
            </w:pPr>
            <w:r w:rsidRPr="00916677">
              <w:rPr>
                <w:color w:val="000000"/>
                <w:sz w:val="14"/>
                <w:szCs w:val="14"/>
              </w:rPr>
              <w:t>0.80589</w:t>
            </w:r>
          </w:p>
        </w:tc>
        <w:tc>
          <w:tcPr>
            <w:tcW w:w="0" w:type="auto"/>
            <w:tcBorders>
              <w:top w:val="nil"/>
              <w:left w:val="nil"/>
              <w:bottom w:val="single" w:sz="4" w:space="0" w:color="auto"/>
              <w:right w:val="single" w:sz="4" w:space="0" w:color="auto"/>
            </w:tcBorders>
            <w:shd w:val="clear" w:color="auto" w:fill="auto"/>
            <w:noWrap/>
            <w:vAlign w:val="bottom"/>
            <w:hideMark/>
          </w:tcPr>
          <w:p w14:paraId="123BD51B" w14:textId="06C372D8" w:rsidR="00916677" w:rsidRPr="00007846" w:rsidRDefault="00916677" w:rsidP="00916677">
            <w:pPr>
              <w:autoSpaceDE/>
              <w:autoSpaceDN/>
              <w:jc w:val="center"/>
              <w:rPr>
                <w:color w:val="000000"/>
                <w:sz w:val="14"/>
                <w:szCs w:val="14"/>
                <w:lang w:val="es-CO" w:eastAsia="es-CO"/>
              </w:rPr>
            </w:pPr>
            <w:r w:rsidRPr="00916677">
              <w:rPr>
                <w:color w:val="000000"/>
                <w:sz w:val="14"/>
                <w:szCs w:val="14"/>
              </w:rPr>
              <w:t>0.81197</w:t>
            </w:r>
          </w:p>
        </w:tc>
        <w:tc>
          <w:tcPr>
            <w:tcW w:w="0" w:type="auto"/>
            <w:tcBorders>
              <w:top w:val="nil"/>
              <w:left w:val="nil"/>
              <w:bottom w:val="single" w:sz="4" w:space="0" w:color="auto"/>
              <w:right w:val="single" w:sz="4" w:space="0" w:color="auto"/>
            </w:tcBorders>
            <w:shd w:val="clear" w:color="auto" w:fill="auto"/>
            <w:noWrap/>
            <w:vAlign w:val="bottom"/>
            <w:hideMark/>
          </w:tcPr>
          <w:p w14:paraId="1C6B2814" w14:textId="561BE8E9" w:rsidR="00916677" w:rsidRPr="00007846" w:rsidRDefault="00916677" w:rsidP="00916677">
            <w:pPr>
              <w:autoSpaceDE/>
              <w:autoSpaceDN/>
              <w:jc w:val="center"/>
              <w:rPr>
                <w:color w:val="000000"/>
                <w:sz w:val="14"/>
                <w:szCs w:val="14"/>
                <w:lang w:val="es-CO" w:eastAsia="es-CO"/>
              </w:rPr>
            </w:pPr>
            <w:r w:rsidRPr="00916677">
              <w:rPr>
                <w:color w:val="000000"/>
                <w:sz w:val="14"/>
                <w:szCs w:val="14"/>
              </w:rPr>
              <w:t>0.69295</w:t>
            </w:r>
          </w:p>
        </w:tc>
      </w:tr>
      <w:tr w:rsidR="00916677" w:rsidRPr="00007846" w14:paraId="321C8916"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CD8CFD3"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56</w:t>
            </w:r>
          </w:p>
        </w:tc>
        <w:tc>
          <w:tcPr>
            <w:tcW w:w="0" w:type="auto"/>
            <w:tcBorders>
              <w:top w:val="nil"/>
              <w:left w:val="nil"/>
              <w:bottom w:val="single" w:sz="4" w:space="0" w:color="auto"/>
              <w:right w:val="single" w:sz="4" w:space="0" w:color="auto"/>
            </w:tcBorders>
            <w:shd w:val="clear" w:color="auto" w:fill="auto"/>
            <w:noWrap/>
            <w:vAlign w:val="bottom"/>
            <w:hideMark/>
          </w:tcPr>
          <w:p w14:paraId="74A97A1C" w14:textId="60C2C2B8" w:rsidR="00916677" w:rsidRPr="00007846" w:rsidRDefault="00916677" w:rsidP="00916677">
            <w:pPr>
              <w:autoSpaceDE/>
              <w:autoSpaceDN/>
              <w:jc w:val="center"/>
              <w:rPr>
                <w:color w:val="000000"/>
                <w:sz w:val="14"/>
                <w:szCs w:val="14"/>
                <w:lang w:val="es-CO" w:eastAsia="es-CO"/>
              </w:rPr>
            </w:pPr>
            <w:r w:rsidRPr="00916677">
              <w:rPr>
                <w:color w:val="000000"/>
                <w:sz w:val="14"/>
                <w:szCs w:val="14"/>
              </w:rPr>
              <w:t>0.68032</w:t>
            </w:r>
          </w:p>
        </w:tc>
        <w:tc>
          <w:tcPr>
            <w:tcW w:w="0" w:type="auto"/>
            <w:tcBorders>
              <w:top w:val="nil"/>
              <w:left w:val="nil"/>
              <w:bottom w:val="single" w:sz="4" w:space="0" w:color="auto"/>
              <w:right w:val="single" w:sz="4" w:space="0" w:color="auto"/>
            </w:tcBorders>
            <w:shd w:val="clear" w:color="auto" w:fill="auto"/>
            <w:noWrap/>
            <w:vAlign w:val="bottom"/>
            <w:hideMark/>
          </w:tcPr>
          <w:p w14:paraId="24BE87AC" w14:textId="78F15A05" w:rsidR="00916677" w:rsidRPr="00007846" w:rsidRDefault="00916677" w:rsidP="00916677">
            <w:pPr>
              <w:autoSpaceDE/>
              <w:autoSpaceDN/>
              <w:jc w:val="center"/>
              <w:rPr>
                <w:color w:val="000000"/>
                <w:sz w:val="14"/>
                <w:szCs w:val="14"/>
                <w:lang w:val="es-CO" w:eastAsia="es-CO"/>
              </w:rPr>
            </w:pPr>
            <w:r w:rsidRPr="00916677">
              <w:rPr>
                <w:color w:val="000000"/>
                <w:sz w:val="14"/>
                <w:szCs w:val="14"/>
              </w:rPr>
              <w:t>0.66193</w:t>
            </w:r>
          </w:p>
        </w:tc>
        <w:tc>
          <w:tcPr>
            <w:tcW w:w="0" w:type="auto"/>
            <w:tcBorders>
              <w:top w:val="nil"/>
              <w:left w:val="nil"/>
              <w:bottom w:val="single" w:sz="4" w:space="0" w:color="auto"/>
              <w:right w:val="single" w:sz="4" w:space="0" w:color="auto"/>
            </w:tcBorders>
            <w:shd w:val="clear" w:color="auto" w:fill="auto"/>
            <w:noWrap/>
            <w:vAlign w:val="bottom"/>
            <w:hideMark/>
          </w:tcPr>
          <w:p w14:paraId="3C67A2EF" w14:textId="426193E0" w:rsidR="00916677" w:rsidRPr="00007846" w:rsidRDefault="00916677" w:rsidP="00916677">
            <w:pPr>
              <w:autoSpaceDE/>
              <w:autoSpaceDN/>
              <w:jc w:val="center"/>
              <w:rPr>
                <w:color w:val="000000"/>
                <w:sz w:val="14"/>
                <w:szCs w:val="14"/>
                <w:lang w:val="es-CO" w:eastAsia="es-CO"/>
              </w:rPr>
            </w:pPr>
            <w:r w:rsidRPr="00916677">
              <w:rPr>
                <w:color w:val="000000"/>
                <w:sz w:val="14"/>
                <w:szCs w:val="14"/>
              </w:rPr>
              <w:t>0.66400</w:t>
            </w:r>
          </w:p>
        </w:tc>
        <w:tc>
          <w:tcPr>
            <w:tcW w:w="0" w:type="auto"/>
            <w:tcBorders>
              <w:top w:val="nil"/>
              <w:left w:val="nil"/>
              <w:bottom w:val="single" w:sz="4" w:space="0" w:color="auto"/>
              <w:right w:val="single" w:sz="4" w:space="0" w:color="auto"/>
            </w:tcBorders>
            <w:shd w:val="clear" w:color="auto" w:fill="auto"/>
            <w:noWrap/>
            <w:vAlign w:val="bottom"/>
            <w:hideMark/>
          </w:tcPr>
          <w:p w14:paraId="6EE26F4E" w14:textId="3610E178" w:rsidR="00916677" w:rsidRPr="00007846" w:rsidRDefault="00916677" w:rsidP="00916677">
            <w:pPr>
              <w:autoSpaceDE/>
              <w:autoSpaceDN/>
              <w:jc w:val="center"/>
              <w:rPr>
                <w:color w:val="000000"/>
                <w:sz w:val="14"/>
                <w:szCs w:val="14"/>
                <w:lang w:val="es-CO" w:eastAsia="es-CO"/>
              </w:rPr>
            </w:pPr>
            <w:r w:rsidRPr="00916677">
              <w:rPr>
                <w:color w:val="000000"/>
                <w:sz w:val="14"/>
                <w:szCs w:val="14"/>
              </w:rPr>
              <w:t>0.66671</w:t>
            </w:r>
          </w:p>
        </w:tc>
        <w:tc>
          <w:tcPr>
            <w:tcW w:w="0" w:type="auto"/>
            <w:tcBorders>
              <w:top w:val="nil"/>
              <w:left w:val="nil"/>
              <w:bottom w:val="single" w:sz="4" w:space="0" w:color="auto"/>
              <w:right w:val="single" w:sz="4" w:space="0" w:color="auto"/>
            </w:tcBorders>
            <w:shd w:val="clear" w:color="auto" w:fill="auto"/>
            <w:noWrap/>
            <w:vAlign w:val="bottom"/>
            <w:hideMark/>
          </w:tcPr>
          <w:p w14:paraId="7FD50449" w14:textId="50B9E497" w:rsidR="00916677" w:rsidRPr="00007846" w:rsidRDefault="00916677" w:rsidP="00916677">
            <w:pPr>
              <w:autoSpaceDE/>
              <w:autoSpaceDN/>
              <w:jc w:val="center"/>
              <w:rPr>
                <w:color w:val="000000"/>
                <w:sz w:val="14"/>
                <w:szCs w:val="14"/>
                <w:lang w:val="es-CO" w:eastAsia="es-CO"/>
              </w:rPr>
            </w:pPr>
            <w:r w:rsidRPr="00916677">
              <w:rPr>
                <w:color w:val="000000"/>
                <w:sz w:val="14"/>
                <w:szCs w:val="14"/>
              </w:rPr>
              <w:t>0.67257</w:t>
            </w:r>
          </w:p>
        </w:tc>
        <w:tc>
          <w:tcPr>
            <w:tcW w:w="0" w:type="auto"/>
            <w:tcBorders>
              <w:top w:val="nil"/>
              <w:left w:val="nil"/>
              <w:bottom w:val="single" w:sz="4" w:space="0" w:color="auto"/>
              <w:right w:val="single" w:sz="4" w:space="0" w:color="auto"/>
            </w:tcBorders>
            <w:shd w:val="clear" w:color="auto" w:fill="auto"/>
            <w:noWrap/>
            <w:vAlign w:val="bottom"/>
            <w:hideMark/>
          </w:tcPr>
          <w:p w14:paraId="2A125597" w14:textId="791DD56D" w:rsidR="00916677" w:rsidRPr="00007846" w:rsidRDefault="00916677" w:rsidP="00916677">
            <w:pPr>
              <w:autoSpaceDE/>
              <w:autoSpaceDN/>
              <w:jc w:val="center"/>
              <w:rPr>
                <w:color w:val="000000"/>
                <w:sz w:val="14"/>
                <w:szCs w:val="14"/>
                <w:lang w:val="es-CO" w:eastAsia="es-CO"/>
              </w:rPr>
            </w:pPr>
            <w:r w:rsidRPr="00916677">
              <w:rPr>
                <w:color w:val="000000"/>
                <w:sz w:val="14"/>
                <w:szCs w:val="14"/>
              </w:rPr>
              <w:t>0.67689</w:t>
            </w:r>
          </w:p>
        </w:tc>
        <w:tc>
          <w:tcPr>
            <w:tcW w:w="0" w:type="auto"/>
            <w:tcBorders>
              <w:top w:val="nil"/>
              <w:left w:val="nil"/>
              <w:bottom w:val="single" w:sz="4" w:space="0" w:color="auto"/>
              <w:right w:val="single" w:sz="4" w:space="0" w:color="auto"/>
            </w:tcBorders>
            <w:shd w:val="clear" w:color="auto" w:fill="auto"/>
            <w:noWrap/>
            <w:vAlign w:val="bottom"/>
            <w:hideMark/>
          </w:tcPr>
          <w:p w14:paraId="1C6A3915" w14:textId="552DB589" w:rsidR="00916677" w:rsidRPr="00007846" w:rsidRDefault="00916677" w:rsidP="00916677">
            <w:pPr>
              <w:autoSpaceDE/>
              <w:autoSpaceDN/>
              <w:jc w:val="center"/>
              <w:rPr>
                <w:color w:val="000000"/>
                <w:sz w:val="14"/>
                <w:szCs w:val="14"/>
                <w:lang w:val="es-CO" w:eastAsia="es-CO"/>
              </w:rPr>
            </w:pPr>
            <w:r w:rsidRPr="00916677">
              <w:rPr>
                <w:color w:val="000000"/>
                <w:sz w:val="14"/>
                <w:szCs w:val="14"/>
              </w:rPr>
              <w:t>0.68570</w:t>
            </w:r>
          </w:p>
        </w:tc>
      </w:tr>
      <w:tr w:rsidR="00916677" w:rsidRPr="00007846" w14:paraId="32B87EEA"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BC3DC26"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112</w:t>
            </w:r>
          </w:p>
        </w:tc>
        <w:tc>
          <w:tcPr>
            <w:tcW w:w="0" w:type="auto"/>
            <w:tcBorders>
              <w:top w:val="nil"/>
              <w:left w:val="nil"/>
              <w:bottom w:val="single" w:sz="4" w:space="0" w:color="auto"/>
              <w:right w:val="single" w:sz="4" w:space="0" w:color="auto"/>
            </w:tcBorders>
            <w:shd w:val="clear" w:color="auto" w:fill="auto"/>
            <w:noWrap/>
            <w:vAlign w:val="bottom"/>
            <w:hideMark/>
          </w:tcPr>
          <w:p w14:paraId="73E15865" w14:textId="192AFE70" w:rsidR="00916677" w:rsidRPr="00007846" w:rsidRDefault="00916677" w:rsidP="00916677">
            <w:pPr>
              <w:autoSpaceDE/>
              <w:autoSpaceDN/>
              <w:jc w:val="center"/>
              <w:rPr>
                <w:color w:val="000000"/>
                <w:sz w:val="14"/>
                <w:szCs w:val="14"/>
                <w:lang w:val="es-CO" w:eastAsia="es-CO"/>
              </w:rPr>
            </w:pPr>
            <w:r w:rsidRPr="00916677">
              <w:rPr>
                <w:color w:val="000000"/>
                <w:sz w:val="14"/>
                <w:szCs w:val="14"/>
              </w:rPr>
              <w:t>0.65022</w:t>
            </w:r>
          </w:p>
        </w:tc>
        <w:tc>
          <w:tcPr>
            <w:tcW w:w="0" w:type="auto"/>
            <w:tcBorders>
              <w:top w:val="nil"/>
              <w:left w:val="nil"/>
              <w:bottom w:val="single" w:sz="4" w:space="0" w:color="auto"/>
              <w:right w:val="single" w:sz="4" w:space="0" w:color="auto"/>
            </w:tcBorders>
            <w:shd w:val="clear" w:color="auto" w:fill="auto"/>
            <w:noWrap/>
            <w:vAlign w:val="bottom"/>
            <w:hideMark/>
          </w:tcPr>
          <w:p w14:paraId="27091C8B" w14:textId="56A100A1" w:rsidR="00916677" w:rsidRPr="00007846" w:rsidRDefault="00916677" w:rsidP="00916677">
            <w:pPr>
              <w:autoSpaceDE/>
              <w:autoSpaceDN/>
              <w:jc w:val="center"/>
              <w:rPr>
                <w:color w:val="000000"/>
                <w:sz w:val="14"/>
                <w:szCs w:val="14"/>
                <w:lang w:val="es-CO" w:eastAsia="es-CO"/>
              </w:rPr>
            </w:pPr>
            <w:r w:rsidRPr="00916677">
              <w:rPr>
                <w:color w:val="000000"/>
                <w:sz w:val="14"/>
                <w:szCs w:val="14"/>
              </w:rPr>
              <w:t>0.66241</w:t>
            </w:r>
          </w:p>
        </w:tc>
        <w:tc>
          <w:tcPr>
            <w:tcW w:w="0" w:type="auto"/>
            <w:tcBorders>
              <w:top w:val="nil"/>
              <w:left w:val="nil"/>
              <w:bottom w:val="single" w:sz="4" w:space="0" w:color="auto"/>
              <w:right w:val="single" w:sz="4" w:space="0" w:color="auto"/>
            </w:tcBorders>
            <w:shd w:val="clear" w:color="auto" w:fill="auto"/>
            <w:noWrap/>
            <w:vAlign w:val="bottom"/>
            <w:hideMark/>
          </w:tcPr>
          <w:p w14:paraId="2398D218" w14:textId="564F5736" w:rsidR="00916677" w:rsidRPr="00007846" w:rsidRDefault="00916677" w:rsidP="00916677">
            <w:pPr>
              <w:autoSpaceDE/>
              <w:autoSpaceDN/>
              <w:jc w:val="center"/>
              <w:rPr>
                <w:color w:val="000000"/>
                <w:sz w:val="14"/>
                <w:szCs w:val="14"/>
                <w:lang w:val="es-CO" w:eastAsia="es-CO"/>
              </w:rPr>
            </w:pPr>
            <w:r w:rsidRPr="00916677">
              <w:rPr>
                <w:color w:val="000000"/>
                <w:sz w:val="14"/>
                <w:szCs w:val="14"/>
              </w:rPr>
              <w:t>0.66122</w:t>
            </w:r>
          </w:p>
        </w:tc>
        <w:tc>
          <w:tcPr>
            <w:tcW w:w="0" w:type="auto"/>
            <w:tcBorders>
              <w:top w:val="nil"/>
              <w:left w:val="nil"/>
              <w:bottom w:val="single" w:sz="4" w:space="0" w:color="auto"/>
              <w:right w:val="single" w:sz="4" w:space="0" w:color="auto"/>
            </w:tcBorders>
            <w:shd w:val="clear" w:color="auto" w:fill="auto"/>
            <w:noWrap/>
            <w:vAlign w:val="bottom"/>
            <w:hideMark/>
          </w:tcPr>
          <w:p w14:paraId="38C0B524" w14:textId="5102D3C6" w:rsidR="00916677" w:rsidRPr="00007846" w:rsidRDefault="00916677" w:rsidP="00916677">
            <w:pPr>
              <w:autoSpaceDE/>
              <w:autoSpaceDN/>
              <w:jc w:val="center"/>
              <w:rPr>
                <w:color w:val="000000"/>
                <w:sz w:val="14"/>
                <w:szCs w:val="14"/>
                <w:lang w:val="es-CO" w:eastAsia="es-CO"/>
              </w:rPr>
            </w:pPr>
            <w:r w:rsidRPr="00916677">
              <w:rPr>
                <w:color w:val="000000"/>
                <w:sz w:val="14"/>
                <w:szCs w:val="14"/>
              </w:rPr>
              <w:t>0.66258</w:t>
            </w:r>
          </w:p>
        </w:tc>
        <w:tc>
          <w:tcPr>
            <w:tcW w:w="0" w:type="auto"/>
            <w:tcBorders>
              <w:top w:val="nil"/>
              <w:left w:val="nil"/>
              <w:bottom w:val="single" w:sz="4" w:space="0" w:color="auto"/>
              <w:right w:val="single" w:sz="4" w:space="0" w:color="auto"/>
            </w:tcBorders>
            <w:shd w:val="clear" w:color="auto" w:fill="auto"/>
            <w:noWrap/>
            <w:vAlign w:val="bottom"/>
            <w:hideMark/>
          </w:tcPr>
          <w:p w14:paraId="53F1F86C" w14:textId="69BAB7D2" w:rsidR="00916677" w:rsidRPr="00007846" w:rsidRDefault="00916677" w:rsidP="00916677">
            <w:pPr>
              <w:autoSpaceDE/>
              <w:autoSpaceDN/>
              <w:jc w:val="center"/>
              <w:rPr>
                <w:color w:val="000000"/>
                <w:sz w:val="14"/>
                <w:szCs w:val="14"/>
                <w:lang w:val="es-CO" w:eastAsia="es-CO"/>
              </w:rPr>
            </w:pPr>
            <w:r w:rsidRPr="00916677">
              <w:rPr>
                <w:color w:val="000000"/>
                <w:sz w:val="14"/>
                <w:szCs w:val="14"/>
              </w:rPr>
              <w:t>0.66601</w:t>
            </w:r>
          </w:p>
        </w:tc>
        <w:tc>
          <w:tcPr>
            <w:tcW w:w="0" w:type="auto"/>
            <w:tcBorders>
              <w:top w:val="nil"/>
              <w:left w:val="nil"/>
              <w:bottom w:val="single" w:sz="4" w:space="0" w:color="auto"/>
              <w:right w:val="single" w:sz="4" w:space="0" w:color="auto"/>
            </w:tcBorders>
            <w:shd w:val="clear" w:color="auto" w:fill="auto"/>
            <w:noWrap/>
            <w:vAlign w:val="bottom"/>
            <w:hideMark/>
          </w:tcPr>
          <w:p w14:paraId="04D438FB" w14:textId="754E2E2C" w:rsidR="00916677" w:rsidRPr="00007846" w:rsidRDefault="00916677" w:rsidP="00916677">
            <w:pPr>
              <w:autoSpaceDE/>
              <w:autoSpaceDN/>
              <w:jc w:val="center"/>
              <w:rPr>
                <w:color w:val="000000"/>
                <w:sz w:val="14"/>
                <w:szCs w:val="14"/>
                <w:lang w:val="es-CO" w:eastAsia="es-CO"/>
              </w:rPr>
            </w:pPr>
            <w:r w:rsidRPr="00916677">
              <w:rPr>
                <w:color w:val="000000"/>
                <w:sz w:val="14"/>
                <w:szCs w:val="14"/>
              </w:rPr>
              <w:t>0.66478</w:t>
            </w:r>
          </w:p>
        </w:tc>
        <w:tc>
          <w:tcPr>
            <w:tcW w:w="0" w:type="auto"/>
            <w:tcBorders>
              <w:top w:val="nil"/>
              <w:left w:val="nil"/>
              <w:bottom w:val="single" w:sz="4" w:space="0" w:color="auto"/>
              <w:right w:val="single" w:sz="4" w:space="0" w:color="auto"/>
            </w:tcBorders>
            <w:shd w:val="clear" w:color="auto" w:fill="auto"/>
            <w:noWrap/>
            <w:vAlign w:val="bottom"/>
            <w:hideMark/>
          </w:tcPr>
          <w:p w14:paraId="5C9A9E51" w14:textId="7DDB1C07" w:rsidR="00916677" w:rsidRPr="00007846" w:rsidRDefault="00916677" w:rsidP="00916677">
            <w:pPr>
              <w:autoSpaceDE/>
              <w:autoSpaceDN/>
              <w:jc w:val="center"/>
              <w:rPr>
                <w:color w:val="000000"/>
                <w:sz w:val="14"/>
                <w:szCs w:val="14"/>
                <w:lang w:val="es-CO" w:eastAsia="es-CO"/>
              </w:rPr>
            </w:pPr>
            <w:r w:rsidRPr="00916677">
              <w:rPr>
                <w:color w:val="000000"/>
                <w:sz w:val="14"/>
                <w:szCs w:val="14"/>
              </w:rPr>
              <w:t>0.67005</w:t>
            </w:r>
          </w:p>
        </w:tc>
      </w:tr>
      <w:tr w:rsidR="00916677" w:rsidRPr="00007846" w14:paraId="6DFE689D"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AE9A9A7"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224</w:t>
            </w:r>
          </w:p>
        </w:tc>
        <w:tc>
          <w:tcPr>
            <w:tcW w:w="0" w:type="auto"/>
            <w:tcBorders>
              <w:top w:val="nil"/>
              <w:left w:val="nil"/>
              <w:bottom w:val="single" w:sz="4" w:space="0" w:color="auto"/>
              <w:right w:val="single" w:sz="4" w:space="0" w:color="auto"/>
            </w:tcBorders>
            <w:shd w:val="clear" w:color="auto" w:fill="auto"/>
            <w:noWrap/>
            <w:vAlign w:val="bottom"/>
            <w:hideMark/>
          </w:tcPr>
          <w:p w14:paraId="211E52EC" w14:textId="7B11C7F7" w:rsidR="00916677" w:rsidRPr="00007846" w:rsidRDefault="00916677" w:rsidP="00916677">
            <w:pPr>
              <w:autoSpaceDE/>
              <w:autoSpaceDN/>
              <w:jc w:val="center"/>
              <w:rPr>
                <w:color w:val="000000"/>
                <w:sz w:val="14"/>
                <w:szCs w:val="14"/>
                <w:lang w:val="es-CO" w:eastAsia="es-CO"/>
              </w:rPr>
            </w:pPr>
            <w:r w:rsidRPr="00916677">
              <w:rPr>
                <w:color w:val="000000"/>
                <w:sz w:val="14"/>
                <w:szCs w:val="14"/>
              </w:rPr>
              <w:t>0.66267</w:t>
            </w:r>
          </w:p>
        </w:tc>
        <w:tc>
          <w:tcPr>
            <w:tcW w:w="0" w:type="auto"/>
            <w:tcBorders>
              <w:top w:val="nil"/>
              <w:left w:val="nil"/>
              <w:bottom w:val="single" w:sz="4" w:space="0" w:color="auto"/>
              <w:right w:val="single" w:sz="4" w:space="0" w:color="auto"/>
            </w:tcBorders>
            <w:shd w:val="clear" w:color="auto" w:fill="auto"/>
            <w:noWrap/>
            <w:vAlign w:val="bottom"/>
            <w:hideMark/>
          </w:tcPr>
          <w:p w14:paraId="235FE6E7" w14:textId="20BCAF06" w:rsidR="00916677" w:rsidRPr="00007846" w:rsidRDefault="00916677" w:rsidP="00916677">
            <w:pPr>
              <w:autoSpaceDE/>
              <w:autoSpaceDN/>
              <w:jc w:val="center"/>
              <w:rPr>
                <w:color w:val="000000"/>
                <w:sz w:val="14"/>
                <w:szCs w:val="14"/>
                <w:lang w:val="es-CO" w:eastAsia="es-CO"/>
              </w:rPr>
            </w:pPr>
            <w:r w:rsidRPr="00916677">
              <w:rPr>
                <w:color w:val="000000"/>
                <w:sz w:val="14"/>
                <w:szCs w:val="14"/>
              </w:rPr>
              <w:t>0.66239</w:t>
            </w:r>
          </w:p>
        </w:tc>
        <w:tc>
          <w:tcPr>
            <w:tcW w:w="0" w:type="auto"/>
            <w:tcBorders>
              <w:top w:val="nil"/>
              <w:left w:val="nil"/>
              <w:bottom w:val="single" w:sz="4" w:space="0" w:color="auto"/>
              <w:right w:val="single" w:sz="4" w:space="0" w:color="auto"/>
            </w:tcBorders>
            <w:shd w:val="clear" w:color="auto" w:fill="auto"/>
            <w:noWrap/>
            <w:vAlign w:val="bottom"/>
            <w:hideMark/>
          </w:tcPr>
          <w:p w14:paraId="3129E41E" w14:textId="05C8FED8" w:rsidR="00916677" w:rsidRPr="00007846" w:rsidRDefault="00916677" w:rsidP="00916677">
            <w:pPr>
              <w:autoSpaceDE/>
              <w:autoSpaceDN/>
              <w:jc w:val="center"/>
              <w:rPr>
                <w:color w:val="000000"/>
                <w:sz w:val="14"/>
                <w:szCs w:val="14"/>
                <w:lang w:val="es-CO" w:eastAsia="es-CO"/>
              </w:rPr>
            </w:pPr>
            <w:r w:rsidRPr="00916677">
              <w:rPr>
                <w:color w:val="000000"/>
                <w:sz w:val="14"/>
                <w:szCs w:val="14"/>
              </w:rPr>
              <w:t>0.66022</w:t>
            </w:r>
          </w:p>
        </w:tc>
        <w:tc>
          <w:tcPr>
            <w:tcW w:w="0" w:type="auto"/>
            <w:tcBorders>
              <w:top w:val="nil"/>
              <w:left w:val="nil"/>
              <w:bottom w:val="single" w:sz="4" w:space="0" w:color="auto"/>
              <w:right w:val="single" w:sz="4" w:space="0" w:color="auto"/>
            </w:tcBorders>
            <w:shd w:val="clear" w:color="auto" w:fill="auto"/>
            <w:noWrap/>
            <w:vAlign w:val="bottom"/>
            <w:hideMark/>
          </w:tcPr>
          <w:p w14:paraId="2F210F38" w14:textId="1DDE5FE4" w:rsidR="00916677" w:rsidRPr="00007846" w:rsidRDefault="00916677" w:rsidP="00916677">
            <w:pPr>
              <w:autoSpaceDE/>
              <w:autoSpaceDN/>
              <w:jc w:val="center"/>
              <w:rPr>
                <w:color w:val="000000"/>
                <w:sz w:val="14"/>
                <w:szCs w:val="14"/>
                <w:lang w:val="es-CO" w:eastAsia="es-CO"/>
              </w:rPr>
            </w:pPr>
            <w:r w:rsidRPr="00916677">
              <w:rPr>
                <w:color w:val="000000"/>
                <w:sz w:val="14"/>
                <w:szCs w:val="14"/>
              </w:rPr>
              <w:t>0.66022</w:t>
            </w:r>
          </w:p>
        </w:tc>
        <w:tc>
          <w:tcPr>
            <w:tcW w:w="0" w:type="auto"/>
            <w:tcBorders>
              <w:top w:val="nil"/>
              <w:left w:val="nil"/>
              <w:bottom w:val="single" w:sz="4" w:space="0" w:color="auto"/>
              <w:right w:val="single" w:sz="4" w:space="0" w:color="auto"/>
            </w:tcBorders>
            <w:shd w:val="clear" w:color="auto" w:fill="auto"/>
            <w:noWrap/>
            <w:vAlign w:val="bottom"/>
            <w:hideMark/>
          </w:tcPr>
          <w:p w14:paraId="2251934A" w14:textId="75239523" w:rsidR="00916677" w:rsidRPr="00007846" w:rsidRDefault="00916677" w:rsidP="00916677">
            <w:pPr>
              <w:autoSpaceDE/>
              <w:autoSpaceDN/>
              <w:jc w:val="center"/>
              <w:rPr>
                <w:color w:val="000000"/>
                <w:sz w:val="14"/>
                <w:szCs w:val="14"/>
                <w:lang w:val="es-CO" w:eastAsia="es-CO"/>
              </w:rPr>
            </w:pPr>
            <w:r w:rsidRPr="00916677">
              <w:rPr>
                <w:color w:val="000000"/>
                <w:sz w:val="14"/>
                <w:szCs w:val="14"/>
              </w:rPr>
              <w:t>0.65951</w:t>
            </w:r>
          </w:p>
        </w:tc>
        <w:tc>
          <w:tcPr>
            <w:tcW w:w="0" w:type="auto"/>
            <w:tcBorders>
              <w:top w:val="nil"/>
              <w:left w:val="nil"/>
              <w:bottom w:val="single" w:sz="4" w:space="0" w:color="auto"/>
              <w:right w:val="single" w:sz="4" w:space="0" w:color="auto"/>
            </w:tcBorders>
            <w:shd w:val="clear" w:color="auto" w:fill="auto"/>
            <w:noWrap/>
            <w:vAlign w:val="bottom"/>
            <w:hideMark/>
          </w:tcPr>
          <w:p w14:paraId="2E8C3D59" w14:textId="0CA566C3" w:rsidR="00916677" w:rsidRPr="00007846" w:rsidRDefault="00916677" w:rsidP="00916677">
            <w:pPr>
              <w:autoSpaceDE/>
              <w:autoSpaceDN/>
              <w:jc w:val="center"/>
              <w:rPr>
                <w:color w:val="000000"/>
                <w:sz w:val="14"/>
                <w:szCs w:val="14"/>
                <w:lang w:val="es-CO" w:eastAsia="es-CO"/>
              </w:rPr>
            </w:pPr>
            <w:r w:rsidRPr="00916677">
              <w:rPr>
                <w:color w:val="000000"/>
                <w:sz w:val="14"/>
                <w:szCs w:val="14"/>
              </w:rPr>
              <w:t>0.66585</w:t>
            </w:r>
          </w:p>
        </w:tc>
        <w:tc>
          <w:tcPr>
            <w:tcW w:w="0" w:type="auto"/>
            <w:tcBorders>
              <w:top w:val="nil"/>
              <w:left w:val="nil"/>
              <w:bottom w:val="single" w:sz="4" w:space="0" w:color="auto"/>
              <w:right w:val="single" w:sz="4" w:space="0" w:color="auto"/>
            </w:tcBorders>
            <w:shd w:val="clear" w:color="auto" w:fill="auto"/>
            <w:noWrap/>
            <w:vAlign w:val="bottom"/>
            <w:hideMark/>
          </w:tcPr>
          <w:p w14:paraId="551A5367" w14:textId="5841732E" w:rsidR="00916677" w:rsidRPr="00007846" w:rsidRDefault="00916677" w:rsidP="00916677">
            <w:pPr>
              <w:autoSpaceDE/>
              <w:autoSpaceDN/>
              <w:jc w:val="center"/>
              <w:rPr>
                <w:color w:val="000000"/>
                <w:sz w:val="14"/>
                <w:szCs w:val="14"/>
                <w:lang w:val="es-CO" w:eastAsia="es-CO"/>
              </w:rPr>
            </w:pPr>
            <w:r w:rsidRPr="00916677">
              <w:rPr>
                <w:color w:val="000000"/>
                <w:sz w:val="14"/>
                <w:szCs w:val="14"/>
              </w:rPr>
              <w:t>0.66555</w:t>
            </w:r>
          </w:p>
        </w:tc>
      </w:tr>
      <w:tr w:rsidR="00916677" w:rsidRPr="00007846" w14:paraId="4ADA25AE"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40032D7"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448</w:t>
            </w:r>
          </w:p>
        </w:tc>
        <w:tc>
          <w:tcPr>
            <w:tcW w:w="0" w:type="auto"/>
            <w:tcBorders>
              <w:top w:val="nil"/>
              <w:left w:val="nil"/>
              <w:bottom w:val="single" w:sz="4" w:space="0" w:color="auto"/>
              <w:right w:val="single" w:sz="4" w:space="0" w:color="auto"/>
            </w:tcBorders>
            <w:shd w:val="clear" w:color="auto" w:fill="auto"/>
            <w:noWrap/>
            <w:vAlign w:val="bottom"/>
            <w:hideMark/>
          </w:tcPr>
          <w:p w14:paraId="26AB39D9" w14:textId="4C5BA668" w:rsidR="00916677" w:rsidRPr="00007846" w:rsidRDefault="00916677" w:rsidP="00916677">
            <w:pPr>
              <w:autoSpaceDE/>
              <w:autoSpaceDN/>
              <w:jc w:val="center"/>
              <w:rPr>
                <w:color w:val="000000"/>
                <w:sz w:val="14"/>
                <w:szCs w:val="14"/>
                <w:lang w:val="es-CO" w:eastAsia="es-CO"/>
              </w:rPr>
            </w:pPr>
            <w:r w:rsidRPr="00916677">
              <w:rPr>
                <w:color w:val="000000"/>
                <w:sz w:val="14"/>
                <w:szCs w:val="14"/>
              </w:rPr>
              <w:t>0.66140</w:t>
            </w:r>
          </w:p>
        </w:tc>
        <w:tc>
          <w:tcPr>
            <w:tcW w:w="0" w:type="auto"/>
            <w:tcBorders>
              <w:top w:val="nil"/>
              <w:left w:val="nil"/>
              <w:bottom w:val="single" w:sz="4" w:space="0" w:color="auto"/>
              <w:right w:val="single" w:sz="4" w:space="0" w:color="auto"/>
            </w:tcBorders>
            <w:shd w:val="clear" w:color="auto" w:fill="auto"/>
            <w:noWrap/>
            <w:vAlign w:val="bottom"/>
            <w:hideMark/>
          </w:tcPr>
          <w:p w14:paraId="11D70836" w14:textId="27506D96" w:rsidR="00916677" w:rsidRPr="00007846" w:rsidRDefault="00916677" w:rsidP="00916677">
            <w:pPr>
              <w:autoSpaceDE/>
              <w:autoSpaceDN/>
              <w:jc w:val="center"/>
              <w:rPr>
                <w:color w:val="000000"/>
                <w:sz w:val="14"/>
                <w:szCs w:val="14"/>
                <w:lang w:val="es-CO" w:eastAsia="es-CO"/>
              </w:rPr>
            </w:pPr>
            <w:r w:rsidRPr="00916677">
              <w:rPr>
                <w:color w:val="000000"/>
                <w:sz w:val="14"/>
                <w:szCs w:val="14"/>
              </w:rPr>
              <w:t>0.66061</w:t>
            </w:r>
          </w:p>
        </w:tc>
        <w:tc>
          <w:tcPr>
            <w:tcW w:w="0" w:type="auto"/>
            <w:tcBorders>
              <w:top w:val="nil"/>
              <w:left w:val="nil"/>
              <w:bottom w:val="single" w:sz="4" w:space="0" w:color="auto"/>
              <w:right w:val="single" w:sz="4" w:space="0" w:color="auto"/>
            </w:tcBorders>
            <w:shd w:val="clear" w:color="auto" w:fill="auto"/>
            <w:noWrap/>
            <w:vAlign w:val="bottom"/>
            <w:hideMark/>
          </w:tcPr>
          <w:p w14:paraId="0162B2F2" w14:textId="4550BB35" w:rsidR="00916677" w:rsidRPr="00007846" w:rsidRDefault="00916677" w:rsidP="00916677">
            <w:pPr>
              <w:autoSpaceDE/>
              <w:autoSpaceDN/>
              <w:jc w:val="center"/>
              <w:rPr>
                <w:color w:val="000000"/>
                <w:sz w:val="14"/>
                <w:szCs w:val="14"/>
                <w:lang w:val="es-CO" w:eastAsia="es-CO"/>
              </w:rPr>
            </w:pPr>
            <w:r w:rsidRPr="00916677">
              <w:rPr>
                <w:color w:val="000000"/>
                <w:sz w:val="14"/>
                <w:szCs w:val="14"/>
              </w:rPr>
              <w:t>0.65950</w:t>
            </w:r>
          </w:p>
        </w:tc>
        <w:tc>
          <w:tcPr>
            <w:tcW w:w="0" w:type="auto"/>
            <w:tcBorders>
              <w:top w:val="nil"/>
              <w:left w:val="nil"/>
              <w:bottom w:val="single" w:sz="4" w:space="0" w:color="auto"/>
              <w:right w:val="single" w:sz="4" w:space="0" w:color="auto"/>
            </w:tcBorders>
            <w:shd w:val="clear" w:color="auto" w:fill="auto"/>
            <w:noWrap/>
            <w:vAlign w:val="bottom"/>
            <w:hideMark/>
          </w:tcPr>
          <w:p w14:paraId="4277B1A6" w14:textId="1503A771" w:rsidR="00916677" w:rsidRPr="00007846" w:rsidRDefault="00916677" w:rsidP="00916677">
            <w:pPr>
              <w:autoSpaceDE/>
              <w:autoSpaceDN/>
              <w:jc w:val="center"/>
              <w:rPr>
                <w:color w:val="000000"/>
                <w:sz w:val="14"/>
                <w:szCs w:val="14"/>
                <w:lang w:val="es-CO" w:eastAsia="es-CO"/>
              </w:rPr>
            </w:pPr>
            <w:r w:rsidRPr="00916677">
              <w:rPr>
                <w:color w:val="000000"/>
                <w:sz w:val="14"/>
                <w:szCs w:val="14"/>
              </w:rPr>
              <w:t>0.65857</w:t>
            </w:r>
          </w:p>
        </w:tc>
        <w:tc>
          <w:tcPr>
            <w:tcW w:w="0" w:type="auto"/>
            <w:tcBorders>
              <w:top w:val="nil"/>
              <w:left w:val="nil"/>
              <w:bottom w:val="single" w:sz="4" w:space="0" w:color="auto"/>
              <w:right w:val="single" w:sz="4" w:space="0" w:color="auto"/>
            </w:tcBorders>
            <w:shd w:val="clear" w:color="auto" w:fill="auto"/>
            <w:noWrap/>
            <w:vAlign w:val="bottom"/>
            <w:hideMark/>
          </w:tcPr>
          <w:p w14:paraId="04E70EF1" w14:textId="29785EEB" w:rsidR="00916677" w:rsidRPr="00007846" w:rsidRDefault="00916677" w:rsidP="00916677">
            <w:pPr>
              <w:autoSpaceDE/>
              <w:autoSpaceDN/>
              <w:jc w:val="center"/>
              <w:rPr>
                <w:color w:val="000000"/>
                <w:sz w:val="14"/>
                <w:szCs w:val="14"/>
                <w:lang w:val="es-CO" w:eastAsia="es-CO"/>
              </w:rPr>
            </w:pPr>
            <w:r w:rsidRPr="00916677">
              <w:rPr>
                <w:color w:val="000000"/>
                <w:sz w:val="14"/>
                <w:szCs w:val="14"/>
              </w:rPr>
              <w:t>0.65964</w:t>
            </w:r>
          </w:p>
        </w:tc>
        <w:tc>
          <w:tcPr>
            <w:tcW w:w="0" w:type="auto"/>
            <w:tcBorders>
              <w:top w:val="nil"/>
              <w:left w:val="nil"/>
              <w:bottom w:val="single" w:sz="4" w:space="0" w:color="auto"/>
              <w:right w:val="single" w:sz="4" w:space="0" w:color="auto"/>
            </w:tcBorders>
            <w:shd w:val="clear" w:color="auto" w:fill="auto"/>
            <w:noWrap/>
            <w:vAlign w:val="bottom"/>
            <w:hideMark/>
          </w:tcPr>
          <w:p w14:paraId="2F34E621" w14:textId="2B9A3411" w:rsidR="00916677" w:rsidRPr="00007846" w:rsidRDefault="00916677" w:rsidP="00916677">
            <w:pPr>
              <w:autoSpaceDE/>
              <w:autoSpaceDN/>
              <w:jc w:val="center"/>
              <w:rPr>
                <w:color w:val="000000"/>
                <w:sz w:val="14"/>
                <w:szCs w:val="14"/>
                <w:lang w:val="es-CO" w:eastAsia="es-CO"/>
              </w:rPr>
            </w:pPr>
            <w:r w:rsidRPr="00916677">
              <w:rPr>
                <w:color w:val="000000"/>
                <w:sz w:val="14"/>
                <w:szCs w:val="14"/>
              </w:rPr>
              <w:t>0.65609</w:t>
            </w:r>
          </w:p>
        </w:tc>
        <w:tc>
          <w:tcPr>
            <w:tcW w:w="0" w:type="auto"/>
            <w:tcBorders>
              <w:top w:val="nil"/>
              <w:left w:val="nil"/>
              <w:bottom w:val="single" w:sz="4" w:space="0" w:color="auto"/>
              <w:right w:val="single" w:sz="4" w:space="0" w:color="auto"/>
            </w:tcBorders>
            <w:shd w:val="clear" w:color="auto" w:fill="auto"/>
            <w:noWrap/>
            <w:vAlign w:val="bottom"/>
            <w:hideMark/>
          </w:tcPr>
          <w:p w14:paraId="1B6D4AC5" w14:textId="19CA46EC" w:rsidR="00916677" w:rsidRPr="00007846" w:rsidRDefault="00916677" w:rsidP="00916677">
            <w:pPr>
              <w:autoSpaceDE/>
              <w:autoSpaceDN/>
              <w:jc w:val="center"/>
              <w:rPr>
                <w:color w:val="000000"/>
                <w:sz w:val="14"/>
                <w:szCs w:val="14"/>
                <w:lang w:val="es-CO" w:eastAsia="es-CO"/>
              </w:rPr>
            </w:pPr>
            <w:r w:rsidRPr="00916677">
              <w:rPr>
                <w:color w:val="000000"/>
                <w:sz w:val="14"/>
                <w:szCs w:val="14"/>
              </w:rPr>
              <w:t>0.52248</w:t>
            </w:r>
          </w:p>
        </w:tc>
      </w:tr>
    </w:tbl>
    <w:p w14:paraId="3C33CAA7" w14:textId="5B05CB4C" w:rsidR="00916677" w:rsidRDefault="00916677" w:rsidP="00B70EAD">
      <w:pPr>
        <w:pStyle w:val="TextCarCar"/>
        <w:ind w:firstLine="0"/>
        <w:rPr>
          <w:lang w:val="es-CO"/>
        </w:rPr>
      </w:pPr>
    </w:p>
    <w:p w14:paraId="0854FC9A" w14:textId="7D6FB9AF" w:rsidR="00393565" w:rsidRDefault="00393565" w:rsidP="00B70EAD">
      <w:pPr>
        <w:pStyle w:val="TextCarCar"/>
        <w:ind w:firstLine="0"/>
        <w:rPr>
          <w:lang w:val="es-CO"/>
        </w:rPr>
      </w:pPr>
    </w:p>
    <w:p w14:paraId="42335C58" w14:textId="476A79DB" w:rsidR="00393565" w:rsidRDefault="00393565" w:rsidP="00B70EAD">
      <w:pPr>
        <w:pStyle w:val="TextCarCar"/>
        <w:ind w:firstLine="0"/>
        <w:rPr>
          <w:lang w:val="es-CO"/>
        </w:rPr>
      </w:pPr>
    </w:p>
    <w:p w14:paraId="5AD190E3" w14:textId="34B0357F" w:rsidR="00393565" w:rsidRDefault="00393565" w:rsidP="00B70EAD">
      <w:pPr>
        <w:pStyle w:val="TextCarCar"/>
        <w:ind w:firstLine="0"/>
        <w:rPr>
          <w:lang w:val="es-CO"/>
        </w:rPr>
      </w:pPr>
    </w:p>
    <w:p w14:paraId="67012B97" w14:textId="77777777" w:rsidR="00393565" w:rsidRDefault="00393565" w:rsidP="00B70EAD">
      <w:pPr>
        <w:pStyle w:val="TextCarCar"/>
        <w:ind w:firstLine="0"/>
        <w:rPr>
          <w:lang w:val="es-CO"/>
        </w:rPr>
      </w:pPr>
    </w:p>
    <w:p w14:paraId="621840D9" w14:textId="32231A9A" w:rsidR="00916677" w:rsidRDefault="00916677" w:rsidP="00916677">
      <w:pPr>
        <w:jc w:val="center"/>
        <w:rPr>
          <w:sz w:val="16"/>
          <w:szCs w:val="16"/>
          <w:lang w:val="es-CO"/>
        </w:rPr>
      </w:pPr>
      <w:r w:rsidRPr="002B0E5D">
        <w:rPr>
          <w:sz w:val="16"/>
          <w:szCs w:val="16"/>
          <w:lang w:val="es-CO"/>
        </w:rPr>
        <w:t xml:space="preserve">Tabla </w:t>
      </w:r>
      <w:r>
        <w:rPr>
          <w:sz w:val="16"/>
          <w:szCs w:val="16"/>
          <w:lang w:val="es-CO"/>
        </w:rPr>
        <w:t>9</w:t>
      </w:r>
      <w:r w:rsidRPr="002B0E5D">
        <w:rPr>
          <w:sz w:val="16"/>
          <w:szCs w:val="16"/>
          <w:lang w:val="es-CO"/>
        </w:rPr>
        <w:t>. Tiempos Imagen</w:t>
      </w:r>
      <w:r>
        <w:rPr>
          <w:sz w:val="16"/>
          <w:szCs w:val="16"/>
          <w:lang w:val="es-CO"/>
        </w:rPr>
        <w:t xml:space="preserve"> 4K CUDA</w:t>
      </w:r>
    </w:p>
    <w:tbl>
      <w:tblPr>
        <w:tblW w:w="0" w:type="auto"/>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916677" w:rsidRPr="00007846" w14:paraId="189AC10D" w14:textId="77777777" w:rsidTr="009E5751">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2F0335" w14:textId="313CD1B1"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Imagen </w:t>
            </w:r>
            <w:r>
              <w:rPr>
                <w:b/>
                <w:bCs/>
                <w:color w:val="000000"/>
                <w:sz w:val="14"/>
                <w:szCs w:val="14"/>
                <w:lang w:val="es-CO" w:eastAsia="es-CO"/>
              </w:rPr>
              <w:t>4k</w:t>
            </w:r>
            <w:r w:rsidRPr="00007846">
              <w:rPr>
                <w:b/>
                <w:bCs/>
                <w:color w:val="000000"/>
                <w:sz w:val="14"/>
                <w:szCs w:val="14"/>
                <w:lang w:val="es-CO" w:eastAsia="es-CO"/>
              </w:rPr>
              <w:t>.jpg</w:t>
            </w:r>
          </w:p>
        </w:tc>
      </w:tr>
      <w:tr w:rsidR="00916677" w:rsidRPr="00007846" w14:paraId="03649C9D"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3ECDD6D"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bloques</w:t>
            </w:r>
          </w:p>
        </w:tc>
        <w:tc>
          <w:tcPr>
            <w:tcW w:w="0" w:type="auto"/>
            <w:tcBorders>
              <w:top w:val="nil"/>
              <w:left w:val="nil"/>
              <w:bottom w:val="single" w:sz="4" w:space="0" w:color="auto"/>
              <w:right w:val="single" w:sz="4" w:space="0" w:color="auto"/>
            </w:tcBorders>
            <w:shd w:val="clear" w:color="auto" w:fill="auto"/>
            <w:noWrap/>
            <w:vAlign w:val="center"/>
            <w:hideMark/>
          </w:tcPr>
          <w:p w14:paraId="30F75FF0"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3 kernel</w:t>
            </w:r>
          </w:p>
        </w:tc>
        <w:tc>
          <w:tcPr>
            <w:tcW w:w="0" w:type="auto"/>
            <w:tcBorders>
              <w:top w:val="nil"/>
              <w:left w:val="nil"/>
              <w:bottom w:val="single" w:sz="4" w:space="0" w:color="auto"/>
              <w:right w:val="single" w:sz="4" w:space="0" w:color="auto"/>
            </w:tcBorders>
            <w:shd w:val="clear" w:color="auto" w:fill="auto"/>
            <w:noWrap/>
            <w:vAlign w:val="center"/>
            <w:hideMark/>
          </w:tcPr>
          <w:p w14:paraId="1D283CA7"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5 kernel</w:t>
            </w:r>
          </w:p>
        </w:tc>
        <w:tc>
          <w:tcPr>
            <w:tcW w:w="0" w:type="auto"/>
            <w:tcBorders>
              <w:top w:val="nil"/>
              <w:left w:val="nil"/>
              <w:bottom w:val="single" w:sz="4" w:space="0" w:color="auto"/>
              <w:right w:val="single" w:sz="4" w:space="0" w:color="auto"/>
            </w:tcBorders>
            <w:shd w:val="clear" w:color="auto" w:fill="auto"/>
            <w:noWrap/>
            <w:vAlign w:val="center"/>
            <w:hideMark/>
          </w:tcPr>
          <w:p w14:paraId="2BAB8A91"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7 kernel</w:t>
            </w:r>
          </w:p>
        </w:tc>
        <w:tc>
          <w:tcPr>
            <w:tcW w:w="0" w:type="auto"/>
            <w:tcBorders>
              <w:top w:val="nil"/>
              <w:left w:val="nil"/>
              <w:bottom w:val="single" w:sz="4" w:space="0" w:color="auto"/>
              <w:right w:val="single" w:sz="4" w:space="0" w:color="auto"/>
            </w:tcBorders>
            <w:shd w:val="clear" w:color="auto" w:fill="auto"/>
            <w:noWrap/>
            <w:vAlign w:val="center"/>
            <w:hideMark/>
          </w:tcPr>
          <w:p w14:paraId="6EEFA37B"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9 kernel</w:t>
            </w:r>
          </w:p>
        </w:tc>
        <w:tc>
          <w:tcPr>
            <w:tcW w:w="0" w:type="auto"/>
            <w:tcBorders>
              <w:top w:val="nil"/>
              <w:left w:val="nil"/>
              <w:bottom w:val="single" w:sz="4" w:space="0" w:color="auto"/>
              <w:right w:val="single" w:sz="4" w:space="0" w:color="auto"/>
            </w:tcBorders>
            <w:shd w:val="clear" w:color="auto" w:fill="auto"/>
            <w:noWrap/>
            <w:vAlign w:val="center"/>
            <w:hideMark/>
          </w:tcPr>
          <w:p w14:paraId="7A5F9878"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11 kernel</w:t>
            </w:r>
          </w:p>
        </w:tc>
        <w:tc>
          <w:tcPr>
            <w:tcW w:w="0" w:type="auto"/>
            <w:tcBorders>
              <w:top w:val="nil"/>
              <w:left w:val="nil"/>
              <w:bottom w:val="single" w:sz="4" w:space="0" w:color="auto"/>
              <w:right w:val="single" w:sz="4" w:space="0" w:color="auto"/>
            </w:tcBorders>
            <w:shd w:val="clear" w:color="auto" w:fill="auto"/>
            <w:noWrap/>
            <w:vAlign w:val="center"/>
            <w:hideMark/>
          </w:tcPr>
          <w:p w14:paraId="40693E49"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13 kernel</w:t>
            </w:r>
          </w:p>
        </w:tc>
        <w:tc>
          <w:tcPr>
            <w:tcW w:w="0" w:type="auto"/>
            <w:tcBorders>
              <w:top w:val="nil"/>
              <w:left w:val="nil"/>
              <w:bottom w:val="single" w:sz="4" w:space="0" w:color="auto"/>
              <w:right w:val="single" w:sz="4" w:space="0" w:color="auto"/>
            </w:tcBorders>
            <w:shd w:val="clear" w:color="auto" w:fill="auto"/>
            <w:noWrap/>
            <w:vAlign w:val="center"/>
            <w:hideMark/>
          </w:tcPr>
          <w:p w14:paraId="208758C1"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15 kernel</w:t>
            </w:r>
          </w:p>
        </w:tc>
      </w:tr>
      <w:tr w:rsidR="00916677" w:rsidRPr="00007846" w14:paraId="65BA0370"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D8E4DD"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28</w:t>
            </w:r>
          </w:p>
        </w:tc>
        <w:tc>
          <w:tcPr>
            <w:tcW w:w="0" w:type="auto"/>
            <w:tcBorders>
              <w:top w:val="nil"/>
              <w:left w:val="nil"/>
              <w:bottom w:val="single" w:sz="4" w:space="0" w:color="auto"/>
              <w:right w:val="single" w:sz="4" w:space="0" w:color="auto"/>
            </w:tcBorders>
            <w:shd w:val="clear" w:color="auto" w:fill="auto"/>
            <w:noWrap/>
            <w:vAlign w:val="bottom"/>
            <w:hideMark/>
          </w:tcPr>
          <w:p w14:paraId="2CD0C41C" w14:textId="07D6D828" w:rsidR="00916677" w:rsidRPr="00007846" w:rsidRDefault="00916677" w:rsidP="00916677">
            <w:pPr>
              <w:autoSpaceDE/>
              <w:autoSpaceDN/>
              <w:jc w:val="center"/>
              <w:rPr>
                <w:color w:val="000000"/>
                <w:sz w:val="14"/>
                <w:szCs w:val="14"/>
                <w:lang w:val="es-CO" w:eastAsia="es-CO"/>
              </w:rPr>
            </w:pPr>
            <w:r w:rsidRPr="00916677">
              <w:rPr>
                <w:color w:val="000000"/>
                <w:sz w:val="14"/>
                <w:szCs w:val="14"/>
              </w:rPr>
              <w:t>1.12216</w:t>
            </w:r>
          </w:p>
        </w:tc>
        <w:tc>
          <w:tcPr>
            <w:tcW w:w="0" w:type="auto"/>
            <w:tcBorders>
              <w:top w:val="nil"/>
              <w:left w:val="nil"/>
              <w:bottom w:val="single" w:sz="4" w:space="0" w:color="auto"/>
              <w:right w:val="single" w:sz="4" w:space="0" w:color="auto"/>
            </w:tcBorders>
            <w:shd w:val="clear" w:color="auto" w:fill="auto"/>
            <w:noWrap/>
            <w:vAlign w:val="bottom"/>
            <w:hideMark/>
          </w:tcPr>
          <w:p w14:paraId="60002722" w14:textId="24DB7B5B" w:rsidR="00916677" w:rsidRPr="00007846" w:rsidRDefault="00916677" w:rsidP="00916677">
            <w:pPr>
              <w:autoSpaceDE/>
              <w:autoSpaceDN/>
              <w:jc w:val="center"/>
              <w:rPr>
                <w:color w:val="000000"/>
                <w:sz w:val="14"/>
                <w:szCs w:val="14"/>
                <w:lang w:val="es-CO" w:eastAsia="es-CO"/>
              </w:rPr>
            </w:pPr>
            <w:r w:rsidRPr="00916677">
              <w:rPr>
                <w:color w:val="000000"/>
                <w:sz w:val="14"/>
                <w:szCs w:val="14"/>
              </w:rPr>
              <w:t>1.11250</w:t>
            </w:r>
          </w:p>
        </w:tc>
        <w:tc>
          <w:tcPr>
            <w:tcW w:w="0" w:type="auto"/>
            <w:tcBorders>
              <w:top w:val="nil"/>
              <w:left w:val="nil"/>
              <w:bottom w:val="single" w:sz="4" w:space="0" w:color="auto"/>
              <w:right w:val="single" w:sz="4" w:space="0" w:color="auto"/>
            </w:tcBorders>
            <w:shd w:val="clear" w:color="auto" w:fill="auto"/>
            <w:noWrap/>
            <w:vAlign w:val="bottom"/>
            <w:hideMark/>
          </w:tcPr>
          <w:p w14:paraId="00EA2FB4" w14:textId="2030D58D" w:rsidR="00916677" w:rsidRPr="00007846" w:rsidRDefault="00916677" w:rsidP="00916677">
            <w:pPr>
              <w:autoSpaceDE/>
              <w:autoSpaceDN/>
              <w:jc w:val="center"/>
              <w:rPr>
                <w:color w:val="000000"/>
                <w:sz w:val="14"/>
                <w:szCs w:val="14"/>
                <w:lang w:val="es-CO" w:eastAsia="es-CO"/>
              </w:rPr>
            </w:pPr>
            <w:r w:rsidRPr="00916677">
              <w:rPr>
                <w:color w:val="000000"/>
                <w:sz w:val="14"/>
                <w:szCs w:val="14"/>
              </w:rPr>
              <w:t>1.13193</w:t>
            </w:r>
          </w:p>
        </w:tc>
        <w:tc>
          <w:tcPr>
            <w:tcW w:w="0" w:type="auto"/>
            <w:tcBorders>
              <w:top w:val="nil"/>
              <w:left w:val="nil"/>
              <w:bottom w:val="single" w:sz="4" w:space="0" w:color="auto"/>
              <w:right w:val="single" w:sz="4" w:space="0" w:color="auto"/>
            </w:tcBorders>
            <w:shd w:val="clear" w:color="auto" w:fill="auto"/>
            <w:noWrap/>
            <w:vAlign w:val="bottom"/>
            <w:hideMark/>
          </w:tcPr>
          <w:p w14:paraId="3334B288" w14:textId="3ACF8235" w:rsidR="00916677" w:rsidRPr="00007846" w:rsidRDefault="00916677" w:rsidP="00916677">
            <w:pPr>
              <w:autoSpaceDE/>
              <w:autoSpaceDN/>
              <w:jc w:val="center"/>
              <w:rPr>
                <w:color w:val="000000"/>
                <w:sz w:val="14"/>
                <w:szCs w:val="14"/>
                <w:lang w:val="es-CO" w:eastAsia="es-CO"/>
              </w:rPr>
            </w:pPr>
            <w:r w:rsidRPr="00916677">
              <w:rPr>
                <w:color w:val="000000"/>
                <w:sz w:val="14"/>
                <w:szCs w:val="14"/>
              </w:rPr>
              <w:t>1.26456</w:t>
            </w:r>
          </w:p>
        </w:tc>
        <w:tc>
          <w:tcPr>
            <w:tcW w:w="0" w:type="auto"/>
            <w:tcBorders>
              <w:top w:val="nil"/>
              <w:left w:val="nil"/>
              <w:bottom w:val="single" w:sz="4" w:space="0" w:color="auto"/>
              <w:right w:val="single" w:sz="4" w:space="0" w:color="auto"/>
            </w:tcBorders>
            <w:shd w:val="clear" w:color="auto" w:fill="auto"/>
            <w:noWrap/>
            <w:vAlign w:val="bottom"/>
            <w:hideMark/>
          </w:tcPr>
          <w:p w14:paraId="07B1D058" w14:textId="66289592" w:rsidR="00916677" w:rsidRPr="00007846" w:rsidRDefault="00916677" w:rsidP="00916677">
            <w:pPr>
              <w:autoSpaceDE/>
              <w:autoSpaceDN/>
              <w:jc w:val="center"/>
              <w:rPr>
                <w:color w:val="000000"/>
                <w:sz w:val="14"/>
                <w:szCs w:val="14"/>
                <w:lang w:val="es-CO" w:eastAsia="es-CO"/>
              </w:rPr>
            </w:pPr>
            <w:r w:rsidRPr="00916677">
              <w:rPr>
                <w:color w:val="000000"/>
                <w:sz w:val="14"/>
                <w:szCs w:val="14"/>
              </w:rPr>
              <w:t>1.16946</w:t>
            </w:r>
          </w:p>
        </w:tc>
        <w:tc>
          <w:tcPr>
            <w:tcW w:w="0" w:type="auto"/>
            <w:tcBorders>
              <w:top w:val="nil"/>
              <w:left w:val="nil"/>
              <w:bottom w:val="single" w:sz="4" w:space="0" w:color="auto"/>
              <w:right w:val="single" w:sz="4" w:space="0" w:color="auto"/>
            </w:tcBorders>
            <w:shd w:val="clear" w:color="auto" w:fill="auto"/>
            <w:noWrap/>
            <w:vAlign w:val="bottom"/>
            <w:hideMark/>
          </w:tcPr>
          <w:p w14:paraId="4B928324" w14:textId="76292E31" w:rsidR="00916677" w:rsidRPr="00007846" w:rsidRDefault="00916677" w:rsidP="00916677">
            <w:pPr>
              <w:autoSpaceDE/>
              <w:autoSpaceDN/>
              <w:jc w:val="center"/>
              <w:rPr>
                <w:color w:val="000000"/>
                <w:sz w:val="14"/>
                <w:szCs w:val="14"/>
                <w:lang w:val="es-CO" w:eastAsia="es-CO"/>
              </w:rPr>
            </w:pPr>
            <w:r w:rsidRPr="00916677">
              <w:rPr>
                <w:color w:val="000000"/>
                <w:sz w:val="14"/>
                <w:szCs w:val="14"/>
              </w:rPr>
              <w:t>1.43452</w:t>
            </w:r>
          </w:p>
        </w:tc>
        <w:tc>
          <w:tcPr>
            <w:tcW w:w="0" w:type="auto"/>
            <w:tcBorders>
              <w:top w:val="nil"/>
              <w:left w:val="nil"/>
              <w:bottom w:val="single" w:sz="4" w:space="0" w:color="auto"/>
              <w:right w:val="single" w:sz="4" w:space="0" w:color="auto"/>
            </w:tcBorders>
            <w:shd w:val="clear" w:color="auto" w:fill="auto"/>
            <w:noWrap/>
            <w:vAlign w:val="bottom"/>
            <w:hideMark/>
          </w:tcPr>
          <w:p w14:paraId="4EBDE2FE" w14:textId="72EF0F03" w:rsidR="00916677" w:rsidRPr="00007846" w:rsidRDefault="00916677" w:rsidP="00916677">
            <w:pPr>
              <w:autoSpaceDE/>
              <w:autoSpaceDN/>
              <w:jc w:val="center"/>
              <w:rPr>
                <w:color w:val="000000"/>
                <w:sz w:val="14"/>
                <w:szCs w:val="14"/>
                <w:lang w:val="es-CO" w:eastAsia="es-CO"/>
              </w:rPr>
            </w:pPr>
            <w:r w:rsidRPr="00916677">
              <w:rPr>
                <w:color w:val="000000"/>
                <w:sz w:val="14"/>
                <w:szCs w:val="14"/>
              </w:rPr>
              <w:t>1.55328</w:t>
            </w:r>
          </w:p>
        </w:tc>
      </w:tr>
      <w:tr w:rsidR="00916677" w:rsidRPr="00007846" w14:paraId="41A85E8F"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C22BF5F"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56</w:t>
            </w:r>
          </w:p>
        </w:tc>
        <w:tc>
          <w:tcPr>
            <w:tcW w:w="0" w:type="auto"/>
            <w:tcBorders>
              <w:top w:val="nil"/>
              <w:left w:val="nil"/>
              <w:bottom w:val="single" w:sz="4" w:space="0" w:color="auto"/>
              <w:right w:val="single" w:sz="4" w:space="0" w:color="auto"/>
            </w:tcBorders>
            <w:shd w:val="clear" w:color="auto" w:fill="auto"/>
            <w:noWrap/>
            <w:vAlign w:val="bottom"/>
            <w:hideMark/>
          </w:tcPr>
          <w:p w14:paraId="4C1477A1" w14:textId="57436610" w:rsidR="00916677" w:rsidRPr="00007846" w:rsidRDefault="00916677" w:rsidP="00916677">
            <w:pPr>
              <w:autoSpaceDE/>
              <w:autoSpaceDN/>
              <w:jc w:val="center"/>
              <w:rPr>
                <w:color w:val="000000"/>
                <w:sz w:val="14"/>
                <w:szCs w:val="14"/>
                <w:lang w:val="es-CO" w:eastAsia="es-CO"/>
              </w:rPr>
            </w:pPr>
            <w:r w:rsidRPr="00916677">
              <w:rPr>
                <w:color w:val="000000"/>
                <w:sz w:val="14"/>
                <w:szCs w:val="14"/>
              </w:rPr>
              <w:t>1.11914</w:t>
            </w:r>
          </w:p>
        </w:tc>
        <w:tc>
          <w:tcPr>
            <w:tcW w:w="0" w:type="auto"/>
            <w:tcBorders>
              <w:top w:val="nil"/>
              <w:left w:val="nil"/>
              <w:bottom w:val="single" w:sz="4" w:space="0" w:color="auto"/>
              <w:right w:val="single" w:sz="4" w:space="0" w:color="auto"/>
            </w:tcBorders>
            <w:shd w:val="clear" w:color="auto" w:fill="auto"/>
            <w:noWrap/>
            <w:vAlign w:val="bottom"/>
            <w:hideMark/>
          </w:tcPr>
          <w:p w14:paraId="483E2657" w14:textId="1595D693" w:rsidR="00916677" w:rsidRPr="00007846" w:rsidRDefault="00916677" w:rsidP="00916677">
            <w:pPr>
              <w:autoSpaceDE/>
              <w:autoSpaceDN/>
              <w:jc w:val="center"/>
              <w:rPr>
                <w:color w:val="000000"/>
                <w:sz w:val="14"/>
                <w:szCs w:val="14"/>
                <w:lang w:val="es-CO" w:eastAsia="es-CO"/>
              </w:rPr>
            </w:pPr>
            <w:r w:rsidRPr="00916677">
              <w:rPr>
                <w:color w:val="000000"/>
                <w:sz w:val="14"/>
                <w:szCs w:val="14"/>
              </w:rPr>
              <w:t>1.10525</w:t>
            </w:r>
          </w:p>
        </w:tc>
        <w:tc>
          <w:tcPr>
            <w:tcW w:w="0" w:type="auto"/>
            <w:tcBorders>
              <w:top w:val="nil"/>
              <w:left w:val="nil"/>
              <w:bottom w:val="single" w:sz="4" w:space="0" w:color="auto"/>
              <w:right w:val="single" w:sz="4" w:space="0" w:color="auto"/>
            </w:tcBorders>
            <w:shd w:val="clear" w:color="auto" w:fill="auto"/>
            <w:noWrap/>
            <w:vAlign w:val="bottom"/>
            <w:hideMark/>
          </w:tcPr>
          <w:p w14:paraId="1351C30E" w14:textId="589E11D5" w:rsidR="00916677" w:rsidRPr="00007846" w:rsidRDefault="00916677" w:rsidP="00916677">
            <w:pPr>
              <w:autoSpaceDE/>
              <w:autoSpaceDN/>
              <w:jc w:val="center"/>
              <w:rPr>
                <w:color w:val="000000"/>
                <w:sz w:val="14"/>
                <w:szCs w:val="14"/>
                <w:lang w:val="es-CO" w:eastAsia="es-CO"/>
              </w:rPr>
            </w:pPr>
            <w:r w:rsidRPr="00916677">
              <w:rPr>
                <w:color w:val="000000"/>
                <w:sz w:val="14"/>
                <w:szCs w:val="14"/>
              </w:rPr>
              <w:t>1.09747</w:t>
            </w:r>
          </w:p>
        </w:tc>
        <w:tc>
          <w:tcPr>
            <w:tcW w:w="0" w:type="auto"/>
            <w:tcBorders>
              <w:top w:val="nil"/>
              <w:left w:val="nil"/>
              <w:bottom w:val="single" w:sz="4" w:space="0" w:color="auto"/>
              <w:right w:val="single" w:sz="4" w:space="0" w:color="auto"/>
            </w:tcBorders>
            <w:shd w:val="clear" w:color="auto" w:fill="auto"/>
            <w:noWrap/>
            <w:vAlign w:val="bottom"/>
            <w:hideMark/>
          </w:tcPr>
          <w:p w14:paraId="42B4B5B2" w14:textId="18DF963F" w:rsidR="00916677" w:rsidRPr="00007846" w:rsidRDefault="00916677" w:rsidP="00916677">
            <w:pPr>
              <w:autoSpaceDE/>
              <w:autoSpaceDN/>
              <w:jc w:val="center"/>
              <w:rPr>
                <w:color w:val="000000"/>
                <w:sz w:val="14"/>
                <w:szCs w:val="14"/>
                <w:lang w:val="es-CO" w:eastAsia="es-CO"/>
              </w:rPr>
            </w:pPr>
            <w:r w:rsidRPr="00916677">
              <w:rPr>
                <w:color w:val="000000"/>
                <w:sz w:val="14"/>
                <w:szCs w:val="14"/>
              </w:rPr>
              <w:t>1.13007</w:t>
            </w:r>
          </w:p>
        </w:tc>
        <w:tc>
          <w:tcPr>
            <w:tcW w:w="0" w:type="auto"/>
            <w:tcBorders>
              <w:top w:val="nil"/>
              <w:left w:val="nil"/>
              <w:bottom w:val="single" w:sz="4" w:space="0" w:color="auto"/>
              <w:right w:val="single" w:sz="4" w:space="0" w:color="auto"/>
            </w:tcBorders>
            <w:shd w:val="clear" w:color="auto" w:fill="auto"/>
            <w:noWrap/>
            <w:vAlign w:val="bottom"/>
            <w:hideMark/>
          </w:tcPr>
          <w:p w14:paraId="29AB3DB0" w14:textId="4074E830" w:rsidR="00916677" w:rsidRPr="00007846" w:rsidRDefault="00916677" w:rsidP="00916677">
            <w:pPr>
              <w:autoSpaceDE/>
              <w:autoSpaceDN/>
              <w:jc w:val="center"/>
              <w:rPr>
                <w:color w:val="000000"/>
                <w:sz w:val="14"/>
                <w:szCs w:val="14"/>
                <w:lang w:val="es-CO" w:eastAsia="es-CO"/>
              </w:rPr>
            </w:pPr>
            <w:r w:rsidRPr="00916677">
              <w:rPr>
                <w:color w:val="000000"/>
                <w:sz w:val="14"/>
                <w:szCs w:val="14"/>
              </w:rPr>
              <w:t>1.13587</w:t>
            </w:r>
          </w:p>
        </w:tc>
        <w:tc>
          <w:tcPr>
            <w:tcW w:w="0" w:type="auto"/>
            <w:tcBorders>
              <w:top w:val="nil"/>
              <w:left w:val="nil"/>
              <w:bottom w:val="single" w:sz="4" w:space="0" w:color="auto"/>
              <w:right w:val="single" w:sz="4" w:space="0" w:color="auto"/>
            </w:tcBorders>
            <w:shd w:val="clear" w:color="auto" w:fill="auto"/>
            <w:noWrap/>
            <w:vAlign w:val="bottom"/>
            <w:hideMark/>
          </w:tcPr>
          <w:p w14:paraId="296A627A" w14:textId="6DF9BDA0" w:rsidR="00916677" w:rsidRPr="00007846" w:rsidRDefault="00916677" w:rsidP="00916677">
            <w:pPr>
              <w:autoSpaceDE/>
              <w:autoSpaceDN/>
              <w:jc w:val="center"/>
              <w:rPr>
                <w:color w:val="000000"/>
                <w:sz w:val="14"/>
                <w:szCs w:val="14"/>
                <w:lang w:val="es-CO" w:eastAsia="es-CO"/>
              </w:rPr>
            </w:pPr>
            <w:r w:rsidRPr="00916677">
              <w:rPr>
                <w:color w:val="000000"/>
                <w:sz w:val="14"/>
                <w:szCs w:val="14"/>
              </w:rPr>
              <w:t>1.10558</w:t>
            </w:r>
          </w:p>
        </w:tc>
        <w:tc>
          <w:tcPr>
            <w:tcW w:w="0" w:type="auto"/>
            <w:tcBorders>
              <w:top w:val="nil"/>
              <w:left w:val="nil"/>
              <w:bottom w:val="single" w:sz="4" w:space="0" w:color="auto"/>
              <w:right w:val="single" w:sz="4" w:space="0" w:color="auto"/>
            </w:tcBorders>
            <w:shd w:val="clear" w:color="auto" w:fill="auto"/>
            <w:noWrap/>
            <w:vAlign w:val="bottom"/>
            <w:hideMark/>
          </w:tcPr>
          <w:p w14:paraId="7150BE7B" w14:textId="3100822A" w:rsidR="00916677" w:rsidRPr="00007846" w:rsidRDefault="00916677" w:rsidP="00916677">
            <w:pPr>
              <w:autoSpaceDE/>
              <w:autoSpaceDN/>
              <w:jc w:val="center"/>
              <w:rPr>
                <w:color w:val="000000"/>
                <w:sz w:val="14"/>
                <w:szCs w:val="14"/>
                <w:lang w:val="es-CO" w:eastAsia="es-CO"/>
              </w:rPr>
            </w:pPr>
            <w:r w:rsidRPr="00916677">
              <w:rPr>
                <w:color w:val="000000"/>
                <w:sz w:val="14"/>
                <w:szCs w:val="14"/>
              </w:rPr>
              <w:t>1.10216</w:t>
            </w:r>
          </w:p>
        </w:tc>
      </w:tr>
      <w:tr w:rsidR="00916677" w:rsidRPr="00007846" w14:paraId="58480FA4"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34060BF"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112</w:t>
            </w:r>
          </w:p>
        </w:tc>
        <w:tc>
          <w:tcPr>
            <w:tcW w:w="0" w:type="auto"/>
            <w:tcBorders>
              <w:top w:val="nil"/>
              <w:left w:val="nil"/>
              <w:bottom w:val="single" w:sz="4" w:space="0" w:color="auto"/>
              <w:right w:val="single" w:sz="4" w:space="0" w:color="auto"/>
            </w:tcBorders>
            <w:shd w:val="clear" w:color="auto" w:fill="auto"/>
            <w:noWrap/>
            <w:vAlign w:val="bottom"/>
            <w:hideMark/>
          </w:tcPr>
          <w:p w14:paraId="07CC8690" w14:textId="1CC6D794" w:rsidR="00916677" w:rsidRPr="00007846" w:rsidRDefault="00916677" w:rsidP="00916677">
            <w:pPr>
              <w:autoSpaceDE/>
              <w:autoSpaceDN/>
              <w:jc w:val="center"/>
              <w:rPr>
                <w:color w:val="000000"/>
                <w:sz w:val="14"/>
                <w:szCs w:val="14"/>
                <w:lang w:val="es-CO" w:eastAsia="es-CO"/>
              </w:rPr>
            </w:pPr>
            <w:r w:rsidRPr="00916677">
              <w:rPr>
                <w:color w:val="000000"/>
                <w:sz w:val="14"/>
                <w:szCs w:val="14"/>
              </w:rPr>
              <w:t>1.11491</w:t>
            </w:r>
          </w:p>
        </w:tc>
        <w:tc>
          <w:tcPr>
            <w:tcW w:w="0" w:type="auto"/>
            <w:tcBorders>
              <w:top w:val="nil"/>
              <w:left w:val="nil"/>
              <w:bottom w:val="single" w:sz="4" w:space="0" w:color="auto"/>
              <w:right w:val="single" w:sz="4" w:space="0" w:color="auto"/>
            </w:tcBorders>
            <w:shd w:val="clear" w:color="auto" w:fill="auto"/>
            <w:noWrap/>
            <w:vAlign w:val="bottom"/>
            <w:hideMark/>
          </w:tcPr>
          <w:p w14:paraId="4C52E980" w14:textId="764BB6CA" w:rsidR="00916677" w:rsidRPr="00007846" w:rsidRDefault="00916677" w:rsidP="00916677">
            <w:pPr>
              <w:autoSpaceDE/>
              <w:autoSpaceDN/>
              <w:jc w:val="center"/>
              <w:rPr>
                <w:color w:val="000000"/>
                <w:sz w:val="14"/>
                <w:szCs w:val="14"/>
                <w:lang w:val="es-CO" w:eastAsia="es-CO"/>
              </w:rPr>
            </w:pPr>
            <w:r w:rsidRPr="00916677">
              <w:rPr>
                <w:color w:val="000000"/>
                <w:sz w:val="14"/>
                <w:szCs w:val="14"/>
              </w:rPr>
              <w:t>1.10827</w:t>
            </w:r>
          </w:p>
        </w:tc>
        <w:tc>
          <w:tcPr>
            <w:tcW w:w="0" w:type="auto"/>
            <w:tcBorders>
              <w:top w:val="nil"/>
              <w:left w:val="nil"/>
              <w:bottom w:val="single" w:sz="4" w:space="0" w:color="auto"/>
              <w:right w:val="single" w:sz="4" w:space="0" w:color="auto"/>
            </w:tcBorders>
            <w:shd w:val="clear" w:color="auto" w:fill="auto"/>
            <w:noWrap/>
            <w:vAlign w:val="bottom"/>
            <w:hideMark/>
          </w:tcPr>
          <w:p w14:paraId="23D4AD44" w14:textId="76A44657" w:rsidR="00916677" w:rsidRPr="00007846" w:rsidRDefault="00916677" w:rsidP="00916677">
            <w:pPr>
              <w:autoSpaceDE/>
              <w:autoSpaceDN/>
              <w:jc w:val="center"/>
              <w:rPr>
                <w:color w:val="000000"/>
                <w:sz w:val="14"/>
                <w:szCs w:val="14"/>
                <w:lang w:val="es-CO" w:eastAsia="es-CO"/>
              </w:rPr>
            </w:pPr>
            <w:r w:rsidRPr="00916677">
              <w:rPr>
                <w:color w:val="000000"/>
                <w:sz w:val="14"/>
                <w:szCs w:val="14"/>
              </w:rPr>
              <w:t>1.03445</w:t>
            </w:r>
          </w:p>
        </w:tc>
        <w:tc>
          <w:tcPr>
            <w:tcW w:w="0" w:type="auto"/>
            <w:tcBorders>
              <w:top w:val="nil"/>
              <w:left w:val="nil"/>
              <w:bottom w:val="single" w:sz="4" w:space="0" w:color="auto"/>
              <w:right w:val="single" w:sz="4" w:space="0" w:color="auto"/>
            </w:tcBorders>
            <w:shd w:val="clear" w:color="auto" w:fill="auto"/>
            <w:noWrap/>
            <w:vAlign w:val="bottom"/>
            <w:hideMark/>
          </w:tcPr>
          <w:p w14:paraId="3107D468" w14:textId="782D42B3" w:rsidR="00916677" w:rsidRPr="00007846" w:rsidRDefault="00916677" w:rsidP="00916677">
            <w:pPr>
              <w:autoSpaceDE/>
              <w:autoSpaceDN/>
              <w:jc w:val="center"/>
              <w:rPr>
                <w:color w:val="000000"/>
                <w:sz w:val="14"/>
                <w:szCs w:val="14"/>
                <w:lang w:val="es-CO" w:eastAsia="es-CO"/>
              </w:rPr>
            </w:pPr>
            <w:r w:rsidRPr="00916677">
              <w:rPr>
                <w:color w:val="000000"/>
                <w:sz w:val="14"/>
                <w:szCs w:val="14"/>
              </w:rPr>
              <w:t>1.15368</w:t>
            </w:r>
          </w:p>
        </w:tc>
        <w:tc>
          <w:tcPr>
            <w:tcW w:w="0" w:type="auto"/>
            <w:tcBorders>
              <w:top w:val="nil"/>
              <w:left w:val="nil"/>
              <w:bottom w:val="single" w:sz="4" w:space="0" w:color="auto"/>
              <w:right w:val="single" w:sz="4" w:space="0" w:color="auto"/>
            </w:tcBorders>
            <w:shd w:val="clear" w:color="auto" w:fill="auto"/>
            <w:noWrap/>
            <w:vAlign w:val="bottom"/>
            <w:hideMark/>
          </w:tcPr>
          <w:p w14:paraId="146C774B" w14:textId="6655B46A" w:rsidR="00916677" w:rsidRPr="00007846" w:rsidRDefault="00916677" w:rsidP="00916677">
            <w:pPr>
              <w:autoSpaceDE/>
              <w:autoSpaceDN/>
              <w:jc w:val="center"/>
              <w:rPr>
                <w:color w:val="000000"/>
                <w:sz w:val="14"/>
                <w:szCs w:val="14"/>
                <w:lang w:val="es-CO" w:eastAsia="es-CO"/>
              </w:rPr>
            </w:pPr>
            <w:r w:rsidRPr="00916677">
              <w:rPr>
                <w:color w:val="000000"/>
                <w:sz w:val="14"/>
                <w:szCs w:val="14"/>
              </w:rPr>
              <w:t>1.12978</w:t>
            </w:r>
          </w:p>
        </w:tc>
        <w:tc>
          <w:tcPr>
            <w:tcW w:w="0" w:type="auto"/>
            <w:tcBorders>
              <w:top w:val="nil"/>
              <w:left w:val="nil"/>
              <w:bottom w:val="single" w:sz="4" w:space="0" w:color="auto"/>
              <w:right w:val="single" w:sz="4" w:space="0" w:color="auto"/>
            </w:tcBorders>
            <w:shd w:val="clear" w:color="auto" w:fill="auto"/>
            <w:noWrap/>
            <w:vAlign w:val="bottom"/>
            <w:hideMark/>
          </w:tcPr>
          <w:p w14:paraId="20294619" w14:textId="28918F1A" w:rsidR="00916677" w:rsidRPr="00007846" w:rsidRDefault="00916677" w:rsidP="00916677">
            <w:pPr>
              <w:autoSpaceDE/>
              <w:autoSpaceDN/>
              <w:jc w:val="center"/>
              <w:rPr>
                <w:color w:val="000000"/>
                <w:sz w:val="14"/>
                <w:szCs w:val="14"/>
                <w:lang w:val="es-CO" w:eastAsia="es-CO"/>
              </w:rPr>
            </w:pPr>
            <w:r w:rsidRPr="00916677">
              <w:rPr>
                <w:color w:val="000000"/>
                <w:sz w:val="14"/>
                <w:szCs w:val="14"/>
              </w:rPr>
              <w:t>1.14185</w:t>
            </w:r>
          </w:p>
        </w:tc>
        <w:tc>
          <w:tcPr>
            <w:tcW w:w="0" w:type="auto"/>
            <w:tcBorders>
              <w:top w:val="nil"/>
              <w:left w:val="nil"/>
              <w:bottom w:val="single" w:sz="4" w:space="0" w:color="auto"/>
              <w:right w:val="single" w:sz="4" w:space="0" w:color="auto"/>
            </w:tcBorders>
            <w:shd w:val="clear" w:color="auto" w:fill="auto"/>
            <w:noWrap/>
            <w:vAlign w:val="bottom"/>
            <w:hideMark/>
          </w:tcPr>
          <w:p w14:paraId="6A72FC5B" w14:textId="6CCB4A0E" w:rsidR="00916677" w:rsidRPr="00007846" w:rsidRDefault="00916677" w:rsidP="00916677">
            <w:pPr>
              <w:autoSpaceDE/>
              <w:autoSpaceDN/>
              <w:jc w:val="center"/>
              <w:rPr>
                <w:color w:val="000000"/>
                <w:sz w:val="14"/>
                <w:szCs w:val="14"/>
                <w:lang w:val="es-CO" w:eastAsia="es-CO"/>
              </w:rPr>
            </w:pPr>
            <w:r w:rsidRPr="00916677">
              <w:rPr>
                <w:color w:val="000000"/>
                <w:sz w:val="14"/>
                <w:szCs w:val="14"/>
              </w:rPr>
              <w:t>1.09440</w:t>
            </w:r>
          </w:p>
        </w:tc>
      </w:tr>
      <w:tr w:rsidR="00916677" w:rsidRPr="00007846" w14:paraId="6E40DF95"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F8CE596"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224</w:t>
            </w:r>
          </w:p>
        </w:tc>
        <w:tc>
          <w:tcPr>
            <w:tcW w:w="0" w:type="auto"/>
            <w:tcBorders>
              <w:top w:val="nil"/>
              <w:left w:val="nil"/>
              <w:bottom w:val="single" w:sz="4" w:space="0" w:color="auto"/>
              <w:right w:val="single" w:sz="4" w:space="0" w:color="auto"/>
            </w:tcBorders>
            <w:shd w:val="clear" w:color="auto" w:fill="auto"/>
            <w:noWrap/>
            <w:vAlign w:val="bottom"/>
            <w:hideMark/>
          </w:tcPr>
          <w:p w14:paraId="3B50919F" w14:textId="62613075" w:rsidR="00916677" w:rsidRPr="00007846" w:rsidRDefault="00916677" w:rsidP="00916677">
            <w:pPr>
              <w:autoSpaceDE/>
              <w:autoSpaceDN/>
              <w:jc w:val="center"/>
              <w:rPr>
                <w:color w:val="000000"/>
                <w:sz w:val="14"/>
                <w:szCs w:val="14"/>
                <w:lang w:val="es-CO" w:eastAsia="es-CO"/>
              </w:rPr>
            </w:pPr>
            <w:r w:rsidRPr="00916677">
              <w:rPr>
                <w:color w:val="000000"/>
                <w:sz w:val="14"/>
                <w:szCs w:val="14"/>
              </w:rPr>
              <w:t>1.11506</w:t>
            </w:r>
          </w:p>
        </w:tc>
        <w:tc>
          <w:tcPr>
            <w:tcW w:w="0" w:type="auto"/>
            <w:tcBorders>
              <w:top w:val="nil"/>
              <w:left w:val="nil"/>
              <w:bottom w:val="single" w:sz="4" w:space="0" w:color="auto"/>
              <w:right w:val="single" w:sz="4" w:space="0" w:color="auto"/>
            </w:tcBorders>
            <w:shd w:val="clear" w:color="auto" w:fill="auto"/>
            <w:noWrap/>
            <w:vAlign w:val="bottom"/>
            <w:hideMark/>
          </w:tcPr>
          <w:p w14:paraId="1CEF4A58" w14:textId="4B003701" w:rsidR="00916677" w:rsidRPr="00007846" w:rsidRDefault="00916677" w:rsidP="00916677">
            <w:pPr>
              <w:autoSpaceDE/>
              <w:autoSpaceDN/>
              <w:jc w:val="center"/>
              <w:rPr>
                <w:color w:val="000000"/>
                <w:sz w:val="14"/>
                <w:szCs w:val="14"/>
                <w:lang w:val="es-CO" w:eastAsia="es-CO"/>
              </w:rPr>
            </w:pPr>
            <w:r w:rsidRPr="00916677">
              <w:rPr>
                <w:color w:val="000000"/>
                <w:sz w:val="14"/>
                <w:szCs w:val="14"/>
              </w:rPr>
              <w:t>1.11411</w:t>
            </w:r>
          </w:p>
        </w:tc>
        <w:tc>
          <w:tcPr>
            <w:tcW w:w="0" w:type="auto"/>
            <w:tcBorders>
              <w:top w:val="nil"/>
              <w:left w:val="nil"/>
              <w:bottom w:val="single" w:sz="4" w:space="0" w:color="auto"/>
              <w:right w:val="single" w:sz="4" w:space="0" w:color="auto"/>
            </w:tcBorders>
            <w:shd w:val="clear" w:color="auto" w:fill="auto"/>
            <w:noWrap/>
            <w:vAlign w:val="bottom"/>
            <w:hideMark/>
          </w:tcPr>
          <w:p w14:paraId="2303D3AF" w14:textId="731D99D8" w:rsidR="00916677" w:rsidRPr="00007846" w:rsidRDefault="00916677" w:rsidP="00916677">
            <w:pPr>
              <w:autoSpaceDE/>
              <w:autoSpaceDN/>
              <w:jc w:val="center"/>
              <w:rPr>
                <w:color w:val="000000"/>
                <w:sz w:val="14"/>
                <w:szCs w:val="14"/>
                <w:lang w:val="es-CO" w:eastAsia="es-CO"/>
              </w:rPr>
            </w:pPr>
            <w:r w:rsidRPr="00916677">
              <w:rPr>
                <w:color w:val="000000"/>
                <w:sz w:val="14"/>
                <w:szCs w:val="14"/>
              </w:rPr>
              <w:t>1.03811</w:t>
            </w:r>
          </w:p>
        </w:tc>
        <w:tc>
          <w:tcPr>
            <w:tcW w:w="0" w:type="auto"/>
            <w:tcBorders>
              <w:top w:val="nil"/>
              <w:left w:val="nil"/>
              <w:bottom w:val="single" w:sz="4" w:space="0" w:color="auto"/>
              <w:right w:val="single" w:sz="4" w:space="0" w:color="auto"/>
            </w:tcBorders>
            <w:shd w:val="clear" w:color="auto" w:fill="auto"/>
            <w:noWrap/>
            <w:vAlign w:val="bottom"/>
            <w:hideMark/>
          </w:tcPr>
          <w:p w14:paraId="64DC9F83" w14:textId="1597AF8C" w:rsidR="00916677" w:rsidRPr="00007846" w:rsidRDefault="00916677" w:rsidP="00916677">
            <w:pPr>
              <w:autoSpaceDE/>
              <w:autoSpaceDN/>
              <w:jc w:val="center"/>
              <w:rPr>
                <w:color w:val="000000"/>
                <w:sz w:val="14"/>
                <w:szCs w:val="14"/>
                <w:lang w:val="es-CO" w:eastAsia="es-CO"/>
              </w:rPr>
            </w:pPr>
            <w:r w:rsidRPr="00916677">
              <w:rPr>
                <w:color w:val="000000"/>
                <w:sz w:val="14"/>
                <w:szCs w:val="14"/>
              </w:rPr>
              <w:t>1.09613</w:t>
            </w:r>
          </w:p>
        </w:tc>
        <w:tc>
          <w:tcPr>
            <w:tcW w:w="0" w:type="auto"/>
            <w:tcBorders>
              <w:top w:val="nil"/>
              <w:left w:val="nil"/>
              <w:bottom w:val="single" w:sz="4" w:space="0" w:color="auto"/>
              <w:right w:val="single" w:sz="4" w:space="0" w:color="auto"/>
            </w:tcBorders>
            <w:shd w:val="clear" w:color="auto" w:fill="auto"/>
            <w:noWrap/>
            <w:vAlign w:val="bottom"/>
            <w:hideMark/>
          </w:tcPr>
          <w:p w14:paraId="7EE0549B" w14:textId="79DF561B" w:rsidR="00916677" w:rsidRPr="00007846" w:rsidRDefault="00916677" w:rsidP="00916677">
            <w:pPr>
              <w:autoSpaceDE/>
              <w:autoSpaceDN/>
              <w:jc w:val="center"/>
              <w:rPr>
                <w:color w:val="000000"/>
                <w:sz w:val="14"/>
                <w:szCs w:val="14"/>
                <w:lang w:val="es-CO" w:eastAsia="es-CO"/>
              </w:rPr>
            </w:pPr>
            <w:r w:rsidRPr="00916677">
              <w:rPr>
                <w:color w:val="000000"/>
                <w:sz w:val="14"/>
                <w:szCs w:val="14"/>
              </w:rPr>
              <w:t>1.08315</w:t>
            </w:r>
          </w:p>
        </w:tc>
        <w:tc>
          <w:tcPr>
            <w:tcW w:w="0" w:type="auto"/>
            <w:tcBorders>
              <w:top w:val="nil"/>
              <w:left w:val="nil"/>
              <w:bottom w:val="single" w:sz="4" w:space="0" w:color="auto"/>
              <w:right w:val="single" w:sz="4" w:space="0" w:color="auto"/>
            </w:tcBorders>
            <w:shd w:val="clear" w:color="auto" w:fill="auto"/>
            <w:noWrap/>
            <w:vAlign w:val="bottom"/>
            <w:hideMark/>
          </w:tcPr>
          <w:p w14:paraId="7F1AAD59" w14:textId="3443EDD2" w:rsidR="00916677" w:rsidRPr="00007846" w:rsidRDefault="00916677" w:rsidP="00916677">
            <w:pPr>
              <w:autoSpaceDE/>
              <w:autoSpaceDN/>
              <w:jc w:val="center"/>
              <w:rPr>
                <w:color w:val="000000"/>
                <w:sz w:val="14"/>
                <w:szCs w:val="14"/>
                <w:lang w:val="es-CO" w:eastAsia="es-CO"/>
              </w:rPr>
            </w:pPr>
            <w:r w:rsidRPr="00916677">
              <w:rPr>
                <w:color w:val="000000"/>
                <w:sz w:val="14"/>
                <w:szCs w:val="14"/>
              </w:rPr>
              <w:t>1.16042</w:t>
            </w:r>
          </w:p>
        </w:tc>
        <w:tc>
          <w:tcPr>
            <w:tcW w:w="0" w:type="auto"/>
            <w:tcBorders>
              <w:top w:val="nil"/>
              <w:left w:val="nil"/>
              <w:bottom w:val="single" w:sz="4" w:space="0" w:color="auto"/>
              <w:right w:val="single" w:sz="4" w:space="0" w:color="auto"/>
            </w:tcBorders>
            <w:shd w:val="clear" w:color="auto" w:fill="auto"/>
            <w:noWrap/>
            <w:vAlign w:val="bottom"/>
            <w:hideMark/>
          </w:tcPr>
          <w:p w14:paraId="3D793707" w14:textId="107A849A" w:rsidR="00916677" w:rsidRPr="00007846" w:rsidRDefault="00916677" w:rsidP="00916677">
            <w:pPr>
              <w:autoSpaceDE/>
              <w:autoSpaceDN/>
              <w:jc w:val="center"/>
              <w:rPr>
                <w:color w:val="000000"/>
                <w:sz w:val="14"/>
                <w:szCs w:val="14"/>
                <w:lang w:val="es-CO" w:eastAsia="es-CO"/>
              </w:rPr>
            </w:pPr>
            <w:r w:rsidRPr="00916677">
              <w:rPr>
                <w:color w:val="000000"/>
                <w:sz w:val="14"/>
                <w:szCs w:val="14"/>
              </w:rPr>
              <w:t>1.12890</w:t>
            </w:r>
          </w:p>
        </w:tc>
      </w:tr>
      <w:tr w:rsidR="00916677" w:rsidRPr="00007846" w14:paraId="4DD8BFF7"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9CE4161"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448</w:t>
            </w:r>
          </w:p>
        </w:tc>
        <w:tc>
          <w:tcPr>
            <w:tcW w:w="0" w:type="auto"/>
            <w:tcBorders>
              <w:top w:val="nil"/>
              <w:left w:val="nil"/>
              <w:bottom w:val="single" w:sz="4" w:space="0" w:color="auto"/>
              <w:right w:val="single" w:sz="4" w:space="0" w:color="auto"/>
            </w:tcBorders>
            <w:shd w:val="clear" w:color="auto" w:fill="auto"/>
            <w:noWrap/>
            <w:vAlign w:val="bottom"/>
            <w:hideMark/>
          </w:tcPr>
          <w:p w14:paraId="08AEEF99" w14:textId="29BE6834" w:rsidR="00916677" w:rsidRPr="00007846" w:rsidRDefault="00916677" w:rsidP="00916677">
            <w:pPr>
              <w:autoSpaceDE/>
              <w:autoSpaceDN/>
              <w:jc w:val="center"/>
              <w:rPr>
                <w:color w:val="000000"/>
                <w:sz w:val="14"/>
                <w:szCs w:val="14"/>
                <w:lang w:val="es-CO" w:eastAsia="es-CO"/>
              </w:rPr>
            </w:pPr>
            <w:r w:rsidRPr="00916677">
              <w:rPr>
                <w:color w:val="000000"/>
                <w:sz w:val="14"/>
                <w:szCs w:val="14"/>
              </w:rPr>
              <w:t>1.03354</w:t>
            </w:r>
          </w:p>
        </w:tc>
        <w:tc>
          <w:tcPr>
            <w:tcW w:w="0" w:type="auto"/>
            <w:tcBorders>
              <w:top w:val="nil"/>
              <w:left w:val="nil"/>
              <w:bottom w:val="single" w:sz="4" w:space="0" w:color="auto"/>
              <w:right w:val="single" w:sz="4" w:space="0" w:color="auto"/>
            </w:tcBorders>
            <w:shd w:val="clear" w:color="auto" w:fill="auto"/>
            <w:noWrap/>
            <w:vAlign w:val="bottom"/>
            <w:hideMark/>
          </w:tcPr>
          <w:p w14:paraId="3A2A6D64" w14:textId="735672F5" w:rsidR="00916677" w:rsidRPr="00007846" w:rsidRDefault="00916677" w:rsidP="00916677">
            <w:pPr>
              <w:autoSpaceDE/>
              <w:autoSpaceDN/>
              <w:jc w:val="center"/>
              <w:rPr>
                <w:color w:val="000000"/>
                <w:sz w:val="14"/>
                <w:szCs w:val="14"/>
                <w:lang w:val="es-CO" w:eastAsia="es-CO"/>
              </w:rPr>
            </w:pPr>
            <w:r w:rsidRPr="00916677">
              <w:rPr>
                <w:color w:val="000000"/>
                <w:sz w:val="14"/>
                <w:szCs w:val="14"/>
              </w:rPr>
              <w:t>1.11871</w:t>
            </w:r>
          </w:p>
        </w:tc>
        <w:tc>
          <w:tcPr>
            <w:tcW w:w="0" w:type="auto"/>
            <w:tcBorders>
              <w:top w:val="nil"/>
              <w:left w:val="nil"/>
              <w:bottom w:val="single" w:sz="4" w:space="0" w:color="auto"/>
              <w:right w:val="single" w:sz="4" w:space="0" w:color="auto"/>
            </w:tcBorders>
            <w:shd w:val="clear" w:color="auto" w:fill="auto"/>
            <w:noWrap/>
            <w:vAlign w:val="bottom"/>
            <w:hideMark/>
          </w:tcPr>
          <w:p w14:paraId="08B360A2" w14:textId="4930046A" w:rsidR="00916677" w:rsidRPr="00007846" w:rsidRDefault="00916677" w:rsidP="00916677">
            <w:pPr>
              <w:autoSpaceDE/>
              <w:autoSpaceDN/>
              <w:jc w:val="center"/>
              <w:rPr>
                <w:color w:val="000000"/>
                <w:sz w:val="14"/>
                <w:szCs w:val="14"/>
                <w:lang w:val="es-CO" w:eastAsia="es-CO"/>
              </w:rPr>
            </w:pPr>
            <w:r w:rsidRPr="00916677">
              <w:rPr>
                <w:color w:val="000000"/>
                <w:sz w:val="14"/>
                <w:szCs w:val="14"/>
              </w:rPr>
              <w:t>1.03065</w:t>
            </w:r>
          </w:p>
        </w:tc>
        <w:tc>
          <w:tcPr>
            <w:tcW w:w="0" w:type="auto"/>
            <w:tcBorders>
              <w:top w:val="nil"/>
              <w:left w:val="nil"/>
              <w:bottom w:val="single" w:sz="4" w:space="0" w:color="auto"/>
              <w:right w:val="single" w:sz="4" w:space="0" w:color="auto"/>
            </w:tcBorders>
            <w:shd w:val="clear" w:color="auto" w:fill="auto"/>
            <w:noWrap/>
            <w:vAlign w:val="bottom"/>
            <w:hideMark/>
          </w:tcPr>
          <w:p w14:paraId="648EEF61" w14:textId="21301471" w:rsidR="00916677" w:rsidRPr="00007846" w:rsidRDefault="00916677" w:rsidP="00916677">
            <w:pPr>
              <w:autoSpaceDE/>
              <w:autoSpaceDN/>
              <w:jc w:val="center"/>
              <w:rPr>
                <w:color w:val="000000"/>
                <w:sz w:val="14"/>
                <w:szCs w:val="14"/>
                <w:lang w:val="es-CO" w:eastAsia="es-CO"/>
              </w:rPr>
            </w:pPr>
            <w:r w:rsidRPr="00916677">
              <w:rPr>
                <w:color w:val="000000"/>
                <w:sz w:val="14"/>
                <w:szCs w:val="14"/>
              </w:rPr>
              <w:t>1.03312</w:t>
            </w:r>
          </w:p>
        </w:tc>
        <w:tc>
          <w:tcPr>
            <w:tcW w:w="0" w:type="auto"/>
            <w:tcBorders>
              <w:top w:val="nil"/>
              <w:left w:val="nil"/>
              <w:bottom w:val="single" w:sz="4" w:space="0" w:color="auto"/>
              <w:right w:val="single" w:sz="4" w:space="0" w:color="auto"/>
            </w:tcBorders>
            <w:shd w:val="clear" w:color="auto" w:fill="auto"/>
            <w:noWrap/>
            <w:vAlign w:val="bottom"/>
            <w:hideMark/>
          </w:tcPr>
          <w:p w14:paraId="5A8255D8" w14:textId="5706DD19" w:rsidR="00916677" w:rsidRPr="00007846" w:rsidRDefault="00916677" w:rsidP="00916677">
            <w:pPr>
              <w:autoSpaceDE/>
              <w:autoSpaceDN/>
              <w:jc w:val="center"/>
              <w:rPr>
                <w:color w:val="000000"/>
                <w:sz w:val="14"/>
                <w:szCs w:val="14"/>
                <w:lang w:val="es-CO" w:eastAsia="es-CO"/>
              </w:rPr>
            </w:pPr>
            <w:r w:rsidRPr="00916677">
              <w:rPr>
                <w:color w:val="000000"/>
                <w:sz w:val="14"/>
                <w:szCs w:val="14"/>
              </w:rPr>
              <w:t>1.03504</w:t>
            </w:r>
          </w:p>
        </w:tc>
        <w:tc>
          <w:tcPr>
            <w:tcW w:w="0" w:type="auto"/>
            <w:tcBorders>
              <w:top w:val="nil"/>
              <w:left w:val="nil"/>
              <w:bottom w:val="single" w:sz="4" w:space="0" w:color="auto"/>
              <w:right w:val="single" w:sz="4" w:space="0" w:color="auto"/>
            </w:tcBorders>
            <w:shd w:val="clear" w:color="auto" w:fill="auto"/>
            <w:noWrap/>
            <w:vAlign w:val="bottom"/>
            <w:hideMark/>
          </w:tcPr>
          <w:p w14:paraId="5524381A" w14:textId="318FF2AC" w:rsidR="00916677" w:rsidRPr="00007846" w:rsidRDefault="00916677" w:rsidP="00916677">
            <w:pPr>
              <w:autoSpaceDE/>
              <w:autoSpaceDN/>
              <w:jc w:val="center"/>
              <w:rPr>
                <w:color w:val="000000"/>
                <w:sz w:val="14"/>
                <w:szCs w:val="14"/>
                <w:lang w:val="es-CO" w:eastAsia="es-CO"/>
              </w:rPr>
            </w:pPr>
            <w:r w:rsidRPr="00916677">
              <w:rPr>
                <w:color w:val="000000"/>
                <w:sz w:val="14"/>
                <w:szCs w:val="14"/>
              </w:rPr>
              <w:t>1.16331</w:t>
            </w:r>
          </w:p>
        </w:tc>
        <w:tc>
          <w:tcPr>
            <w:tcW w:w="0" w:type="auto"/>
            <w:tcBorders>
              <w:top w:val="nil"/>
              <w:left w:val="nil"/>
              <w:bottom w:val="single" w:sz="4" w:space="0" w:color="auto"/>
              <w:right w:val="single" w:sz="4" w:space="0" w:color="auto"/>
            </w:tcBorders>
            <w:shd w:val="clear" w:color="auto" w:fill="auto"/>
            <w:noWrap/>
            <w:vAlign w:val="bottom"/>
            <w:hideMark/>
          </w:tcPr>
          <w:p w14:paraId="69892837" w14:textId="6F545D8F" w:rsidR="00916677" w:rsidRPr="00007846" w:rsidRDefault="00916677" w:rsidP="00916677">
            <w:pPr>
              <w:autoSpaceDE/>
              <w:autoSpaceDN/>
              <w:jc w:val="center"/>
              <w:rPr>
                <w:color w:val="000000"/>
                <w:sz w:val="14"/>
                <w:szCs w:val="14"/>
                <w:lang w:val="es-CO" w:eastAsia="es-CO"/>
              </w:rPr>
            </w:pPr>
            <w:r w:rsidRPr="00916677">
              <w:rPr>
                <w:color w:val="000000"/>
                <w:sz w:val="14"/>
                <w:szCs w:val="14"/>
              </w:rPr>
              <w:t>0.96713</w:t>
            </w:r>
          </w:p>
        </w:tc>
      </w:tr>
    </w:tbl>
    <w:p w14:paraId="18DD9990" w14:textId="05B07AA8" w:rsidR="00007846" w:rsidRDefault="00007846" w:rsidP="00B70EAD">
      <w:pPr>
        <w:pStyle w:val="TextCarCar"/>
        <w:ind w:firstLine="0"/>
        <w:rPr>
          <w:lang w:val="es-CO"/>
        </w:rPr>
      </w:pPr>
    </w:p>
    <w:p w14:paraId="73D5323B" w14:textId="77777777" w:rsidR="00393565" w:rsidRDefault="00393565" w:rsidP="00B70EAD">
      <w:pPr>
        <w:pStyle w:val="TextCarCar"/>
        <w:ind w:firstLine="0"/>
        <w:rPr>
          <w:lang w:val="es-CO"/>
        </w:rPr>
      </w:pPr>
    </w:p>
    <w:p w14:paraId="32506929" w14:textId="0B6AF723" w:rsidR="00372512" w:rsidRDefault="004117BD" w:rsidP="00510C4E">
      <w:pPr>
        <w:pStyle w:val="TextCarCar"/>
        <w:spacing w:after="240"/>
        <w:ind w:firstLine="0"/>
        <w:rPr>
          <w:lang w:val="es-CO"/>
        </w:rPr>
      </w:pPr>
      <w:r>
        <w:rPr>
          <w:lang w:val="es-CO"/>
        </w:rPr>
        <w:t>Se muestran resultados para implementación MPI:</w:t>
      </w:r>
    </w:p>
    <w:p w14:paraId="07B00889" w14:textId="2E5AF8DC" w:rsidR="004117BD" w:rsidRDefault="004117BD" w:rsidP="004117BD">
      <w:pPr>
        <w:jc w:val="center"/>
        <w:rPr>
          <w:sz w:val="16"/>
          <w:szCs w:val="16"/>
          <w:lang w:val="es-CO"/>
        </w:rPr>
      </w:pPr>
      <w:r w:rsidRPr="002B0E5D">
        <w:rPr>
          <w:sz w:val="16"/>
          <w:szCs w:val="16"/>
          <w:lang w:val="es-CO"/>
        </w:rPr>
        <w:t xml:space="preserve">Tabla </w:t>
      </w:r>
      <w:r>
        <w:rPr>
          <w:sz w:val="16"/>
          <w:szCs w:val="16"/>
          <w:lang w:val="es-CO"/>
        </w:rPr>
        <w:t>10</w:t>
      </w:r>
      <w:r w:rsidRPr="002B0E5D">
        <w:rPr>
          <w:sz w:val="16"/>
          <w:szCs w:val="16"/>
          <w:lang w:val="es-CO"/>
        </w:rPr>
        <w:t>. Tiempos Imagen</w:t>
      </w:r>
      <w:r>
        <w:rPr>
          <w:sz w:val="16"/>
          <w:szCs w:val="16"/>
          <w:lang w:val="es-CO"/>
        </w:rPr>
        <w:t xml:space="preserve"> 720p MPI</w:t>
      </w:r>
    </w:p>
    <w:tbl>
      <w:tblPr>
        <w:tblW w:w="0" w:type="auto"/>
        <w:tblCellMar>
          <w:left w:w="70" w:type="dxa"/>
          <w:right w:w="70" w:type="dxa"/>
        </w:tblCellMar>
        <w:tblLook w:val="04A0" w:firstRow="1" w:lastRow="0" w:firstColumn="1" w:lastColumn="0" w:noHBand="0" w:noVBand="1"/>
      </w:tblPr>
      <w:tblGrid>
        <w:gridCol w:w="625"/>
        <w:gridCol w:w="601"/>
        <w:gridCol w:w="601"/>
        <w:gridCol w:w="601"/>
        <w:gridCol w:w="601"/>
        <w:gridCol w:w="667"/>
        <w:gridCol w:w="667"/>
        <w:gridCol w:w="667"/>
      </w:tblGrid>
      <w:tr w:rsidR="004117BD" w:rsidRPr="004117BD" w14:paraId="1EBF2537" w14:textId="77777777" w:rsidTr="004117BD">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0AB79"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Imagen 720p.jpg</w:t>
            </w:r>
          </w:p>
        </w:tc>
      </w:tr>
      <w:tr w:rsidR="004117BD" w:rsidRPr="004117BD" w14:paraId="46939EDF"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60363F5"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procesos</w:t>
            </w:r>
          </w:p>
        </w:tc>
        <w:tc>
          <w:tcPr>
            <w:tcW w:w="0" w:type="auto"/>
            <w:tcBorders>
              <w:top w:val="nil"/>
              <w:left w:val="nil"/>
              <w:bottom w:val="single" w:sz="4" w:space="0" w:color="auto"/>
              <w:right w:val="single" w:sz="4" w:space="0" w:color="auto"/>
            </w:tcBorders>
            <w:shd w:val="clear" w:color="auto" w:fill="auto"/>
            <w:noWrap/>
            <w:vAlign w:val="center"/>
            <w:hideMark/>
          </w:tcPr>
          <w:p w14:paraId="6B1E7196"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3 kernel</w:t>
            </w:r>
          </w:p>
        </w:tc>
        <w:tc>
          <w:tcPr>
            <w:tcW w:w="0" w:type="auto"/>
            <w:tcBorders>
              <w:top w:val="nil"/>
              <w:left w:val="nil"/>
              <w:bottom w:val="single" w:sz="4" w:space="0" w:color="auto"/>
              <w:right w:val="single" w:sz="4" w:space="0" w:color="auto"/>
            </w:tcBorders>
            <w:shd w:val="clear" w:color="auto" w:fill="auto"/>
            <w:noWrap/>
            <w:vAlign w:val="center"/>
            <w:hideMark/>
          </w:tcPr>
          <w:p w14:paraId="09F8818E"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5 kernel</w:t>
            </w:r>
          </w:p>
        </w:tc>
        <w:tc>
          <w:tcPr>
            <w:tcW w:w="0" w:type="auto"/>
            <w:tcBorders>
              <w:top w:val="nil"/>
              <w:left w:val="nil"/>
              <w:bottom w:val="single" w:sz="4" w:space="0" w:color="auto"/>
              <w:right w:val="single" w:sz="4" w:space="0" w:color="auto"/>
            </w:tcBorders>
            <w:shd w:val="clear" w:color="auto" w:fill="auto"/>
            <w:noWrap/>
            <w:vAlign w:val="center"/>
            <w:hideMark/>
          </w:tcPr>
          <w:p w14:paraId="1D8ED405"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7 kernel</w:t>
            </w:r>
          </w:p>
        </w:tc>
        <w:tc>
          <w:tcPr>
            <w:tcW w:w="0" w:type="auto"/>
            <w:tcBorders>
              <w:top w:val="nil"/>
              <w:left w:val="nil"/>
              <w:bottom w:val="single" w:sz="4" w:space="0" w:color="auto"/>
              <w:right w:val="single" w:sz="4" w:space="0" w:color="auto"/>
            </w:tcBorders>
            <w:shd w:val="clear" w:color="auto" w:fill="auto"/>
            <w:noWrap/>
            <w:vAlign w:val="center"/>
            <w:hideMark/>
          </w:tcPr>
          <w:p w14:paraId="0B687679"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9 kernel</w:t>
            </w:r>
          </w:p>
        </w:tc>
        <w:tc>
          <w:tcPr>
            <w:tcW w:w="0" w:type="auto"/>
            <w:tcBorders>
              <w:top w:val="nil"/>
              <w:left w:val="nil"/>
              <w:bottom w:val="single" w:sz="4" w:space="0" w:color="auto"/>
              <w:right w:val="single" w:sz="4" w:space="0" w:color="auto"/>
            </w:tcBorders>
            <w:shd w:val="clear" w:color="auto" w:fill="auto"/>
            <w:noWrap/>
            <w:vAlign w:val="center"/>
            <w:hideMark/>
          </w:tcPr>
          <w:p w14:paraId="4195AB57"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11 kernel</w:t>
            </w:r>
          </w:p>
        </w:tc>
        <w:tc>
          <w:tcPr>
            <w:tcW w:w="0" w:type="auto"/>
            <w:tcBorders>
              <w:top w:val="nil"/>
              <w:left w:val="nil"/>
              <w:bottom w:val="single" w:sz="4" w:space="0" w:color="auto"/>
              <w:right w:val="single" w:sz="4" w:space="0" w:color="auto"/>
            </w:tcBorders>
            <w:shd w:val="clear" w:color="auto" w:fill="auto"/>
            <w:noWrap/>
            <w:vAlign w:val="center"/>
            <w:hideMark/>
          </w:tcPr>
          <w:p w14:paraId="25DB08F7"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13 kernel</w:t>
            </w:r>
          </w:p>
        </w:tc>
        <w:tc>
          <w:tcPr>
            <w:tcW w:w="0" w:type="auto"/>
            <w:tcBorders>
              <w:top w:val="nil"/>
              <w:left w:val="nil"/>
              <w:bottom w:val="single" w:sz="4" w:space="0" w:color="auto"/>
              <w:right w:val="single" w:sz="4" w:space="0" w:color="auto"/>
            </w:tcBorders>
            <w:shd w:val="clear" w:color="auto" w:fill="auto"/>
            <w:noWrap/>
            <w:vAlign w:val="center"/>
            <w:hideMark/>
          </w:tcPr>
          <w:p w14:paraId="5EF3B5D5"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15 kernel</w:t>
            </w:r>
          </w:p>
        </w:tc>
      </w:tr>
      <w:tr w:rsidR="004117BD" w:rsidRPr="004117BD" w14:paraId="37BCC64D"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429978"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1</w:t>
            </w:r>
          </w:p>
        </w:tc>
        <w:tc>
          <w:tcPr>
            <w:tcW w:w="0" w:type="auto"/>
            <w:tcBorders>
              <w:top w:val="nil"/>
              <w:left w:val="nil"/>
              <w:bottom w:val="single" w:sz="4" w:space="0" w:color="auto"/>
              <w:right w:val="single" w:sz="4" w:space="0" w:color="auto"/>
            </w:tcBorders>
            <w:shd w:val="clear" w:color="auto" w:fill="auto"/>
            <w:noWrap/>
            <w:vAlign w:val="center"/>
            <w:hideMark/>
          </w:tcPr>
          <w:p w14:paraId="1E065CE0"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2.9410</w:t>
            </w:r>
          </w:p>
        </w:tc>
        <w:tc>
          <w:tcPr>
            <w:tcW w:w="0" w:type="auto"/>
            <w:tcBorders>
              <w:top w:val="nil"/>
              <w:left w:val="nil"/>
              <w:bottom w:val="single" w:sz="4" w:space="0" w:color="auto"/>
              <w:right w:val="single" w:sz="4" w:space="0" w:color="auto"/>
            </w:tcBorders>
            <w:shd w:val="clear" w:color="auto" w:fill="auto"/>
            <w:noWrap/>
            <w:vAlign w:val="center"/>
            <w:hideMark/>
          </w:tcPr>
          <w:p w14:paraId="7525AD67"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5.8664</w:t>
            </w:r>
          </w:p>
        </w:tc>
        <w:tc>
          <w:tcPr>
            <w:tcW w:w="0" w:type="auto"/>
            <w:tcBorders>
              <w:top w:val="nil"/>
              <w:left w:val="nil"/>
              <w:bottom w:val="single" w:sz="4" w:space="0" w:color="auto"/>
              <w:right w:val="single" w:sz="4" w:space="0" w:color="auto"/>
            </w:tcBorders>
            <w:shd w:val="clear" w:color="auto" w:fill="auto"/>
            <w:noWrap/>
            <w:vAlign w:val="center"/>
            <w:hideMark/>
          </w:tcPr>
          <w:p w14:paraId="417A32D1"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7.6692</w:t>
            </w:r>
          </w:p>
        </w:tc>
        <w:tc>
          <w:tcPr>
            <w:tcW w:w="0" w:type="auto"/>
            <w:tcBorders>
              <w:top w:val="nil"/>
              <w:left w:val="nil"/>
              <w:bottom w:val="single" w:sz="4" w:space="0" w:color="auto"/>
              <w:right w:val="single" w:sz="4" w:space="0" w:color="auto"/>
            </w:tcBorders>
            <w:shd w:val="clear" w:color="auto" w:fill="auto"/>
            <w:noWrap/>
            <w:vAlign w:val="center"/>
            <w:hideMark/>
          </w:tcPr>
          <w:p w14:paraId="07FC5312"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13.8491</w:t>
            </w:r>
          </w:p>
        </w:tc>
        <w:tc>
          <w:tcPr>
            <w:tcW w:w="0" w:type="auto"/>
            <w:tcBorders>
              <w:top w:val="nil"/>
              <w:left w:val="nil"/>
              <w:bottom w:val="single" w:sz="4" w:space="0" w:color="auto"/>
              <w:right w:val="single" w:sz="4" w:space="0" w:color="auto"/>
            </w:tcBorders>
            <w:shd w:val="clear" w:color="auto" w:fill="auto"/>
            <w:noWrap/>
            <w:vAlign w:val="center"/>
            <w:hideMark/>
          </w:tcPr>
          <w:p w14:paraId="760B9687"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21.0686</w:t>
            </w:r>
          </w:p>
        </w:tc>
        <w:tc>
          <w:tcPr>
            <w:tcW w:w="0" w:type="auto"/>
            <w:tcBorders>
              <w:top w:val="nil"/>
              <w:left w:val="nil"/>
              <w:bottom w:val="single" w:sz="4" w:space="0" w:color="auto"/>
              <w:right w:val="single" w:sz="4" w:space="0" w:color="auto"/>
            </w:tcBorders>
            <w:shd w:val="clear" w:color="auto" w:fill="auto"/>
            <w:noWrap/>
            <w:vAlign w:val="center"/>
            <w:hideMark/>
          </w:tcPr>
          <w:p w14:paraId="359AB3B4"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19.7446</w:t>
            </w:r>
          </w:p>
        </w:tc>
        <w:tc>
          <w:tcPr>
            <w:tcW w:w="0" w:type="auto"/>
            <w:tcBorders>
              <w:top w:val="nil"/>
              <w:left w:val="nil"/>
              <w:bottom w:val="single" w:sz="4" w:space="0" w:color="auto"/>
              <w:right w:val="single" w:sz="4" w:space="0" w:color="auto"/>
            </w:tcBorders>
            <w:shd w:val="clear" w:color="auto" w:fill="auto"/>
            <w:noWrap/>
            <w:vAlign w:val="center"/>
            <w:hideMark/>
          </w:tcPr>
          <w:p w14:paraId="0AECC135"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23.8501</w:t>
            </w:r>
          </w:p>
        </w:tc>
      </w:tr>
      <w:tr w:rsidR="004117BD" w:rsidRPr="004117BD" w14:paraId="7CA55AC7"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0104CB7"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2</w:t>
            </w:r>
          </w:p>
        </w:tc>
        <w:tc>
          <w:tcPr>
            <w:tcW w:w="0" w:type="auto"/>
            <w:tcBorders>
              <w:top w:val="nil"/>
              <w:left w:val="nil"/>
              <w:bottom w:val="single" w:sz="4" w:space="0" w:color="auto"/>
              <w:right w:val="single" w:sz="4" w:space="0" w:color="auto"/>
            </w:tcBorders>
            <w:shd w:val="clear" w:color="auto" w:fill="auto"/>
            <w:noWrap/>
            <w:vAlign w:val="bottom"/>
            <w:hideMark/>
          </w:tcPr>
          <w:p w14:paraId="6C5BF307"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1.7621</w:t>
            </w:r>
          </w:p>
        </w:tc>
        <w:tc>
          <w:tcPr>
            <w:tcW w:w="0" w:type="auto"/>
            <w:tcBorders>
              <w:top w:val="nil"/>
              <w:left w:val="nil"/>
              <w:bottom w:val="single" w:sz="4" w:space="0" w:color="auto"/>
              <w:right w:val="single" w:sz="4" w:space="0" w:color="auto"/>
            </w:tcBorders>
            <w:shd w:val="clear" w:color="auto" w:fill="auto"/>
            <w:noWrap/>
            <w:vAlign w:val="center"/>
            <w:hideMark/>
          </w:tcPr>
          <w:p w14:paraId="1E8738A0"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2.4637</w:t>
            </w:r>
          </w:p>
        </w:tc>
        <w:tc>
          <w:tcPr>
            <w:tcW w:w="0" w:type="auto"/>
            <w:tcBorders>
              <w:top w:val="nil"/>
              <w:left w:val="nil"/>
              <w:bottom w:val="single" w:sz="4" w:space="0" w:color="auto"/>
              <w:right w:val="single" w:sz="4" w:space="0" w:color="auto"/>
            </w:tcBorders>
            <w:shd w:val="clear" w:color="auto" w:fill="auto"/>
            <w:noWrap/>
            <w:vAlign w:val="center"/>
            <w:hideMark/>
          </w:tcPr>
          <w:p w14:paraId="449406F3"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3.7409</w:t>
            </w:r>
          </w:p>
        </w:tc>
        <w:tc>
          <w:tcPr>
            <w:tcW w:w="0" w:type="auto"/>
            <w:tcBorders>
              <w:top w:val="nil"/>
              <w:left w:val="nil"/>
              <w:bottom w:val="single" w:sz="4" w:space="0" w:color="auto"/>
              <w:right w:val="single" w:sz="4" w:space="0" w:color="auto"/>
            </w:tcBorders>
            <w:shd w:val="clear" w:color="auto" w:fill="auto"/>
            <w:noWrap/>
            <w:vAlign w:val="center"/>
            <w:hideMark/>
          </w:tcPr>
          <w:p w14:paraId="7DDB7449"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8.6227</w:t>
            </w:r>
          </w:p>
        </w:tc>
        <w:tc>
          <w:tcPr>
            <w:tcW w:w="0" w:type="auto"/>
            <w:tcBorders>
              <w:top w:val="nil"/>
              <w:left w:val="nil"/>
              <w:bottom w:val="single" w:sz="4" w:space="0" w:color="auto"/>
              <w:right w:val="single" w:sz="4" w:space="0" w:color="auto"/>
            </w:tcBorders>
            <w:shd w:val="clear" w:color="auto" w:fill="auto"/>
            <w:noWrap/>
            <w:vAlign w:val="center"/>
            <w:hideMark/>
          </w:tcPr>
          <w:p w14:paraId="670916D1"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16.3799</w:t>
            </w:r>
          </w:p>
        </w:tc>
        <w:tc>
          <w:tcPr>
            <w:tcW w:w="0" w:type="auto"/>
            <w:tcBorders>
              <w:top w:val="nil"/>
              <w:left w:val="nil"/>
              <w:bottom w:val="single" w:sz="4" w:space="0" w:color="auto"/>
              <w:right w:val="single" w:sz="4" w:space="0" w:color="auto"/>
            </w:tcBorders>
            <w:shd w:val="clear" w:color="auto" w:fill="auto"/>
            <w:noWrap/>
            <w:vAlign w:val="center"/>
            <w:hideMark/>
          </w:tcPr>
          <w:p w14:paraId="62BD4B55"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12.2576</w:t>
            </w:r>
          </w:p>
        </w:tc>
        <w:tc>
          <w:tcPr>
            <w:tcW w:w="0" w:type="auto"/>
            <w:tcBorders>
              <w:top w:val="nil"/>
              <w:left w:val="nil"/>
              <w:bottom w:val="single" w:sz="4" w:space="0" w:color="auto"/>
              <w:right w:val="single" w:sz="4" w:space="0" w:color="auto"/>
            </w:tcBorders>
            <w:shd w:val="clear" w:color="auto" w:fill="auto"/>
            <w:noWrap/>
            <w:vAlign w:val="center"/>
            <w:hideMark/>
          </w:tcPr>
          <w:p w14:paraId="12FFDBF1"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22.7835</w:t>
            </w:r>
          </w:p>
        </w:tc>
      </w:tr>
      <w:tr w:rsidR="004117BD" w:rsidRPr="004117BD" w14:paraId="65D079E0"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E988744"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bottom"/>
            <w:hideMark/>
          </w:tcPr>
          <w:p w14:paraId="6C8A2905"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1.1859</w:t>
            </w:r>
          </w:p>
        </w:tc>
        <w:tc>
          <w:tcPr>
            <w:tcW w:w="0" w:type="auto"/>
            <w:tcBorders>
              <w:top w:val="nil"/>
              <w:left w:val="nil"/>
              <w:bottom w:val="single" w:sz="4" w:space="0" w:color="auto"/>
              <w:right w:val="single" w:sz="4" w:space="0" w:color="auto"/>
            </w:tcBorders>
            <w:shd w:val="clear" w:color="auto" w:fill="auto"/>
            <w:noWrap/>
            <w:vAlign w:val="center"/>
            <w:hideMark/>
          </w:tcPr>
          <w:p w14:paraId="0B54A59F"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2.7271</w:t>
            </w:r>
          </w:p>
        </w:tc>
        <w:tc>
          <w:tcPr>
            <w:tcW w:w="0" w:type="auto"/>
            <w:tcBorders>
              <w:top w:val="nil"/>
              <w:left w:val="nil"/>
              <w:bottom w:val="single" w:sz="4" w:space="0" w:color="auto"/>
              <w:right w:val="single" w:sz="4" w:space="0" w:color="auto"/>
            </w:tcBorders>
            <w:shd w:val="clear" w:color="auto" w:fill="auto"/>
            <w:noWrap/>
            <w:vAlign w:val="center"/>
            <w:hideMark/>
          </w:tcPr>
          <w:p w14:paraId="49628187"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3.6988</w:t>
            </w:r>
          </w:p>
        </w:tc>
        <w:tc>
          <w:tcPr>
            <w:tcW w:w="0" w:type="auto"/>
            <w:tcBorders>
              <w:top w:val="nil"/>
              <w:left w:val="nil"/>
              <w:bottom w:val="single" w:sz="4" w:space="0" w:color="auto"/>
              <w:right w:val="single" w:sz="4" w:space="0" w:color="auto"/>
            </w:tcBorders>
            <w:shd w:val="clear" w:color="auto" w:fill="auto"/>
            <w:noWrap/>
            <w:vAlign w:val="center"/>
            <w:hideMark/>
          </w:tcPr>
          <w:p w14:paraId="630FFDCB"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7.5444</w:t>
            </w:r>
          </w:p>
        </w:tc>
        <w:tc>
          <w:tcPr>
            <w:tcW w:w="0" w:type="auto"/>
            <w:tcBorders>
              <w:top w:val="nil"/>
              <w:left w:val="nil"/>
              <w:bottom w:val="single" w:sz="4" w:space="0" w:color="auto"/>
              <w:right w:val="single" w:sz="4" w:space="0" w:color="auto"/>
            </w:tcBorders>
            <w:shd w:val="clear" w:color="auto" w:fill="auto"/>
            <w:noWrap/>
            <w:vAlign w:val="center"/>
            <w:hideMark/>
          </w:tcPr>
          <w:p w14:paraId="77884835"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6.7787</w:t>
            </w:r>
          </w:p>
        </w:tc>
        <w:tc>
          <w:tcPr>
            <w:tcW w:w="0" w:type="auto"/>
            <w:tcBorders>
              <w:top w:val="nil"/>
              <w:left w:val="nil"/>
              <w:bottom w:val="single" w:sz="4" w:space="0" w:color="auto"/>
              <w:right w:val="single" w:sz="4" w:space="0" w:color="auto"/>
            </w:tcBorders>
            <w:shd w:val="clear" w:color="auto" w:fill="auto"/>
            <w:noWrap/>
            <w:vAlign w:val="center"/>
            <w:hideMark/>
          </w:tcPr>
          <w:p w14:paraId="424715EF"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11.0843</w:t>
            </w:r>
          </w:p>
        </w:tc>
        <w:tc>
          <w:tcPr>
            <w:tcW w:w="0" w:type="auto"/>
            <w:tcBorders>
              <w:top w:val="nil"/>
              <w:left w:val="nil"/>
              <w:bottom w:val="single" w:sz="4" w:space="0" w:color="auto"/>
              <w:right w:val="single" w:sz="4" w:space="0" w:color="auto"/>
            </w:tcBorders>
            <w:shd w:val="clear" w:color="auto" w:fill="auto"/>
            <w:noWrap/>
            <w:vAlign w:val="center"/>
            <w:hideMark/>
          </w:tcPr>
          <w:p w14:paraId="3C215541"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11.5289</w:t>
            </w:r>
          </w:p>
        </w:tc>
      </w:tr>
      <w:tr w:rsidR="004117BD" w:rsidRPr="004117BD" w14:paraId="68D17D97"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9E0695C"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4</w:t>
            </w:r>
          </w:p>
        </w:tc>
        <w:tc>
          <w:tcPr>
            <w:tcW w:w="0" w:type="auto"/>
            <w:tcBorders>
              <w:top w:val="nil"/>
              <w:left w:val="nil"/>
              <w:bottom w:val="single" w:sz="4" w:space="0" w:color="auto"/>
              <w:right w:val="single" w:sz="4" w:space="0" w:color="auto"/>
            </w:tcBorders>
            <w:shd w:val="clear" w:color="auto" w:fill="auto"/>
            <w:noWrap/>
            <w:vAlign w:val="bottom"/>
            <w:hideMark/>
          </w:tcPr>
          <w:p w14:paraId="01369FE1"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1.0267</w:t>
            </w:r>
          </w:p>
        </w:tc>
        <w:tc>
          <w:tcPr>
            <w:tcW w:w="0" w:type="auto"/>
            <w:tcBorders>
              <w:top w:val="nil"/>
              <w:left w:val="nil"/>
              <w:bottom w:val="single" w:sz="4" w:space="0" w:color="auto"/>
              <w:right w:val="single" w:sz="4" w:space="0" w:color="auto"/>
            </w:tcBorders>
            <w:shd w:val="clear" w:color="auto" w:fill="auto"/>
            <w:noWrap/>
            <w:vAlign w:val="center"/>
            <w:hideMark/>
          </w:tcPr>
          <w:p w14:paraId="27A029B8"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1.0389</w:t>
            </w:r>
          </w:p>
        </w:tc>
        <w:tc>
          <w:tcPr>
            <w:tcW w:w="0" w:type="auto"/>
            <w:tcBorders>
              <w:top w:val="nil"/>
              <w:left w:val="nil"/>
              <w:bottom w:val="single" w:sz="4" w:space="0" w:color="auto"/>
              <w:right w:val="single" w:sz="4" w:space="0" w:color="auto"/>
            </w:tcBorders>
            <w:shd w:val="clear" w:color="auto" w:fill="auto"/>
            <w:noWrap/>
            <w:vAlign w:val="center"/>
            <w:hideMark/>
          </w:tcPr>
          <w:p w14:paraId="466D4D6A"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3.0519</w:t>
            </w:r>
          </w:p>
        </w:tc>
        <w:tc>
          <w:tcPr>
            <w:tcW w:w="0" w:type="auto"/>
            <w:tcBorders>
              <w:top w:val="nil"/>
              <w:left w:val="nil"/>
              <w:bottom w:val="single" w:sz="4" w:space="0" w:color="auto"/>
              <w:right w:val="single" w:sz="4" w:space="0" w:color="auto"/>
            </w:tcBorders>
            <w:shd w:val="clear" w:color="auto" w:fill="auto"/>
            <w:noWrap/>
            <w:vAlign w:val="center"/>
            <w:hideMark/>
          </w:tcPr>
          <w:p w14:paraId="6A3FAB1E"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4.8153</w:t>
            </w:r>
          </w:p>
        </w:tc>
        <w:tc>
          <w:tcPr>
            <w:tcW w:w="0" w:type="auto"/>
            <w:tcBorders>
              <w:top w:val="nil"/>
              <w:left w:val="nil"/>
              <w:bottom w:val="single" w:sz="4" w:space="0" w:color="auto"/>
              <w:right w:val="single" w:sz="4" w:space="0" w:color="auto"/>
            </w:tcBorders>
            <w:shd w:val="clear" w:color="auto" w:fill="auto"/>
            <w:noWrap/>
            <w:vAlign w:val="center"/>
            <w:hideMark/>
          </w:tcPr>
          <w:p w14:paraId="27948AB2"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8.7736</w:t>
            </w:r>
          </w:p>
        </w:tc>
        <w:tc>
          <w:tcPr>
            <w:tcW w:w="0" w:type="auto"/>
            <w:tcBorders>
              <w:top w:val="nil"/>
              <w:left w:val="nil"/>
              <w:bottom w:val="single" w:sz="4" w:space="0" w:color="auto"/>
              <w:right w:val="single" w:sz="4" w:space="0" w:color="auto"/>
            </w:tcBorders>
            <w:shd w:val="clear" w:color="auto" w:fill="auto"/>
            <w:noWrap/>
            <w:vAlign w:val="center"/>
            <w:hideMark/>
          </w:tcPr>
          <w:p w14:paraId="08999E9E"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8.9053</w:t>
            </w:r>
          </w:p>
        </w:tc>
        <w:tc>
          <w:tcPr>
            <w:tcW w:w="0" w:type="auto"/>
            <w:tcBorders>
              <w:top w:val="nil"/>
              <w:left w:val="nil"/>
              <w:bottom w:val="single" w:sz="4" w:space="0" w:color="auto"/>
              <w:right w:val="single" w:sz="4" w:space="0" w:color="auto"/>
            </w:tcBorders>
            <w:shd w:val="clear" w:color="auto" w:fill="auto"/>
            <w:noWrap/>
            <w:vAlign w:val="center"/>
            <w:hideMark/>
          </w:tcPr>
          <w:p w14:paraId="0866BF9C"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10.5776</w:t>
            </w:r>
          </w:p>
        </w:tc>
      </w:tr>
      <w:tr w:rsidR="004117BD" w:rsidRPr="004117BD" w14:paraId="48E94901"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7CBF35B"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bottom"/>
            <w:hideMark/>
          </w:tcPr>
          <w:p w14:paraId="7643BA4E"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1.0032</w:t>
            </w:r>
          </w:p>
        </w:tc>
        <w:tc>
          <w:tcPr>
            <w:tcW w:w="0" w:type="auto"/>
            <w:tcBorders>
              <w:top w:val="nil"/>
              <w:left w:val="nil"/>
              <w:bottom w:val="single" w:sz="4" w:space="0" w:color="auto"/>
              <w:right w:val="single" w:sz="4" w:space="0" w:color="auto"/>
            </w:tcBorders>
            <w:shd w:val="clear" w:color="auto" w:fill="auto"/>
            <w:noWrap/>
            <w:vAlign w:val="center"/>
            <w:hideMark/>
          </w:tcPr>
          <w:p w14:paraId="1F4F30C8"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1.8371</w:t>
            </w:r>
          </w:p>
        </w:tc>
        <w:tc>
          <w:tcPr>
            <w:tcW w:w="0" w:type="auto"/>
            <w:tcBorders>
              <w:top w:val="nil"/>
              <w:left w:val="nil"/>
              <w:bottom w:val="single" w:sz="4" w:space="0" w:color="auto"/>
              <w:right w:val="single" w:sz="4" w:space="0" w:color="auto"/>
            </w:tcBorders>
            <w:shd w:val="clear" w:color="auto" w:fill="auto"/>
            <w:noWrap/>
            <w:vAlign w:val="center"/>
            <w:hideMark/>
          </w:tcPr>
          <w:p w14:paraId="3C0F389B"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2.9574</w:t>
            </w:r>
          </w:p>
        </w:tc>
        <w:tc>
          <w:tcPr>
            <w:tcW w:w="0" w:type="auto"/>
            <w:tcBorders>
              <w:top w:val="nil"/>
              <w:left w:val="nil"/>
              <w:bottom w:val="single" w:sz="4" w:space="0" w:color="auto"/>
              <w:right w:val="single" w:sz="4" w:space="0" w:color="auto"/>
            </w:tcBorders>
            <w:shd w:val="clear" w:color="auto" w:fill="auto"/>
            <w:noWrap/>
            <w:vAlign w:val="center"/>
            <w:hideMark/>
          </w:tcPr>
          <w:p w14:paraId="2EFB64E2"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3.2894</w:t>
            </w:r>
          </w:p>
        </w:tc>
        <w:tc>
          <w:tcPr>
            <w:tcW w:w="0" w:type="auto"/>
            <w:tcBorders>
              <w:top w:val="nil"/>
              <w:left w:val="nil"/>
              <w:bottom w:val="single" w:sz="4" w:space="0" w:color="auto"/>
              <w:right w:val="single" w:sz="4" w:space="0" w:color="auto"/>
            </w:tcBorders>
            <w:shd w:val="clear" w:color="auto" w:fill="auto"/>
            <w:noWrap/>
            <w:vAlign w:val="center"/>
            <w:hideMark/>
          </w:tcPr>
          <w:p w14:paraId="7D59EC05"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6.2006</w:t>
            </w:r>
          </w:p>
        </w:tc>
        <w:tc>
          <w:tcPr>
            <w:tcW w:w="0" w:type="auto"/>
            <w:tcBorders>
              <w:top w:val="nil"/>
              <w:left w:val="nil"/>
              <w:bottom w:val="single" w:sz="4" w:space="0" w:color="auto"/>
              <w:right w:val="single" w:sz="4" w:space="0" w:color="auto"/>
            </w:tcBorders>
            <w:shd w:val="clear" w:color="auto" w:fill="auto"/>
            <w:noWrap/>
            <w:vAlign w:val="center"/>
            <w:hideMark/>
          </w:tcPr>
          <w:p w14:paraId="7DC06550"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7.9746</w:t>
            </w:r>
          </w:p>
        </w:tc>
        <w:tc>
          <w:tcPr>
            <w:tcW w:w="0" w:type="auto"/>
            <w:tcBorders>
              <w:top w:val="nil"/>
              <w:left w:val="nil"/>
              <w:bottom w:val="single" w:sz="4" w:space="0" w:color="auto"/>
              <w:right w:val="single" w:sz="4" w:space="0" w:color="auto"/>
            </w:tcBorders>
            <w:shd w:val="clear" w:color="auto" w:fill="auto"/>
            <w:noWrap/>
            <w:vAlign w:val="center"/>
            <w:hideMark/>
          </w:tcPr>
          <w:p w14:paraId="58FBA4AC"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9.9311</w:t>
            </w:r>
          </w:p>
        </w:tc>
      </w:tr>
      <w:tr w:rsidR="004117BD" w:rsidRPr="004117BD" w14:paraId="60D79C6A"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8A28222"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6</w:t>
            </w:r>
          </w:p>
        </w:tc>
        <w:tc>
          <w:tcPr>
            <w:tcW w:w="0" w:type="auto"/>
            <w:tcBorders>
              <w:top w:val="nil"/>
              <w:left w:val="nil"/>
              <w:bottom w:val="single" w:sz="4" w:space="0" w:color="auto"/>
              <w:right w:val="single" w:sz="4" w:space="0" w:color="auto"/>
            </w:tcBorders>
            <w:shd w:val="clear" w:color="auto" w:fill="auto"/>
            <w:noWrap/>
            <w:vAlign w:val="bottom"/>
            <w:hideMark/>
          </w:tcPr>
          <w:p w14:paraId="4D6712DD"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1.0021</w:t>
            </w:r>
          </w:p>
        </w:tc>
        <w:tc>
          <w:tcPr>
            <w:tcW w:w="0" w:type="auto"/>
            <w:tcBorders>
              <w:top w:val="nil"/>
              <w:left w:val="nil"/>
              <w:bottom w:val="single" w:sz="4" w:space="0" w:color="auto"/>
              <w:right w:val="single" w:sz="4" w:space="0" w:color="auto"/>
            </w:tcBorders>
            <w:shd w:val="clear" w:color="auto" w:fill="auto"/>
            <w:noWrap/>
            <w:vAlign w:val="center"/>
            <w:hideMark/>
          </w:tcPr>
          <w:p w14:paraId="064B9130"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1.2644</w:t>
            </w:r>
          </w:p>
        </w:tc>
        <w:tc>
          <w:tcPr>
            <w:tcW w:w="0" w:type="auto"/>
            <w:tcBorders>
              <w:top w:val="nil"/>
              <w:left w:val="nil"/>
              <w:bottom w:val="single" w:sz="4" w:space="0" w:color="auto"/>
              <w:right w:val="single" w:sz="4" w:space="0" w:color="auto"/>
            </w:tcBorders>
            <w:shd w:val="clear" w:color="auto" w:fill="auto"/>
            <w:noWrap/>
            <w:vAlign w:val="center"/>
            <w:hideMark/>
          </w:tcPr>
          <w:p w14:paraId="1C0D9D4E"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2.6214</w:t>
            </w:r>
          </w:p>
        </w:tc>
        <w:tc>
          <w:tcPr>
            <w:tcW w:w="0" w:type="auto"/>
            <w:tcBorders>
              <w:top w:val="nil"/>
              <w:left w:val="nil"/>
              <w:bottom w:val="single" w:sz="4" w:space="0" w:color="auto"/>
              <w:right w:val="single" w:sz="4" w:space="0" w:color="auto"/>
            </w:tcBorders>
            <w:shd w:val="clear" w:color="auto" w:fill="auto"/>
            <w:noWrap/>
            <w:vAlign w:val="center"/>
            <w:hideMark/>
          </w:tcPr>
          <w:p w14:paraId="51587C05"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3.0274</w:t>
            </w:r>
          </w:p>
        </w:tc>
        <w:tc>
          <w:tcPr>
            <w:tcW w:w="0" w:type="auto"/>
            <w:tcBorders>
              <w:top w:val="nil"/>
              <w:left w:val="nil"/>
              <w:bottom w:val="single" w:sz="4" w:space="0" w:color="auto"/>
              <w:right w:val="single" w:sz="4" w:space="0" w:color="auto"/>
            </w:tcBorders>
            <w:shd w:val="clear" w:color="auto" w:fill="auto"/>
            <w:noWrap/>
            <w:vAlign w:val="center"/>
            <w:hideMark/>
          </w:tcPr>
          <w:p w14:paraId="4A9ABEFB"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4.9152</w:t>
            </w:r>
          </w:p>
        </w:tc>
        <w:tc>
          <w:tcPr>
            <w:tcW w:w="0" w:type="auto"/>
            <w:tcBorders>
              <w:top w:val="nil"/>
              <w:left w:val="nil"/>
              <w:bottom w:val="single" w:sz="4" w:space="0" w:color="auto"/>
              <w:right w:val="single" w:sz="4" w:space="0" w:color="auto"/>
            </w:tcBorders>
            <w:shd w:val="clear" w:color="auto" w:fill="auto"/>
            <w:noWrap/>
            <w:vAlign w:val="center"/>
            <w:hideMark/>
          </w:tcPr>
          <w:p w14:paraId="2D9D83FE"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6.5056</w:t>
            </w:r>
          </w:p>
        </w:tc>
        <w:tc>
          <w:tcPr>
            <w:tcW w:w="0" w:type="auto"/>
            <w:tcBorders>
              <w:top w:val="nil"/>
              <w:left w:val="nil"/>
              <w:bottom w:val="single" w:sz="4" w:space="0" w:color="auto"/>
              <w:right w:val="single" w:sz="4" w:space="0" w:color="auto"/>
            </w:tcBorders>
            <w:shd w:val="clear" w:color="auto" w:fill="auto"/>
            <w:noWrap/>
            <w:vAlign w:val="center"/>
            <w:hideMark/>
          </w:tcPr>
          <w:p w14:paraId="0EDD74D4"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8.3861</w:t>
            </w:r>
          </w:p>
        </w:tc>
      </w:tr>
      <w:tr w:rsidR="004117BD" w:rsidRPr="004117BD" w14:paraId="7E5EC1DF"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A987F93"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bottom"/>
            <w:hideMark/>
          </w:tcPr>
          <w:p w14:paraId="576307E9"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1.0029</w:t>
            </w:r>
          </w:p>
        </w:tc>
        <w:tc>
          <w:tcPr>
            <w:tcW w:w="0" w:type="auto"/>
            <w:tcBorders>
              <w:top w:val="nil"/>
              <w:left w:val="nil"/>
              <w:bottom w:val="single" w:sz="4" w:space="0" w:color="auto"/>
              <w:right w:val="single" w:sz="4" w:space="0" w:color="auto"/>
            </w:tcBorders>
            <w:shd w:val="clear" w:color="auto" w:fill="auto"/>
            <w:noWrap/>
            <w:vAlign w:val="center"/>
            <w:hideMark/>
          </w:tcPr>
          <w:p w14:paraId="0D3369DD"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1.0981</w:t>
            </w:r>
          </w:p>
        </w:tc>
        <w:tc>
          <w:tcPr>
            <w:tcW w:w="0" w:type="auto"/>
            <w:tcBorders>
              <w:top w:val="nil"/>
              <w:left w:val="nil"/>
              <w:bottom w:val="single" w:sz="4" w:space="0" w:color="auto"/>
              <w:right w:val="single" w:sz="4" w:space="0" w:color="auto"/>
            </w:tcBorders>
            <w:shd w:val="clear" w:color="auto" w:fill="auto"/>
            <w:noWrap/>
            <w:vAlign w:val="center"/>
            <w:hideMark/>
          </w:tcPr>
          <w:p w14:paraId="0870EC33"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2.3133</w:t>
            </w:r>
          </w:p>
        </w:tc>
        <w:tc>
          <w:tcPr>
            <w:tcW w:w="0" w:type="auto"/>
            <w:tcBorders>
              <w:top w:val="nil"/>
              <w:left w:val="nil"/>
              <w:bottom w:val="single" w:sz="4" w:space="0" w:color="auto"/>
              <w:right w:val="single" w:sz="4" w:space="0" w:color="auto"/>
            </w:tcBorders>
            <w:shd w:val="clear" w:color="auto" w:fill="auto"/>
            <w:noWrap/>
            <w:vAlign w:val="center"/>
            <w:hideMark/>
          </w:tcPr>
          <w:p w14:paraId="6F221ABE"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1.9418</w:t>
            </w:r>
          </w:p>
        </w:tc>
        <w:tc>
          <w:tcPr>
            <w:tcW w:w="0" w:type="auto"/>
            <w:tcBorders>
              <w:top w:val="nil"/>
              <w:left w:val="nil"/>
              <w:bottom w:val="single" w:sz="4" w:space="0" w:color="auto"/>
              <w:right w:val="single" w:sz="4" w:space="0" w:color="auto"/>
            </w:tcBorders>
            <w:shd w:val="clear" w:color="auto" w:fill="auto"/>
            <w:noWrap/>
            <w:vAlign w:val="center"/>
            <w:hideMark/>
          </w:tcPr>
          <w:p w14:paraId="0A68F066"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4.1973</w:t>
            </w:r>
          </w:p>
        </w:tc>
        <w:tc>
          <w:tcPr>
            <w:tcW w:w="0" w:type="auto"/>
            <w:tcBorders>
              <w:top w:val="nil"/>
              <w:left w:val="nil"/>
              <w:bottom w:val="single" w:sz="4" w:space="0" w:color="auto"/>
              <w:right w:val="single" w:sz="4" w:space="0" w:color="auto"/>
            </w:tcBorders>
            <w:shd w:val="clear" w:color="auto" w:fill="auto"/>
            <w:noWrap/>
            <w:vAlign w:val="center"/>
            <w:hideMark/>
          </w:tcPr>
          <w:p w14:paraId="76DB38D1"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4.1303</w:t>
            </w:r>
          </w:p>
        </w:tc>
        <w:tc>
          <w:tcPr>
            <w:tcW w:w="0" w:type="auto"/>
            <w:tcBorders>
              <w:top w:val="nil"/>
              <w:left w:val="nil"/>
              <w:bottom w:val="single" w:sz="4" w:space="0" w:color="auto"/>
              <w:right w:val="single" w:sz="4" w:space="0" w:color="auto"/>
            </w:tcBorders>
            <w:shd w:val="clear" w:color="auto" w:fill="auto"/>
            <w:noWrap/>
            <w:vAlign w:val="center"/>
            <w:hideMark/>
          </w:tcPr>
          <w:p w14:paraId="531F99DE"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8.3310</w:t>
            </w:r>
          </w:p>
        </w:tc>
      </w:tr>
      <w:tr w:rsidR="004117BD" w:rsidRPr="004117BD" w14:paraId="2F4C4FBA"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4407B41"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8</w:t>
            </w:r>
          </w:p>
        </w:tc>
        <w:tc>
          <w:tcPr>
            <w:tcW w:w="0" w:type="auto"/>
            <w:tcBorders>
              <w:top w:val="nil"/>
              <w:left w:val="nil"/>
              <w:bottom w:val="single" w:sz="4" w:space="0" w:color="auto"/>
              <w:right w:val="single" w:sz="4" w:space="0" w:color="auto"/>
            </w:tcBorders>
            <w:shd w:val="clear" w:color="auto" w:fill="auto"/>
            <w:noWrap/>
            <w:vAlign w:val="center"/>
            <w:hideMark/>
          </w:tcPr>
          <w:p w14:paraId="08C52E2E"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1.0028</w:t>
            </w:r>
          </w:p>
        </w:tc>
        <w:tc>
          <w:tcPr>
            <w:tcW w:w="0" w:type="auto"/>
            <w:tcBorders>
              <w:top w:val="nil"/>
              <w:left w:val="nil"/>
              <w:bottom w:val="single" w:sz="4" w:space="0" w:color="auto"/>
              <w:right w:val="single" w:sz="4" w:space="0" w:color="auto"/>
            </w:tcBorders>
            <w:shd w:val="clear" w:color="auto" w:fill="auto"/>
            <w:noWrap/>
            <w:vAlign w:val="center"/>
            <w:hideMark/>
          </w:tcPr>
          <w:p w14:paraId="0F894BB8"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1.0889</w:t>
            </w:r>
          </w:p>
        </w:tc>
        <w:tc>
          <w:tcPr>
            <w:tcW w:w="0" w:type="auto"/>
            <w:tcBorders>
              <w:top w:val="nil"/>
              <w:left w:val="nil"/>
              <w:bottom w:val="single" w:sz="4" w:space="0" w:color="auto"/>
              <w:right w:val="single" w:sz="4" w:space="0" w:color="auto"/>
            </w:tcBorders>
            <w:shd w:val="clear" w:color="auto" w:fill="auto"/>
            <w:noWrap/>
            <w:vAlign w:val="center"/>
            <w:hideMark/>
          </w:tcPr>
          <w:p w14:paraId="212A7D61"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1.0878</w:t>
            </w:r>
          </w:p>
        </w:tc>
        <w:tc>
          <w:tcPr>
            <w:tcW w:w="0" w:type="auto"/>
            <w:tcBorders>
              <w:top w:val="nil"/>
              <w:left w:val="nil"/>
              <w:bottom w:val="single" w:sz="4" w:space="0" w:color="auto"/>
              <w:right w:val="single" w:sz="4" w:space="0" w:color="auto"/>
            </w:tcBorders>
            <w:shd w:val="clear" w:color="auto" w:fill="auto"/>
            <w:noWrap/>
            <w:vAlign w:val="center"/>
            <w:hideMark/>
          </w:tcPr>
          <w:p w14:paraId="7618BA2B"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1.4070</w:t>
            </w:r>
          </w:p>
        </w:tc>
        <w:tc>
          <w:tcPr>
            <w:tcW w:w="0" w:type="auto"/>
            <w:tcBorders>
              <w:top w:val="nil"/>
              <w:left w:val="nil"/>
              <w:bottom w:val="single" w:sz="4" w:space="0" w:color="auto"/>
              <w:right w:val="single" w:sz="4" w:space="0" w:color="auto"/>
            </w:tcBorders>
            <w:shd w:val="clear" w:color="auto" w:fill="auto"/>
            <w:noWrap/>
            <w:vAlign w:val="center"/>
            <w:hideMark/>
          </w:tcPr>
          <w:p w14:paraId="2DAAEBD9"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2.3315</w:t>
            </w:r>
          </w:p>
        </w:tc>
        <w:tc>
          <w:tcPr>
            <w:tcW w:w="0" w:type="auto"/>
            <w:tcBorders>
              <w:top w:val="nil"/>
              <w:left w:val="nil"/>
              <w:bottom w:val="single" w:sz="4" w:space="0" w:color="auto"/>
              <w:right w:val="single" w:sz="4" w:space="0" w:color="auto"/>
            </w:tcBorders>
            <w:shd w:val="clear" w:color="auto" w:fill="auto"/>
            <w:noWrap/>
            <w:vAlign w:val="center"/>
            <w:hideMark/>
          </w:tcPr>
          <w:p w14:paraId="1126B0C9"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3.2350</w:t>
            </w:r>
          </w:p>
        </w:tc>
        <w:tc>
          <w:tcPr>
            <w:tcW w:w="0" w:type="auto"/>
            <w:tcBorders>
              <w:top w:val="nil"/>
              <w:left w:val="nil"/>
              <w:bottom w:val="single" w:sz="4" w:space="0" w:color="auto"/>
              <w:right w:val="single" w:sz="4" w:space="0" w:color="auto"/>
            </w:tcBorders>
            <w:shd w:val="clear" w:color="auto" w:fill="auto"/>
            <w:noWrap/>
            <w:vAlign w:val="center"/>
            <w:hideMark/>
          </w:tcPr>
          <w:p w14:paraId="1458D767"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6.3241</w:t>
            </w:r>
          </w:p>
        </w:tc>
      </w:tr>
    </w:tbl>
    <w:p w14:paraId="7309E676" w14:textId="77777777" w:rsidR="004117BD" w:rsidRDefault="004117BD" w:rsidP="004117BD">
      <w:pPr>
        <w:jc w:val="center"/>
        <w:rPr>
          <w:sz w:val="16"/>
          <w:szCs w:val="16"/>
          <w:lang w:val="es-CO"/>
        </w:rPr>
      </w:pPr>
    </w:p>
    <w:p w14:paraId="3B2233A0" w14:textId="54F4FCB1" w:rsidR="004117BD" w:rsidRDefault="004117BD" w:rsidP="004117BD">
      <w:pPr>
        <w:jc w:val="center"/>
        <w:rPr>
          <w:sz w:val="16"/>
          <w:szCs w:val="16"/>
          <w:lang w:val="es-CO"/>
        </w:rPr>
      </w:pPr>
      <w:r w:rsidRPr="002B0E5D">
        <w:rPr>
          <w:sz w:val="16"/>
          <w:szCs w:val="16"/>
          <w:lang w:val="es-CO"/>
        </w:rPr>
        <w:t xml:space="preserve">Tabla </w:t>
      </w:r>
      <w:r>
        <w:rPr>
          <w:sz w:val="16"/>
          <w:szCs w:val="16"/>
          <w:lang w:val="es-CO"/>
        </w:rPr>
        <w:t>11</w:t>
      </w:r>
      <w:r w:rsidRPr="002B0E5D">
        <w:rPr>
          <w:sz w:val="16"/>
          <w:szCs w:val="16"/>
          <w:lang w:val="es-CO"/>
        </w:rPr>
        <w:t>. Tiempos Imagen</w:t>
      </w:r>
      <w:r>
        <w:rPr>
          <w:sz w:val="16"/>
          <w:szCs w:val="16"/>
          <w:lang w:val="es-CO"/>
        </w:rPr>
        <w:t xml:space="preserve"> 1080p MPI</w:t>
      </w:r>
    </w:p>
    <w:tbl>
      <w:tblPr>
        <w:tblW w:w="0" w:type="auto"/>
        <w:tblCellMar>
          <w:left w:w="70" w:type="dxa"/>
          <w:right w:w="70" w:type="dxa"/>
        </w:tblCellMar>
        <w:tblLook w:val="04A0" w:firstRow="1" w:lastRow="0" w:firstColumn="1" w:lastColumn="0" w:noHBand="0" w:noVBand="1"/>
      </w:tblPr>
      <w:tblGrid>
        <w:gridCol w:w="625"/>
        <w:gridCol w:w="601"/>
        <w:gridCol w:w="601"/>
        <w:gridCol w:w="601"/>
        <w:gridCol w:w="601"/>
        <w:gridCol w:w="667"/>
        <w:gridCol w:w="667"/>
        <w:gridCol w:w="667"/>
      </w:tblGrid>
      <w:tr w:rsidR="004117BD" w:rsidRPr="004117BD" w14:paraId="36FFB3C5" w14:textId="77777777" w:rsidTr="004117BD">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839BE0"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Imagen 1080p.jpg</w:t>
            </w:r>
          </w:p>
        </w:tc>
      </w:tr>
      <w:tr w:rsidR="004117BD" w:rsidRPr="004117BD" w14:paraId="3C5338B9"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AA06CC7"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procesos</w:t>
            </w:r>
          </w:p>
        </w:tc>
        <w:tc>
          <w:tcPr>
            <w:tcW w:w="0" w:type="auto"/>
            <w:tcBorders>
              <w:top w:val="nil"/>
              <w:left w:val="nil"/>
              <w:bottom w:val="single" w:sz="4" w:space="0" w:color="auto"/>
              <w:right w:val="single" w:sz="4" w:space="0" w:color="auto"/>
            </w:tcBorders>
            <w:shd w:val="clear" w:color="auto" w:fill="auto"/>
            <w:noWrap/>
            <w:vAlign w:val="center"/>
            <w:hideMark/>
          </w:tcPr>
          <w:p w14:paraId="4779CA76"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3 kernel</w:t>
            </w:r>
          </w:p>
        </w:tc>
        <w:tc>
          <w:tcPr>
            <w:tcW w:w="0" w:type="auto"/>
            <w:tcBorders>
              <w:top w:val="nil"/>
              <w:left w:val="nil"/>
              <w:bottom w:val="single" w:sz="4" w:space="0" w:color="auto"/>
              <w:right w:val="single" w:sz="4" w:space="0" w:color="auto"/>
            </w:tcBorders>
            <w:shd w:val="clear" w:color="auto" w:fill="auto"/>
            <w:noWrap/>
            <w:vAlign w:val="center"/>
            <w:hideMark/>
          </w:tcPr>
          <w:p w14:paraId="2658E53D"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5 kernel</w:t>
            </w:r>
          </w:p>
        </w:tc>
        <w:tc>
          <w:tcPr>
            <w:tcW w:w="0" w:type="auto"/>
            <w:tcBorders>
              <w:top w:val="nil"/>
              <w:left w:val="nil"/>
              <w:bottom w:val="single" w:sz="4" w:space="0" w:color="auto"/>
              <w:right w:val="single" w:sz="4" w:space="0" w:color="auto"/>
            </w:tcBorders>
            <w:shd w:val="clear" w:color="auto" w:fill="auto"/>
            <w:noWrap/>
            <w:vAlign w:val="center"/>
            <w:hideMark/>
          </w:tcPr>
          <w:p w14:paraId="3B5F1CDE"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7 kernel</w:t>
            </w:r>
          </w:p>
        </w:tc>
        <w:tc>
          <w:tcPr>
            <w:tcW w:w="0" w:type="auto"/>
            <w:tcBorders>
              <w:top w:val="nil"/>
              <w:left w:val="nil"/>
              <w:bottom w:val="single" w:sz="4" w:space="0" w:color="auto"/>
              <w:right w:val="single" w:sz="4" w:space="0" w:color="auto"/>
            </w:tcBorders>
            <w:shd w:val="clear" w:color="auto" w:fill="auto"/>
            <w:noWrap/>
            <w:vAlign w:val="center"/>
            <w:hideMark/>
          </w:tcPr>
          <w:p w14:paraId="4AE343F8"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9 kernel</w:t>
            </w:r>
          </w:p>
        </w:tc>
        <w:tc>
          <w:tcPr>
            <w:tcW w:w="0" w:type="auto"/>
            <w:tcBorders>
              <w:top w:val="nil"/>
              <w:left w:val="nil"/>
              <w:bottom w:val="single" w:sz="4" w:space="0" w:color="auto"/>
              <w:right w:val="single" w:sz="4" w:space="0" w:color="auto"/>
            </w:tcBorders>
            <w:shd w:val="clear" w:color="auto" w:fill="auto"/>
            <w:noWrap/>
            <w:vAlign w:val="center"/>
            <w:hideMark/>
          </w:tcPr>
          <w:p w14:paraId="0BB35A56"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11 kernel</w:t>
            </w:r>
          </w:p>
        </w:tc>
        <w:tc>
          <w:tcPr>
            <w:tcW w:w="0" w:type="auto"/>
            <w:tcBorders>
              <w:top w:val="nil"/>
              <w:left w:val="nil"/>
              <w:bottom w:val="single" w:sz="4" w:space="0" w:color="auto"/>
              <w:right w:val="single" w:sz="4" w:space="0" w:color="auto"/>
            </w:tcBorders>
            <w:shd w:val="clear" w:color="auto" w:fill="auto"/>
            <w:noWrap/>
            <w:vAlign w:val="center"/>
            <w:hideMark/>
          </w:tcPr>
          <w:p w14:paraId="7A9D5587"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13 kernel</w:t>
            </w:r>
          </w:p>
        </w:tc>
        <w:tc>
          <w:tcPr>
            <w:tcW w:w="0" w:type="auto"/>
            <w:tcBorders>
              <w:top w:val="nil"/>
              <w:left w:val="nil"/>
              <w:bottom w:val="single" w:sz="4" w:space="0" w:color="auto"/>
              <w:right w:val="single" w:sz="4" w:space="0" w:color="auto"/>
            </w:tcBorders>
            <w:shd w:val="clear" w:color="auto" w:fill="auto"/>
            <w:noWrap/>
            <w:vAlign w:val="center"/>
            <w:hideMark/>
          </w:tcPr>
          <w:p w14:paraId="00E71668"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15 kernel</w:t>
            </w:r>
          </w:p>
        </w:tc>
      </w:tr>
      <w:tr w:rsidR="004117BD" w:rsidRPr="004117BD" w14:paraId="7B87051B"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FB3D9BD"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1</w:t>
            </w:r>
          </w:p>
        </w:tc>
        <w:tc>
          <w:tcPr>
            <w:tcW w:w="0" w:type="auto"/>
            <w:tcBorders>
              <w:top w:val="nil"/>
              <w:left w:val="nil"/>
              <w:bottom w:val="single" w:sz="4" w:space="0" w:color="auto"/>
              <w:right w:val="single" w:sz="4" w:space="0" w:color="auto"/>
            </w:tcBorders>
            <w:shd w:val="clear" w:color="auto" w:fill="auto"/>
            <w:noWrap/>
            <w:vAlign w:val="center"/>
            <w:hideMark/>
          </w:tcPr>
          <w:p w14:paraId="11B5065F"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4.5226</w:t>
            </w:r>
          </w:p>
        </w:tc>
        <w:tc>
          <w:tcPr>
            <w:tcW w:w="0" w:type="auto"/>
            <w:tcBorders>
              <w:top w:val="nil"/>
              <w:left w:val="nil"/>
              <w:bottom w:val="single" w:sz="4" w:space="0" w:color="auto"/>
              <w:right w:val="single" w:sz="4" w:space="0" w:color="auto"/>
            </w:tcBorders>
            <w:shd w:val="clear" w:color="auto" w:fill="auto"/>
            <w:noWrap/>
            <w:vAlign w:val="center"/>
            <w:hideMark/>
          </w:tcPr>
          <w:p w14:paraId="68C234C3"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8.9414</w:t>
            </w:r>
          </w:p>
        </w:tc>
        <w:tc>
          <w:tcPr>
            <w:tcW w:w="0" w:type="auto"/>
            <w:tcBorders>
              <w:top w:val="nil"/>
              <w:left w:val="nil"/>
              <w:bottom w:val="single" w:sz="4" w:space="0" w:color="auto"/>
              <w:right w:val="single" w:sz="4" w:space="0" w:color="auto"/>
            </w:tcBorders>
            <w:shd w:val="clear" w:color="auto" w:fill="auto"/>
            <w:noWrap/>
            <w:vAlign w:val="center"/>
            <w:hideMark/>
          </w:tcPr>
          <w:p w14:paraId="7D6F1D43"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17.7757</w:t>
            </w:r>
          </w:p>
        </w:tc>
        <w:tc>
          <w:tcPr>
            <w:tcW w:w="0" w:type="auto"/>
            <w:tcBorders>
              <w:top w:val="nil"/>
              <w:left w:val="nil"/>
              <w:bottom w:val="single" w:sz="4" w:space="0" w:color="auto"/>
              <w:right w:val="single" w:sz="4" w:space="0" w:color="auto"/>
            </w:tcBorders>
            <w:shd w:val="clear" w:color="auto" w:fill="auto"/>
            <w:noWrap/>
            <w:vAlign w:val="center"/>
            <w:hideMark/>
          </w:tcPr>
          <w:p w14:paraId="2AC2A048"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27.1369</w:t>
            </w:r>
          </w:p>
        </w:tc>
        <w:tc>
          <w:tcPr>
            <w:tcW w:w="0" w:type="auto"/>
            <w:tcBorders>
              <w:top w:val="nil"/>
              <w:left w:val="nil"/>
              <w:bottom w:val="single" w:sz="4" w:space="0" w:color="auto"/>
              <w:right w:val="single" w:sz="4" w:space="0" w:color="auto"/>
            </w:tcBorders>
            <w:shd w:val="clear" w:color="auto" w:fill="auto"/>
            <w:noWrap/>
            <w:vAlign w:val="center"/>
            <w:hideMark/>
          </w:tcPr>
          <w:p w14:paraId="078BB743"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41.7870</w:t>
            </w:r>
          </w:p>
        </w:tc>
        <w:tc>
          <w:tcPr>
            <w:tcW w:w="0" w:type="auto"/>
            <w:tcBorders>
              <w:top w:val="nil"/>
              <w:left w:val="nil"/>
              <w:bottom w:val="single" w:sz="4" w:space="0" w:color="auto"/>
              <w:right w:val="single" w:sz="4" w:space="0" w:color="auto"/>
            </w:tcBorders>
            <w:shd w:val="clear" w:color="auto" w:fill="auto"/>
            <w:noWrap/>
            <w:vAlign w:val="center"/>
            <w:hideMark/>
          </w:tcPr>
          <w:p w14:paraId="1602354C"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43.4836</w:t>
            </w:r>
          </w:p>
        </w:tc>
        <w:tc>
          <w:tcPr>
            <w:tcW w:w="0" w:type="auto"/>
            <w:tcBorders>
              <w:top w:val="nil"/>
              <w:left w:val="nil"/>
              <w:bottom w:val="single" w:sz="4" w:space="0" w:color="auto"/>
              <w:right w:val="single" w:sz="4" w:space="0" w:color="auto"/>
            </w:tcBorders>
            <w:shd w:val="clear" w:color="auto" w:fill="auto"/>
            <w:noWrap/>
            <w:vAlign w:val="center"/>
            <w:hideMark/>
          </w:tcPr>
          <w:p w14:paraId="6DC361AC"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59.6882</w:t>
            </w:r>
          </w:p>
        </w:tc>
      </w:tr>
      <w:tr w:rsidR="004117BD" w:rsidRPr="004117BD" w14:paraId="6E57BF76"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5DBE64E"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2</w:t>
            </w:r>
          </w:p>
        </w:tc>
        <w:tc>
          <w:tcPr>
            <w:tcW w:w="0" w:type="auto"/>
            <w:tcBorders>
              <w:top w:val="nil"/>
              <w:left w:val="nil"/>
              <w:bottom w:val="single" w:sz="4" w:space="0" w:color="auto"/>
              <w:right w:val="single" w:sz="4" w:space="0" w:color="auto"/>
            </w:tcBorders>
            <w:shd w:val="clear" w:color="auto" w:fill="auto"/>
            <w:noWrap/>
            <w:vAlign w:val="bottom"/>
            <w:hideMark/>
          </w:tcPr>
          <w:p w14:paraId="601EFDCC"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3.5260</w:t>
            </w:r>
          </w:p>
        </w:tc>
        <w:tc>
          <w:tcPr>
            <w:tcW w:w="0" w:type="auto"/>
            <w:tcBorders>
              <w:top w:val="nil"/>
              <w:left w:val="nil"/>
              <w:bottom w:val="single" w:sz="4" w:space="0" w:color="auto"/>
              <w:right w:val="single" w:sz="4" w:space="0" w:color="auto"/>
            </w:tcBorders>
            <w:shd w:val="clear" w:color="auto" w:fill="auto"/>
            <w:noWrap/>
            <w:vAlign w:val="center"/>
            <w:hideMark/>
          </w:tcPr>
          <w:p w14:paraId="1FFB758B"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8.3921</w:t>
            </w:r>
          </w:p>
        </w:tc>
        <w:tc>
          <w:tcPr>
            <w:tcW w:w="0" w:type="auto"/>
            <w:tcBorders>
              <w:top w:val="nil"/>
              <w:left w:val="nil"/>
              <w:bottom w:val="single" w:sz="4" w:space="0" w:color="auto"/>
              <w:right w:val="single" w:sz="4" w:space="0" w:color="auto"/>
            </w:tcBorders>
            <w:shd w:val="clear" w:color="auto" w:fill="auto"/>
            <w:noWrap/>
            <w:vAlign w:val="center"/>
            <w:hideMark/>
          </w:tcPr>
          <w:p w14:paraId="0CD927B2"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16.4723</w:t>
            </w:r>
          </w:p>
        </w:tc>
        <w:tc>
          <w:tcPr>
            <w:tcW w:w="0" w:type="auto"/>
            <w:tcBorders>
              <w:top w:val="nil"/>
              <w:left w:val="nil"/>
              <w:bottom w:val="single" w:sz="4" w:space="0" w:color="auto"/>
              <w:right w:val="single" w:sz="4" w:space="0" w:color="auto"/>
            </w:tcBorders>
            <w:shd w:val="clear" w:color="auto" w:fill="auto"/>
            <w:noWrap/>
            <w:vAlign w:val="center"/>
            <w:hideMark/>
          </w:tcPr>
          <w:p w14:paraId="01D4951C"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23.6811</w:t>
            </w:r>
          </w:p>
        </w:tc>
        <w:tc>
          <w:tcPr>
            <w:tcW w:w="0" w:type="auto"/>
            <w:tcBorders>
              <w:top w:val="nil"/>
              <w:left w:val="nil"/>
              <w:bottom w:val="single" w:sz="4" w:space="0" w:color="auto"/>
              <w:right w:val="single" w:sz="4" w:space="0" w:color="auto"/>
            </w:tcBorders>
            <w:shd w:val="clear" w:color="auto" w:fill="auto"/>
            <w:noWrap/>
            <w:vAlign w:val="center"/>
            <w:hideMark/>
          </w:tcPr>
          <w:p w14:paraId="5369048C"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31.9316</w:t>
            </w:r>
          </w:p>
        </w:tc>
        <w:tc>
          <w:tcPr>
            <w:tcW w:w="0" w:type="auto"/>
            <w:tcBorders>
              <w:top w:val="nil"/>
              <w:left w:val="nil"/>
              <w:bottom w:val="single" w:sz="4" w:space="0" w:color="auto"/>
              <w:right w:val="single" w:sz="4" w:space="0" w:color="auto"/>
            </w:tcBorders>
            <w:shd w:val="clear" w:color="auto" w:fill="auto"/>
            <w:noWrap/>
            <w:vAlign w:val="center"/>
            <w:hideMark/>
          </w:tcPr>
          <w:p w14:paraId="7EE06399"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44.0629</w:t>
            </w:r>
          </w:p>
        </w:tc>
        <w:tc>
          <w:tcPr>
            <w:tcW w:w="0" w:type="auto"/>
            <w:tcBorders>
              <w:top w:val="nil"/>
              <w:left w:val="nil"/>
              <w:bottom w:val="single" w:sz="4" w:space="0" w:color="auto"/>
              <w:right w:val="single" w:sz="4" w:space="0" w:color="auto"/>
            </w:tcBorders>
            <w:shd w:val="clear" w:color="auto" w:fill="auto"/>
            <w:noWrap/>
            <w:vAlign w:val="center"/>
            <w:hideMark/>
          </w:tcPr>
          <w:p w14:paraId="0159D547"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42.3694</w:t>
            </w:r>
          </w:p>
        </w:tc>
      </w:tr>
      <w:tr w:rsidR="004117BD" w:rsidRPr="004117BD" w14:paraId="39EDFA2A"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758F453"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bottom"/>
            <w:hideMark/>
          </w:tcPr>
          <w:p w14:paraId="6AA1ED17"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2.7314</w:t>
            </w:r>
          </w:p>
        </w:tc>
        <w:tc>
          <w:tcPr>
            <w:tcW w:w="0" w:type="auto"/>
            <w:tcBorders>
              <w:top w:val="nil"/>
              <w:left w:val="nil"/>
              <w:bottom w:val="single" w:sz="4" w:space="0" w:color="auto"/>
              <w:right w:val="single" w:sz="4" w:space="0" w:color="auto"/>
            </w:tcBorders>
            <w:shd w:val="clear" w:color="auto" w:fill="auto"/>
            <w:noWrap/>
            <w:vAlign w:val="center"/>
            <w:hideMark/>
          </w:tcPr>
          <w:p w14:paraId="61117C7F"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6.8321</w:t>
            </w:r>
          </w:p>
        </w:tc>
        <w:tc>
          <w:tcPr>
            <w:tcW w:w="0" w:type="auto"/>
            <w:tcBorders>
              <w:top w:val="nil"/>
              <w:left w:val="nil"/>
              <w:bottom w:val="single" w:sz="4" w:space="0" w:color="auto"/>
              <w:right w:val="single" w:sz="4" w:space="0" w:color="auto"/>
            </w:tcBorders>
            <w:shd w:val="clear" w:color="auto" w:fill="auto"/>
            <w:noWrap/>
            <w:vAlign w:val="center"/>
            <w:hideMark/>
          </w:tcPr>
          <w:p w14:paraId="76E1F89D"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12.0084</w:t>
            </w:r>
          </w:p>
        </w:tc>
        <w:tc>
          <w:tcPr>
            <w:tcW w:w="0" w:type="auto"/>
            <w:tcBorders>
              <w:top w:val="nil"/>
              <w:left w:val="nil"/>
              <w:bottom w:val="single" w:sz="4" w:space="0" w:color="auto"/>
              <w:right w:val="single" w:sz="4" w:space="0" w:color="auto"/>
            </w:tcBorders>
            <w:shd w:val="clear" w:color="auto" w:fill="auto"/>
            <w:noWrap/>
            <w:vAlign w:val="center"/>
            <w:hideMark/>
          </w:tcPr>
          <w:p w14:paraId="560B8F20"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13.2654</w:t>
            </w:r>
          </w:p>
        </w:tc>
        <w:tc>
          <w:tcPr>
            <w:tcW w:w="0" w:type="auto"/>
            <w:tcBorders>
              <w:top w:val="nil"/>
              <w:left w:val="nil"/>
              <w:bottom w:val="single" w:sz="4" w:space="0" w:color="auto"/>
              <w:right w:val="single" w:sz="4" w:space="0" w:color="auto"/>
            </w:tcBorders>
            <w:shd w:val="clear" w:color="auto" w:fill="auto"/>
            <w:noWrap/>
            <w:vAlign w:val="center"/>
            <w:hideMark/>
          </w:tcPr>
          <w:p w14:paraId="147EB4A4"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17.5610</w:t>
            </w:r>
          </w:p>
        </w:tc>
        <w:tc>
          <w:tcPr>
            <w:tcW w:w="0" w:type="auto"/>
            <w:tcBorders>
              <w:top w:val="nil"/>
              <w:left w:val="nil"/>
              <w:bottom w:val="single" w:sz="4" w:space="0" w:color="auto"/>
              <w:right w:val="single" w:sz="4" w:space="0" w:color="auto"/>
            </w:tcBorders>
            <w:shd w:val="clear" w:color="auto" w:fill="auto"/>
            <w:noWrap/>
            <w:vAlign w:val="center"/>
            <w:hideMark/>
          </w:tcPr>
          <w:p w14:paraId="5BE4AE46"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26.8675</w:t>
            </w:r>
          </w:p>
        </w:tc>
        <w:tc>
          <w:tcPr>
            <w:tcW w:w="0" w:type="auto"/>
            <w:tcBorders>
              <w:top w:val="nil"/>
              <w:left w:val="nil"/>
              <w:bottom w:val="single" w:sz="4" w:space="0" w:color="auto"/>
              <w:right w:val="single" w:sz="4" w:space="0" w:color="auto"/>
            </w:tcBorders>
            <w:shd w:val="clear" w:color="auto" w:fill="auto"/>
            <w:noWrap/>
            <w:vAlign w:val="center"/>
            <w:hideMark/>
          </w:tcPr>
          <w:p w14:paraId="6EFEA432"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31.2863</w:t>
            </w:r>
          </w:p>
        </w:tc>
      </w:tr>
      <w:tr w:rsidR="004117BD" w:rsidRPr="004117BD" w14:paraId="510BE23B"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9A2FB97"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4</w:t>
            </w:r>
          </w:p>
        </w:tc>
        <w:tc>
          <w:tcPr>
            <w:tcW w:w="0" w:type="auto"/>
            <w:tcBorders>
              <w:top w:val="nil"/>
              <w:left w:val="nil"/>
              <w:bottom w:val="single" w:sz="4" w:space="0" w:color="auto"/>
              <w:right w:val="single" w:sz="4" w:space="0" w:color="auto"/>
            </w:tcBorders>
            <w:shd w:val="clear" w:color="auto" w:fill="auto"/>
            <w:noWrap/>
            <w:vAlign w:val="bottom"/>
            <w:hideMark/>
          </w:tcPr>
          <w:p w14:paraId="7C9AC3FE"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1.3014</w:t>
            </w:r>
          </w:p>
        </w:tc>
        <w:tc>
          <w:tcPr>
            <w:tcW w:w="0" w:type="auto"/>
            <w:tcBorders>
              <w:top w:val="nil"/>
              <w:left w:val="nil"/>
              <w:bottom w:val="single" w:sz="4" w:space="0" w:color="auto"/>
              <w:right w:val="single" w:sz="4" w:space="0" w:color="auto"/>
            </w:tcBorders>
            <w:shd w:val="clear" w:color="auto" w:fill="auto"/>
            <w:noWrap/>
            <w:vAlign w:val="center"/>
            <w:hideMark/>
          </w:tcPr>
          <w:p w14:paraId="585DD617"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4.6396</w:t>
            </w:r>
          </w:p>
        </w:tc>
        <w:tc>
          <w:tcPr>
            <w:tcW w:w="0" w:type="auto"/>
            <w:tcBorders>
              <w:top w:val="nil"/>
              <w:left w:val="nil"/>
              <w:bottom w:val="single" w:sz="4" w:space="0" w:color="auto"/>
              <w:right w:val="single" w:sz="4" w:space="0" w:color="auto"/>
            </w:tcBorders>
            <w:shd w:val="clear" w:color="auto" w:fill="auto"/>
            <w:noWrap/>
            <w:vAlign w:val="center"/>
            <w:hideMark/>
          </w:tcPr>
          <w:p w14:paraId="22EB2313"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7.9826</w:t>
            </w:r>
          </w:p>
        </w:tc>
        <w:tc>
          <w:tcPr>
            <w:tcW w:w="0" w:type="auto"/>
            <w:tcBorders>
              <w:top w:val="nil"/>
              <w:left w:val="nil"/>
              <w:bottom w:val="single" w:sz="4" w:space="0" w:color="auto"/>
              <w:right w:val="single" w:sz="4" w:space="0" w:color="auto"/>
            </w:tcBorders>
            <w:shd w:val="clear" w:color="auto" w:fill="auto"/>
            <w:noWrap/>
            <w:vAlign w:val="center"/>
            <w:hideMark/>
          </w:tcPr>
          <w:p w14:paraId="31AD46E7"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13.3594</w:t>
            </w:r>
          </w:p>
        </w:tc>
        <w:tc>
          <w:tcPr>
            <w:tcW w:w="0" w:type="auto"/>
            <w:tcBorders>
              <w:top w:val="nil"/>
              <w:left w:val="nil"/>
              <w:bottom w:val="single" w:sz="4" w:space="0" w:color="auto"/>
              <w:right w:val="single" w:sz="4" w:space="0" w:color="auto"/>
            </w:tcBorders>
            <w:shd w:val="clear" w:color="auto" w:fill="auto"/>
            <w:noWrap/>
            <w:vAlign w:val="center"/>
            <w:hideMark/>
          </w:tcPr>
          <w:p w14:paraId="5F85CBD5"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17.0195</w:t>
            </w:r>
          </w:p>
        </w:tc>
        <w:tc>
          <w:tcPr>
            <w:tcW w:w="0" w:type="auto"/>
            <w:tcBorders>
              <w:top w:val="nil"/>
              <w:left w:val="nil"/>
              <w:bottom w:val="single" w:sz="4" w:space="0" w:color="auto"/>
              <w:right w:val="single" w:sz="4" w:space="0" w:color="auto"/>
            </w:tcBorders>
            <w:shd w:val="clear" w:color="auto" w:fill="auto"/>
            <w:noWrap/>
            <w:vAlign w:val="center"/>
            <w:hideMark/>
          </w:tcPr>
          <w:p w14:paraId="2AE981E6"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15.8351</w:t>
            </w:r>
          </w:p>
        </w:tc>
        <w:tc>
          <w:tcPr>
            <w:tcW w:w="0" w:type="auto"/>
            <w:tcBorders>
              <w:top w:val="nil"/>
              <w:left w:val="nil"/>
              <w:bottom w:val="single" w:sz="4" w:space="0" w:color="auto"/>
              <w:right w:val="single" w:sz="4" w:space="0" w:color="auto"/>
            </w:tcBorders>
            <w:shd w:val="clear" w:color="auto" w:fill="auto"/>
            <w:noWrap/>
            <w:vAlign w:val="center"/>
            <w:hideMark/>
          </w:tcPr>
          <w:p w14:paraId="5B290E06"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21.2902</w:t>
            </w:r>
          </w:p>
        </w:tc>
      </w:tr>
      <w:tr w:rsidR="004117BD" w:rsidRPr="004117BD" w14:paraId="463EB1C5"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FF2DA68"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bottom"/>
            <w:hideMark/>
          </w:tcPr>
          <w:p w14:paraId="32B1B3FB"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1.3029</w:t>
            </w:r>
          </w:p>
        </w:tc>
        <w:tc>
          <w:tcPr>
            <w:tcW w:w="0" w:type="auto"/>
            <w:tcBorders>
              <w:top w:val="nil"/>
              <w:left w:val="nil"/>
              <w:bottom w:val="single" w:sz="4" w:space="0" w:color="auto"/>
              <w:right w:val="single" w:sz="4" w:space="0" w:color="auto"/>
            </w:tcBorders>
            <w:shd w:val="clear" w:color="auto" w:fill="auto"/>
            <w:noWrap/>
            <w:vAlign w:val="center"/>
            <w:hideMark/>
          </w:tcPr>
          <w:p w14:paraId="665262BF"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2.1908</w:t>
            </w:r>
          </w:p>
        </w:tc>
        <w:tc>
          <w:tcPr>
            <w:tcW w:w="0" w:type="auto"/>
            <w:tcBorders>
              <w:top w:val="nil"/>
              <w:left w:val="nil"/>
              <w:bottom w:val="single" w:sz="4" w:space="0" w:color="auto"/>
              <w:right w:val="single" w:sz="4" w:space="0" w:color="auto"/>
            </w:tcBorders>
            <w:shd w:val="clear" w:color="auto" w:fill="auto"/>
            <w:noWrap/>
            <w:vAlign w:val="center"/>
            <w:hideMark/>
          </w:tcPr>
          <w:p w14:paraId="01A32CEE"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5.5406</w:t>
            </w:r>
          </w:p>
        </w:tc>
        <w:tc>
          <w:tcPr>
            <w:tcW w:w="0" w:type="auto"/>
            <w:tcBorders>
              <w:top w:val="nil"/>
              <w:left w:val="nil"/>
              <w:bottom w:val="single" w:sz="4" w:space="0" w:color="auto"/>
              <w:right w:val="single" w:sz="4" w:space="0" w:color="auto"/>
            </w:tcBorders>
            <w:shd w:val="clear" w:color="auto" w:fill="auto"/>
            <w:noWrap/>
            <w:vAlign w:val="center"/>
            <w:hideMark/>
          </w:tcPr>
          <w:p w14:paraId="6BFF5D62"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4.0313</w:t>
            </w:r>
          </w:p>
        </w:tc>
        <w:tc>
          <w:tcPr>
            <w:tcW w:w="0" w:type="auto"/>
            <w:tcBorders>
              <w:top w:val="nil"/>
              <w:left w:val="nil"/>
              <w:bottom w:val="single" w:sz="4" w:space="0" w:color="auto"/>
              <w:right w:val="single" w:sz="4" w:space="0" w:color="auto"/>
            </w:tcBorders>
            <w:shd w:val="clear" w:color="auto" w:fill="auto"/>
            <w:noWrap/>
            <w:vAlign w:val="center"/>
            <w:hideMark/>
          </w:tcPr>
          <w:p w14:paraId="3EAE57E9"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16.3521</w:t>
            </w:r>
          </w:p>
        </w:tc>
        <w:tc>
          <w:tcPr>
            <w:tcW w:w="0" w:type="auto"/>
            <w:tcBorders>
              <w:top w:val="nil"/>
              <w:left w:val="nil"/>
              <w:bottom w:val="single" w:sz="4" w:space="0" w:color="auto"/>
              <w:right w:val="single" w:sz="4" w:space="0" w:color="auto"/>
            </w:tcBorders>
            <w:shd w:val="clear" w:color="auto" w:fill="auto"/>
            <w:noWrap/>
            <w:vAlign w:val="center"/>
            <w:hideMark/>
          </w:tcPr>
          <w:p w14:paraId="416F6CD2"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10.2824</w:t>
            </w:r>
          </w:p>
        </w:tc>
        <w:tc>
          <w:tcPr>
            <w:tcW w:w="0" w:type="auto"/>
            <w:tcBorders>
              <w:top w:val="nil"/>
              <w:left w:val="nil"/>
              <w:bottom w:val="single" w:sz="4" w:space="0" w:color="auto"/>
              <w:right w:val="single" w:sz="4" w:space="0" w:color="auto"/>
            </w:tcBorders>
            <w:shd w:val="clear" w:color="auto" w:fill="auto"/>
            <w:noWrap/>
            <w:vAlign w:val="center"/>
            <w:hideMark/>
          </w:tcPr>
          <w:p w14:paraId="6AAE92B2"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21.1320</w:t>
            </w:r>
          </w:p>
        </w:tc>
      </w:tr>
      <w:tr w:rsidR="004117BD" w:rsidRPr="004117BD" w14:paraId="1C0DDEE7"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E36BD1D"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6</w:t>
            </w:r>
          </w:p>
        </w:tc>
        <w:tc>
          <w:tcPr>
            <w:tcW w:w="0" w:type="auto"/>
            <w:tcBorders>
              <w:top w:val="nil"/>
              <w:left w:val="nil"/>
              <w:bottom w:val="single" w:sz="4" w:space="0" w:color="auto"/>
              <w:right w:val="single" w:sz="4" w:space="0" w:color="auto"/>
            </w:tcBorders>
            <w:shd w:val="clear" w:color="auto" w:fill="auto"/>
            <w:noWrap/>
            <w:vAlign w:val="bottom"/>
            <w:hideMark/>
          </w:tcPr>
          <w:p w14:paraId="4501E69D"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1.3156</w:t>
            </w:r>
          </w:p>
        </w:tc>
        <w:tc>
          <w:tcPr>
            <w:tcW w:w="0" w:type="auto"/>
            <w:tcBorders>
              <w:top w:val="nil"/>
              <w:left w:val="nil"/>
              <w:bottom w:val="single" w:sz="4" w:space="0" w:color="auto"/>
              <w:right w:val="single" w:sz="4" w:space="0" w:color="auto"/>
            </w:tcBorders>
            <w:shd w:val="clear" w:color="auto" w:fill="auto"/>
            <w:noWrap/>
            <w:vAlign w:val="center"/>
            <w:hideMark/>
          </w:tcPr>
          <w:p w14:paraId="74F8F038"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2.4448</w:t>
            </w:r>
          </w:p>
        </w:tc>
        <w:tc>
          <w:tcPr>
            <w:tcW w:w="0" w:type="auto"/>
            <w:tcBorders>
              <w:top w:val="nil"/>
              <w:left w:val="nil"/>
              <w:bottom w:val="single" w:sz="4" w:space="0" w:color="auto"/>
              <w:right w:val="single" w:sz="4" w:space="0" w:color="auto"/>
            </w:tcBorders>
            <w:shd w:val="clear" w:color="auto" w:fill="auto"/>
            <w:noWrap/>
            <w:vAlign w:val="center"/>
            <w:hideMark/>
          </w:tcPr>
          <w:p w14:paraId="0D2496B9"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3.9734</w:t>
            </w:r>
          </w:p>
        </w:tc>
        <w:tc>
          <w:tcPr>
            <w:tcW w:w="0" w:type="auto"/>
            <w:tcBorders>
              <w:top w:val="nil"/>
              <w:left w:val="nil"/>
              <w:bottom w:val="single" w:sz="4" w:space="0" w:color="auto"/>
              <w:right w:val="single" w:sz="4" w:space="0" w:color="auto"/>
            </w:tcBorders>
            <w:shd w:val="clear" w:color="auto" w:fill="auto"/>
            <w:noWrap/>
            <w:vAlign w:val="center"/>
            <w:hideMark/>
          </w:tcPr>
          <w:p w14:paraId="4FB6ECC8"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3.6930</w:t>
            </w:r>
          </w:p>
        </w:tc>
        <w:tc>
          <w:tcPr>
            <w:tcW w:w="0" w:type="auto"/>
            <w:tcBorders>
              <w:top w:val="nil"/>
              <w:left w:val="nil"/>
              <w:bottom w:val="single" w:sz="4" w:space="0" w:color="auto"/>
              <w:right w:val="single" w:sz="4" w:space="0" w:color="auto"/>
            </w:tcBorders>
            <w:shd w:val="clear" w:color="auto" w:fill="auto"/>
            <w:noWrap/>
            <w:vAlign w:val="center"/>
            <w:hideMark/>
          </w:tcPr>
          <w:p w14:paraId="37A689A0"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11.0213</w:t>
            </w:r>
          </w:p>
        </w:tc>
        <w:tc>
          <w:tcPr>
            <w:tcW w:w="0" w:type="auto"/>
            <w:tcBorders>
              <w:top w:val="nil"/>
              <w:left w:val="nil"/>
              <w:bottom w:val="single" w:sz="4" w:space="0" w:color="auto"/>
              <w:right w:val="single" w:sz="4" w:space="0" w:color="auto"/>
            </w:tcBorders>
            <w:shd w:val="clear" w:color="auto" w:fill="auto"/>
            <w:noWrap/>
            <w:vAlign w:val="center"/>
            <w:hideMark/>
          </w:tcPr>
          <w:p w14:paraId="0AFA9838"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10.9623</w:t>
            </w:r>
          </w:p>
        </w:tc>
        <w:tc>
          <w:tcPr>
            <w:tcW w:w="0" w:type="auto"/>
            <w:tcBorders>
              <w:top w:val="nil"/>
              <w:left w:val="nil"/>
              <w:bottom w:val="single" w:sz="4" w:space="0" w:color="auto"/>
              <w:right w:val="single" w:sz="4" w:space="0" w:color="auto"/>
            </w:tcBorders>
            <w:shd w:val="clear" w:color="auto" w:fill="auto"/>
            <w:noWrap/>
            <w:vAlign w:val="center"/>
            <w:hideMark/>
          </w:tcPr>
          <w:p w14:paraId="4AAE4EB2"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17.8883</w:t>
            </w:r>
          </w:p>
        </w:tc>
      </w:tr>
      <w:tr w:rsidR="004117BD" w:rsidRPr="004117BD" w14:paraId="2A9426E1"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B2D0E65"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bottom"/>
            <w:hideMark/>
          </w:tcPr>
          <w:p w14:paraId="6A8E27A8"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1.2169</w:t>
            </w:r>
          </w:p>
        </w:tc>
        <w:tc>
          <w:tcPr>
            <w:tcW w:w="0" w:type="auto"/>
            <w:tcBorders>
              <w:top w:val="nil"/>
              <w:left w:val="nil"/>
              <w:bottom w:val="single" w:sz="4" w:space="0" w:color="auto"/>
              <w:right w:val="single" w:sz="4" w:space="0" w:color="auto"/>
            </w:tcBorders>
            <w:shd w:val="clear" w:color="auto" w:fill="auto"/>
            <w:noWrap/>
            <w:vAlign w:val="center"/>
            <w:hideMark/>
          </w:tcPr>
          <w:p w14:paraId="6A94589B"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2.2150</w:t>
            </w:r>
          </w:p>
        </w:tc>
        <w:tc>
          <w:tcPr>
            <w:tcW w:w="0" w:type="auto"/>
            <w:tcBorders>
              <w:top w:val="nil"/>
              <w:left w:val="nil"/>
              <w:bottom w:val="single" w:sz="4" w:space="0" w:color="auto"/>
              <w:right w:val="single" w:sz="4" w:space="0" w:color="auto"/>
            </w:tcBorders>
            <w:shd w:val="clear" w:color="auto" w:fill="auto"/>
            <w:noWrap/>
            <w:vAlign w:val="center"/>
            <w:hideMark/>
          </w:tcPr>
          <w:p w14:paraId="581826D2"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3.5892</w:t>
            </w:r>
          </w:p>
        </w:tc>
        <w:tc>
          <w:tcPr>
            <w:tcW w:w="0" w:type="auto"/>
            <w:tcBorders>
              <w:top w:val="nil"/>
              <w:left w:val="nil"/>
              <w:bottom w:val="single" w:sz="4" w:space="0" w:color="auto"/>
              <w:right w:val="single" w:sz="4" w:space="0" w:color="auto"/>
            </w:tcBorders>
            <w:shd w:val="clear" w:color="auto" w:fill="auto"/>
            <w:noWrap/>
            <w:vAlign w:val="center"/>
            <w:hideMark/>
          </w:tcPr>
          <w:p w14:paraId="31963170"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3.2493</w:t>
            </w:r>
          </w:p>
        </w:tc>
        <w:tc>
          <w:tcPr>
            <w:tcW w:w="0" w:type="auto"/>
            <w:tcBorders>
              <w:top w:val="nil"/>
              <w:left w:val="nil"/>
              <w:bottom w:val="single" w:sz="4" w:space="0" w:color="auto"/>
              <w:right w:val="single" w:sz="4" w:space="0" w:color="auto"/>
            </w:tcBorders>
            <w:shd w:val="clear" w:color="auto" w:fill="auto"/>
            <w:noWrap/>
            <w:vAlign w:val="center"/>
            <w:hideMark/>
          </w:tcPr>
          <w:p w14:paraId="69F365C9"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7.0248</w:t>
            </w:r>
          </w:p>
        </w:tc>
        <w:tc>
          <w:tcPr>
            <w:tcW w:w="0" w:type="auto"/>
            <w:tcBorders>
              <w:top w:val="nil"/>
              <w:left w:val="nil"/>
              <w:bottom w:val="single" w:sz="4" w:space="0" w:color="auto"/>
              <w:right w:val="single" w:sz="4" w:space="0" w:color="auto"/>
            </w:tcBorders>
            <w:shd w:val="clear" w:color="auto" w:fill="auto"/>
            <w:noWrap/>
            <w:vAlign w:val="center"/>
            <w:hideMark/>
          </w:tcPr>
          <w:p w14:paraId="3994B087"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10.2653</w:t>
            </w:r>
          </w:p>
        </w:tc>
        <w:tc>
          <w:tcPr>
            <w:tcW w:w="0" w:type="auto"/>
            <w:tcBorders>
              <w:top w:val="nil"/>
              <w:left w:val="nil"/>
              <w:bottom w:val="single" w:sz="4" w:space="0" w:color="auto"/>
              <w:right w:val="single" w:sz="4" w:space="0" w:color="auto"/>
            </w:tcBorders>
            <w:shd w:val="clear" w:color="auto" w:fill="auto"/>
            <w:noWrap/>
            <w:vAlign w:val="center"/>
            <w:hideMark/>
          </w:tcPr>
          <w:p w14:paraId="18450316"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17.8192</w:t>
            </w:r>
          </w:p>
        </w:tc>
      </w:tr>
      <w:tr w:rsidR="004117BD" w:rsidRPr="004117BD" w14:paraId="1F40C997"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0A44EF2"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8</w:t>
            </w:r>
          </w:p>
        </w:tc>
        <w:tc>
          <w:tcPr>
            <w:tcW w:w="0" w:type="auto"/>
            <w:tcBorders>
              <w:top w:val="nil"/>
              <w:left w:val="nil"/>
              <w:bottom w:val="single" w:sz="4" w:space="0" w:color="auto"/>
              <w:right w:val="single" w:sz="4" w:space="0" w:color="auto"/>
            </w:tcBorders>
            <w:shd w:val="clear" w:color="auto" w:fill="auto"/>
            <w:noWrap/>
            <w:vAlign w:val="center"/>
            <w:hideMark/>
          </w:tcPr>
          <w:p w14:paraId="0A755F27"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1.0631</w:t>
            </w:r>
          </w:p>
        </w:tc>
        <w:tc>
          <w:tcPr>
            <w:tcW w:w="0" w:type="auto"/>
            <w:tcBorders>
              <w:top w:val="nil"/>
              <w:left w:val="nil"/>
              <w:bottom w:val="single" w:sz="4" w:space="0" w:color="auto"/>
              <w:right w:val="single" w:sz="4" w:space="0" w:color="auto"/>
            </w:tcBorders>
            <w:shd w:val="clear" w:color="auto" w:fill="auto"/>
            <w:noWrap/>
            <w:vAlign w:val="center"/>
            <w:hideMark/>
          </w:tcPr>
          <w:p w14:paraId="53D00859"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2.1312</w:t>
            </w:r>
          </w:p>
        </w:tc>
        <w:tc>
          <w:tcPr>
            <w:tcW w:w="0" w:type="auto"/>
            <w:tcBorders>
              <w:top w:val="nil"/>
              <w:left w:val="nil"/>
              <w:bottom w:val="single" w:sz="4" w:space="0" w:color="auto"/>
              <w:right w:val="single" w:sz="4" w:space="0" w:color="auto"/>
            </w:tcBorders>
            <w:shd w:val="clear" w:color="auto" w:fill="auto"/>
            <w:noWrap/>
            <w:vAlign w:val="center"/>
            <w:hideMark/>
          </w:tcPr>
          <w:p w14:paraId="6EDD2C79"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3.3850</w:t>
            </w:r>
          </w:p>
        </w:tc>
        <w:tc>
          <w:tcPr>
            <w:tcW w:w="0" w:type="auto"/>
            <w:tcBorders>
              <w:top w:val="nil"/>
              <w:left w:val="nil"/>
              <w:bottom w:val="single" w:sz="4" w:space="0" w:color="auto"/>
              <w:right w:val="single" w:sz="4" w:space="0" w:color="auto"/>
            </w:tcBorders>
            <w:shd w:val="clear" w:color="auto" w:fill="auto"/>
            <w:noWrap/>
            <w:vAlign w:val="center"/>
            <w:hideMark/>
          </w:tcPr>
          <w:p w14:paraId="36001E9C"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3.2010</w:t>
            </w:r>
          </w:p>
        </w:tc>
        <w:tc>
          <w:tcPr>
            <w:tcW w:w="0" w:type="auto"/>
            <w:tcBorders>
              <w:top w:val="nil"/>
              <w:left w:val="nil"/>
              <w:bottom w:val="single" w:sz="4" w:space="0" w:color="auto"/>
              <w:right w:val="single" w:sz="4" w:space="0" w:color="auto"/>
            </w:tcBorders>
            <w:shd w:val="clear" w:color="auto" w:fill="auto"/>
            <w:noWrap/>
            <w:vAlign w:val="center"/>
            <w:hideMark/>
          </w:tcPr>
          <w:p w14:paraId="3DA31BDE"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4.4748</w:t>
            </w:r>
          </w:p>
        </w:tc>
        <w:tc>
          <w:tcPr>
            <w:tcW w:w="0" w:type="auto"/>
            <w:tcBorders>
              <w:top w:val="nil"/>
              <w:left w:val="nil"/>
              <w:bottom w:val="single" w:sz="4" w:space="0" w:color="auto"/>
              <w:right w:val="single" w:sz="4" w:space="0" w:color="auto"/>
            </w:tcBorders>
            <w:shd w:val="clear" w:color="auto" w:fill="auto"/>
            <w:noWrap/>
            <w:vAlign w:val="center"/>
            <w:hideMark/>
          </w:tcPr>
          <w:p w14:paraId="3570DB48"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9.2066</w:t>
            </w:r>
          </w:p>
        </w:tc>
        <w:tc>
          <w:tcPr>
            <w:tcW w:w="0" w:type="auto"/>
            <w:tcBorders>
              <w:top w:val="nil"/>
              <w:left w:val="nil"/>
              <w:bottom w:val="single" w:sz="4" w:space="0" w:color="auto"/>
              <w:right w:val="single" w:sz="4" w:space="0" w:color="auto"/>
            </w:tcBorders>
            <w:shd w:val="clear" w:color="auto" w:fill="auto"/>
            <w:noWrap/>
            <w:vAlign w:val="center"/>
            <w:hideMark/>
          </w:tcPr>
          <w:p w14:paraId="45992582"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13.5853</w:t>
            </w:r>
          </w:p>
        </w:tc>
      </w:tr>
    </w:tbl>
    <w:p w14:paraId="1A16DA66" w14:textId="79C54707" w:rsidR="004117BD" w:rsidRDefault="004117BD" w:rsidP="004117BD">
      <w:pPr>
        <w:jc w:val="center"/>
        <w:rPr>
          <w:sz w:val="16"/>
          <w:szCs w:val="16"/>
          <w:lang w:val="es-CO"/>
        </w:rPr>
      </w:pPr>
    </w:p>
    <w:p w14:paraId="03D42475" w14:textId="65E0BFF0" w:rsidR="004117BD" w:rsidRDefault="004117BD" w:rsidP="004117BD">
      <w:pPr>
        <w:jc w:val="center"/>
        <w:rPr>
          <w:sz w:val="16"/>
          <w:szCs w:val="16"/>
          <w:lang w:val="es-CO"/>
        </w:rPr>
      </w:pPr>
      <w:r w:rsidRPr="002B0E5D">
        <w:rPr>
          <w:sz w:val="16"/>
          <w:szCs w:val="16"/>
          <w:lang w:val="es-CO"/>
        </w:rPr>
        <w:t xml:space="preserve">Tabla </w:t>
      </w:r>
      <w:r>
        <w:rPr>
          <w:sz w:val="16"/>
          <w:szCs w:val="16"/>
          <w:lang w:val="es-CO"/>
        </w:rPr>
        <w:t>12</w:t>
      </w:r>
      <w:r w:rsidRPr="002B0E5D">
        <w:rPr>
          <w:sz w:val="16"/>
          <w:szCs w:val="16"/>
          <w:lang w:val="es-CO"/>
        </w:rPr>
        <w:t>. Tiempos Imagen</w:t>
      </w:r>
      <w:r>
        <w:rPr>
          <w:sz w:val="16"/>
          <w:szCs w:val="16"/>
          <w:lang w:val="es-CO"/>
        </w:rPr>
        <w:t xml:space="preserve"> 4k MPI</w:t>
      </w:r>
    </w:p>
    <w:tbl>
      <w:tblPr>
        <w:tblW w:w="0" w:type="auto"/>
        <w:tblCellMar>
          <w:left w:w="70" w:type="dxa"/>
          <w:right w:w="70" w:type="dxa"/>
        </w:tblCellMar>
        <w:tblLook w:val="04A0" w:firstRow="1" w:lastRow="0" w:firstColumn="1" w:lastColumn="0" w:noHBand="0" w:noVBand="1"/>
      </w:tblPr>
      <w:tblGrid>
        <w:gridCol w:w="625"/>
        <w:gridCol w:w="601"/>
        <w:gridCol w:w="601"/>
        <w:gridCol w:w="601"/>
        <w:gridCol w:w="601"/>
        <w:gridCol w:w="667"/>
        <w:gridCol w:w="667"/>
        <w:gridCol w:w="667"/>
      </w:tblGrid>
      <w:tr w:rsidR="00434E65" w:rsidRPr="00434E65" w14:paraId="748592C8" w14:textId="77777777" w:rsidTr="00434E65">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8A810C" w14:textId="77777777" w:rsidR="00434E65" w:rsidRPr="00434E65" w:rsidRDefault="00434E65" w:rsidP="00434E65">
            <w:pPr>
              <w:autoSpaceDE/>
              <w:autoSpaceDN/>
              <w:jc w:val="center"/>
              <w:rPr>
                <w:b/>
                <w:bCs/>
                <w:color w:val="000000"/>
                <w:sz w:val="14"/>
                <w:szCs w:val="14"/>
                <w:lang w:val="es-CO" w:eastAsia="es-CO"/>
              </w:rPr>
            </w:pPr>
            <w:r w:rsidRPr="00434E65">
              <w:rPr>
                <w:b/>
                <w:bCs/>
                <w:color w:val="000000"/>
                <w:sz w:val="14"/>
                <w:szCs w:val="14"/>
                <w:lang w:val="es-CO" w:eastAsia="es-CO"/>
              </w:rPr>
              <w:t>Imagen 4k.jpg</w:t>
            </w:r>
          </w:p>
        </w:tc>
      </w:tr>
      <w:tr w:rsidR="00434E65" w:rsidRPr="00434E65" w14:paraId="43A9622F" w14:textId="77777777" w:rsidTr="00434E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35CF260" w14:textId="77777777" w:rsidR="00434E65" w:rsidRPr="00434E65" w:rsidRDefault="00434E65" w:rsidP="00434E65">
            <w:pPr>
              <w:autoSpaceDE/>
              <w:autoSpaceDN/>
              <w:jc w:val="center"/>
              <w:rPr>
                <w:b/>
                <w:bCs/>
                <w:color w:val="000000"/>
                <w:sz w:val="14"/>
                <w:szCs w:val="14"/>
                <w:lang w:val="es-CO" w:eastAsia="es-CO"/>
              </w:rPr>
            </w:pPr>
            <w:r w:rsidRPr="00434E65">
              <w:rPr>
                <w:b/>
                <w:bCs/>
                <w:color w:val="000000"/>
                <w:sz w:val="14"/>
                <w:szCs w:val="14"/>
                <w:lang w:val="es-CO" w:eastAsia="es-CO"/>
              </w:rPr>
              <w:t>procesos</w:t>
            </w:r>
          </w:p>
        </w:tc>
        <w:tc>
          <w:tcPr>
            <w:tcW w:w="0" w:type="auto"/>
            <w:tcBorders>
              <w:top w:val="nil"/>
              <w:left w:val="nil"/>
              <w:bottom w:val="single" w:sz="4" w:space="0" w:color="auto"/>
              <w:right w:val="single" w:sz="4" w:space="0" w:color="auto"/>
            </w:tcBorders>
            <w:shd w:val="clear" w:color="auto" w:fill="auto"/>
            <w:noWrap/>
            <w:vAlign w:val="center"/>
            <w:hideMark/>
          </w:tcPr>
          <w:p w14:paraId="5FCB201E" w14:textId="77777777" w:rsidR="00434E65" w:rsidRPr="00434E65" w:rsidRDefault="00434E65" w:rsidP="00434E65">
            <w:pPr>
              <w:autoSpaceDE/>
              <w:autoSpaceDN/>
              <w:jc w:val="center"/>
              <w:rPr>
                <w:b/>
                <w:bCs/>
                <w:color w:val="000000"/>
                <w:sz w:val="14"/>
                <w:szCs w:val="14"/>
                <w:lang w:val="es-CO" w:eastAsia="es-CO"/>
              </w:rPr>
            </w:pPr>
            <w:r w:rsidRPr="00434E65">
              <w:rPr>
                <w:b/>
                <w:bCs/>
                <w:color w:val="000000"/>
                <w:sz w:val="14"/>
                <w:szCs w:val="14"/>
                <w:lang w:val="es-CO" w:eastAsia="es-CO"/>
              </w:rPr>
              <w:t>3 kernel</w:t>
            </w:r>
          </w:p>
        </w:tc>
        <w:tc>
          <w:tcPr>
            <w:tcW w:w="0" w:type="auto"/>
            <w:tcBorders>
              <w:top w:val="nil"/>
              <w:left w:val="nil"/>
              <w:bottom w:val="single" w:sz="4" w:space="0" w:color="auto"/>
              <w:right w:val="single" w:sz="4" w:space="0" w:color="auto"/>
            </w:tcBorders>
            <w:shd w:val="clear" w:color="auto" w:fill="auto"/>
            <w:noWrap/>
            <w:vAlign w:val="center"/>
            <w:hideMark/>
          </w:tcPr>
          <w:p w14:paraId="0E9C1789" w14:textId="77777777" w:rsidR="00434E65" w:rsidRPr="00434E65" w:rsidRDefault="00434E65" w:rsidP="00434E65">
            <w:pPr>
              <w:autoSpaceDE/>
              <w:autoSpaceDN/>
              <w:jc w:val="center"/>
              <w:rPr>
                <w:b/>
                <w:bCs/>
                <w:color w:val="000000"/>
                <w:sz w:val="14"/>
                <w:szCs w:val="14"/>
                <w:lang w:val="es-CO" w:eastAsia="es-CO"/>
              </w:rPr>
            </w:pPr>
            <w:r w:rsidRPr="00434E65">
              <w:rPr>
                <w:b/>
                <w:bCs/>
                <w:color w:val="000000"/>
                <w:sz w:val="14"/>
                <w:szCs w:val="14"/>
                <w:lang w:val="es-CO" w:eastAsia="es-CO"/>
              </w:rPr>
              <w:t>5 kernel</w:t>
            </w:r>
          </w:p>
        </w:tc>
        <w:tc>
          <w:tcPr>
            <w:tcW w:w="0" w:type="auto"/>
            <w:tcBorders>
              <w:top w:val="nil"/>
              <w:left w:val="nil"/>
              <w:bottom w:val="single" w:sz="4" w:space="0" w:color="auto"/>
              <w:right w:val="single" w:sz="4" w:space="0" w:color="auto"/>
            </w:tcBorders>
            <w:shd w:val="clear" w:color="auto" w:fill="auto"/>
            <w:noWrap/>
            <w:vAlign w:val="center"/>
            <w:hideMark/>
          </w:tcPr>
          <w:p w14:paraId="153FA72F" w14:textId="77777777" w:rsidR="00434E65" w:rsidRPr="00434E65" w:rsidRDefault="00434E65" w:rsidP="00434E65">
            <w:pPr>
              <w:autoSpaceDE/>
              <w:autoSpaceDN/>
              <w:jc w:val="center"/>
              <w:rPr>
                <w:b/>
                <w:bCs/>
                <w:color w:val="000000"/>
                <w:sz w:val="14"/>
                <w:szCs w:val="14"/>
                <w:lang w:val="es-CO" w:eastAsia="es-CO"/>
              </w:rPr>
            </w:pPr>
            <w:r w:rsidRPr="00434E65">
              <w:rPr>
                <w:b/>
                <w:bCs/>
                <w:color w:val="000000"/>
                <w:sz w:val="14"/>
                <w:szCs w:val="14"/>
                <w:lang w:val="es-CO" w:eastAsia="es-CO"/>
              </w:rPr>
              <w:t>7 kernel</w:t>
            </w:r>
          </w:p>
        </w:tc>
        <w:tc>
          <w:tcPr>
            <w:tcW w:w="0" w:type="auto"/>
            <w:tcBorders>
              <w:top w:val="nil"/>
              <w:left w:val="nil"/>
              <w:bottom w:val="single" w:sz="4" w:space="0" w:color="auto"/>
              <w:right w:val="single" w:sz="4" w:space="0" w:color="auto"/>
            </w:tcBorders>
            <w:shd w:val="clear" w:color="auto" w:fill="auto"/>
            <w:noWrap/>
            <w:vAlign w:val="center"/>
            <w:hideMark/>
          </w:tcPr>
          <w:p w14:paraId="45FD6355" w14:textId="77777777" w:rsidR="00434E65" w:rsidRPr="00434E65" w:rsidRDefault="00434E65" w:rsidP="00434E65">
            <w:pPr>
              <w:autoSpaceDE/>
              <w:autoSpaceDN/>
              <w:jc w:val="center"/>
              <w:rPr>
                <w:b/>
                <w:bCs/>
                <w:color w:val="000000"/>
                <w:sz w:val="14"/>
                <w:szCs w:val="14"/>
                <w:lang w:val="es-CO" w:eastAsia="es-CO"/>
              </w:rPr>
            </w:pPr>
            <w:r w:rsidRPr="00434E65">
              <w:rPr>
                <w:b/>
                <w:bCs/>
                <w:color w:val="000000"/>
                <w:sz w:val="14"/>
                <w:szCs w:val="14"/>
                <w:lang w:val="es-CO" w:eastAsia="es-CO"/>
              </w:rPr>
              <w:t>9 kernel</w:t>
            </w:r>
          </w:p>
        </w:tc>
        <w:tc>
          <w:tcPr>
            <w:tcW w:w="0" w:type="auto"/>
            <w:tcBorders>
              <w:top w:val="nil"/>
              <w:left w:val="nil"/>
              <w:bottom w:val="single" w:sz="4" w:space="0" w:color="auto"/>
              <w:right w:val="single" w:sz="4" w:space="0" w:color="auto"/>
            </w:tcBorders>
            <w:shd w:val="clear" w:color="auto" w:fill="auto"/>
            <w:noWrap/>
            <w:vAlign w:val="center"/>
            <w:hideMark/>
          </w:tcPr>
          <w:p w14:paraId="24D882A1" w14:textId="77777777" w:rsidR="00434E65" w:rsidRPr="00434E65" w:rsidRDefault="00434E65" w:rsidP="00434E65">
            <w:pPr>
              <w:autoSpaceDE/>
              <w:autoSpaceDN/>
              <w:jc w:val="center"/>
              <w:rPr>
                <w:b/>
                <w:bCs/>
                <w:color w:val="000000"/>
                <w:sz w:val="14"/>
                <w:szCs w:val="14"/>
                <w:lang w:val="es-CO" w:eastAsia="es-CO"/>
              </w:rPr>
            </w:pPr>
            <w:r w:rsidRPr="00434E65">
              <w:rPr>
                <w:b/>
                <w:bCs/>
                <w:color w:val="000000"/>
                <w:sz w:val="14"/>
                <w:szCs w:val="14"/>
                <w:lang w:val="es-CO" w:eastAsia="es-CO"/>
              </w:rPr>
              <w:t>11 kernel</w:t>
            </w:r>
          </w:p>
        </w:tc>
        <w:tc>
          <w:tcPr>
            <w:tcW w:w="0" w:type="auto"/>
            <w:tcBorders>
              <w:top w:val="nil"/>
              <w:left w:val="nil"/>
              <w:bottom w:val="single" w:sz="4" w:space="0" w:color="auto"/>
              <w:right w:val="single" w:sz="4" w:space="0" w:color="auto"/>
            </w:tcBorders>
            <w:shd w:val="clear" w:color="auto" w:fill="auto"/>
            <w:noWrap/>
            <w:vAlign w:val="center"/>
            <w:hideMark/>
          </w:tcPr>
          <w:p w14:paraId="211830A8" w14:textId="77777777" w:rsidR="00434E65" w:rsidRPr="00434E65" w:rsidRDefault="00434E65" w:rsidP="00434E65">
            <w:pPr>
              <w:autoSpaceDE/>
              <w:autoSpaceDN/>
              <w:jc w:val="center"/>
              <w:rPr>
                <w:b/>
                <w:bCs/>
                <w:color w:val="000000"/>
                <w:sz w:val="14"/>
                <w:szCs w:val="14"/>
                <w:lang w:val="es-CO" w:eastAsia="es-CO"/>
              </w:rPr>
            </w:pPr>
            <w:r w:rsidRPr="00434E65">
              <w:rPr>
                <w:b/>
                <w:bCs/>
                <w:color w:val="000000"/>
                <w:sz w:val="14"/>
                <w:szCs w:val="14"/>
                <w:lang w:val="es-CO" w:eastAsia="es-CO"/>
              </w:rPr>
              <w:t>13 kernel</w:t>
            </w:r>
          </w:p>
        </w:tc>
        <w:tc>
          <w:tcPr>
            <w:tcW w:w="0" w:type="auto"/>
            <w:tcBorders>
              <w:top w:val="nil"/>
              <w:left w:val="nil"/>
              <w:bottom w:val="single" w:sz="4" w:space="0" w:color="auto"/>
              <w:right w:val="single" w:sz="4" w:space="0" w:color="auto"/>
            </w:tcBorders>
            <w:shd w:val="clear" w:color="auto" w:fill="auto"/>
            <w:noWrap/>
            <w:vAlign w:val="center"/>
            <w:hideMark/>
          </w:tcPr>
          <w:p w14:paraId="380F7286" w14:textId="77777777" w:rsidR="00434E65" w:rsidRPr="00434E65" w:rsidRDefault="00434E65" w:rsidP="00434E65">
            <w:pPr>
              <w:autoSpaceDE/>
              <w:autoSpaceDN/>
              <w:jc w:val="center"/>
              <w:rPr>
                <w:b/>
                <w:bCs/>
                <w:color w:val="000000"/>
                <w:sz w:val="14"/>
                <w:szCs w:val="14"/>
                <w:lang w:val="es-CO" w:eastAsia="es-CO"/>
              </w:rPr>
            </w:pPr>
            <w:r w:rsidRPr="00434E65">
              <w:rPr>
                <w:b/>
                <w:bCs/>
                <w:color w:val="000000"/>
                <w:sz w:val="14"/>
                <w:szCs w:val="14"/>
                <w:lang w:val="es-CO" w:eastAsia="es-CO"/>
              </w:rPr>
              <w:t>15 kernel</w:t>
            </w:r>
          </w:p>
        </w:tc>
      </w:tr>
      <w:tr w:rsidR="00434E65" w:rsidRPr="00434E65" w14:paraId="24968EF2" w14:textId="77777777" w:rsidTr="00434E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428874E" w14:textId="77777777" w:rsidR="00434E65" w:rsidRPr="00434E65" w:rsidRDefault="00434E65" w:rsidP="00434E65">
            <w:pPr>
              <w:autoSpaceDE/>
              <w:autoSpaceDN/>
              <w:jc w:val="center"/>
              <w:rPr>
                <w:b/>
                <w:bCs/>
                <w:color w:val="000000"/>
                <w:sz w:val="14"/>
                <w:szCs w:val="14"/>
                <w:lang w:val="es-CO" w:eastAsia="es-CO"/>
              </w:rPr>
            </w:pPr>
            <w:r w:rsidRPr="00434E65">
              <w:rPr>
                <w:b/>
                <w:bCs/>
                <w:color w:val="000000"/>
                <w:sz w:val="14"/>
                <w:szCs w:val="14"/>
                <w:lang w:val="es-CO" w:eastAsia="es-CO"/>
              </w:rPr>
              <w:t>1</w:t>
            </w:r>
          </w:p>
        </w:tc>
        <w:tc>
          <w:tcPr>
            <w:tcW w:w="0" w:type="auto"/>
            <w:tcBorders>
              <w:top w:val="nil"/>
              <w:left w:val="nil"/>
              <w:bottom w:val="single" w:sz="4" w:space="0" w:color="auto"/>
              <w:right w:val="single" w:sz="4" w:space="0" w:color="auto"/>
            </w:tcBorders>
            <w:shd w:val="clear" w:color="auto" w:fill="auto"/>
            <w:noWrap/>
            <w:vAlign w:val="center"/>
            <w:hideMark/>
          </w:tcPr>
          <w:p w14:paraId="31DB9A32"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3.5039</w:t>
            </w:r>
          </w:p>
        </w:tc>
        <w:tc>
          <w:tcPr>
            <w:tcW w:w="0" w:type="auto"/>
            <w:tcBorders>
              <w:top w:val="nil"/>
              <w:left w:val="nil"/>
              <w:bottom w:val="single" w:sz="4" w:space="0" w:color="auto"/>
              <w:right w:val="single" w:sz="4" w:space="0" w:color="auto"/>
            </w:tcBorders>
            <w:shd w:val="clear" w:color="auto" w:fill="auto"/>
            <w:noWrap/>
            <w:vAlign w:val="center"/>
            <w:hideMark/>
          </w:tcPr>
          <w:p w14:paraId="50B7485B"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6.6764</w:t>
            </w:r>
          </w:p>
        </w:tc>
        <w:tc>
          <w:tcPr>
            <w:tcW w:w="0" w:type="auto"/>
            <w:tcBorders>
              <w:top w:val="nil"/>
              <w:left w:val="nil"/>
              <w:bottom w:val="single" w:sz="4" w:space="0" w:color="auto"/>
              <w:right w:val="single" w:sz="4" w:space="0" w:color="auto"/>
            </w:tcBorders>
            <w:shd w:val="clear" w:color="auto" w:fill="auto"/>
            <w:noWrap/>
            <w:vAlign w:val="center"/>
            <w:hideMark/>
          </w:tcPr>
          <w:p w14:paraId="225F9CE2"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40.4817</w:t>
            </w:r>
          </w:p>
        </w:tc>
        <w:tc>
          <w:tcPr>
            <w:tcW w:w="0" w:type="auto"/>
            <w:tcBorders>
              <w:top w:val="nil"/>
              <w:left w:val="nil"/>
              <w:bottom w:val="single" w:sz="4" w:space="0" w:color="auto"/>
              <w:right w:val="single" w:sz="4" w:space="0" w:color="auto"/>
            </w:tcBorders>
            <w:shd w:val="clear" w:color="auto" w:fill="auto"/>
            <w:noWrap/>
            <w:vAlign w:val="center"/>
            <w:hideMark/>
          </w:tcPr>
          <w:p w14:paraId="49124B10"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81.1815</w:t>
            </w:r>
          </w:p>
        </w:tc>
        <w:tc>
          <w:tcPr>
            <w:tcW w:w="0" w:type="auto"/>
            <w:tcBorders>
              <w:top w:val="nil"/>
              <w:left w:val="nil"/>
              <w:bottom w:val="single" w:sz="4" w:space="0" w:color="auto"/>
              <w:right w:val="single" w:sz="4" w:space="0" w:color="auto"/>
            </w:tcBorders>
            <w:shd w:val="clear" w:color="auto" w:fill="auto"/>
            <w:noWrap/>
            <w:vAlign w:val="center"/>
            <w:hideMark/>
          </w:tcPr>
          <w:p w14:paraId="5DD69128"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127.1661</w:t>
            </w:r>
          </w:p>
        </w:tc>
        <w:tc>
          <w:tcPr>
            <w:tcW w:w="0" w:type="auto"/>
            <w:tcBorders>
              <w:top w:val="nil"/>
              <w:left w:val="nil"/>
              <w:bottom w:val="single" w:sz="4" w:space="0" w:color="auto"/>
              <w:right w:val="single" w:sz="4" w:space="0" w:color="auto"/>
            </w:tcBorders>
            <w:shd w:val="clear" w:color="auto" w:fill="auto"/>
            <w:noWrap/>
            <w:vAlign w:val="center"/>
            <w:hideMark/>
          </w:tcPr>
          <w:p w14:paraId="0B8B9E66"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128.4156</w:t>
            </w:r>
          </w:p>
        </w:tc>
        <w:tc>
          <w:tcPr>
            <w:tcW w:w="0" w:type="auto"/>
            <w:tcBorders>
              <w:top w:val="nil"/>
              <w:left w:val="nil"/>
              <w:bottom w:val="single" w:sz="4" w:space="0" w:color="auto"/>
              <w:right w:val="single" w:sz="4" w:space="0" w:color="auto"/>
            </w:tcBorders>
            <w:shd w:val="clear" w:color="auto" w:fill="auto"/>
            <w:noWrap/>
            <w:vAlign w:val="center"/>
            <w:hideMark/>
          </w:tcPr>
          <w:p w14:paraId="064873FE"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128.7267</w:t>
            </w:r>
          </w:p>
        </w:tc>
      </w:tr>
      <w:tr w:rsidR="00434E65" w:rsidRPr="00434E65" w14:paraId="0C56CF0D" w14:textId="77777777" w:rsidTr="00434E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EF6B22E" w14:textId="77777777" w:rsidR="00434E65" w:rsidRPr="00434E65" w:rsidRDefault="00434E65" w:rsidP="00434E65">
            <w:pPr>
              <w:autoSpaceDE/>
              <w:autoSpaceDN/>
              <w:jc w:val="center"/>
              <w:rPr>
                <w:b/>
                <w:bCs/>
                <w:color w:val="000000"/>
                <w:sz w:val="14"/>
                <w:szCs w:val="14"/>
                <w:lang w:val="es-CO" w:eastAsia="es-CO"/>
              </w:rPr>
            </w:pPr>
            <w:r w:rsidRPr="00434E65">
              <w:rPr>
                <w:b/>
                <w:bCs/>
                <w:color w:val="000000"/>
                <w:sz w:val="14"/>
                <w:szCs w:val="14"/>
                <w:lang w:val="es-CO" w:eastAsia="es-CO"/>
              </w:rPr>
              <w:t>2</w:t>
            </w:r>
          </w:p>
        </w:tc>
        <w:tc>
          <w:tcPr>
            <w:tcW w:w="0" w:type="auto"/>
            <w:tcBorders>
              <w:top w:val="nil"/>
              <w:left w:val="nil"/>
              <w:bottom w:val="single" w:sz="4" w:space="0" w:color="auto"/>
              <w:right w:val="single" w:sz="4" w:space="0" w:color="auto"/>
            </w:tcBorders>
            <w:shd w:val="clear" w:color="auto" w:fill="auto"/>
            <w:noWrap/>
            <w:vAlign w:val="bottom"/>
            <w:hideMark/>
          </w:tcPr>
          <w:p w14:paraId="191E6781"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3.4512</w:t>
            </w:r>
          </w:p>
        </w:tc>
        <w:tc>
          <w:tcPr>
            <w:tcW w:w="0" w:type="auto"/>
            <w:tcBorders>
              <w:top w:val="nil"/>
              <w:left w:val="nil"/>
              <w:bottom w:val="single" w:sz="4" w:space="0" w:color="auto"/>
              <w:right w:val="single" w:sz="4" w:space="0" w:color="auto"/>
            </w:tcBorders>
            <w:shd w:val="clear" w:color="auto" w:fill="auto"/>
            <w:noWrap/>
            <w:vAlign w:val="center"/>
            <w:hideMark/>
          </w:tcPr>
          <w:p w14:paraId="3E757CB5"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5.4099</w:t>
            </w:r>
          </w:p>
        </w:tc>
        <w:tc>
          <w:tcPr>
            <w:tcW w:w="0" w:type="auto"/>
            <w:tcBorders>
              <w:top w:val="nil"/>
              <w:left w:val="nil"/>
              <w:bottom w:val="single" w:sz="4" w:space="0" w:color="auto"/>
              <w:right w:val="single" w:sz="4" w:space="0" w:color="auto"/>
            </w:tcBorders>
            <w:shd w:val="clear" w:color="auto" w:fill="auto"/>
            <w:noWrap/>
            <w:vAlign w:val="center"/>
            <w:hideMark/>
          </w:tcPr>
          <w:p w14:paraId="3C3DF21D"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29.3839</w:t>
            </w:r>
          </w:p>
        </w:tc>
        <w:tc>
          <w:tcPr>
            <w:tcW w:w="0" w:type="auto"/>
            <w:tcBorders>
              <w:top w:val="nil"/>
              <w:left w:val="nil"/>
              <w:bottom w:val="single" w:sz="4" w:space="0" w:color="auto"/>
              <w:right w:val="single" w:sz="4" w:space="0" w:color="auto"/>
            </w:tcBorders>
            <w:shd w:val="clear" w:color="auto" w:fill="auto"/>
            <w:noWrap/>
            <w:vAlign w:val="center"/>
            <w:hideMark/>
          </w:tcPr>
          <w:p w14:paraId="2F7E0B84"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44.7986</w:t>
            </w:r>
          </w:p>
        </w:tc>
        <w:tc>
          <w:tcPr>
            <w:tcW w:w="0" w:type="auto"/>
            <w:tcBorders>
              <w:top w:val="nil"/>
              <w:left w:val="nil"/>
              <w:bottom w:val="single" w:sz="4" w:space="0" w:color="auto"/>
              <w:right w:val="single" w:sz="4" w:space="0" w:color="auto"/>
            </w:tcBorders>
            <w:shd w:val="clear" w:color="auto" w:fill="auto"/>
            <w:noWrap/>
            <w:vAlign w:val="center"/>
            <w:hideMark/>
          </w:tcPr>
          <w:p w14:paraId="118C9DA6"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71.1509</w:t>
            </w:r>
          </w:p>
        </w:tc>
        <w:tc>
          <w:tcPr>
            <w:tcW w:w="0" w:type="auto"/>
            <w:tcBorders>
              <w:top w:val="nil"/>
              <w:left w:val="nil"/>
              <w:bottom w:val="single" w:sz="4" w:space="0" w:color="auto"/>
              <w:right w:val="single" w:sz="4" w:space="0" w:color="auto"/>
            </w:tcBorders>
            <w:shd w:val="clear" w:color="auto" w:fill="auto"/>
            <w:noWrap/>
            <w:vAlign w:val="center"/>
            <w:hideMark/>
          </w:tcPr>
          <w:p w14:paraId="5A88A2D9"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112.5457</w:t>
            </w:r>
          </w:p>
        </w:tc>
        <w:tc>
          <w:tcPr>
            <w:tcW w:w="0" w:type="auto"/>
            <w:tcBorders>
              <w:top w:val="nil"/>
              <w:left w:val="nil"/>
              <w:bottom w:val="single" w:sz="4" w:space="0" w:color="auto"/>
              <w:right w:val="single" w:sz="4" w:space="0" w:color="auto"/>
            </w:tcBorders>
            <w:shd w:val="clear" w:color="auto" w:fill="auto"/>
            <w:noWrap/>
            <w:vAlign w:val="center"/>
            <w:hideMark/>
          </w:tcPr>
          <w:p w14:paraId="46DC4BDA"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126.5088</w:t>
            </w:r>
          </w:p>
        </w:tc>
      </w:tr>
      <w:tr w:rsidR="00434E65" w:rsidRPr="00434E65" w14:paraId="443ACEF5" w14:textId="77777777" w:rsidTr="00434E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951EBED" w14:textId="77777777" w:rsidR="00434E65" w:rsidRPr="00434E65" w:rsidRDefault="00434E65" w:rsidP="00434E65">
            <w:pPr>
              <w:autoSpaceDE/>
              <w:autoSpaceDN/>
              <w:jc w:val="center"/>
              <w:rPr>
                <w:b/>
                <w:bCs/>
                <w:color w:val="000000"/>
                <w:sz w:val="14"/>
                <w:szCs w:val="14"/>
                <w:lang w:val="es-CO" w:eastAsia="es-CO"/>
              </w:rPr>
            </w:pPr>
            <w:r w:rsidRPr="00434E65">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bottom"/>
            <w:hideMark/>
          </w:tcPr>
          <w:p w14:paraId="56D4EADE"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3.1578</w:t>
            </w:r>
          </w:p>
        </w:tc>
        <w:tc>
          <w:tcPr>
            <w:tcW w:w="0" w:type="auto"/>
            <w:tcBorders>
              <w:top w:val="nil"/>
              <w:left w:val="nil"/>
              <w:bottom w:val="single" w:sz="4" w:space="0" w:color="auto"/>
              <w:right w:val="single" w:sz="4" w:space="0" w:color="auto"/>
            </w:tcBorders>
            <w:shd w:val="clear" w:color="auto" w:fill="auto"/>
            <w:noWrap/>
            <w:vAlign w:val="center"/>
            <w:hideMark/>
          </w:tcPr>
          <w:p w14:paraId="41432595"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5.3254</w:t>
            </w:r>
          </w:p>
        </w:tc>
        <w:tc>
          <w:tcPr>
            <w:tcW w:w="0" w:type="auto"/>
            <w:tcBorders>
              <w:top w:val="nil"/>
              <w:left w:val="nil"/>
              <w:bottom w:val="single" w:sz="4" w:space="0" w:color="auto"/>
              <w:right w:val="single" w:sz="4" w:space="0" w:color="auto"/>
            </w:tcBorders>
            <w:shd w:val="clear" w:color="auto" w:fill="auto"/>
            <w:noWrap/>
            <w:vAlign w:val="center"/>
            <w:hideMark/>
          </w:tcPr>
          <w:p w14:paraId="4805A44A"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25.4743</w:t>
            </w:r>
          </w:p>
        </w:tc>
        <w:tc>
          <w:tcPr>
            <w:tcW w:w="0" w:type="auto"/>
            <w:tcBorders>
              <w:top w:val="nil"/>
              <w:left w:val="nil"/>
              <w:bottom w:val="single" w:sz="4" w:space="0" w:color="auto"/>
              <w:right w:val="single" w:sz="4" w:space="0" w:color="auto"/>
            </w:tcBorders>
            <w:shd w:val="clear" w:color="auto" w:fill="auto"/>
            <w:noWrap/>
            <w:vAlign w:val="center"/>
            <w:hideMark/>
          </w:tcPr>
          <w:p w14:paraId="1B7C7896"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40.4628</w:t>
            </w:r>
          </w:p>
        </w:tc>
        <w:tc>
          <w:tcPr>
            <w:tcW w:w="0" w:type="auto"/>
            <w:tcBorders>
              <w:top w:val="nil"/>
              <w:left w:val="nil"/>
              <w:bottom w:val="single" w:sz="4" w:space="0" w:color="auto"/>
              <w:right w:val="single" w:sz="4" w:space="0" w:color="auto"/>
            </w:tcBorders>
            <w:shd w:val="clear" w:color="auto" w:fill="auto"/>
            <w:noWrap/>
            <w:vAlign w:val="center"/>
            <w:hideMark/>
          </w:tcPr>
          <w:p w14:paraId="112AD3D5"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47.1264</w:t>
            </w:r>
          </w:p>
        </w:tc>
        <w:tc>
          <w:tcPr>
            <w:tcW w:w="0" w:type="auto"/>
            <w:tcBorders>
              <w:top w:val="nil"/>
              <w:left w:val="nil"/>
              <w:bottom w:val="single" w:sz="4" w:space="0" w:color="auto"/>
              <w:right w:val="single" w:sz="4" w:space="0" w:color="auto"/>
            </w:tcBorders>
            <w:shd w:val="clear" w:color="auto" w:fill="auto"/>
            <w:noWrap/>
            <w:vAlign w:val="center"/>
            <w:hideMark/>
          </w:tcPr>
          <w:p w14:paraId="330D54D7"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108.1255</w:t>
            </w:r>
          </w:p>
        </w:tc>
        <w:tc>
          <w:tcPr>
            <w:tcW w:w="0" w:type="auto"/>
            <w:tcBorders>
              <w:top w:val="nil"/>
              <w:left w:val="nil"/>
              <w:bottom w:val="single" w:sz="4" w:space="0" w:color="auto"/>
              <w:right w:val="single" w:sz="4" w:space="0" w:color="auto"/>
            </w:tcBorders>
            <w:shd w:val="clear" w:color="auto" w:fill="auto"/>
            <w:noWrap/>
            <w:vAlign w:val="center"/>
            <w:hideMark/>
          </w:tcPr>
          <w:p w14:paraId="217C9A5E"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82.9154</w:t>
            </w:r>
          </w:p>
        </w:tc>
      </w:tr>
      <w:tr w:rsidR="00434E65" w:rsidRPr="00434E65" w14:paraId="69970474" w14:textId="77777777" w:rsidTr="00434E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F22596F" w14:textId="77777777" w:rsidR="00434E65" w:rsidRPr="00434E65" w:rsidRDefault="00434E65" w:rsidP="00434E65">
            <w:pPr>
              <w:autoSpaceDE/>
              <w:autoSpaceDN/>
              <w:jc w:val="center"/>
              <w:rPr>
                <w:b/>
                <w:bCs/>
                <w:color w:val="000000"/>
                <w:sz w:val="14"/>
                <w:szCs w:val="14"/>
                <w:lang w:val="es-CO" w:eastAsia="es-CO"/>
              </w:rPr>
            </w:pPr>
            <w:r w:rsidRPr="00434E65">
              <w:rPr>
                <w:b/>
                <w:bCs/>
                <w:color w:val="000000"/>
                <w:sz w:val="14"/>
                <w:szCs w:val="14"/>
                <w:lang w:val="es-CO" w:eastAsia="es-CO"/>
              </w:rPr>
              <w:t>4</w:t>
            </w:r>
          </w:p>
        </w:tc>
        <w:tc>
          <w:tcPr>
            <w:tcW w:w="0" w:type="auto"/>
            <w:tcBorders>
              <w:top w:val="nil"/>
              <w:left w:val="nil"/>
              <w:bottom w:val="single" w:sz="4" w:space="0" w:color="auto"/>
              <w:right w:val="single" w:sz="4" w:space="0" w:color="auto"/>
            </w:tcBorders>
            <w:shd w:val="clear" w:color="auto" w:fill="auto"/>
            <w:noWrap/>
            <w:vAlign w:val="bottom"/>
            <w:hideMark/>
          </w:tcPr>
          <w:p w14:paraId="03CDB54B"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3.1160</w:t>
            </w:r>
          </w:p>
        </w:tc>
        <w:tc>
          <w:tcPr>
            <w:tcW w:w="0" w:type="auto"/>
            <w:tcBorders>
              <w:top w:val="nil"/>
              <w:left w:val="nil"/>
              <w:bottom w:val="single" w:sz="4" w:space="0" w:color="auto"/>
              <w:right w:val="single" w:sz="4" w:space="0" w:color="auto"/>
            </w:tcBorders>
            <w:shd w:val="clear" w:color="auto" w:fill="auto"/>
            <w:noWrap/>
            <w:vAlign w:val="center"/>
            <w:hideMark/>
          </w:tcPr>
          <w:p w14:paraId="05B0BA0B"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4.0591</w:t>
            </w:r>
          </w:p>
        </w:tc>
        <w:tc>
          <w:tcPr>
            <w:tcW w:w="0" w:type="auto"/>
            <w:tcBorders>
              <w:top w:val="nil"/>
              <w:left w:val="nil"/>
              <w:bottom w:val="single" w:sz="4" w:space="0" w:color="auto"/>
              <w:right w:val="single" w:sz="4" w:space="0" w:color="auto"/>
            </w:tcBorders>
            <w:shd w:val="clear" w:color="auto" w:fill="auto"/>
            <w:noWrap/>
            <w:vAlign w:val="center"/>
            <w:hideMark/>
          </w:tcPr>
          <w:p w14:paraId="67DDE986"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22.9555</w:t>
            </w:r>
          </w:p>
        </w:tc>
        <w:tc>
          <w:tcPr>
            <w:tcW w:w="0" w:type="auto"/>
            <w:tcBorders>
              <w:top w:val="nil"/>
              <w:left w:val="nil"/>
              <w:bottom w:val="single" w:sz="4" w:space="0" w:color="auto"/>
              <w:right w:val="single" w:sz="4" w:space="0" w:color="auto"/>
            </w:tcBorders>
            <w:shd w:val="clear" w:color="auto" w:fill="auto"/>
            <w:noWrap/>
            <w:vAlign w:val="center"/>
            <w:hideMark/>
          </w:tcPr>
          <w:p w14:paraId="475495FE"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34.2323</w:t>
            </w:r>
          </w:p>
        </w:tc>
        <w:tc>
          <w:tcPr>
            <w:tcW w:w="0" w:type="auto"/>
            <w:tcBorders>
              <w:top w:val="nil"/>
              <w:left w:val="nil"/>
              <w:bottom w:val="single" w:sz="4" w:space="0" w:color="auto"/>
              <w:right w:val="single" w:sz="4" w:space="0" w:color="auto"/>
            </w:tcBorders>
            <w:shd w:val="clear" w:color="auto" w:fill="auto"/>
            <w:noWrap/>
            <w:vAlign w:val="center"/>
            <w:hideMark/>
          </w:tcPr>
          <w:p w14:paraId="130B02B9"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37.4765</w:t>
            </w:r>
          </w:p>
        </w:tc>
        <w:tc>
          <w:tcPr>
            <w:tcW w:w="0" w:type="auto"/>
            <w:tcBorders>
              <w:top w:val="nil"/>
              <w:left w:val="nil"/>
              <w:bottom w:val="single" w:sz="4" w:space="0" w:color="auto"/>
              <w:right w:val="single" w:sz="4" w:space="0" w:color="auto"/>
            </w:tcBorders>
            <w:shd w:val="clear" w:color="auto" w:fill="auto"/>
            <w:noWrap/>
            <w:vAlign w:val="center"/>
            <w:hideMark/>
          </w:tcPr>
          <w:p w14:paraId="287437B1"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82.4294</w:t>
            </w:r>
          </w:p>
        </w:tc>
        <w:tc>
          <w:tcPr>
            <w:tcW w:w="0" w:type="auto"/>
            <w:tcBorders>
              <w:top w:val="nil"/>
              <w:left w:val="nil"/>
              <w:bottom w:val="single" w:sz="4" w:space="0" w:color="auto"/>
              <w:right w:val="single" w:sz="4" w:space="0" w:color="auto"/>
            </w:tcBorders>
            <w:shd w:val="clear" w:color="auto" w:fill="auto"/>
            <w:noWrap/>
            <w:vAlign w:val="center"/>
            <w:hideMark/>
          </w:tcPr>
          <w:p w14:paraId="0D895BE4"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74.9775</w:t>
            </w:r>
          </w:p>
        </w:tc>
      </w:tr>
      <w:tr w:rsidR="00434E65" w:rsidRPr="00434E65" w14:paraId="096B2673" w14:textId="77777777" w:rsidTr="00434E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192D30B" w14:textId="77777777" w:rsidR="00434E65" w:rsidRPr="00434E65" w:rsidRDefault="00434E65" w:rsidP="00434E65">
            <w:pPr>
              <w:autoSpaceDE/>
              <w:autoSpaceDN/>
              <w:jc w:val="center"/>
              <w:rPr>
                <w:b/>
                <w:bCs/>
                <w:color w:val="000000"/>
                <w:sz w:val="14"/>
                <w:szCs w:val="14"/>
                <w:lang w:val="es-CO" w:eastAsia="es-CO"/>
              </w:rPr>
            </w:pPr>
            <w:r w:rsidRPr="00434E65">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bottom"/>
            <w:hideMark/>
          </w:tcPr>
          <w:p w14:paraId="58B74554"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3.0682</w:t>
            </w:r>
          </w:p>
        </w:tc>
        <w:tc>
          <w:tcPr>
            <w:tcW w:w="0" w:type="auto"/>
            <w:tcBorders>
              <w:top w:val="nil"/>
              <w:left w:val="nil"/>
              <w:bottom w:val="single" w:sz="4" w:space="0" w:color="auto"/>
              <w:right w:val="single" w:sz="4" w:space="0" w:color="auto"/>
            </w:tcBorders>
            <w:shd w:val="clear" w:color="auto" w:fill="auto"/>
            <w:noWrap/>
            <w:vAlign w:val="center"/>
            <w:hideMark/>
          </w:tcPr>
          <w:p w14:paraId="09EB9CC8"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3.0285</w:t>
            </w:r>
          </w:p>
        </w:tc>
        <w:tc>
          <w:tcPr>
            <w:tcW w:w="0" w:type="auto"/>
            <w:tcBorders>
              <w:top w:val="nil"/>
              <w:left w:val="nil"/>
              <w:bottom w:val="single" w:sz="4" w:space="0" w:color="auto"/>
              <w:right w:val="single" w:sz="4" w:space="0" w:color="auto"/>
            </w:tcBorders>
            <w:shd w:val="clear" w:color="auto" w:fill="auto"/>
            <w:noWrap/>
            <w:vAlign w:val="center"/>
            <w:hideMark/>
          </w:tcPr>
          <w:p w14:paraId="2EEA6266"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21.5225</w:t>
            </w:r>
          </w:p>
        </w:tc>
        <w:tc>
          <w:tcPr>
            <w:tcW w:w="0" w:type="auto"/>
            <w:tcBorders>
              <w:top w:val="nil"/>
              <w:left w:val="nil"/>
              <w:bottom w:val="single" w:sz="4" w:space="0" w:color="auto"/>
              <w:right w:val="single" w:sz="4" w:space="0" w:color="auto"/>
            </w:tcBorders>
            <w:shd w:val="clear" w:color="auto" w:fill="auto"/>
            <w:noWrap/>
            <w:vAlign w:val="center"/>
            <w:hideMark/>
          </w:tcPr>
          <w:p w14:paraId="70CDB04E"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33.1640</w:t>
            </w:r>
          </w:p>
        </w:tc>
        <w:tc>
          <w:tcPr>
            <w:tcW w:w="0" w:type="auto"/>
            <w:tcBorders>
              <w:top w:val="nil"/>
              <w:left w:val="nil"/>
              <w:bottom w:val="single" w:sz="4" w:space="0" w:color="auto"/>
              <w:right w:val="single" w:sz="4" w:space="0" w:color="auto"/>
            </w:tcBorders>
            <w:shd w:val="clear" w:color="auto" w:fill="auto"/>
            <w:noWrap/>
            <w:vAlign w:val="center"/>
            <w:hideMark/>
          </w:tcPr>
          <w:p w14:paraId="1DF18498"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35.5460</w:t>
            </w:r>
          </w:p>
        </w:tc>
        <w:tc>
          <w:tcPr>
            <w:tcW w:w="0" w:type="auto"/>
            <w:tcBorders>
              <w:top w:val="nil"/>
              <w:left w:val="nil"/>
              <w:bottom w:val="single" w:sz="4" w:space="0" w:color="auto"/>
              <w:right w:val="single" w:sz="4" w:space="0" w:color="auto"/>
            </w:tcBorders>
            <w:shd w:val="clear" w:color="auto" w:fill="auto"/>
            <w:noWrap/>
            <w:vAlign w:val="center"/>
            <w:hideMark/>
          </w:tcPr>
          <w:p w14:paraId="55787031"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66.5936</w:t>
            </w:r>
          </w:p>
        </w:tc>
        <w:tc>
          <w:tcPr>
            <w:tcW w:w="0" w:type="auto"/>
            <w:tcBorders>
              <w:top w:val="nil"/>
              <w:left w:val="nil"/>
              <w:bottom w:val="single" w:sz="4" w:space="0" w:color="auto"/>
              <w:right w:val="single" w:sz="4" w:space="0" w:color="auto"/>
            </w:tcBorders>
            <w:shd w:val="clear" w:color="auto" w:fill="auto"/>
            <w:noWrap/>
            <w:vAlign w:val="center"/>
            <w:hideMark/>
          </w:tcPr>
          <w:p w14:paraId="0874F1C1"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69.6925</w:t>
            </w:r>
          </w:p>
        </w:tc>
      </w:tr>
      <w:tr w:rsidR="00434E65" w:rsidRPr="00434E65" w14:paraId="63570393" w14:textId="77777777" w:rsidTr="00434E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EAEB921" w14:textId="77777777" w:rsidR="00434E65" w:rsidRPr="00434E65" w:rsidRDefault="00434E65" w:rsidP="00434E65">
            <w:pPr>
              <w:autoSpaceDE/>
              <w:autoSpaceDN/>
              <w:jc w:val="center"/>
              <w:rPr>
                <w:b/>
                <w:bCs/>
                <w:color w:val="000000"/>
                <w:sz w:val="14"/>
                <w:szCs w:val="14"/>
                <w:lang w:val="es-CO" w:eastAsia="es-CO"/>
              </w:rPr>
            </w:pPr>
            <w:r w:rsidRPr="00434E65">
              <w:rPr>
                <w:b/>
                <w:bCs/>
                <w:color w:val="000000"/>
                <w:sz w:val="14"/>
                <w:szCs w:val="14"/>
                <w:lang w:val="es-CO" w:eastAsia="es-CO"/>
              </w:rPr>
              <w:t>6</w:t>
            </w:r>
          </w:p>
        </w:tc>
        <w:tc>
          <w:tcPr>
            <w:tcW w:w="0" w:type="auto"/>
            <w:tcBorders>
              <w:top w:val="nil"/>
              <w:left w:val="nil"/>
              <w:bottom w:val="single" w:sz="4" w:space="0" w:color="auto"/>
              <w:right w:val="single" w:sz="4" w:space="0" w:color="auto"/>
            </w:tcBorders>
            <w:shd w:val="clear" w:color="auto" w:fill="auto"/>
            <w:noWrap/>
            <w:vAlign w:val="bottom"/>
            <w:hideMark/>
          </w:tcPr>
          <w:p w14:paraId="40011F66"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2.6767</w:t>
            </w:r>
          </w:p>
        </w:tc>
        <w:tc>
          <w:tcPr>
            <w:tcW w:w="0" w:type="auto"/>
            <w:tcBorders>
              <w:top w:val="nil"/>
              <w:left w:val="nil"/>
              <w:bottom w:val="single" w:sz="4" w:space="0" w:color="auto"/>
              <w:right w:val="single" w:sz="4" w:space="0" w:color="auto"/>
            </w:tcBorders>
            <w:shd w:val="clear" w:color="auto" w:fill="auto"/>
            <w:noWrap/>
            <w:vAlign w:val="center"/>
            <w:hideMark/>
          </w:tcPr>
          <w:p w14:paraId="061E6200"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2.9474</w:t>
            </w:r>
          </w:p>
        </w:tc>
        <w:tc>
          <w:tcPr>
            <w:tcW w:w="0" w:type="auto"/>
            <w:tcBorders>
              <w:top w:val="nil"/>
              <w:left w:val="nil"/>
              <w:bottom w:val="single" w:sz="4" w:space="0" w:color="auto"/>
              <w:right w:val="single" w:sz="4" w:space="0" w:color="auto"/>
            </w:tcBorders>
            <w:shd w:val="clear" w:color="auto" w:fill="auto"/>
            <w:noWrap/>
            <w:vAlign w:val="center"/>
            <w:hideMark/>
          </w:tcPr>
          <w:p w14:paraId="56A25A96"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17.1234</w:t>
            </w:r>
          </w:p>
        </w:tc>
        <w:tc>
          <w:tcPr>
            <w:tcW w:w="0" w:type="auto"/>
            <w:tcBorders>
              <w:top w:val="nil"/>
              <w:left w:val="nil"/>
              <w:bottom w:val="single" w:sz="4" w:space="0" w:color="auto"/>
              <w:right w:val="single" w:sz="4" w:space="0" w:color="auto"/>
            </w:tcBorders>
            <w:shd w:val="clear" w:color="auto" w:fill="auto"/>
            <w:noWrap/>
            <w:vAlign w:val="center"/>
            <w:hideMark/>
          </w:tcPr>
          <w:p w14:paraId="2D7A1C5D"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24.8074</w:t>
            </w:r>
          </w:p>
        </w:tc>
        <w:tc>
          <w:tcPr>
            <w:tcW w:w="0" w:type="auto"/>
            <w:tcBorders>
              <w:top w:val="nil"/>
              <w:left w:val="nil"/>
              <w:bottom w:val="single" w:sz="4" w:space="0" w:color="auto"/>
              <w:right w:val="single" w:sz="4" w:space="0" w:color="auto"/>
            </w:tcBorders>
            <w:shd w:val="clear" w:color="auto" w:fill="auto"/>
            <w:noWrap/>
            <w:vAlign w:val="center"/>
            <w:hideMark/>
          </w:tcPr>
          <w:p w14:paraId="409ED687"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22.2025</w:t>
            </w:r>
          </w:p>
        </w:tc>
        <w:tc>
          <w:tcPr>
            <w:tcW w:w="0" w:type="auto"/>
            <w:tcBorders>
              <w:top w:val="nil"/>
              <w:left w:val="nil"/>
              <w:bottom w:val="single" w:sz="4" w:space="0" w:color="auto"/>
              <w:right w:val="single" w:sz="4" w:space="0" w:color="auto"/>
            </w:tcBorders>
            <w:shd w:val="clear" w:color="auto" w:fill="auto"/>
            <w:noWrap/>
            <w:vAlign w:val="center"/>
            <w:hideMark/>
          </w:tcPr>
          <w:p w14:paraId="2898E278"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42.4274</w:t>
            </w:r>
          </w:p>
        </w:tc>
        <w:tc>
          <w:tcPr>
            <w:tcW w:w="0" w:type="auto"/>
            <w:tcBorders>
              <w:top w:val="nil"/>
              <w:left w:val="nil"/>
              <w:bottom w:val="single" w:sz="4" w:space="0" w:color="auto"/>
              <w:right w:val="single" w:sz="4" w:space="0" w:color="auto"/>
            </w:tcBorders>
            <w:shd w:val="clear" w:color="auto" w:fill="auto"/>
            <w:noWrap/>
            <w:vAlign w:val="center"/>
            <w:hideMark/>
          </w:tcPr>
          <w:p w14:paraId="0C34DEE1"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67.2466</w:t>
            </w:r>
          </w:p>
        </w:tc>
      </w:tr>
      <w:tr w:rsidR="00434E65" w:rsidRPr="00434E65" w14:paraId="377A700C" w14:textId="77777777" w:rsidTr="00434E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C311431" w14:textId="77777777" w:rsidR="00434E65" w:rsidRPr="00434E65" w:rsidRDefault="00434E65" w:rsidP="00434E65">
            <w:pPr>
              <w:autoSpaceDE/>
              <w:autoSpaceDN/>
              <w:jc w:val="center"/>
              <w:rPr>
                <w:b/>
                <w:bCs/>
                <w:color w:val="000000"/>
                <w:sz w:val="14"/>
                <w:szCs w:val="14"/>
                <w:lang w:val="es-CO" w:eastAsia="es-CO"/>
              </w:rPr>
            </w:pPr>
            <w:r w:rsidRPr="00434E65">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bottom"/>
            <w:hideMark/>
          </w:tcPr>
          <w:p w14:paraId="21E063F5"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1.2758</w:t>
            </w:r>
          </w:p>
        </w:tc>
        <w:tc>
          <w:tcPr>
            <w:tcW w:w="0" w:type="auto"/>
            <w:tcBorders>
              <w:top w:val="nil"/>
              <w:left w:val="nil"/>
              <w:bottom w:val="single" w:sz="4" w:space="0" w:color="auto"/>
              <w:right w:val="single" w:sz="4" w:space="0" w:color="auto"/>
            </w:tcBorders>
            <w:shd w:val="clear" w:color="auto" w:fill="auto"/>
            <w:noWrap/>
            <w:vAlign w:val="center"/>
            <w:hideMark/>
          </w:tcPr>
          <w:p w14:paraId="386784C6"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2.2635</w:t>
            </w:r>
          </w:p>
        </w:tc>
        <w:tc>
          <w:tcPr>
            <w:tcW w:w="0" w:type="auto"/>
            <w:tcBorders>
              <w:top w:val="nil"/>
              <w:left w:val="nil"/>
              <w:bottom w:val="single" w:sz="4" w:space="0" w:color="auto"/>
              <w:right w:val="single" w:sz="4" w:space="0" w:color="auto"/>
            </w:tcBorders>
            <w:shd w:val="clear" w:color="auto" w:fill="auto"/>
            <w:noWrap/>
            <w:vAlign w:val="center"/>
            <w:hideMark/>
          </w:tcPr>
          <w:p w14:paraId="765D6071"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14.4935</w:t>
            </w:r>
          </w:p>
        </w:tc>
        <w:tc>
          <w:tcPr>
            <w:tcW w:w="0" w:type="auto"/>
            <w:tcBorders>
              <w:top w:val="nil"/>
              <w:left w:val="nil"/>
              <w:bottom w:val="single" w:sz="4" w:space="0" w:color="auto"/>
              <w:right w:val="single" w:sz="4" w:space="0" w:color="auto"/>
            </w:tcBorders>
            <w:shd w:val="clear" w:color="auto" w:fill="auto"/>
            <w:noWrap/>
            <w:vAlign w:val="center"/>
            <w:hideMark/>
          </w:tcPr>
          <w:p w14:paraId="7749B7F3"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20.1564</w:t>
            </w:r>
          </w:p>
        </w:tc>
        <w:tc>
          <w:tcPr>
            <w:tcW w:w="0" w:type="auto"/>
            <w:tcBorders>
              <w:top w:val="nil"/>
              <w:left w:val="nil"/>
              <w:bottom w:val="single" w:sz="4" w:space="0" w:color="auto"/>
              <w:right w:val="single" w:sz="4" w:space="0" w:color="auto"/>
            </w:tcBorders>
            <w:shd w:val="clear" w:color="auto" w:fill="auto"/>
            <w:noWrap/>
            <w:vAlign w:val="center"/>
            <w:hideMark/>
          </w:tcPr>
          <w:p w14:paraId="6222CA81"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21.2498</w:t>
            </w:r>
          </w:p>
        </w:tc>
        <w:tc>
          <w:tcPr>
            <w:tcW w:w="0" w:type="auto"/>
            <w:tcBorders>
              <w:top w:val="nil"/>
              <w:left w:val="nil"/>
              <w:bottom w:val="single" w:sz="4" w:space="0" w:color="auto"/>
              <w:right w:val="single" w:sz="4" w:space="0" w:color="auto"/>
            </w:tcBorders>
            <w:shd w:val="clear" w:color="auto" w:fill="auto"/>
            <w:noWrap/>
            <w:vAlign w:val="center"/>
            <w:hideMark/>
          </w:tcPr>
          <w:p w14:paraId="6BBF9FFC"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41.4174</w:t>
            </w:r>
          </w:p>
        </w:tc>
        <w:tc>
          <w:tcPr>
            <w:tcW w:w="0" w:type="auto"/>
            <w:tcBorders>
              <w:top w:val="nil"/>
              <w:left w:val="nil"/>
              <w:bottom w:val="single" w:sz="4" w:space="0" w:color="auto"/>
              <w:right w:val="single" w:sz="4" w:space="0" w:color="auto"/>
            </w:tcBorders>
            <w:shd w:val="clear" w:color="auto" w:fill="auto"/>
            <w:noWrap/>
            <w:vAlign w:val="center"/>
            <w:hideMark/>
          </w:tcPr>
          <w:p w14:paraId="316980AE"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34.1841</w:t>
            </w:r>
          </w:p>
        </w:tc>
      </w:tr>
      <w:tr w:rsidR="00434E65" w:rsidRPr="00434E65" w14:paraId="6960FF31" w14:textId="77777777" w:rsidTr="00434E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F295838" w14:textId="77777777" w:rsidR="00434E65" w:rsidRPr="00434E65" w:rsidRDefault="00434E65" w:rsidP="00434E65">
            <w:pPr>
              <w:autoSpaceDE/>
              <w:autoSpaceDN/>
              <w:jc w:val="center"/>
              <w:rPr>
                <w:b/>
                <w:bCs/>
                <w:color w:val="000000"/>
                <w:sz w:val="14"/>
                <w:szCs w:val="14"/>
                <w:lang w:val="es-CO" w:eastAsia="es-CO"/>
              </w:rPr>
            </w:pPr>
            <w:r w:rsidRPr="00434E65">
              <w:rPr>
                <w:b/>
                <w:bCs/>
                <w:color w:val="000000"/>
                <w:sz w:val="14"/>
                <w:szCs w:val="14"/>
                <w:lang w:val="es-CO" w:eastAsia="es-CO"/>
              </w:rPr>
              <w:t>8</w:t>
            </w:r>
          </w:p>
        </w:tc>
        <w:tc>
          <w:tcPr>
            <w:tcW w:w="0" w:type="auto"/>
            <w:tcBorders>
              <w:top w:val="nil"/>
              <w:left w:val="nil"/>
              <w:bottom w:val="single" w:sz="4" w:space="0" w:color="auto"/>
              <w:right w:val="single" w:sz="4" w:space="0" w:color="auto"/>
            </w:tcBorders>
            <w:shd w:val="clear" w:color="auto" w:fill="auto"/>
            <w:noWrap/>
            <w:vAlign w:val="center"/>
            <w:hideMark/>
          </w:tcPr>
          <w:p w14:paraId="202A50B6"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1.1850</w:t>
            </w:r>
          </w:p>
        </w:tc>
        <w:tc>
          <w:tcPr>
            <w:tcW w:w="0" w:type="auto"/>
            <w:tcBorders>
              <w:top w:val="nil"/>
              <w:left w:val="nil"/>
              <w:bottom w:val="single" w:sz="4" w:space="0" w:color="auto"/>
              <w:right w:val="single" w:sz="4" w:space="0" w:color="auto"/>
            </w:tcBorders>
            <w:shd w:val="clear" w:color="auto" w:fill="auto"/>
            <w:noWrap/>
            <w:vAlign w:val="center"/>
            <w:hideMark/>
          </w:tcPr>
          <w:p w14:paraId="12670D0B"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2.2056</w:t>
            </w:r>
          </w:p>
        </w:tc>
        <w:tc>
          <w:tcPr>
            <w:tcW w:w="0" w:type="auto"/>
            <w:tcBorders>
              <w:top w:val="nil"/>
              <w:left w:val="nil"/>
              <w:bottom w:val="single" w:sz="4" w:space="0" w:color="auto"/>
              <w:right w:val="single" w:sz="4" w:space="0" w:color="auto"/>
            </w:tcBorders>
            <w:shd w:val="clear" w:color="auto" w:fill="auto"/>
            <w:noWrap/>
            <w:vAlign w:val="center"/>
            <w:hideMark/>
          </w:tcPr>
          <w:p w14:paraId="166C17F2"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10.7452</w:t>
            </w:r>
          </w:p>
        </w:tc>
        <w:tc>
          <w:tcPr>
            <w:tcW w:w="0" w:type="auto"/>
            <w:tcBorders>
              <w:top w:val="nil"/>
              <w:left w:val="nil"/>
              <w:bottom w:val="single" w:sz="4" w:space="0" w:color="auto"/>
              <w:right w:val="single" w:sz="4" w:space="0" w:color="auto"/>
            </w:tcBorders>
            <w:shd w:val="clear" w:color="auto" w:fill="auto"/>
            <w:noWrap/>
            <w:vAlign w:val="center"/>
            <w:hideMark/>
          </w:tcPr>
          <w:p w14:paraId="4BDF5430"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18.7580</w:t>
            </w:r>
          </w:p>
        </w:tc>
        <w:tc>
          <w:tcPr>
            <w:tcW w:w="0" w:type="auto"/>
            <w:tcBorders>
              <w:top w:val="nil"/>
              <w:left w:val="nil"/>
              <w:bottom w:val="single" w:sz="4" w:space="0" w:color="auto"/>
              <w:right w:val="single" w:sz="4" w:space="0" w:color="auto"/>
            </w:tcBorders>
            <w:shd w:val="clear" w:color="auto" w:fill="auto"/>
            <w:noWrap/>
            <w:vAlign w:val="center"/>
            <w:hideMark/>
          </w:tcPr>
          <w:p w14:paraId="51AD94E5"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19.4705</w:t>
            </w:r>
          </w:p>
        </w:tc>
        <w:tc>
          <w:tcPr>
            <w:tcW w:w="0" w:type="auto"/>
            <w:tcBorders>
              <w:top w:val="nil"/>
              <w:left w:val="nil"/>
              <w:bottom w:val="single" w:sz="4" w:space="0" w:color="auto"/>
              <w:right w:val="single" w:sz="4" w:space="0" w:color="auto"/>
            </w:tcBorders>
            <w:shd w:val="clear" w:color="auto" w:fill="auto"/>
            <w:noWrap/>
            <w:vAlign w:val="center"/>
            <w:hideMark/>
          </w:tcPr>
          <w:p w14:paraId="0B35FEC5"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32.1169</w:t>
            </w:r>
          </w:p>
        </w:tc>
        <w:tc>
          <w:tcPr>
            <w:tcW w:w="0" w:type="auto"/>
            <w:tcBorders>
              <w:top w:val="nil"/>
              <w:left w:val="nil"/>
              <w:bottom w:val="single" w:sz="4" w:space="0" w:color="auto"/>
              <w:right w:val="single" w:sz="4" w:space="0" w:color="auto"/>
            </w:tcBorders>
            <w:shd w:val="clear" w:color="auto" w:fill="auto"/>
            <w:noWrap/>
            <w:vAlign w:val="center"/>
            <w:hideMark/>
          </w:tcPr>
          <w:p w14:paraId="317B7C6C"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32.0740</w:t>
            </w:r>
          </w:p>
        </w:tc>
      </w:tr>
    </w:tbl>
    <w:p w14:paraId="4585B2A5" w14:textId="7FF7FC53" w:rsidR="00117D49" w:rsidRPr="002B0E5D" w:rsidRDefault="00176AA3" w:rsidP="00117D49">
      <w:pPr>
        <w:pStyle w:val="Ttulo2"/>
        <w:rPr>
          <w:lang w:val="es-CO"/>
        </w:rPr>
      </w:pPr>
      <w:r w:rsidRPr="002B0E5D">
        <w:rPr>
          <w:lang w:val="es-CO"/>
        </w:rPr>
        <w:lastRenderedPageBreak/>
        <w:t>Gráficas</w:t>
      </w:r>
      <w:r w:rsidR="005B14F6" w:rsidRPr="002B0E5D">
        <w:rPr>
          <w:lang w:val="es-CO"/>
        </w:rPr>
        <w:t xml:space="preserve"> Tiempo</w:t>
      </w:r>
    </w:p>
    <w:p w14:paraId="5B3FF6B4" w14:textId="3F89085D" w:rsidR="00372512" w:rsidRDefault="00176AA3" w:rsidP="00176AA3">
      <w:pPr>
        <w:jc w:val="both"/>
        <w:rPr>
          <w:lang w:val="es-CO"/>
        </w:rPr>
      </w:pPr>
      <w:r w:rsidRPr="002B0E5D">
        <w:rPr>
          <w:lang w:val="es-CO"/>
        </w:rPr>
        <w:t xml:space="preserve">A continuación, se presentan las gráficas de tiempo vs </w:t>
      </w:r>
      <w:r w:rsidR="002B0E5D" w:rsidRPr="002B0E5D">
        <w:rPr>
          <w:lang w:val="es-CO"/>
        </w:rPr>
        <w:t>número de hilos</w:t>
      </w:r>
      <w:r w:rsidR="00372512">
        <w:rPr>
          <w:lang w:val="es-CO"/>
        </w:rPr>
        <w:t xml:space="preserve">, para las implementaciones de hilos Posix y openMP, </w:t>
      </w:r>
      <w:r w:rsidRPr="002B0E5D">
        <w:rPr>
          <w:lang w:val="es-CO"/>
        </w:rPr>
        <w:t>para cada una de las imágenes</w:t>
      </w:r>
      <w:r w:rsidR="002B0E5D" w:rsidRPr="002B0E5D">
        <w:rPr>
          <w:lang w:val="es-CO"/>
        </w:rPr>
        <w:t xml:space="preserve"> con cada uno de los kernel de operación</w:t>
      </w:r>
      <w:r w:rsidR="00D50D3A" w:rsidRPr="002B0E5D">
        <w:rPr>
          <w:lang w:val="es-CO"/>
        </w:rPr>
        <w:t xml:space="preserve">, tomando los datos de las tablas anteriormente presentadas. </w:t>
      </w:r>
    </w:p>
    <w:p w14:paraId="73B5B436" w14:textId="53D6199E" w:rsidR="00A15785" w:rsidRDefault="00D50D3A" w:rsidP="00176AA3">
      <w:pPr>
        <w:jc w:val="both"/>
        <w:rPr>
          <w:lang w:val="es-CO"/>
        </w:rPr>
      </w:pPr>
      <w:r w:rsidRPr="002B0E5D">
        <w:rPr>
          <w:lang w:val="es-CO"/>
        </w:rPr>
        <w:t>En estas</w:t>
      </w:r>
      <w:r w:rsidR="00176AA3" w:rsidRPr="002B0E5D">
        <w:rPr>
          <w:lang w:val="es-CO"/>
        </w:rPr>
        <w:t xml:space="preserve"> </w:t>
      </w:r>
      <w:r w:rsidRPr="002B0E5D">
        <w:rPr>
          <w:lang w:val="es-CO"/>
        </w:rPr>
        <w:t xml:space="preserve">gráficas </w:t>
      </w:r>
      <w:r w:rsidR="00176AA3" w:rsidRPr="002B0E5D">
        <w:rPr>
          <w:lang w:val="es-CO"/>
        </w:rPr>
        <w:t>se podrá comparar el rendimiento con los diferentes números de hilos para las ejecuciones</w:t>
      </w:r>
      <w:r w:rsidR="00372512">
        <w:rPr>
          <w:lang w:val="es-CO"/>
        </w:rPr>
        <w:t xml:space="preserve"> con cada uno de los parámetros que se mencionaron con anterioridad.</w:t>
      </w:r>
    </w:p>
    <w:p w14:paraId="57A19BC9" w14:textId="6DE2629B" w:rsidR="00393565" w:rsidRDefault="00393565" w:rsidP="00176AA3">
      <w:pPr>
        <w:jc w:val="both"/>
        <w:rPr>
          <w:lang w:val="es-CO"/>
        </w:rPr>
      </w:pPr>
    </w:p>
    <w:p w14:paraId="20EDC66D" w14:textId="77777777" w:rsidR="00393565" w:rsidRPr="002B0E5D" w:rsidRDefault="00393565" w:rsidP="00176AA3">
      <w:pPr>
        <w:jc w:val="both"/>
        <w:rPr>
          <w:lang w:val="es-CO"/>
        </w:rPr>
      </w:pPr>
    </w:p>
    <w:p w14:paraId="5A4D031F" w14:textId="2413CD11" w:rsidR="00176AA3" w:rsidRPr="002B0E5D" w:rsidRDefault="005F1B61" w:rsidP="00176AA3">
      <w:pPr>
        <w:jc w:val="both"/>
        <w:rPr>
          <w:lang w:val="es-CO"/>
        </w:rPr>
      </w:pPr>
      <w:r>
        <w:rPr>
          <w:noProof/>
        </w:rPr>
        <w:drawing>
          <wp:inline distT="0" distB="0" distL="0" distR="0" wp14:anchorId="26AECC22" wp14:editId="3B61DE99">
            <wp:extent cx="3226003" cy="2377440"/>
            <wp:effectExtent l="0" t="0" r="12700" b="3810"/>
            <wp:docPr id="1" name="Gráfico 1">
              <a:extLst xmlns:a="http://schemas.openxmlformats.org/drawingml/2006/main">
                <a:ext uri="{FF2B5EF4-FFF2-40B4-BE49-F238E27FC236}">
                  <a16:creationId xmlns:a16="http://schemas.microsoft.com/office/drawing/2014/main" id="{80305338-7A30-41DC-99CE-B6F1EA4DE5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77DB0A0" w14:textId="7745A7EC" w:rsidR="00176AA3" w:rsidRDefault="00176AA3" w:rsidP="00176AA3">
      <w:pPr>
        <w:jc w:val="center"/>
        <w:rPr>
          <w:sz w:val="16"/>
          <w:szCs w:val="16"/>
          <w:lang w:val="es-CO"/>
        </w:rPr>
      </w:pPr>
      <w:r w:rsidRPr="002B0E5D">
        <w:rPr>
          <w:sz w:val="16"/>
          <w:szCs w:val="16"/>
          <w:lang w:val="es-CO"/>
        </w:rPr>
        <w:t xml:space="preserve">Figura </w:t>
      </w:r>
      <w:r w:rsidR="00AC4588" w:rsidRPr="002B0E5D">
        <w:rPr>
          <w:sz w:val="16"/>
          <w:szCs w:val="16"/>
          <w:lang w:val="es-CO"/>
        </w:rPr>
        <w:t>4</w:t>
      </w:r>
      <w:r w:rsidRPr="002B0E5D">
        <w:rPr>
          <w:sz w:val="16"/>
          <w:szCs w:val="16"/>
          <w:lang w:val="es-CO"/>
        </w:rPr>
        <w:t xml:space="preserve">. Imagen 720p. t vs </w:t>
      </w:r>
      <w:r w:rsidR="00930443" w:rsidRPr="002B0E5D">
        <w:rPr>
          <w:sz w:val="16"/>
          <w:szCs w:val="16"/>
          <w:lang w:val="es-CO"/>
        </w:rPr>
        <w:t>hilos</w:t>
      </w:r>
      <w:r w:rsidR="00326A08">
        <w:rPr>
          <w:sz w:val="16"/>
          <w:szCs w:val="16"/>
          <w:lang w:val="es-CO"/>
        </w:rPr>
        <w:t xml:space="preserve"> - Posix</w:t>
      </w:r>
    </w:p>
    <w:p w14:paraId="7E1331CA" w14:textId="5CE20FA6" w:rsidR="002D4A32" w:rsidRDefault="002D4A32" w:rsidP="00176AA3">
      <w:pPr>
        <w:jc w:val="center"/>
        <w:rPr>
          <w:sz w:val="16"/>
          <w:szCs w:val="16"/>
          <w:lang w:val="es-CO"/>
        </w:rPr>
      </w:pPr>
    </w:p>
    <w:p w14:paraId="677F3B27" w14:textId="77777777" w:rsidR="00393565" w:rsidRDefault="00393565" w:rsidP="00176AA3">
      <w:pPr>
        <w:jc w:val="center"/>
        <w:rPr>
          <w:sz w:val="16"/>
          <w:szCs w:val="16"/>
          <w:lang w:val="es-CO"/>
        </w:rPr>
      </w:pPr>
    </w:p>
    <w:p w14:paraId="4D6FC49A" w14:textId="77777777" w:rsidR="00393565" w:rsidRDefault="00393565" w:rsidP="00176AA3">
      <w:pPr>
        <w:jc w:val="center"/>
        <w:rPr>
          <w:sz w:val="16"/>
          <w:szCs w:val="16"/>
          <w:lang w:val="es-CO"/>
        </w:rPr>
      </w:pPr>
    </w:p>
    <w:p w14:paraId="27DA61E4" w14:textId="24DD8AE1" w:rsidR="00176AA3" w:rsidRPr="002B0E5D" w:rsidRDefault="002B0E5D" w:rsidP="00176AA3">
      <w:pPr>
        <w:pStyle w:val="TextCarCar"/>
        <w:ind w:firstLine="0"/>
        <w:rPr>
          <w:lang w:val="es-CO"/>
        </w:rPr>
      </w:pPr>
      <w:r>
        <w:rPr>
          <w:noProof/>
        </w:rPr>
        <w:drawing>
          <wp:inline distT="0" distB="0" distL="0" distR="0" wp14:anchorId="59560E43" wp14:editId="567546DF">
            <wp:extent cx="3236181" cy="2305878"/>
            <wp:effectExtent l="0" t="0" r="2540" b="18415"/>
            <wp:docPr id="4" name="Gráfico 4">
              <a:extLst xmlns:a="http://schemas.openxmlformats.org/drawingml/2006/main">
                <a:ext uri="{FF2B5EF4-FFF2-40B4-BE49-F238E27FC236}">
                  <a16:creationId xmlns:a16="http://schemas.microsoft.com/office/drawing/2014/main" id="{6176BA26-E439-49D6-8229-CFCE957C89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78145E" w14:textId="1F2CB46D" w:rsidR="00326A08" w:rsidRDefault="00176AA3" w:rsidP="00326A08">
      <w:pPr>
        <w:jc w:val="center"/>
        <w:rPr>
          <w:sz w:val="16"/>
          <w:szCs w:val="16"/>
          <w:lang w:val="es-CO"/>
        </w:rPr>
      </w:pPr>
      <w:r w:rsidRPr="002B0E5D">
        <w:rPr>
          <w:sz w:val="16"/>
          <w:szCs w:val="16"/>
          <w:lang w:val="es-CO"/>
        </w:rPr>
        <w:t xml:space="preserve">Figura </w:t>
      </w:r>
      <w:r w:rsidR="00AC4588" w:rsidRPr="002B0E5D">
        <w:rPr>
          <w:sz w:val="16"/>
          <w:szCs w:val="16"/>
          <w:lang w:val="es-CO"/>
        </w:rPr>
        <w:t>5</w:t>
      </w:r>
      <w:r w:rsidRPr="002B0E5D">
        <w:rPr>
          <w:sz w:val="16"/>
          <w:szCs w:val="16"/>
          <w:lang w:val="es-CO"/>
        </w:rPr>
        <w:t xml:space="preserve">. Imagen 1080p. t vs </w:t>
      </w:r>
      <w:r w:rsidR="00930443" w:rsidRPr="002B0E5D">
        <w:rPr>
          <w:sz w:val="16"/>
          <w:szCs w:val="16"/>
          <w:lang w:val="es-CO"/>
        </w:rPr>
        <w:t>hilos</w:t>
      </w:r>
      <w:r w:rsidR="00326A08">
        <w:rPr>
          <w:sz w:val="16"/>
          <w:szCs w:val="16"/>
          <w:lang w:val="es-CO"/>
        </w:rPr>
        <w:t xml:space="preserve"> </w:t>
      </w:r>
      <w:r w:rsidR="00BC5D0D">
        <w:rPr>
          <w:sz w:val="16"/>
          <w:szCs w:val="16"/>
          <w:lang w:val="es-CO"/>
        </w:rPr>
        <w:t>–</w:t>
      </w:r>
      <w:r w:rsidR="00326A08">
        <w:rPr>
          <w:sz w:val="16"/>
          <w:szCs w:val="16"/>
          <w:lang w:val="es-CO"/>
        </w:rPr>
        <w:t xml:space="preserve"> Posix</w:t>
      </w:r>
    </w:p>
    <w:p w14:paraId="69C80C19" w14:textId="77777777" w:rsidR="00BC5D0D" w:rsidRDefault="00BC5D0D" w:rsidP="00326A08">
      <w:pPr>
        <w:jc w:val="center"/>
        <w:rPr>
          <w:sz w:val="16"/>
          <w:szCs w:val="16"/>
          <w:lang w:val="es-CO"/>
        </w:rPr>
      </w:pPr>
    </w:p>
    <w:p w14:paraId="4B3CA251" w14:textId="576934DF" w:rsidR="00176AA3" w:rsidRPr="002B0E5D" w:rsidRDefault="005F1B61" w:rsidP="00176AA3">
      <w:pPr>
        <w:pStyle w:val="TextCarCar"/>
        <w:ind w:firstLine="0"/>
        <w:rPr>
          <w:lang w:val="es-CO"/>
        </w:rPr>
      </w:pPr>
      <w:r>
        <w:rPr>
          <w:noProof/>
        </w:rPr>
        <w:drawing>
          <wp:inline distT="0" distB="0" distL="0" distR="0" wp14:anchorId="7A1E26B6" wp14:editId="6073F164">
            <wp:extent cx="3094330" cy="2296795"/>
            <wp:effectExtent l="0" t="0" r="11430" b="8255"/>
            <wp:docPr id="5" name="Gráfico 5">
              <a:extLst xmlns:a="http://schemas.openxmlformats.org/drawingml/2006/main">
                <a:ext uri="{FF2B5EF4-FFF2-40B4-BE49-F238E27FC236}">
                  <a16:creationId xmlns:a16="http://schemas.microsoft.com/office/drawing/2014/main" id="{01A8E562-75A9-4F42-9AF8-6194E41C09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02BDF34" w14:textId="4D414AED" w:rsidR="00176AA3" w:rsidRDefault="00176AA3" w:rsidP="00326A08">
      <w:pPr>
        <w:jc w:val="center"/>
        <w:rPr>
          <w:sz w:val="16"/>
          <w:szCs w:val="16"/>
          <w:lang w:val="es-CO"/>
        </w:rPr>
      </w:pPr>
      <w:r w:rsidRPr="002B0E5D">
        <w:rPr>
          <w:sz w:val="16"/>
          <w:szCs w:val="16"/>
          <w:lang w:val="es-CO"/>
        </w:rPr>
        <w:t xml:space="preserve">Figura </w:t>
      </w:r>
      <w:r w:rsidR="00AC4588" w:rsidRPr="002B0E5D">
        <w:rPr>
          <w:sz w:val="16"/>
          <w:szCs w:val="16"/>
          <w:lang w:val="es-CO"/>
        </w:rPr>
        <w:t>6</w:t>
      </w:r>
      <w:r w:rsidRPr="002B0E5D">
        <w:rPr>
          <w:sz w:val="16"/>
          <w:szCs w:val="16"/>
          <w:lang w:val="es-CO"/>
        </w:rPr>
        <w:t>. Imagen 4k. t vs</w:t>
      </w:r>
      <w:r w:rsidR="00930443" w:rsidRPr="002B0E5D">
        <w:rPr>
          <w:sz w:val="16"/>
          <w:szCs w:val="16"/>
          <w:lang w:val="es-CO"/>
        </w:rPr>
        <w:t xml:space="preserve"> hilos</w:t>
      </w:r>
      <w:r w:rsidR="00326A08">
        <w:rPr>
          <w:sz w:val="16"/>
          <w:szCs w:val="16"/>
          <w:lang w:val="es-CO"/>
        </w:rPr>
        <w:t xml:space="preserve"> </w:t>
      </w:r>
      <w:r w:rsidR="00BC5D0D">
        <w:rPr>
          <w:sz w:val="16"/>
          <w:szCs w:val="16"/>
          <w:lang w:val="es-CO"/>
        </w:rPr>
        <w:t>–</w:t>
      </w:r>
      <w:r w:rsidR="00326A08">
        <w:rPr>
          <w:sz w:val="16"/>
          <w:szCs w:val="16"/>
          <w:lang w:val="es-CO"/>
        </w:rPr>
        <w:t xml:space="preserve"> Posix</w:t>
      </w:r>
    </w:p>
    <w:p w14:paraId="0ECEF6F6" w14:textId="77777777" w:rsidR="00BC5D0D" w:rsidRPr="00326A08" w:rsidRDefault="00BC5D0D" w:rsidP="00326A08">
      <w:pPr>
        <w:jc w:val="center"/>
        <w:rPr>
          <w:sz w:val="16"/>
          <w:szCs w:val="16"/>
          <w:lang w:val="es-CO"/>
        </w:rPr>
      </w:pPr>
    </w:p>
    <w:p w14:paraId="5F119DAC" w14:textId="42DB6725" w:rsidR="00AC4588" w:rsidRDefault="00AC4588">
      <w:pPr>
        <w:autoSpaceDE/>
        <w:autoSpaceDN/>
        <w:rPr>
          <w:lang w:val="es-CO"/>
        </w:rPr>
      </w:pPr>
    </w:p>
    <w:p w14:paraId="28E6175A" w14:textId="0B1ED316" w:rsidR="00390D77" w:rsidRDefault="00390D77">
      <w:pPr>
        <w:autoSpaceDE/>
        <w:autoSpaceDN/>
        <w:rPr>
          <w:lang w:val="es-CO"/>
        </w:rPr>
      </w:pPr>
      <w:r>
        <w:rPr>
          <w:noProof/>
        </w:rPr>
        <w:drawing>
          <wp:inline distT="0" distB="0" distL="0" distR="0" wp14:anchorId="389497EF" wp14:editId="14BC77EE">
            <wp:extent cx="3101340" cy="2377440"/>
            <wp:effectExtent l="0" t="0" r="3810" b="3810"/>
            <wp:docPr id="6" name="Gráfico 6">
              <a:extLst xmlns:a="http://schemas.openxmlformats.org/drawingml/2006/main">
                <a:ext uri="{FF2B5EF4-FFF2-40B4-BE49-F238E27FC236}">
                  <a16:creationId xmlns:a16="http://schemas.microsoft.com/office/drawing/2014/main" id="{8CCA15D6-496C-4F1F-BE38-BFBF195CD8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A7FA151" w14:textId="4B7285F8" w:rsidR="00390D77" w:rsidRPr="00326A08" w:rsidRDefault="00390D77" w:rsidP="00326A08">
      <w:pPr>
        <w:jc w:val="center"/>
        <w:rPr>
          <w:sz w:val="16"/>
          <w:szCs w:val="16"/>
        </w:rPr>
      </w:pPr>
      <w:r w:rsidRPr="002B0E5D">
        <w:rPr>
          <w:sz w:val="16"/>
          <w:szCs w:val="16"/>
          <w:lang w:val="es-CO"/>
        </w:rPr>
        <w:t xml:space="preserve">Figura </w:t>
      </w:r>
      <w:r>
        <w:rPr>
          <w:sz w:val="16"/>
          <w:szCs w:val="16"/>
          <w:lang w:val="es-CO"/>
        </w:rPr>
        <w:t>7</w:t>
      </w:r>
      <w:r w:rsidRPr="002B0E5D">
        <w:rPr>
          <w:sz w:val="16"/>
          <w:szCs w:val="16"/>
          <w:lang w:val="es-CO"/>
        </w:rPr>
        <w:t xml:space="preserve">. </w:t>
      </w:r>
      <w:r w:rsidRPr="00326A08">
        <w:rPr>
          <w:sz w:val="16"/>
          <w:szCs w:val="16"/>
        </w:rPr>
        <w:t>Imagen 720p. t vs hilos</w:t>
      </w:r>
      <w:r w:rsidR="00326A08" w:rsidRPr="00326A08">
        <w:rPr>
          <w:sz w:val="16"/>
          <w:szCs w:val="16"/>
        </w:rPr>
        <w:t xml:space="preserve"> - open</w:t>
      </w:r>
      <w:r w:rsidR="00326A08">
        <w:rPr>
          <w:sz w:val="16"/>
          <w:szCs w:val="16"/>
        </w:rPr>
        <w:t>MP</w:t>
      </w:r>
    </w:p>
    <w:p w14:paraId="44412DC8" w14:textId="170D3DEF" w:rsidR="00326A08" w:rsidRDefault="00326A08">
      <w:pPr>
        <w:autoSpaceDE/>
        <w:autoSpaceDN/>
      </w:pPr>
    </w:p>
    <w:p w14:paraId="720DA97A" w14:textId="77777777" w:rsidR="00393565" w:rsidRDefault="00393565">
      <w:pPr>
        <w:autoSpaceDE/>
        <w:autoSpaceDN/>
      </w:pPr>
    </w:p>
    <w:p w14:paraId="1E2E0E14" w14:textId="4D0EE040" w:rsidR="00326A08" w:rsidRDefault="00326A08">
      <w:pPr>
        <w:autoSpaceDE/>
        <w:autoSpaceDN/>
        <w:rPr>
          <w:lang w:val="es-CO"/>
        </w:rPr>
      </w:pPr>
      <w:r>
        <w:rPr>
          <w:noProof/>
        </w:rPr>
        <w:drawing>
          <wp:inline distT="0" distB="0" distL="0" distR="0" wp14:anchorId="0060FED4" wp14:editId="62773B8D">
            <wp:extent cx="3255010" cy="2328263"/>
            <wp:effectExtent l="0" t="0" r="2540" b="15240"/>
            <wp:docPr id="9" name="Gráfico 9">
              <a:extLst xmlns:a="http://schemas.openxmlformats.org/drawingml/2006/main">
                <a:ext uri="{FF2B5EF4-FFF2-40B4-BE49-F238E27FC236}">
                  <a16:creationId xmlns:a16="http://schemas.microsoft.com/office/drawing/2014/main" id="{99FD977C-9268-4F21-ABFA-4E05F04271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054928D" w14:textId="2CBC0770" w:rsidR="00326A08" w:rsidRDefault="00326A08" w:rsidP="00326A08">
      <w:pPr>
        <w:jc w:val="center"/>
        <w:rPr>
          <w:sz w:val="16"/>
          <w:szCs w:val="16"/>
        </w:rPr>
      </w:pPr>
      <w:r w:rsidRPr="002B0E5D">
        <w:rPr>
          <w:sz w:val="16"/>
          <w:szCs w:val="16"/>
          <w:lang w:val="es-CO"/>
        </w:rPr>
        <w:t xml:space="preserve">Figura </w:t>
      </w:r>
      <w:r>
        <w:rPr>
          <w:sz w:val="16"/>
          <w:szCs w:val="16"/>
          <w:lang w:val="es-CO"/>
        </w:rPr>
        <w:t>8</w:t>
      </w:r>
      <w:r w:rsidRPr="002B0E5D">
        <w:rPr>
          <w:sz w:val="16"/>
          <w:szCs w:val="16"/>
          <w:lang w:val="es-CO"/>
        </w:rPr>
        <w:t xml:space="preserve">. Imagen 1080p. t vs </w:t>
      </w:r>
      <w:r w:rsidR="00A15785" w:rsidRPr="00326A08">
        <w:rPr>
          <w:sz w:val="16"/>
          <w:szCs w:val="16"/>
        </w:rPr>
        <w:t xml:space="preserve">hilos </w:t>
      </w:r>
      <w:r w:rsidR="00BC5D0D">
        <w:rPr>
          <w:sz w:val="16"/>
          <w:szCs w:val="16"/>
        </w:rPr>
        <w:t>–</w:t>
      </w:r>
      <w:r w:rsidR="00A15785" w:rsidRPr="00326A08">
        <w:rPr>
          <w:sz w:val="16"/>
          <w:szCs w:val="16"/>
        </w:rPr>
        <w:t xml:space="preserve"> open</w:t>
      </w:r>
      <w:r w:rsidR="00A15785">
        <w:rPr>
          <w:sz w:val="16"/>
          <w:szCs w:val="16"/>
        </w:rPr>
        <w:t>MP</w:t>
      </w:r>
    </w:p>
    <w:p w14:paraId="158E5A83" w14:textId="77777777" w:rsidR="00372512" w:rsidRDefault="00372512" w:rsidP="00326A08">
      <w:pPr>
        <w:jc w:val="center"/>
        <w:rPr>
          <w:sz w:val="16"/>
          <w:szCs w:val="16"/>
        </w:rPr>
      </w:pPr>
    </w:p>
    <w:p w14:paraId="7457F447" w14:textId="35B54C95" w:rsidR="00326A08" w:rsidRDefault="00326A08">
      <w:pPr>
        <w:autoSpaceDE/>
        <w:autoSpaceDN/>
        <w:rPr>
          <w:lang w:val="es-CO"/>
        </w:rPr>
      </w:pPr>
      <w:r>
        <w:rPr>
          <w:noProof/>
        </w:rPr>
        <w:lastRenderedPageBreak/>
        <w:drawing>
          <wp:inline distT="0" distB="0" distL="0" distR="0" wp14:anchorId="1785C514" wp14:editId="4F3095C4">
            <wp:extent cx="3284525" cy="2304110"/>
            <wp:effectExtent l="0" t="0" r="11430" b="1270"/>
            <wp:docPr id="10" name="Gráfico 10">
              <a:extLst xmlns:a="http://schemas.openxmlformats.org/drawingml/2006/main">
                <a:ext uri="{FF2B5EF4-FFF2-40B4-BE49-F238E27FC236}">
                  <a16:creationId xmlns:a16="http://schemas.microsoft.com/office/drawing/2014/main" id="{81F49969-0DE6-4D4F-8E3C-9BC4DB0100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967AE07" w14:textId="3D50F7A0" w:rsidR="00207F05" w:rsidRPr="00497738" w:rsidRDefault="00A15785" w:rsidP="00393565">
      <w:pPr>
        <w:jc w:val="center"/>
        <w:rPr>
          <w:sz w:val="16"/>
          <w:szCs w:val="16"/>
          <w:lang w:val="es-CO"/>
        </w:rPr>
      </w:pPr>
      <w:r w:rsidRPr="002B0E5D">
        <w:rPr>
          <w:sz w:val="16"/>
          <w:szCs w:val="16"/>
          <w:lang w:val="es-CO"/>
        </w:rPr>
        <w:t xml:space="preserve">Figura </w:t>
      </w:r>
      <w:r w:rsidR="006C3E3E">
        <w:rPr>
          <w:sz w:val="16"/>
          <w:szCs w:val="16"/>
          <w:lang w:val="es-CO"/>
        </w:rPr>
        <w:t>9</w:t>
      </w:r>
      <w:r w:rsidRPr="002B0E5D">
        <w:rPr>
          <w:sz w:val="16"/>
          <w:szCs w:val="16"/>
          <w:lang w:val="es-CO"/>
        </w:rPr>
        <w:t xml:space="preserve">. </w:t>
      </w:r>
      <w:r w:rsidRPr="00497738">
        <w:rPr>
          <w:sz w:val="16"/>
          <w:szCs w:val="16"/>
          <w:lang w:val="es-CO"/>
        </w:rPr>
        <w:t xml:space="preserve">Imagen 4k. t vs hilos </w:t>
      </w:r>
      <w:r w:rsidR="00393565" w:rsidRPr="00497738">
        <w:rPr>
          <w:sz w:val="16"/>
          <w:szCs w:val="16"/>
          <w:lang w:val="es-CO"/>
        </w:rPr>
        <w:t>–</w:t>
      </w:r>
      <w:r w:rsidRPr="00497738">
        <w:rPr>
          <w:sz w:val="16"/>
          <w:szCs w:val="16"/>
          <w:lang w:val="es-CO"/>
        </w:rPr>
        <w:t xml:space="preserve"> openMP</w:t>
      </w:r>
    </w:p>
    <w:p w14:paraId="6D8CED43" w14:textId="6638922F" w:rsidR="00393565" w:rsidRPr="00497738" w:rsidRDefault="00393565" w:rsidP="00393565">
      <w:pPr>
        <w:jc w:val="center"/>
        <w:rPr>
          <w:sz w:val="16"/>
          <w:szCs w:val="16"/>
          <w:lang w:val="es-CO"/>
        </w:rPr>
      </w:pPr>
    </w:p>
    <w:p w14:paraId="234D05D8" w14:textId="77777777" w:rsidR="00393565" w:rsidRPr="00497738" w:rsidRDefault="00393565" w:rsidP="00393565">
      <w:pPr>
        <w:jc w:val="center"/>
        <w:rPr>
          <w:lang w:val="es-CO"/>
        </w:rPr>
      </w:pPr>
    </w:p>
    <w:p w14:paraId="1B614FCA" w14:textId="0E936D1C" w:rsidR="00372512" w:rsidRDefault="00372512" w:rsidP="00372512">
      <w:pPr>
        <w:jc w:val="both"/>
        <w:rPr>
          <w:lang w:val="es-CO"/>
        </w:rPr>
      </w:pPr>
      <w:r w:rsidRPr="002B0E5D">
        <w:rPr>
          <w:lang w:val="es-CO"/>
        </w:rPr>
        <w:t xml:space="preserve">A continuación, se presentan las gráficas de tiempo vs número de </w:t>
      </w:r>
      <w:r>
        <w:rPr>
          <w:lang w:val="es-CO"/>
        </w:rPr>
        <w:t xml:space="preserve">bloques por 1024 hilos cada uno, para la implementación Cuda, </w:t>
      </w:r>
      <w:r w:rsidRPr="002B0E5D">
        <w:rPr>
          <w:lang w:val="es-CO"/>
        </w:rPr>
        <w:t xml:space="preserve">para cada una de las imágenes con cada uno de los kernel de operación, tomando los datos de las tablas </w:t>
      </w:r>
      <w:r>
        <w:rPr>
          <w:lang w:val="es-CO"/>
        </w:rPr>
        <w:t>correspondientes.</w:t>
      </w:r>
    </w:p>
    <w:p w14:paraId="7F3EAFAD" w14:textId="63C4A631" w:rsidR="00372512" w:rsidRPr="002B0E5D" w:rsidRDefault="00372512" w:rsidP="00372512">
      <w:pPr>
        <w:jc w:val="both"/>
        <w:rPr>
          <w:lang w:val="es-CO"/>
        </w:rPr>
      </w:pPr>
      <w:r w:rsidRPr="002B0E5D">
        <w:rPr>
          <w:lang w:val="es-CO"/>
        </w:rPr>
        <w:t xml:space="preserve">En estas gráficas se podrá comparar el rendimiento con los diferentes números </w:t>
      </w:r>
      <w:r>
        <w:rPr>
          <w:lang w:val="es-CO"/>
        </w:rPr>
        <w:t>bloques</w:t>
      </w:r>
      <w:r w:rsidRPr="002B0E5D">
        <w:rPr>
          <w:lang w:val="es-CO"/>
        </w:rPr>
        <w:t xml:space="preserve"> para las ejecuciones</w:t>
      </w:r>
      <w:r>
        <w:rPr>
          <w:lang w:val="es-CO"/>
        </w:rPr>
        <w:t xml:space="preserve"> con cada uno de los parámetros que se mencionaron con anterioridad.</w:t>
      </w:r>
    </w:p>
    <w:p w14:paraId="0016011C" w14:textId="11330B6B" w:rsidR="00372512" w:rsidRDefault="00372512">
      <w:pPr>
        <w:autoSpaceDE/>
        <w:autoSpaceDN/>
        <w:rPr>
          <w:lang w:val="es-CO"/>
        </w:rPr>
      </w:pPr>
    </w:p>
    <w:p w14:paraId="6E49B859" w14:textId="77777777" w:rsidR="00372512" w:rsidRDefault="00372512">
      <w:pPr>
        <w:autoSpaceDE/>
        <w:autoSpaceDN/>
        <w:rPr>
          <w:lang w:val="es-CO"/>
        </w:rPr>
      </w:pPr>
    </w:p>
    <w:p w14:paraId="1DE59FC2" w14:textId="22E68200" w:rsidR="00916677" w:rsidRDefault="00916677">
      <w:pPr>
        <w:autoSpaceDE/>
        <w:autoSpaceDN/>
        <w:rPr>
          <w:lang w:val="es-CO"/>
        </w:rPr>
      </w:pPr>
      <w:r>
        <w:rPr>
          <w:noProof/>
        </w:rPr>
        <w:drawing>
          <wp:inline distT="0" distB="0" distL="0" distR="0" wp14:anchorId="06200C90" wp14:editId="53BD105C">
            <wp:extent cx="3275937" cy="2146853"/>
            <wp:effectExtent l="0" t="0" r="1270" b="6350"/>
            <wp:docPr id="3" name="Gráfico 3">
              <a:extLst xmlns:a="http://schemas.openxmlformats.org/drawingml/2006/main">
                <a:ext uri="{FF2B5EF4-FFF2-40B4-BE49-F238E27FC236}">
                  <a16:creationId xmlns:a16="http://schemas.microsoft.com/office/drawing/2014/main" id="{7E739800-0A84-4786-8BEE-B7594C3D06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843EADF" w14:textId="7575223C" w:rsidR="00221FB4" w:rsidRDefault="00221FB4" w:rsidP="00221FB4">
      <w:pPr>
        <w:jc w:val="center"/>
        <w:rPr>
          <w:lang w:val="es-CO"/>
        </w:rPr>
      </w:pPr>
      <w:r w:rsidRPr="002B0E5D">
        <w:rPr>
          <w:sz w:val="16"/>
          <w:szCs w:val="16"/>
          <w:lang w:val="es-CO"/>
        </w:rPr>
        <w:t xml:space="preserve">Figura </w:t>
      </w:r>
      <w:r w:rsidR="006C3E3E">
        <w:rPr>
          <w:sz w:val="16"/>
          <w:szCs w:val="16"/>
          <w:lang w:val="es-CO"/>
        </w:rPr>
        <w:t>10</w:t>
      </w:r>
      <w:r w:rsidRPr="002B0E5D">
        <w:rPr>
          <w:sz w:val="16"/>
          <w:szCs w:val="16"/>
          <w:lang w:val="es-CO"/>
        </w:rPr>
        <w:t xml:space="preserve">. Imagen </w:t>
      </w:r>
      <w:r>
        <w:rPr>
          <w:sz w:val="16"/>
          <w:szCs w:val="16"/>
          <w:lang w:val="es-CO"/>
        </w:rPr>
        <w:t>720</w:t>
      </w:r>
      <w:r w:rsidRPr="002B0E5D">
        <w:rPr>
          <w:sz w:val="16"/>
          <w:szCs w:val="16"/>
          <w:lang w:val="es-CO"/>
        </w:rPr>
        <w:t xml:space="preserve">. t vs </w:t>
      </w:r>
      <w:r w:rsidRPr="00221FB4">
        <w:rPr>
          <w:sz w:val="16"/>
          <w:szCs w:val="16"/>
          <w:lang w:val="es-CO"/>
        </w:rPr>
        <w:t xml:space="preserve">HilosPorBloque - </w:t>
      </w:r>
      <w:r>
        <w:rPr>
          <w:sz w:val="16"/>
          <w:szCs w:val="16"/>
          <w:lang w:val="es-CO"/>
        </w:rPr>
        <w:t>CUDA</w:t>
      </w:r>
    </w:p>
    <w:p w14:paraId="266FCF47" w14:textId="129BF3F0" w:rsidR="00372512" w:rsidRDefault="00372512">
      <w:pPr>
        <w:autoSpaceDE/>
        <w:autoSpaceDN/>
        <w:rPr>
          <w:lang w:val="es-CO"/>
        </w:rPr>
      </w:pPr>
    </w:p>
    <w:p w14:paraId="03E9EA66" w14:textId="77777777" w:rsidR="00F2274B" w:rsidRDefault="00F2274B">
      <w:pPr>
        <w:autoSpaceDE/>
        <w:autoSpaceDN/>
        <w:rPr>
          <w:lang w:val="es-CO"/>
        </w:rPr>
      </w:pPr>
    </w:p>
    <w:p w14:paraId="5902F2D8" w14:textId="1E9A26EA" w:rsidR="00221FB4" w:rsidRDefault="00221FB4">
      <w:pPr>
        <w:autoSpaceDE/>
        <w:autoSpaceDN/>
        <w:rPr>
          <w:lang w:val="es-CO"/>
        </w:rPr>
      </w:pPr>
      <w:r>
        <w:rPr>
          <w:noProof/>
        </w:rPr>
        <w:drawing>
          <wp:inline distT="0" distB="0" distL="0" distR="0" wp14:anchorId="1AD390B0" wp14:editId="131235DF">
            <wp:extent cx="3284220" cy="2051436"/>
            <wp:effectExtent l="0" t="0" r="11430" b="6350"/>
            <wp:docPr id="19" name="Gráfico 19">
              <a:extLst xmlns:a="http://schemas.openxmlformats.org/drawingml/2006/main">
                <a:ext uri="{FF2B5EF4-FFF2-40B4-BE49-F238E27FC236}">
                  <a16:creationId xmlns:a16="http://schemas.microsoft.com/office/drawing/2014/main" id="{4E1625D4-7806-4D4D-9350-9E2E18EA5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CC09294" w14:textId="44B08244" w:rsidR="00221FB4" w:rsidRDefault="00221FB4" w:rsidP="00221FB4">
      <w:pPr>
        <w:jc w:val="center"/>
        <w:rPr>
          <w:lang w:val="es-CO"/>
        </w:rPr>
      </w:pPr>
      <w:r w:rsidRPr="002B0E5D">
        <w:rPr>
          <w:sz w:val="16"/>
          <w:szCs w:val="16"/>
          <w:lang w:val="es-CO"/>
        </w:rPr>
        <w:t xml:space="preserve">Figura </w:t>
      </w:r>
      <w:r>
        <w:rPr>
          <w:sz w:val="16"/>
          <w:szCs w:val="16"/>
          <w:lang w:val="es-CO"/>
        </w:rPr>
        <w:t>1</w:t>
      </w:r>
      <w:r w:rsidR="006C3E3E">
        <w:rPr>
          <w:sz w:val="16"/>
          <w:szCs w:val="16"/>
          <w:lang w:val="es-CO"/>
        </w:rPr>
        <w:t>1</w:t>
      </w:r>
      <w:r w:rsidRPr="002B0E5D">
        <w:rPr>
          <w:sz w:val="16"/>
          <w:szCs w:val="16"/>
          <w:lang w:val="es-CO"/>
        </w:rPr>
        <w:t xml:space="preserve">. Imagen </w:t>
      </w:r>
      <w:r>
        <w:rPr>
          <w:sz w:val="16"/>
          <w:szCs w:val="16"/>
          <w:lang w:val="es-CO"/>
        </w:rPr>
        <w:t>1080</w:t>
      </w:r>
      <w:r w:rsidRPr="002B0E5D">
        <w:rPr>
          <w:sz w:val="16"/>
          <w:szCs w:val="16"/>
          <w:lang w:val="es-CO"/>
        </w:rPr>
        <w:t xml:space="preserve">. t vs </w:t>
      </w:r>
      <w:r w:rsidRPr="00221FB4">
        <w:rPr>
          <w:sz w:val="16"/>
          <w:szCs w:val="16"/>
          <w:lang w:val="es-CO"/>
        </w:rPr>
        <w:t xml:space="preserve">HilosPorBloque - </w:t>
      </w:r>
      <w:r>
        <w:rPr>
          <w:sz w:val="16"/>
          <w:szCs w:val="16"/>
          <w:lang w:val="es-CO"/>
        </w:rPr>
        <w:t>CUDA</w:t>
      </w:r>
    </w:p>
    <w:p w14:paraId="0609F3F2" w14:textId="3059828C" w:rsidR="00221FB4" w:rsidRDefault="00221FB4">
      <w:pPr>
        <w:autoSpaceDE/>
        <w:autoSpaceDN/>
        <w:rPr>
          <w:lang w:val="es-CO"/>
        </w:rPr>
      </w:pPr>
      <w:r>
        <w:rPr>
          <w:noProof/>
        </w:rPr>
        <w:drawing>
          <wp:inline distT="0" distB="0" distL="0" distR="0" wp14:anchorId="74F1EFAD" wp14:editId="16F93A8C">
            <wp:extent cx="3299791" cy="2273935"/>
            <wp:effectExtent l="0" t="0" r="15240" b="12065"/>
            <wp:docPr id="22" name="Gráfico 22">
              <a:extLst xmlns:a="http://schemas.openxmlformats.org/drawingml/2006/main">
                <a:ext uri="{FF2B5EF4-FFF2-40B4-BE49-F238E27FC236}">
                  <a16:creationId xmlns:a16="http://schemas.microsoft.com/office/drawing/2014/main" id="{6F75BCCC-F056-4EB4-B4F0-17225A6C58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DE75504" w14:textId="68F1A60B" w:rsidR="00221FB4" w:rsidRDefault="00221FB4" w:rsidP="00221FB4">
      <w:pPr>
        <w:jc w:val="center"/>
        <w:rPr>
          <w:sz w:val="16"/>
          <w:szCs w:val="16"/>
          <w:lang w:val="es-CO"/>
        </w:rPr>
      </w:pPr>
      <w:r w:rsidRPr="002B0E5D">
        <w:rPr>
          <w:sz w:val="16"/>
          <w:szCs w:val="16"/>
          <w:lang w:val="es-CO"/>
        </w:rPr>
        <w:t xml:space="preserve">Figura </w:t>
      </w:r>
      <w:r>
        <w:rPr>
          <w:sz w:val="16"/>
          <w:szCs w:val="16"/>
          <w:lang w:val="es-CO"/>
        </w:rPr>
        <w:t>1</w:t>
      </w:r>
      <w:r w:rsidR="006C3E3E">
        <w:rPr>
          <w:sz w:val="16"/>
          <w:szCs w:val="16"/>
          <w:lang w:val="es-CO"/>
        </w:rPr>
        <w:t>2</w:t>
      </w:r>
      <w:r w:rsidRPr="002B0E5D">
        <w:rPr>
          <w:sz w:val="16"/>
          <w:szCs w:val="16"/>
          <w:lang w:val="es-CO"/>
        </w:rPr>
        <w:t xml:space="preserve">. Imagen </w:t>
      </w:r>
      <w:r>
        <w:rPr>
          <w:sz w:val="16"/>
          <w:szCs w:val="16"/>
          <w:lang w:val="es-CO"/>
        </w:rPr>
        <w:t>4k</w:t>
      </w:r>
      <w:r w:rsidRPr="002B0E5D">
        <w:rPr>
          <w:sz w:val="16"/>
          <w:szCs w:val="16"/>
          <w:lang w:val="es-CO"/>
        </w:rPr>
        <w:t xml:space="preserve">. t vs </w:t>
      </w:r>
      <w:r w:rsidRPr="00221FB4">
        <w:rPr>
          <w:sz w:val="16"/>
          <w:szCs w:val="16"/>
          <w:lang w:val="es-CO"/>
        </w:rPr>
        <w:t xml:space="preserve">HilosPorBloque </w:t>
      </w:r>
      <w:r w:rsidR="00372512">
        <w:rPr>
          <w:sz w:val="16"/>
          <w:szCs w:val="16"/>
          <w:lang w:val="es-CO"/>
        </w:rPr>
        <w:t>–</w:t>
      </w:r>
      <w:r w:rsidRPr="00221FB4">
        <w:rPr>
          <w:sz w:val="16"/>
          <w:szCs w:val="16"/>
          <w:lang w:val="es-CO"/>
        </w:rPr>
        <w:t xml:space="preserve"> </w:t>
      </w:r>
      <w:r>
        <w:rPr>
          <w:sz w:val="16"/>
          <w:szCs w:val="16"/>
          <w:lang w:val="es-CO"/>
        </w:rPr>
        <w:t>CUDA</w:t>
      </w:r>
    </w:p>
    <w:p w14:paraId="732C792F" w14:textId="5C31EBF5" w:rsidR="00207F05" w:rsidRDefault="00207F05">
      <w:pPr>
        <w:autoSpaceDE/>
        <w:autoSpaceDN/>
        <w:rPr>
          <w:sz w:val="16"/>
          <w:szCs w:val="16"/>
          <w:lang w:val="es-CO"/>
        </w:rPr>
      </w:pPr>
    </w:p>
    <w:p w14:paraId="29A7ACAF" w14:textId="77777777" w:rsidR="00F2274B" w:rsidRDefault="00F2274B" w:rsidP="00207F05">
      <w:pPr>
        <w:autoSpaceDE/>
        <w:autoSpaceDN/>
        <w:jc w:val="both"/>
        <w:rPr>
          <w:lang w:val="es-CO"/>
        </w:rPr>
      </w:pPr>
    </w:p>
    <w:p w14:paraId="64667613" w14:textId="5C905F5F" w:rsidR="00207F05" w:rsidRDefault="00207F05" w:rsidP="00207F05">
      <w:pPr>
        <w:autoSpaceDE/>
        <w:autoSpaceDN/>
        <w:jc w:val="both"/>
        <w:rPr>
          <w:lang w:val="es-CO"/>
        </w:rPr>
      </w:pPr>
      <w:r w:rsidRPr="00207F05">
        <w:rPr>
          <w:lang w:val="es-CO"/>
        </w:rPr>
        <w:t xml:space="preserve">A continuación, se presentan las gráficas de </w:t>
      </w:r>
      <w:r>
        <w:rPr>
          <w:lang w:val="es-CO"/>
        </w:rPr>
        <w:t xml:space="preserve">tiempo vs número de procesos para la implementación MPI, </w:t>
      </w:r>
      <w:r w:rsidRPr="002B0E5D">
        <w:rPr>
          <w:lang w:val="es-CO"/>
        </w:rPr>
        <w:t xml:space="preserve">para cada una de las imágenes con cada uno de los kernel de operación, tomando los datos de las tablas </w:t>
      </w:r>
      <w:r>
        <w:rPr>
          <w:lang w:val="es-CO"/>
        </w:rPr>
        <w:t>correspondientes.</w:t>
      </w:r>
    </w:p>
    <w:p w14:paraId="0235F158" w14:textId="01FEC85E" w:rsidR="00207F05" w:rsidRDefault="00207F05" w:rsidP="00207F05">
      <w:pPr>
        <w:autoSpaceDE/>
        <w:autoSpaceDN/>
        <w:jc w:val="both"/>
        <w:rPr>
          <w:lang w:val="es-CO"/>
        </w:rPr>
      </w:pPr>
      <w:r w:rsidRPr="002B0E5D">
        <w:rPr>
          <w:lang w:val="es-CO"/>
        </w:rPr>
        <w:t xml:space="preserve">En estas gráficas se podrá comparar el rendimiento con los diferentes números </w:t>
      </w:r>
      <w:r>
        <w:rPr>
          <w:lang w:val="es-CO"/>
        </w:rPr>
        <w:t>de procesos, lo que significa</w:t>
      </w:r>
      <w:r w:rsidR="007926A1">
        <w:rPr>
          <w:lang w:val="es-CO"/>
        </w:rPr>
        <w:t xml:space="preserve">, </w:t>
      </w:r>
      <w:r>
        <w:rPr>
          <w:lang w:val="es-CO"/>
        </w:rPr>
        <w:t>la convolución de la imagen</w:t>
      </w:r>
      <w:r w:rsidRPr="002B0E5D">
        <w:rPr>
          <w:lang w:val="es-CO"/>
        </w:rPr>
        <w:t xml:space="preserve"> para las ejecuciones</w:t>
      </w:r>
      <w:r>
        <w:rPr>
          <w:lang w:val="es-CO"/>
        </w:rPr>
        <w:t xml:space="preserve"> con cada uno de los parámetros que se mencionaron con anterioridad.</w:t>
      </w:r>
    </w:p>
    <w:p w14:paraId="545B5AD4" w14:textId="17AF7839" w:rsidR="00207F05" w:rsidRDefault="00207F05" w:rsidP="00207F05">
      <w:pPr>
        <w:autoSpaceDE/>
        <w:autoSpaceDN/>
        <w:jc w:val="both"/>
        <w:rPr>
          <w:lang w:val="es-CO"/>
        </w:rPr>
      </w:pPr>
    </w:p>
    <w:p w14:paraId="41A3E0F9" w14:textId="0E33871D" w:rsidR="00207F05" w:rsidRDefault="00207F05" w:rsidP="00207F05">
      <w:pPr>
        <w:autoSpaceDE/>
        <w:autoSpaceDN/>
        <w:jc w:val="both"/>
        <w:rPr>
          <w:lang w:val="es-CO"/>
        </w:rPr>
      </w:pPr>
      <w:r>
        <w:rPr>
          <w:noProof/>
        </w:rPr>
        <w:drawing>
          <wp:inline distT="0" distB="0" distL="0" distR="0" wp14:anchorId="69D32CBD" wp14:editId="3BA08E2F">
            <wp:extent cx="3355451" cy="2162202"/>
            <wp:effectExtent l="0" t="0" r="16510" b="9525"/>
            <wp:docPr id="14" name="Gráfico 14">
              <a:extLst xmlns:a="http://schemas.openxmlformats.org/drawingml/2006/main">
                <a:ext uri="{FF2B5EF4-FFF2-40B4-BE49-F238E27FC236}">
                  <a16:creationId xmlns:a16="http://schemas.microsoft.com/office/drawing/2014/main" id="{B6F9DC30-D11C-4D97-8755-F7D267CF1E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343CB83" w14:textId="197B632A" w:rsidR="00207F05" w:rsidRDefault="00207F05" w:rsidP="00207F05">
      <w:pPr>
        <w:autoSpaceDE/>
        <w:autoSpaceDN/>
        <w:jc w:val="center"/>
        <w:rPr>
          <w:sz w:val="16"/>
          <w:szCs w:val="16"/>
          <w:lang w:val="es-CO"/>
        </w:rPr>
      </w:pPr>
      <w:r w:rsidRPr="002B0E5D">
        <w:rPr>
          <w:sz w:val="16"/>
          <w:szCs w:val="16"/>
          <w:lang w:val="es-CO"/>
        </w:rPr>
        <w:t xml:space="preserve">Figura </w:t>
      </w:r>
      <w:r>
        <w:rPr>
          <w:sz w:val="16"/>
          <w:szCs w:val="16"/>
          <w:lang w:val="es-CO"/>
        </w:rPr>
        <w:t>1</w:t>
      </w:r>
      <w:r w:rsidR="00393565">
        <w:rPr>
          <w:sz w:val="16"/>
          <w:szCs w:val="16"/>
          <w:lang w:val="es-CO"/>
        </w:rPr>
        <w:t>3</w:t>
      </w:r>
      <w:r w:rsidRPr="002B0E5D">
        <w:rPr>
          <w:sz w:val="16"/>
          <w:szCs w:val="16"/>
          <w:lang w:val="es-CO"/>
        </w:rPr>
        <w:t xml:space="preserve">. Imagen </w:t>
      </w:r>
      <w:r>
        <w:rPr>
          <w:sz w:val="16"/>
          <w:szCs w:val="16"/>
          <w:lang w:val="es-CO"/>
        </w:rPr>
        <w:t>720</w:t>
      </w:r>
      <w:r w:rsidRPr="002B0E5D">
        <w:rPr>
          <w:sz w:val="16"/>
          <w:szCs w:val="16"/>
          <w:lang w:val="es-CO"/>
        </w:rPr>
        <w:t xml:space="preserve">. t vs </w:t>
      </w:r>
      <w:r>
        <w:rPr>
          <w:sz w:val="16"/>
          <w:szCs w:val="16"/>
          <w:lang w:val="es-CO"/>
        </w:rPr>
        <w:t>procesos</w:t>
      </w:r>
      <w:r w:rsidRPr="00221FB4">
        <w:rPr>
          <w:sz w:val="16"/>
          <w:szCs w:val="16"/>
          <w:lang w:val="es-CO"/>
        </w:rPr>
        <w:t xml:space="preserve"> </w:t>
      </w:r>
      <w:r>
        <w:rPr>
          <w:sz w:val="16"/>
          <w:szCs w:val="16"/>
          <w:lang w:val="es-CO"/>
        </w:rPr>
        <w:t>–</w:t>
      </w:r>
      <w:r w:rsidRPr="00221FB4">
        <w:rPr>
          <w:sz w:val="16"/>
          <w:szCs w:val="16"/>
          <w:lang w:val="es-CO"/>
        </w:rPr>
        <w:t xml:space="preserve"> </w:t>
      </w:r>
      <w:r>
        <w:rPr>
          <w:sz w:val="16"/>
          <w:szCs w:val="16"/>
          <w:lang w:val="es-CO"/>
        </w:rPr>
        <w:t>MPI</w:t>
      </w:r>
    </w:p>
    <w:p w14:paraId="2D97FDAD" w14:textId="3AEBB143" w:rsidR="00F2274B" w:rsidRDefault="00F2274B" w:rsidP="00207F05">
      <w:pPr>
        <w:autoSpaceDE/>
        <w:autoSpaceDN/>
        <w:jc w:val="center"/>
        <w:rPr>
          <w:sz w:val="16"/>
          <w:szCs w:val="16"/>
          <w:lang w:val="es-CO"/>
        </w:rPr>
      </w:pPr>
    </w:p>
    <w:p w14:paraId="7C5F7724" w14:textId="77777777" w:rsidR="00393565" w:rsidRDefault="00393565" w:rsidP="00207F05">
      <w:pPr>
        <w:autoSpaceDE/>
        <w:autoSpaceDN/>
        <w:jc w:val="center"/>
        <w:rPr>
          <w:sz w:val="16"/>
          <w:szCs w:val="16"/>
          <w:lang w:val="es-CO"/>
        </w:rPr>
      </w:pPr>
    </w:p>
    <w:p w14:paraId="42406823" w14:textId="6FFB692A" w:rsidR="00207F05" w:rsidRDefault="00207F05" w:rsidP="00207F05">
      <w:pPr>
        <w:autoSpaceDE/>
        <w:autoSpaceDN/>
        <w:jc w:val="center"/>
        <w:rPr>
          <w:sz w:val="16"/>
          <w:szCs w:val="16"/>
          <w:lang w:val="es-CO"/>
        </w:rPr>
      </w:pPr>
      <w:r>
        <w:rPr>
          <w:noProof/>
        </w:rPr>
        <w:drawing>
          <wp:inline distT="0" distB="0" distL="0" distR="0" wp14:anchorId="1AFE6047" wp14:editId="5289FC2C">
            <wp:extent cx="3244132" cy="2114661"/>
            <wp:effectExtent l="0" t="0" r="13970" b="0"/>
            <wp:docPr id="20" name="Gráfico 20">
              <a:extLst xmlns:a="http://schemas.openxmlformats.org/drawingml/2006/main">
                <a:ext uri="{FF2B5EF4-FFF2-40B4-BE49-F238E27FC236}">
                  <a16:creationId xmlns:a16="http://schemas.microsoft.com/office/drawing/2014/main" id="{3049E410-5387-48F0-A53E-72D6EFB3C8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1FF4F72" w14:textId="27594347" w:rsidR="00207F05" w:rsidRDefault="00207F05" w:rsidP="00207F05">
      <w:pPr>
        <w:autoSpaceDE/>
        <w:autoSpaceDN/>
        <w:jc w:val="center"/>
        <w:rPr>
          <w:sz w:val="16"/>
          <w:szCs w:val="16"/>
          <w:lang w:val="es-CO"/>
        </w:rPr>
      </w:pPr>
      <w:r w:rsidRPr="002B0E5D">
        <w:rPr>
          <w:sz w:val="16"/>
          <w:szCs w:val="16"/>
          <w:lang w:val="es-CO"/>
        </w:rPr>
        <w:t xml:space="preserve">Figura </w:t>
      </w:r>
      <w:r>
        <w:rPr>
          <w:sz w:val="16"/>
          <w:szCs w:val="16"/>
          <w:lang w:val="es-CO"/>
        </w:rPr>
        <w:t>1</w:t>
      </w:r>
      <w:r w:rsidR="00393565">
        <w:rPr>
          <w:sz w:val="16"/>
          <w:szCs w:val="16"/>
          <w:lang w:val="es-CO"/>
        </w:rPr>
        <w:t>4</w:t>
      </w:r>
      <w:r w:rsidRPr="002B0E5D">
        <w:rPr>
          <w:sz w:val="16"/>
          <w:szCs w:val="16"/>
          <w:lang w:val="es-CO"/>
        </w:rPr>
        <w:t xml:space="preserve">. Imagen </w:t>
      </w:r>
      <w:r>
        <w:rPr>
          <w:sz w:val="16"/>
          <w:szCs w:val="16"/>
          <w:lang w:val="es-CO"/>
        </w:rPr>
        <w:t>1080</w:t>
      </w:r>
      <w:r w:rsidRPr="002B0E5D">
        <w:rPr>
          <w:sz w:val="16"/>
          <w:szCs w:val="16"/>
          <w:lang w:val="es-CO"/>
        </w:rPr>
        <w:t xml:space="preserve">. t vs </w:t>
      </w:r>
      <w:r>
        <w:rPr>
          <w:sz w:val="16"/>
          <w:szCs w:val="16"/>
          <w:lang w:val="es-CO"/>
        </w:rPr>
        <w:t>procesos</w:t>
      </w:r>
      <w:r w:rsidRPr="00221FB4">
        <w:rPr>
          <w:sz w:val="16"/>
          <w:szCs w:val="16"/>
          <w:lang w:val="es-CO"/>
        </w:rPr>
        <w:t xml:space="preserve"> </w:t>
      </w:r>
      <w:r>
        <w:rPr>
          <w:sz w:val="16"/>
          <w:szCs w:val="16"/>
          <w:lang w:val="es-CO"/>
        </w:rPr>
        <w:t>–</w:t>
      </w:r>
      <w:r w:rsidRPr="00221FB4">
        <w:rPr>
          <w:sz w:val="16"/>
          <w:szCs w:val="16"/>
          <w:lang w:val="es-CO"/>
        </w:rPr>
        <w:t xml:space="preserve"> </w:t>
      </w:r>
      <w:r>
        <w:rPr>
          <w:sz w:val="16"/>
          <w:szCs w:val="16"/>
          <w:lang w:val="es-CO"/>
        </w:rPr>
        <w:t>MPI</w:t>
      </w:r>
    </w:p>
    <w:p w14:paraId="4054A2C6" w14:textId="36B12524" w:rsidR="00510C4E" w:rsidRDefault="00510C4E" w:rsidP="00207F05">
      <w:pPr>
        <w:autoSpaceDE/>
        <w:autoSpaceDN/>
        <w:jc w:val="center"/>
        <w:rPr>
          <w:sz w:val="16"/>
          <w:szCs w:val="16"/>
          <w:lang w:val="es-CO"/>
        </w:rPr>
      </w:pPr>
      <w:r>
        <w:rPr>
          <w:noProof/>
        </w:rPr>
        <w:lastRenderedPageBreak/>
        <w:drawing>
          <wp:inline distT="0" distB="0" distL="0" distR="0" wp14:anchorId="44EAAFFE" wp14:editId="3993F4D2">
            <wp:extent cx="3331210" cy="1995777"/>
            <wp:effectExtent l="0" t="0" r="2540" b="5080"/>
            <wp:docPr id="29" name="Gráfico 29">
              <a:extLst xmlns:a="http://schemas.openxmlformats.org/drawingml/2006/main">
                <a:ext uri="{FF2B5EF4-FFF2-40B4-BE49-F238E27FC236}">
                  <a16:creationId xmlns:a16="http://schemas.microsoft.com/office/drawing/2014/main" id="{211D4CC5-02B8-44E7-8ECA-7CF4C6AB64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902D099" w14:textId="5C7481FE" w:rsidR="00207F05" w:rsidRDefault="00207F05" w:rsidP="00207F05">
      <w:pPr>
        <w:autoSpaceDE/>
        <w:autoSpaceDN/>
        <w:jc w:val="center"/>
        <w:rPr>
          <w:sz w:val="16"/>
          <w:szCs w:val="16"/>
          <w:lang w:val="es-CO"/>
        </w:rPr>
      </w:pPr>
      <w:r w:rsidRPr="002B0E5D">
        <w:rPr>
          <w:sz w:val="16"/>
          <w:szCs w:val="16"/>
          <w:lang w:val="es-CO"/>
        </w:rPr>
        <w:t xml:space="preserve">Figura </w:t>
      </w:r>
      <w:r>
        <w:rPr>
          <w:sz w:val="16"/>
          <w:szCs w:val="16"/>
          <w:lang w:val="es-CO"/>
        </w:rPr>
        <w:t>1</w:t>
      </w:r>
      <w:r w:rsidR="00393565">
        <w:rPr>
          <w:sz w:val="16"/>
          <w:szCs w:val="16"/>
          <w:lang w:val="es-CO"/>
        </w:rPr>
        <w:t>5</w:t>
      </w:r>
      <w:r w:rsidRPr="002B0E5D">
        <w:rPr>
          <w:sz w:val="16"/>
          <w:szCs w:val="16"/>
          <w:lang w:val="es-CO"/>
        </w:rPr>
        <w:t xml:space="preserve">. Imagen </w:t>
      </w:r>
      <w:r>
        <w:rPr>
          <w:sz w:val="16"/>
          <w:szCs w:val="16"/>
          <w:lang w:val="es-CO"/>
        </w:rPr>
        <w:t>4k</w:t>
      </w:r>
      <w:r w:rsidRPr="002B0E5D">
        <w:rPr>
          <w:sz w:val="16"/>
          <w:szCs w:val="16"/>
          <w:lang w:val="es-CO"/>
        </w:rPr>
        <w:t xml:space="preserve">. t vs </w:t>
      </w:r>
      <w:r>
        <w:rPr>
          <w:sz w:val="16"/>
          <w:szCs w:val="16"/>
          <w:lang w:val="es-CO"/>
        </w:rPr>
        <w:t>procesos</w:t>
      </w:r>
      <w:r w:rsidRPr="00221FB4">
        <w:rPr>
          <w:sz w:val="16"/>
          <w:szCs w:val="16"/>
          <w:lang w:val="es-CO"/>
        </w:rPr>
        <w:t xml:space="preserve"> </w:t>
      </w:r>
      <w:r>
        <w:rPr>
          <w:sz w:val="16"/>
          <w:szCs w:val="16"/>
          <w:lang w:val="es-CO"/>
        </w:rPr>
        <w:t>–</w:t>
      </w:r>
      <w:r w:rsidRPr="00221FB4">
        <w:rPr>
          <w:sz w:val="16"/>
          <w:szCs w:val="16"/>
          <w:lang w:val="es-CO"/>
        </w:rPr>
        <w:t xml:space="preserve"> </w:t>
      </w:r>
      <w:r>
        <w:rPr>
          <w:sz w:val="16"/>
          <w:szCs w:val="16"/>
          <w:lang w:val="es-CO"/>
        </w:rPr>
        <w:t>MPI</w:t>
      </w:r>
    </w:p>
    <w:p w14:paraId="60571D10" w14:textId="77777777" w:rsidR="00207F05" w:rsidRDefault="00207F05" w:rsidP="00207F05">
      <w:pPr>
        <w:autoSpaceDE/>
        <w:autoSpaceDN/>
        <w:jc w:val="center"/>
        <w:rPr>
          <w:sz w:val="16"/>
          <w:szCs w:val="16"/>
          <w:lang w:val="es-CO"/>
        </w:rPr>
      </w:pPr>
    </w:p>
    <w:p w14:paraId="41DAC56C" w14:textId="77777777" w:rsidR="008C50CB" w:rsidRPr="002B0E5D" w:rsidRDefault="008C50CB" w:rsidP="00F91370">
      <w:pPr>
        <w:pStyle w:val="Ttulo1"/>
        <w:rPr>
          <w:lang w:val="es-CO"/>
        </w:rPr>
      </w:pPr>
      <w:r w:rsidRPr="002B0E5D">
        <w:rPr>
          <w:lang w:val="es-CO"/>
        </w:rPr>
        <w:t>análisis</w:t>
      </w:r>
    </w:p>
    <w:p w14:paraId="00D49655" w14:textId="77777777" w:rsidR="00F91370" w:rsidRPr="002B0E5D" w:rsidRDefault="00F91370" w:rsidP="00F91370">
      <w:pPr>
        <w:pStyle w:val="Ttulo2"/>
        <w:jc w:val="both"/>
        <w:rPr>
          <w:lang w:val="es-CO"/>
        </w:rPr>
      </w:pPr>
      <w:r w:rsidRPr="002B0E5D">
        <w:rPr>
          <w:lang w:val="es-CO"/>
        </w:rPr>
        <w:t>SpeedUp</w:t>
      </w:r>
    </w:p>
    <w:p w14:paraId="7697E30A" w14:textId="77777777" w:rsidR="00F91370" w:rsidRPr="002B0E5D" w:rsidRDefault="00F91370" w:rsidP="00F91370">
      <w:pPr>
        <w:jc w:val="both"/>
        <w:rPr>
          <w:lang w:val="es-CO"/>
        </w:rPr>
      </w:pPr>
      <w:r w:rsidRPr="002B0E5D">
        <w:rPr>
          <w:lang w:val="es-CO"/>
        </w:rPr>
        <w:t>El SpeedUp representa la ganancia que se obtiene en la versión paralela del programa respecto a la versión secuencial del mismo. Por lo tanto, se presentarán las tablas respectivas al speedup de cada una de las imágenes para cada una de sus ejecuciones con los diferentes parámetros, esto es, el speedup referente a la ejecución secuencial (1 hilo) con cada ejecución para cada número de hilos y estos a su vez con cada tamaño de kernel.</w:t>
      </w:r>
    </w:p>
    <w:p w14:paraId="3BEDDE43" w14:textId="732DCE76" w:rsidR="00F91370" w:rsidRDefault="00F91370" w:rsidP="00F91370">
      <w:pPr>
        <w:jc w:val="both"/>
        <w:rPr>
          <w:lang w:val="es-CO"/>
        </w:rPr>
      </w:pPr>
      <w:r w:rsidRPr="002B0E5D">
        <w:rPr>
          <w:lang w:val="es-CO"/>
        </w:rPr>
        <w:t>La ecuación de speedup está definida por:</w:t>
      </w:r>
    </w:p>
    <w:p w14:paraId="3F56739D" w14:textId="77777777" w:rsidR="00165484" w:rsidRDefault="00165484" w:rsidP="00F91370">
      <w:pPr>
        <w:jc w:val="both"/>
        <w:rPr>
          <w:lang w:val="es-CO"/>
        </w:rPr>
      </w:pPr>
    </w:p>
    <w:p w14:paraId="221738B7" w14:textId="77777777" w:rsidR="00F91370" w:rsidRPr="002B0E5D" w:rsidRDefault="00F91370" w:rsidP="00F91370">
      <w:pPr>
        <w:rPr>
          <w:i/>
          <w:sz w:val="18"/>
          <w:szCs w:val="18"/>
          <w:lang w:val="es-CO"/>
        </w:rPr>
      </w:pPr>
      <m:oMathPara>
        <m:oMath>
          <m:r>
            <w:rPr>
              <w:rFonts w:ascii="Cambria Math" w:hAnsi="Cambria Math" w:cs="Cambria Math"/>
              <w:sz w:val="18"/>
              <w:szCs w:val="18"/>
              <w:lang w:val="es-CO"/>
            </w:rPr>
            <m:t>SpeedUp=</m:t>
          </m:r>
          <m:f>
            <m:fPr>
              <m:ctrlPr>
                <w:rPr>
                  <w:rFonts w:ascii="Cambria Math" w:hAnsi="Cambria Math"/>
                  <w:i/>
                  <w:sz w:val="18"/>
                  <w:szCs w:val="18"/>
                  <w:lang w:val="es-CO"/>
                </w:rPr>
              </m:ctrlPr>
            </m:fPr>
            <m:num>
              <m:r>
                <w:rPr>
                  <w:rFonts w:ascii="Cambria Math" w:hAnsi="Cambria Math" w:cs="Cambria Math"/>
                  <w:sz w:val="18"/>
                  <w:szCs w:val="18"/>
                  <w:lang w:val="es-CO"/>
                </w:rPr>
                <m:t>Tiempo ejecución secuencial</m:t>
              </m:r>
            </m:num>
            <m:den>
              <m:r>
                <w:rPr>
                  <w:rFonts w:ascii="Cambria Math" w:hAnsi="Cambria Math" w:cs="Cambria Math"/>
                  <w:sz w:val="18"/>
                  <w:szCs w:val="18"/>
                  <w:lang w:val="es-CO"/>
                </w:rPr>
                <m:t>Tiempo ejecucuión paralela</m:t>
              </m:r>
            </m:den>
          </m:f>
        </m:oMath>
      </m:oMathPara>
    </w:p>
    <w:p w14:paraId="22CB8BCF" w14:textId="434FEE8C" w:rsidR="00F91370" w:rsidRDefault="00F91370" w:rsidP="00F91370">
      <w:pPr>
        <w:rPr>
          <w:color w:val="000000"/>
          <w:lang w:val="es-CO"/>
        </w:rPr>
      </w:pPr>
    </w:p>
    <w:p w14:paraId="6C7F4C7F" w14:textId="7CDF6C1D" w:rsidR="00372512" w:rsidRDefault="00372512" w:rsidP="00F91370">
      <w:pPr>
        <w:rPr>
          <w:color w:val="000000"/>
          <w:lang w:val="es-CO"/>
        </w:rPr>
      </w:pPr>
      <w:r>
        <w:rPr>
          <w:color w:val="000000"/>
          <w:lang w:val="es-CO"/>
        </w:rPr>
        <w:t>A continuación, se presentan las tablas referentes a hilos Posix y openMP:</w:t>
      </w:r>
    </w:p>
    <w:p w14:paraId="7C18C73E" w14:textId="77777777" w:rsidR="00372512" w:rsidRDefault="00372512" w:rsidP="00F91370">
      <w:pPr>
        <w:rPr>
          <w:color w:val="000000"/>
          <w:lang w:val="es-CO"/>
        </w:rPr>
      </w:pPr>
    </w:p>
    <w:p w14:paraId="75BF4E27" w14:textId="71D60F3E" w:rsidR="00F91370" w:rsidRPr="002D4A32" w:rsidRDefault="00F91370" w:rsidP="00F91370">
      <w:pPr>
        <w:jc w:val="center"/>
        <w:rPr>
          <w:sz w:val="16"/>
          <w:szCs w:val="16"/>
        </w:rPr>
      </w:pPr>
      <w:r w:rsidRPr="002D4A32">
        <w:rPr>
          <w:sz w:val="16"/>
          <w:szCs w:val="16"/>
        </w:rPr>
        <w:t xml:space="preserve">Tabla </w:t>
      </w:r>
      <w:r w:rsidR="009C5D10">
        <w:rPr>
          <w:sz w:val="16"/>
          <w:szCs w:val="16"/>
        </w:rPr>
        <w:t>1</w:t>
      </w:r>
      <w:r w:rsidR="00030037">
        <w:rPr>
          <w:sz w:val="16"/>
          <w:szCs w:val="16"/>
        </w:rPr>
        <w:t>3</w:t>
      </w:r>
      <w:r w:rsidRPr="002D4A32">
        <w:rPr>
          <w:sz w:val="16"/>
          <w:szCs w:val="16"/>
        </w:rPr>
        <w:t>. SpeedUp Imagen 720p</w:t>
      </w:r>
      <w:r w:rsidR="002D4A32" w:rsidRPr="002D4A32">
        <w:rPr>
          <w:sz w:val="16"/>
          <w:szCs w:val="16"/>
        </w:rPr>
        <w:t xml:space="preserve"> P</w:t>
      </w:r>
      <w:r w:rsidR="002D4A32">
        <w:rPr>
          <w:sz w:val="16"/>
          <w:szCs w:val="16"/>
        </w:rPr>
        <w:t>osix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2"/>
        <w:gridCol w:w="805"/>
        <w:gridCol w:w="805"/>
        <w:gridCol w:w="805"/>
        <w:gridCol w:w="805"/>
      </w:tblGrid>
      <w:tr w:rsidR="00D6198B" w:rsidRPr="002B0E5D" w14:paraId="1B2FE538" w14:textId="77777777" w:rsidTr="00D6198B">
        <w:trPr>
          <w:trHeight w:val="300"/>
          <w:jc w:val="center"/>
        </w:trPr>
        <w:tc>
          <w:tcPr>
            <w:tcW w:w="0" w:type="auto"/>
            <w:shd w:val="clear" w:color="auto" w:fill="auto"/>
            <w:noWrap/>
            <w:vAlign w:val="center"/>
            <w:hideMark/>
          </w:tcPr>
          <w:p w14:paraId="472612B9"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kernel</w:t>
            </w:r>
          </w:p>
        </w:tc>
        <w:tc>
          <w:tcPr>
            <w:tcW w:w="0" w:type="auto"/>
            <w:shd w:val="clear" w:color="auto" w:fill="auto"/>
            <w:noWrap/>
            <w:vAlign w:val="center"/>
            <w:hideMark/>
          </w:tcPr>
          <w:p w14:paraId="1AA9140F"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shd w:val="clear" w:color="auto" w:fill="auto"/>
            <w:noWrap/>
            <w:vAlign w:val="center"/>
            <w:hideMark/>
          </w:tcPr>
          <w:p w14:paraId="6373368C"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shd w:val="clear" w:color="auto" w:fill="auto"/>
            <w:noWrap/>
            <w:vAlign w:val="center"/>
            <w:hideMark/>
          </w:tcPr>
          <w:p w14:paraId="5600946A"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shd w:val="clear" w:color="auto" w:fill="auto"/>
            <w:noWrap/>
            <w:vAlign w:val="center"/>
            <w:hideMark/>
          </w:tcPr>
          <w:p w14:paraId="6F4A9480"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237B87" w:rsidRPr="002B0E5D" w14:paraId="0E0722EE" w14:textId="77777777" w:rsidTr="00D6198B">
        <w:trPr>
          <w:trHeight w:val="300"/>
          <w:jc w:val="center"/>
        </w:trPr>
        <w:tc>
          <w:tcPr>
            <w:tcW w:w="0" w:type="auto"/>
            <w:shd w:val="clear" w:color="auto" w:fill="auto"/>
            <w:noWrap/>
            <w:vAlign w:val="center"/>
            <w:hideMark/>
          </w:tcPr>
          <w:p w14:paraId="17794C6B"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shd w:val="clear" w:color="auto" w:fill="auto"/>
            <w:noWrap/>
            <w:vAlign w:val="center"/>
            <w:hideMark/>
          </w:tcPr>
          <w:p w14:paraId="23756BC1" w14:textId="31F01F25" w:rsidR="00237B87" w:rsidRPr="002B0E5D" w:rsidRDefault="00237B87" w:rsidP="00237B87">
            <w:pPr>
              <w:autoSpaceDE/>
              <w:autoSpaceDN/>
              <w:rPr>
                <w:color w:val="000000"/>
                <w:sz w:val="14"/>
                <w:szCs w:val="14"/>
                <w:lang w:val="es-CO" w:eastAsia="es-CO"/>
              </w:rPr>
            </w:pPr>
            <w:r w:rsidRPr="002B0E5D">
              <w:rPr>
                <w:color w:val="000000"/>
                <w:sz w:val="14"/>
                <w:szCs w:val="14"/>
                <w:lang w:val="es-CO"/>
              </w:rPr>
              <w:t>1.74743081</w:t>
            </w:r>
          </w:p>
        </w:tc>
        <w:tc>
          <w:tcPr>
            <w:tcW w:w="0" w:type="auto"/>
            <w:shd w:val="clear" w:color="auto" w:fill="auto"/>
            <w:noWrap/>
            <w:vAlign w:val="center"/>
            <w:hideMark/>
          </w:tcPr>
          <w:p w14:paraId="6AB39E82" w14:textId="461087C8" w:rsidR="00237B87" w:rsidRPr="002B0E5D" w:rsidRDefault="00237B87" w:rsidP="00237B87">
            <w:pPr>
              <w:autoSpaceDE/>
              <w:autoSpaceDN/>
              <w:rPr>
                <w:color w:val="000000"/>
                <w:sz w:val="14"/>
                <w:szCs w:val="14"/>
                <w:lang w:val="es-CO" w:eastAsia="es-CO"/>
              </w:rPr>
            </w:pPr>
            <w:r w:rsidRPr="002B0E5D">
              <w:rPr>
                <w:color w:val="000000"/>
                <w:sz w:val="14"/>
                <w:szCs w:val="14"/>
                <w:lang w:val="es-CO"/>
              </w:rPr>
              <w:t>1.8879468</w:t>
            </w:r>
          </w:p>
        </w:tc>
        <w:tc>
          <w:tcPr>
            <w:tcW w:w="0" w:type="auto"/>
            <w:shd w:val="clear" w:color="auto" w:fill="auto"/>
            <w:noWrap/>
            <w:vAlign w:val="center"/>
            <w:hideMark/>
          </w:tcPr>
          <w:p w14:paraId="07D4C170" w14:textId="43A4ACA3" w:rsidR="00237B87" w:rsidRPr="002B0E5D" w:rsidRDefault="00237B87" w:rsidP="00237B87">
            <w:pPr>
              <w:autoSpaceDE/>
              <w:autoSpaceDN/>
              <w:rPr>
                <w:color w:val="000000"/>
                <w:sz w:val="14"/>
                <w:szCs w:val="14"/>
                <w:lang w:val="es-CO" w:eastAsia="es-CO"/>
              </w:rPr>
            </w:pPr>
            <w:r w:rsidRPr="002B0E5D">
              <w:rPr>
                <w:color w:val="000000"/>
                <w:sz w:val="14"/>
                <w:szCs w:val="14"/>
                <w:lang w:val="es-CO"/>
              </w:rPr>
              <w:t>1.90095158</w:t>
            </w:r>
          </w:p>
        </w:tc>
        <w:tc>
          <w:tcPr>
            <w:tcW w:w="0" w:type="auto"/>
            <w:shd w:val="clear" w:color="auto" w:fill="auto"/>
            <w:noWrap/>
            <w:vAlign w:val="center"/>
            <w:hideMark/>
          </w:tcPr>
          <w:p w14:paraId="080DA1DC" w14:textId="044B0EAD" w:rsidR="00237B87" w:rsidRPr="002B0E5D" w:rsidRDefault="00237B87" w:rsidP="00237B87">
            <w:pPr>
              <w:autoSpaceDE/>
              <w:autoSpaceDN/>
              <w:rPr>
                <w:color w:val="000000"/>
                <w:sz w:val="14"/>
                <w:szCs w:val="14"/>
                <w:lang w:val="es-CO" w:eastAsia="es-CO"/>
              </w:rPr>
            </w:pPr>
            <w:r w:rsidRPr="002B0E5D">
              <w:rPr>
                <w:color w:val="000000"/>
                <w:sz w:val="14"/>
                <w:szCs w:val="14"/>
                <w:lang w:val="es-CO"/>
              </w:rPr>
              <w:t>1.96648821</w:t>
            </w:r>
          </w:p>
        </w:tc>
      </w:tr>
      <w:tr w:rsidR="00237B87" w:rsidRPr="002B0E5D" w14:paraId="076C0EEF" w14:textId="77777777" w:rsidTr="00D6198B">
        <w:trPr>
          <w:trHeight w:val="300"/>
          <w:jc w:val="center"/>
        </w:trPr>
        <w:tc>
          <w:tcPr>
            <w:tcW w:w="0" w:type="auto"/>
            <w:shd w:val="clear" w:color="auto" w:fill="auto"/>
            <w:noWrap/>
            <w:vAlign w:val="center"/>
            <w:hideMark/>
          </w:tcPr>
          <w:p w14:paraId="42D3CC2B"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shd w:val="clear" w:color="auto" w:fill="auto"/>
            <w:noWrap/>
            <w:vAlign w:val="center"/>
            <w:hideMark/>
          </w:tcPr>
          <w:p w14:paraId="524C60F1" w14:textId="704A671F" w:rsidR="00237B87" w:rsidRPr="002B0E5D" w:rsidRDefault="00237B87" w:rsidP="00237B87">
            <w:pPr>
              <w:autoSpaceDE/>
              <w:autoSpaceDN/>
              <w:rPr>
                <w:color w:val="000000"/>
                <w:sz w:val="14"/>
                <w:szCs w:val="14"/>
                <w:lang w:val="es-CO" w:eastAsia="es-CO"/>
              </w:rPr>
            </w:pPr>
            <w:r w:rsidRPr="002B0E5D">
              <w:rPr>
                <w:color w:val="000000"/>
                <w:sz w:val="14"/>
                <w:szCs w:val="14"/>
                <w:lang w:val="es-CO"/>
              </w:rPr>
              <w:t>1.58662788</w:t>
            </w:r>
          </w:p>
        </w:tc>
        <w:tc>
          <w:tcPr>
            <w:tcW w:w="0" w:type="auto"/>
            <w:shd w:val="clear" w:color="auto" w:fill="auto"/>
            <w:noWrap/>
            <w:vAlign w:val="center"/>
            <w:hideMark/>
          </w:tcPr>
          <w:p w14:paraId="572FD6CA" w14:textId="7D7079F2" w:rsidR="00237B87" w:rsidRPr="002B0E5D" w:rsidRDefault="00237B87" w:rsidP="00237B87">
            <w:pPr>
              <w:autoSpaceDE/>
              <w:autoSpaceDN/>
              <w:rPr>
                <w:color w:val="000000"/>
                <w:sz w:val="14"/>
                <w:szCs w:val="14"/>
                <w:lang w:val="es-CO" w:eastAsia="es-CO"/>
              </w:rPr>
            </w:pPr>
            <w:r w:rsidRPr="002B0E5D">
              <w:rPr>
                <w:color w:val="000000"/>
                <w:sz w:val="14"/>
                <w:szCs w:val="14"/>
                <w:lang w:val="es-CO"/>
              </w:rPr>
              <w:t>3.33027875</w:t>
            </w:r>
          </w:p>
        </w:tc>
        <w:tc>
          <w:tcPr>
            <w:tcW w:w="0" w:type="auto"/>
            <w:shd w:val="clear" w:color="auto" w:fill="auto"/>
            <w:noWrap/>
            <w:vAlign w:val="center"/>
            <w:hideMark/>
          </w:tcPr>
          <w:p w14:paraId="614FEA08" w14:textId="1A487EEC" w:rsidR="00237B87" w:rsidRPr="002B0E5D" w:rsidRDefault="00237B87" w:rsidP="00237B87">
            <w:pPr>
              <w:autoSpaceDE/>
              <w:autoSpaceDN/>
              <w:rPr>
                <w:color w:val="000000"/>
                <w:sz w:val="14"/>
                <w:szCs w:val="14"/>
                <w:lang w:val="es-CO" w:eastAsia="es-CO"/>
              </w:rPr>
            </w:pPr>
            <w:r w:rsidRPr="002B0E5D">
              <w:rPr>
                <w:color w:val="000000"/>
                <w:sz w:val="14"/>
                <w:szCs w:val="14"/>
                <w:lang w:val="es-CO"/>
              </w:rPr>
              <w:t>3.71062178</w:t>
            </w:r>
          </w:p>
        </w:tc>
        <w:tc>
          <w:tcPr>
            <w:tcW w:w="0" w:type="auto"/>
            <w:shd w:val="clear" w:color="auto" w:fill="auto"/>
            <w:noWrap/>
            <w:vAlign w:val="center"/>
            <w:hideMark/>
          </w:tcPr>
          <w:p w14:paraId="51D22F43" w14:textId="4B5D7D9F" w:rsidR="00237B87" w:rsidRPr="002B0E5D" w:rsidRDefault="00237B87" w:rsidP="00237B87">
            <w:pPr>
              <w:autoSpaceDE/>
              <w:autoSpaceDN/>
              <w:rPr>
                <w:color w:val="000000"/>
                <w:sz w:val="14"/>
                <w:szCs w:val="14"/>
                <w:lang w:val="es-CO" w:eastAsia="es-CO"/>
              </w:rPr>
            </w:pPr>
            <w:r w:rsidRPr="002B0E5D">
              <w:rPr>
                <w:color w:val="000000"/>
                <w:sz w:val="14"/>
                <w:szCs w:val="14"/>
                <w:lang w:val="es-CO"/>
              </w:rPr>
              <w:t>4.12241732</w:t>
            </w:r>
          </w:p>
        </w:tc>
      </w:tr>
      <w:tr w:rsidR="00237B87" w:rsidRPr="002B0E5D" w14:paraId="19CB7CB4" w14:textId="77777777" w:rsidTr="00D6198B">
        <w:trPr>
          <w:trHeight w:val="300"/>
          <w:jc w:val="center"/>
        </w:trPr>
        <w:tc>
          <w:tcPr>
            <w:tcW w:w="0" w:type="auto"/>
            <w:shd w:val="clear" w:color="auto" w:fill="auto"/>
            <w:noWrap/>
            <w:vAlign w:val="center"/>
            <w:hideMark/>
          </w:tcPr>
          <w:p w14:paraId="5785A863"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shd w:val="clear" w:color="auto" w:fill="auto"/>
            <w:noWrap/>
            <w:vAlign w:val="center"/>
            <w:hideMark/>
          </w:tcPr>
          <w:p w14:paraId="3D99B555" w14:textId="5D144C48" w:rsidR="00237B87" w:rsidRPr="002B0E5D" w:rsidRDefault="00237B87" w:rsidP="00237B87">
            <w:pPr>
              <w:autoSpaceDE/>
              <w:autoSpaceDN/>
              <w:rPr>
                <w:color w:val="000000"/>
                <w:sz w:val="14"/>
                <w:szCs w:val="14"/>
                <w:lang w:val="es-CO" w:eastAsia="es-CO"/>
              </w:rPr>
            </w:pPr>
            <w:r w:rsidRPr="002B0E5D">
              <w:rPr>
                <w:color w:val="000000"/>
                <w:sz w:val="14"/>
                <w:szCs w:val="14"/>
                <w:lang w:val="es-CO"/>
              </w:rPr>
              <w:t>1.39436485</w:t>
            </w:r>
          </w:p>
        </w:tc>
        <w:tc>
          <w:tcPr>
            <w:tcW w:w="0" w:type="auto"/>
            <w:shd w:val="clear" w:color="auto" w:fill="auto"/>
            <w:noWrap/>
            <w:vAlign w:val="center"/>
            <w:hideMark/>
          </w:tcPr>
          <w:p w14:paraId="4CCE4FC6" w14:textId="3B17FF06" w:rsidR="00237B87" w:rsidRPr="002B0E5D" w:rsidRDefault="00237B87" w:rsidP="00237B87">
            <w:pPr>
              <w:autoSpaceDE/>
              <w:autoSpaceDN/>
              <w:rPr>
                <w:color w:val="000000"/>
                <w:sz w:val="14"/>
                <w:szCs w:val="14"/>
                <w:lang w:val="es-CO" w:eastAsia="es-CO"/>
              </w:rPr>
            </w:pPr>
            <w:r w:rsidRPr="002B0E5D">
              <w:rPr>
                <w:color w:val="000000"/>
                <w:sz w:val="14"/>
                <w:szCs w:val="14"/>
                <w:lang w:val="es-CO"/>
              </w:rPr>
              <w:t>1.78782412</w:t>
            </w:r>
          </w:p>
        </w:tc>
        <w:tc>
          <w:tcPr>
            <w:tcW w:w="0" w:type="auto"/>
            <w:shd w:val="clear" w:color="auto" w:fill="auto"/>
            <w:noWrap/>
            <w:vAlign w:val="center"/>
            <w:hideMark/>
          </w:tcPr>
          <w:p w14:paraId="21D74D3A" w14:textId="566A56B7" w:rsidR="00237B87" w:rsidRPr="002B0E5D" w:rsidRDefault="00237B87" w:rsidP="00237B87">
            <w:pPr>
              <w:autoSpaceDE/>
              <w:autoSpaceDN/>
              <w:rPr>
                <w:color w:val="000000"/>
                <w:sz w:val="14"/>
                <w:szCs w:val="14"/>
                <w:lang w:val="es-CO" w:eastAsia="es-CO"/>
              </w:rPr>
            </w:pPr>
            <w:r w:rsidRPr="002B0E5D">
              <w:rPr>
                <w:color w:val="000000"/>
                <w:sz w:val="14"/>
                <w:szCs w:val="14"/>
                <w:lang w:val="es-CO"/>
              </w:rPr>
              <w:t>2.92609352</w:t>
            </w:r>
          </w:p>
        </w:tc>
        <w:tc>
          <w:tcPr>
            <w:tcW w:w="0" w:type="auto"/>
            <w:shd w:val="clear" w:color="auto" w:fill="auto"/>
            <w:noWrap/>
            <w:vAlign w:val="center"/>
            <w:hideMark/>
          </w:tcPr>
          <w:p w14:paraId="5BBA6BEE" w14:textId="76FA9C64" w:rsidR="00237B87" w:rsidRPr="002B0E5D" w:rsidRDefault="00237B87" w:rsidP="00237B87">
            <w:pPr>
              <w:autoSpaceDE/>
              <w:autoSpaceDN/>
              <w:rPr>
                <w:color w:val="000000"/>
                <w:sz w:val="14"/>
                <w:szCs w:val="14"/>
                <w:lang w:val="es-CO" w:eastAsia="es-CO"/>
              </w:rPr>
            </w:pPr>
            <w:r w:rsidRPr="002B0E5D">
              <w:rPr>
                <w:color w:val="000000"/>
                <w:sz w:val="14"/>
                <w:szCs w:val="14"/>
                <w:lang w:val="es-CO"/>
              </w:rPr>
              <w:t>2.34075687</w:t>
            </w:r>
          </w:p>
        </w:tc>
      </w:tr>
      <w:tr w:rsidR="00237B87" w:rsidRPr="002B0E5D" w14:paraId="60D9BF20" w14:textId="77777777" w:rsidTr="00D6198B">
        <w:trPr>
          <w:trHeight w:val="300"/>
          <w:jc w:val="center"/>
        </w:trPr>
        <w:tc>
          <w:tcPr>
            <w:tcW w:w="0" w:type="auto"/>
            <w:shd w:val="clear" w:color="auto" w:fill="auto"/>
            <w:noWrap/>
            <w:vAlign w:val="center"/>
            <w:hideMark/>
          </w:tcPr>
          <w:p w14:paraId="2E7BC6CE"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shd w:val="clear" w:color="auto" w:fill="auto"/>
            <w:noWrap/>
            <w:vAlign w:val="center"/>
            <w:hideMark/>
          </w:tcPr>
          <w:p w14:paraId="5D869644" w14:textId="6E178CFF" w:rsidR="00237B87" w:rsidRPr="002B0E5D" w:rsidRDefault="00237B87" w:rsidP="00237B87">
            <w:pPr>
              <w:autoSpaceDE/>
              <w:autoSpaceDN/>
              <w:rPr>
                <w:color w:val="000000"/>
                <w:sz w:val="14"/>
                <w:szCs w:val="14"/>
                <w:lang w:val="es-CO" w:eastAsia="es-CO"/>
              </w:rPr>
            </w:pPr>
            <w:r w:rsidRPr="002B0E5D">
              <w:rPr>
                <w:color w:val="000000"/>
                <w:sz w:val="14"/>
                <w:szCs w:val="14"/>
                <w:lang w:val="es-CO"/>
              </w:rPr>
              <w:t>2.16054015</w:t>
            </w:r>
          </w:p>
        </w:tc>
        <w:tc>
          <w:tcPr>
            <w:tcW w:w="0" w:type="auto"/>
            <w:shd w:val="clear" w:color="auto" w:fill="auto"/>
            <w:noWrap/>
            <w:vAlign w:val="center"/>
            <w:hideMark/>
          </w:tcPr>
          <w:p w14:paraId="0F3F88D8" w14:textId="5D9BF42A" w:rsidR="00237B87" w:rsidRPr="002B0E5D" w:rsidRDefault="00237B87" w:rsidP="00237B87">
            <w:pPr>
              <w:autoSpaceDE/>
              <w:autoSpaceDN/>
              <w:rPr>
                <w:color w:val="000000"/>
                <w:sz w:val="14"/>
                <w:szCs w:val="14"/>
                <w:lang w:val="es-CO" w:eastAsia="es-CO"/>
              </w:rPr>
            </w:pPr>
            <w:r w:rsidRPr="002B0E5D">
              <w:rPr>
                <w:color w:val="000000"/>
                <w:sz w:val="14"/>
                <w:szCs w:val="14"/>
                <w:lang w:val="es-CO"/>
              </w:rPr>
              <w:t>2.20339026</w:t>
            </w:r>
          </w:p>
        </w:tc>
        <w:tc>
          <w:tcPr>
            <w:tcW w:w="0" w:type="auto"/>
            <w:shd w:val="clear" w:color="auto" w:fill="auto"/>
            <w:noWrap/>
            <w:vAlign w:val="center"/>
            <w:hideMark/>
          </w:tcPr>
          <w:p w14:paraId="13718DA7" w14:textId="78E2A130" w:rsidR="00237B87" w:rsidRPr="002B0E5D" w:rsidRDefault="00237B87" w:rsidP="00237B87">
            <w:pPr>
              <w:autoSpaceDE/>
              <w:autoSpaceDN/>
              <w:rPr>
                <w:color w:val="000000"/>
                <w:sz w:val="14"/>
                <w:szCs w:val="14"/>
                <w:lang w:val="es-CO" w:eastAsia="es-CO"/>
              </w:rPr>
            </w:pPr>
            <w:r w:rsidRPr="002B0E5D">
              <w:rPr>
                <w:color w:val="000000"/>
                <w:sz w:val="14"/>
                <w:szCs w:val="14"/>
                <w:lang w:val="es-CO"/>
              </w:rPr>
              <w:t>2.5896414</w:t>
            </w:r>
          </w:p>
        </w:tc>
        <w:tc>
          <w:tcPr>
            <w:tcW w:w="0" w:type="auto"/>
            <w:shd w:val="clear" w:color="auto" w:fill="auto"/>
            <w:noWrap/>
            <w:vAlign w:val="center"/>
            <w:hideMark/>
          </w:tcPr>
          <w:p w14:paraId="06540894" w14:textId="4A078154" w:rsidR="00237B87" w:rsidRPr="002B0E5D" w:rsidRDefault="00237B87" w:rsidP="00237B87">
            <w:pPr>
              <w:autoSpaceDE/>
              <w:autoSpaceDN/>
              <w:rPr>
                <w:color w:val="000000"/>
                <w:sz w:val="14"/>
                <w:szCs w:val="14"/>
                <w:lang w:val="es-CO" w:eastAsia="es-CO"/>
              </w:rPr>
            </w:pPr>
            <w:r w:rsidRPr="002B0E5D">
              <w:rPr>
                <w:color w:val="000000"/>
                <w:sz w:val="14"/>
                <w:szCs w:val="14"/>
                <w:lang w:val="es-CO"/>
              </w:rPr>
              <w:t>4.02113969</w:t>
            </w:r>
          </w:p>
        </w:tc>
      </w:tr>
      <w:tr w:rsidR="00237B87" w:rsidRPr="002B0E5D" w14:paraId="21DEBA73" w14:textId="77777777" w:rsidTr="00D6198B">
        <w:trPr>
          <w:trHeight w:val="300"/>
          <w:jc w:val="center"/>
        </w:trPr>
        <w:tc>
          <w:tcPr>
            <w:tcW w:w="0" w:type="auto"/>
            <w:shd w:val="clear" w:color="auto" w:fill="auto"/>
            <w:noWrap/>
            <w:vAlign w:val="center"/>
            <w:hideMark/>
          </w:tcPr>
          <w:p w14:paraId="1C8612A8"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shd w:val="clear" w:color="auto" w:fill="auto"/>
            <w:noWrap/>
            <w:vAlign w:val="center"/>
            <w:hideMark/>
          </w:tcPr>
          <w:p w14:paraId="5E867D50" w14:textId="23500B46" w:rsidR="00237B87" w:rsidRPr="002B0E5D" w:rsidRDefault="00237B87" w:rsidP="00237B87">
            <w:pPr>
              <w:autoSpaceDE/>
              <w:autoSpaceDN/>
              <w:rPr>
                <w:color w:val="000000"/>
                <w:sz w:val="14"/>
                <w:szCs w:val="14"/>
                <w:lang w:val="es-CO" w:eastAsia="es-CO"/>
              </w:rPr>
            </w:pPr>
            <w:r w:rsidRPr="002B0E5D">
              <w:rPr>
                <w:color w:val="000000"/>
                <w:sz w:val="14"/>
                <w:szCs w:val="14"/>
                <w:lang w:val="es-CO"/>
              </w:rPr>
              <w:t>1.49180052</w:t>
            </w:r>
          </w:p>
        </w:tc>
        <w:tc>
          <w:tcPr>
            <w:tcW w:w="0" w:type="auto"/>
            <w:shd w:val="clear" w:color="auto" w:fill="auto"/>
            <w:noWrap/>
            <w:vAlign w:val="center"/>
            <w:hideMark/>
          </w:tcPr>
          <w:p w14:paraId="68824E6F" w14:textId="7025CA3A" w:rsidR="00237B87" w:rsidRPr="002B0E5D" w:rsidRDefault="00237B87" w:rsidP="00237B87">
            <w:pPr>
              <w:autoSpaceDE/>
              <w:autoSpaceDN/>
              <w:rPr>
                <w:color w:val="000000"/>
                <w:sz w:val="14"/>
                <w:szCs w:val="14"/>
                <w:lang w:val="es-CO" w:eastAsia="es-CO"/>
              </w:rPr>
            </w:pPr>
            <w:r w:rsidRPr="002B0E5D">
              <w:rPr>
                <w:color w:val="000000"/>
                <w:sz w:val="14"/>
                <w:szCs w:val="14"/>
                <w:lang w:val="es-CO"/>
              </w:rPr>
              <w:t>2.65884745</w:t>
            </w:r>
          </w:p>
        </w:tc>
        <w:tc>
          <w:tcPr>
            <w:tcW w:w="0" w:type="auto"/>
            <w:shd w:val="clear" w:color="auto" w:fill="auto"/>
            <w:noWrap/>
            <w:vAlign w:val="center"/>
            <w:hideMark/>
          </w:tcPr>
          <w:p w14:paraId="6A07F980" w14:textId="53685D9F" w:rsidR="00237B87" w:rsidRPr="002B0E5D" w:rsidRDefault="00237B87" w:rsidP="00237B87">
            <w:pPr>
              <w:autoSpaceDE/>
              <w:autoSpaceDN/>
              <w:rPr>
                <w:color w:val="000000"/>
                <w:sz w:val="14"/>
                <w:szCs w:val="14"/>
                <w:lang w:val="es-CO" w:eastAsia="es-CO"/>
              </w:rPr>
            </w:pPr>
            <w:r w:rsidRPr="002B0E5D">
              <w:rPr>
                <w:color w:val="000000"/>
                <w:sz w:val="14"/>
                <w:szCs w:val="14"/>
                <w:lang w:val="es-CO"/>
              </w:rPr>
              <w:t>3.21022426</w:t>
            </w:r>
          </w:p>
        </w:tc>
        <w:tc>
          <w:tcPr>
            <w:tcW w:w="0" w:type="auto"/>
            <w:shd w:val="clear" w:color="auto" w:fill="auto"/>
            <w:noWrap/>
            <w:vAlign w:val="center"/>
            <w:hideMark/>
          </w:tcPr>
          <w:p w14:paraId="4EFB8308" w14:textId="587C240F" w:rsidR="00237B87" w:rsidRPr="002B0E5D" w:rsidRDefault="00237B87" w:rsidP="00237B87">
            <w:pPr>
              <w:autoSpaceDE/>
              <w:autoSpaceDN/>
              <w:rPr>
                <w:color w:val="000000"/>
                <w:sz w:val="14"/>
                <w:szCs w:val="14"/>
                <w:lang w:val="es-CO" w:eastAsia="es-CO"/>
              </w:rPr>
            </w:pPr>
            <w:r w:rsidRPr="002B0E5D">
              <w:rPr>
                <w:color w:val="000000"/>
                <w:sz w:val="14"/>
                <w:szCs w:val="14"/>
                <w:lang w:val="es-CO"/>
              </w:rPr>
              <w:t>3.69714068</w:t>
            </w:r>
          </w:p>
        </w:tc>
      </w:tr>
      <w:tr w:rsidR="00237B87" w:rsidRPr="002B0E5D" w14:paraId="5366A4C6" w14:textId="77777777" w:rsidTr="00D6198B">
        <w:trPr>
          <w:trHeight w:val="300"/>
          <w:jc w:val="center"/>
        </w:trPr>
        <w:tc>
          <w:tcPr>
            <w:tcW w:w="0" w:type="auto"/>
            <w:shd w:val="clear" w:color="auto" w:fill="auto"/>
            <w:noWrap/>
            <w:vAlign w:val="center"/>
            <w:hideMark/>
          </w:tcPr>
          <w:p w14:paraId="78A3A0DF"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shd w:val="clear" w:color="auto" w:fill="auto"/>
            <w:noWrap/>
            <w:vAlign w:val="center"/>
            <w:hideMark/>
          </w:tcPr>
          <w:p w14:paraId="385F75B6" w14:textId="2DCE4E16" w:rsidR="00237B87" w:rsidRPr="002B0E5D" w:rsidRDefault="00237B87" w:rsidP="00237B87">
            <w:pPr>
              <w:autoSpaceDE/>
              <w:autoSpaceDN/>
              <w:rPr>
                <w:color w:val="000000"/>
                <w:sz w:val="14"/>
                <w:szCs w:val="14"/>
                <w:lang w:val="es-CO" w:eastAsia="es-CO"/>
              </w:rPr>
            </w:pPr>
            <w:r w:rsidRPr="002B0E5D">
              <w:rPr>
                <w:color w:val="000000"/>
                <w:sz w:val="14"/>
                <w:szCs w:val="14"/>
                <w:lang w:val="es-CO"/>
              </w:rPr>
              <w:t>2.01440289</w:t>
            </w:r>
          </w:p>
        </w:tc>
        <w:tc>
          <w:tcPr>
            <w:tcW w:w="0" w:type="auto"/>
            <w:shd w:val="clear" w:color="auto" w:fill="auto"/>
            <w:noWrap/>
            <w:vAlign w:val="center"/>
            <w:hideMark/>
          </w:tcPr>
          <w:p w14:paraId="413393C5" w14:textId="49B29EBF" w:rsidR="00237B87" w:rsidRPr="002B0E5D" w:rsidRDefault="00237B87" w:rsidP="00237B87">
            <w:pPr>
              <w:autoSpaceDE/>
              <w:autoSpaceDN/>
              <w:rPr>
                <w:color w:val="000000"/>
                <w:sz w:val="14"/>
                <w:szCs w:val="14"/>
                <w:lang w:val="es-CO" w:eastAsia="es-CO"/>
              </w:rPr>
            </w:pPr>
            <w:r w:rsidRPr="002B0E5D">
              <w:rPr>
                <w:color w:val="000000"/>
                <w:sz w:val="14"/>
                <w:szCs w:val="14"/>
                <w:lang w:val="es-CO"/>
              </w:rPr>
              <w:t>4.05682251</w:t>
            </w:r>
          </w:p>
        </w:tc>
        <w:tc>
          <w:tcPr>
            <w:tcW w:w="0" w:type="auto"/>
            <w:shd w:val="clear" w:color="auto" w:fill="auto"/>
            <w:noWrap/>
            <w:vAlign w:val="center"/>
            <w:hideMark/>
          </w:tcPr>
          <w:p w14:paraId="72B8BF6F" w14:textId="3F903F47" w:rsidR="00237B87" w:rsidRPr="002B0E5D" w:rsidRDefault="00237B87" w:rsidP="00237B87">
            <w:pPr>
              <w:autoSpaceDE/>
              <w:autoSpaceDN/>
              <w:rPr>
                <w:color w:val="000000"/>
                <w:sz w:val="14"/>
                <w:szCs w:val="14"/>
                <w:lang w:val="es-CO" w:eastAsia="es-CO"/>
              </w:rPr>
            </w:pPr>
            <w:r w:rsidRPr="002B0E5D">
              <w:rPr>
                <w:color w:val="000000"/>
                <w:sz w:val="14"/>
                <w:szCs w:val="14"/>
                <w:lang w:val="es-CO"/>
              </w:rPr>
              <w:t>3.9994285</w:t>
            </w:r>
          </w:p>
        </w:tc>
        <w:tc>
          <w:tcPr>
            <w:tcW w:w="0" w:type="auto"/>
            <w:shd w:val="clear" w:color="auto" w:fill="auto"/>
            <w:noWrap/>
            <w:vAlign w:val="center"/>
            <w:hideMark/>
          </w:tcPr>
          <w:p w14:paraId="3495017B" w14:textId="54CC91DF" w:rsidR="00237B87" w:rsidRPr="002B0E5D" w:rsidRDefault="00237B87" w:rsidP="00237B87">
            <w:pPr>
              <w:autoSpaceDE/>
              <w:autoSpaceDN/>
              <w:rPr>
                <w:color w:val="000000"/>
                <w:sz w:val="14"/>
                <w:szCs w:val="14"/>
                <w:lang w:val="es-CO" w:eastAsia="es-CO"/>
              </w:rPr>
            </w:pPr>
            <w:r w:rsidRPr="002B0E5D">
              <w:rPr>
                <w:color w:val="000000"/>
                <w:sz w:val="14"/>
                <w:szCs w:val="14"/>
                <w:lang w:val="es-CO"/>
              </w:rPr>
              <w:t>4.36769915</w:t>
            </w:r>
          </w:p>
        </w:tc>
      </w:tr>
      <w:tr w:rsidR="00237B87" w:rsidRPr="002B0E5D" w14:paraId="2F2490CA" w14:textId="77777777" w:rsidTr="00D6198B">
        <w:trPr>
          <w:trHeight w:val="300"/>
          <w:jc w:val="center"/>
        </w:trPr>
        <w:tc>
          <w:tcPr>
            <w:tcW w:w="0" w:type="auto"/>
            <w:shd w:val="clear" w:color="auto" w:fill="auto"/>
            <w:noWrap/>
            <w:vAlign w:val="center"/>
            <w:hideMark/>
          </w:tcPr>
          <w:p w14:paraId="23CC18A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shd w:val="clear" w:color="auto" w:fill="auto"/>
            <w:noWrap/>
            <w:vAlign w:val="center"/>
            <w:hideMark/>
          </w:tcPr>
          <w:p w14:paraId="67DA4E2D" w14:textId="23FE4706" w:rsidR="00237B87" w:rsidRPr="002B0E5D" w:rsidRDefault="00237B87" w:rsidP="00237B87">
            <w:pPr>
              <w:autoSpaceDE/>
              <w:autoSpaceDN/>
              <w:rPr>
                <w:color w:val="000000"/>
                <w:sz w:val="14"/>
                <w:szCs w:val="14"/>
                <w:lang w:val="es-CO" w:eastAsia="es-CO"/>
              </w:rPr>
            </w:pPr>
            <w:r w:rsidRPr="002B0E5D">
              <w:rPr>
                <w:color w:val="000000"/>
                <w:sz w:val="14"/>
                <w:szCs w:val="14"/>
                <w:lang w:val="es-CO"/>
              </w:rPr>
              <w:t>1.91559776</w:t>
            </w:r>
          </w:p>
        </w:tc>
        <w:tc>
          <w:tcPr>
            <w:tcW w:w="0" w:type="auto"/>
            <w:shd w:val="clear" w:color="auto" w:fill="auto"/>
            <w:noWrap/>
            <w:vAlign w:val="center"/>
            <w:hideMark/>
          </w:tcPr>
          <w:p w14:paraId="3CF60531" w14:textId="6D752951" w:rsidR="00237B87" w:rsidRPr="002B0E5D" w:rsidRDefault="00237B87" w:rsidP="00237B87">
            <w:pPr>
              <w:autoSpaceDE/>
              <w:autoSpaceDN/>
              <w:rPr>
                <w:color w:val="000000"/>
                <w:sz w:val="14"/>
                <w:szCs w:val="14"/>
                <w:lang w:val="es-CO" w:eastAsia="es-CO"/>
              </w:rPr>
            </w:pPr>
            <w:r w:rsidRPr="002B0E5D">
              <w:rPr>
                <w:color w:val="000000"/>
                <w:sz w:val="14"/>
                <w:szCs w:val="14"/>
                <w:lang w:val="es-CO"/>
              </w:rPr>
              <w:t>3.40230091</w:t>
            </w:r>
          </w:p>
        </w:tc>
        <w:tc>
          <w:tcPr>
            <w:tcW w:w="0" w:type="auto"/>
            <w:shd w:val="clear" w:color="auto" w:fill="auto"/>
            <w:noWrap/>
            <w:vAlign w:val="center"/>
            <w:hideMark/>
          </w:tcPr>
          <w:p w14:paraId="4531F168" w14:textId="33877396" w:rsidR="00237B87" w:rsidRPr="002B0E5D" w:rsidRDefault="00237B87" w:rsidP="00237B87">
            <w:pPr>
              <w:autoSpaceDE/>
              <w:autoSpaceDN/>
              <w:rPr>
                <w:color w:val="000000"/>
                <w:sz w:val="14"/>
                <w:szCs w:val="14"/>
                <w:lang w:val="es-CO" w:eastAsia="es-CO"/>
              </w:rPr>
            </w:pPr>
            <w:r w:rsidRPr="002B0E5D">
              <w:rPr>
                <w:color w:val="000000"/>
                <w:sz w:val="14"/>
                <w:szCs w:val="14"/>
                <w:lang w:val="es-CO"/>
              </w:rPr>
              <w:t>5.41817575</w:t>
            </w:r>
          </w:p>
        </w:tc>
        <w:tc>
          <w:tcPr>
            <w:tcW w:w="0" w:type="auto"/>
            <w:shd w:val="clear" w:color="auto" w:fill="auto"/>
            <w:noWrap/>
            <w:vAlign w:val="center"/>
            <w:hideMark/>
          </w:tcPr>
          <w:p w14:paraId="2806FCFF" w14:textId="733230E4" w:rsidR="00237B87" w:rsidRPr="002B0E5D" w:rsidRDefault="00237B87" w:rsidP="00237B87">
            <w:pPr>
              <w:autoSpaceDE/>
              <w:autoSpaceDN/>
              <w:rPr>
                <w:color w:val="000000"/>
                <w:sz w:val="14"/>
                <w:szCs w:val="14"/>
                <w:lang w:val="es-CO" w:eastAsia="es-CO"/>
              </w:rPr>
            </w:pPr>
            <w:r w:rsidRPr="002B0E5D">
              <w:rPr>
                <w:color w:val="000000"/>
                <w:sz w:val="14"/>
                <w:szCs w:val="14"/>
                <w:lang w:val="es-CO"/>
              </w:rPr>
              <w:t>5.59694705</w:t>
            </w:r>
          </w:p>
        </w:tc>
      </w:tr>
    </w:tbl>
    <w:p w14:paraId="28D35A2B" w14:textId="5BB3622F" w:rsidR="00F91370" w:rsidRDefault="00F91370" w:rsidP="00F91370">
      <w:pPr>
        <w:jc w:val="center"/>
        <w:rPr>
          <w:sz w:val="16"/>
          <w:szCs w:val="16"/>
          <w:lang w:val="es-CO"/>
        </w:rPr>
      </w:pPr>
    </w:p>
    <w:p w14:paraId="0A30BA5B" w14:textId="5C203D37" w:rsidR="00D6198B" w:rsidRPr="002D4A32" w:rsidRDefault="00D6198B" w:rsidP="00D6198B">
      <w:pPr>
        <w:jc w:val="center"/>
        <w:rPr>
          <w:sz w:val="16"/>
          <w:szCs w:val="16"/>
        </w:rPr>
      </w:pPr>
      <w:r w:rsidRPr="002D4A32">
        <w:rPr>
          <w:sz w:val="16"/>
          <w:szCs w:val="16"/>
        </w:rPr>
        <w:t>Tabla</w:t>
      </w:r>
      <w:r w:rsidR="009C5D10">
        <w:rPr>
          <w:sz w:val="16"/>
          <w:szCs w:val="16"/>
        </w:rPr>
        <w:t xml:space="preserve"> 1</w:t>
      </w:r>
      <w:r w:rsidR="00030037">
        <w:rPr>
          <w:sz w:val="16"/>
          <w:szCs w:val="16"/>
        </w:rPr>
        <w:t>4</w:t>
      </w:r>
      <w:r w:rsidRPr="002D4A32">
        <w:rPr>
          <w:sz w:val="16"/>
          <w:szCs w:val="16"/>
        </w:rPr>
        <w:t>. SpeedUp Imagen 1080p</w:t>
      </w:r>
      <w:r w:rsidR="002D4A32" w:rsidRPr="002D4A32">
        <w:rPr>
          <w:sz w:val="16"/>
          <w:szCs w:val="16"/>
        </w:rPr>
        <w:t xml:space="preserve"> P</w:t>
      </w:r>
      <w:r w:rsidR="002D4A32">
        <w:rPr>
          <w:sz w:val="16"/>
          <w:szCs w:val="16"/>
        </w:rPr>
        <w:t>osix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2"/>
        <w:gridCol w:w="805"/>
        <w:gridCol w:w="805"/>
        <w:gridCol w:w="805"/>
        <w:gridCol w:w="805"/>
      </w:tblGrid>
      <w:tr w:rsidR="00D6198B" w:rsidRPr="00A15785" w14:paraId="54B49215" w14:textId="77777777" w:rsidTr="00D6198B">
        <w:trPr>
          <w:trHeight w:val="300"/>
          <w:jc w:val="center"/>
        </w:trPr>
        <w:tc>
          <w:tcPr>
            <w:tcW w:w="0" w:type="auto"/>
            <w:shd w:val="clear" w:color="auto" w:fill="auto"/>
            <w:noWrap/>
            <w:vAlign w:val="center"/>
            <w:hideMark/>
          </w:tcPr>
          <w:p w14:paraId="0A69E6BD" w14:textId="77777777" w:rsidR="00D6198B" w:rsidRPr="00A15785" w:rsidRDefault="00D6198B" w:rsidP="00D6198B">
            <w:pPr>
              <w:autoSpaceDE/>
              <w:autoSpaceDN/>
              <w:jc w:val="center"/>
              <w:rPr>
                <w:b/>
                <w:bCs/>
                <w:color w:val="000000"/>
                <w:sz w:val="14"/>
                <w:szCs w:val="14"/>
                <w:lang w:val="es-CO" w:eastAsia="es-CO"/>
              </w:rPr>
            </w:pPr>
            <w:r w:rsidRPr="00A15785">
              <w:rPr>
                <w:b/>
                <w:bCs/>
                <w:color w:val="000000"/>
                <w:sz w:val="14"/>
                <w:szCs w:val="14"/>
                <w:lang w:val="es-CO" w:eastAsia="es-CO"/>
              </w:rPr>
              <w:t>kernel</w:t>
            </w:r>
          </w:p>
        </w:tc>
        <w:tc>
          <w:tcPr>
            <w:tcW w:w="0" w:type="auto"/>
            <w:shd w:val="clear" w:color="auto" w:fill="auto"/>
            <w:noWrap/>
            <w:vAlign w:val="center"/>
            <w:hideMark/>
          </w:tcPr>
          <w:p w14:paraId="1BC5A48C" w14:textId="77777777" w:rsidR="00D6198B" w:rsidRPr="00A15785" w:rsidRDefault="00D6198B" w:rsidP="00D6198B">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shd w:val="clear" w:color="auto" w:fill="auto"/>
            <w:noWrap/>
            <w:vAlign w:val="center"/>
            <w:hideMark/>
          </w:tcPr>
          <w:p w14:paraId="08465811" w14:textId="77777777" w:rsidR="00D6198B" w:rsidRPr="00A15785" w:rsidRDefault="00D6198B" w:rsidP="00D6198B">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shd w:val="clear" w:color="auto" w:fill="auto"/>
            <w:noWrap/>
            <w:vAlign w:val="center"/>
            <w:hideMark/>
          </w:tcPr>
          <w:p w14:paraId="0DAD496A" w14:textId="77777777" w:rsidR="00D6198B" w:rsidRPr="00A15785" w:rsidRDefault="00D6198B" w:rsidP="00D6198B">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shd w:val="clear" w:color="auto" w:fill="auto"/>
            <w:noWrap/>
            <w:vAlign w:val="center"/>
            <w:hideMark/>
          </w:tcPr>
          <w:p w14:paraId="4BE614B0" w14:textId="77777777" w:rsidR="00D6198B" w:rsidRPr="00A15785" w:rsidRDefault="00D6198B" w:rsidP="00D6198B">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237B87" w:rsidRPr="00A15785" w14:paraId="4F052A47" w14:textId="77777777" w:rsidTr="00D6198B">
        <w:trPr>
          <w:trHeight w:val="300"/>
          <w:jc w:val="center"/>
        </w:trPr>
        <w:tc>
          <w:tcPr>
            <w:tcW w:w="0" w:type="auto"/>
            <w:shd w:val="clear" w:color="auto" w:fill="auto"/>
            <w:noWrap/>
            <w:vAlign w:val="center"/>
            <w:hideMark/>
          </w:tcPr>
          <w:p w14:paraId="2E5509EB"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shd w:val="clear" w:color="auto" w:fill="auto"/>
            <w:noWrap/>
            <w:vAlign w:val="center"/>
            <w:hideMark/>
          </w:tcPr>
          <w:p w14:paraId="0F6A517E" w14:textId="59DFAADB" w:rsidR="00237B87" w:rsidRPr="00A15785" w:rsidRDefault="00237B87" w:rsidP="00237B87">
            <w:pPr>
              <w:autoSpaceDE/>
              <w:autoSpaceDN/>
              <w:rPr>
                <w:color w:val="000000"/>
                <w:sz w:val="14"/>
                <w:szCs w:val="14"/>
                <w:lang w:val="es-CO" w:eastAsia="es-CO"/>
              </w:rPr>
            </w:pPr>
            <w:r w:rsidRPr="00A15785">
              <w:rPr>
                <w:color w:val="000000"/>
                <w:sz w:val="14"/>
                <w:szCs w:val="14"/>
                <w:lang w:val="es-CO"/>
              </w:rPr>
              <w:t>1.26269892</w:t>
            </w:r>
          </w:p>
        </w:tc>
        <w:tc>
          <w:tcPr>
            <w:tcW w:w="0" w:type="auto"/>
            <w:shd w:val="clear" w:color="auto" w:fill="auto"/>
            <w:noWrap/>
            <w:vAlign w:val="center"/>
            <w:hideMark/>
          </w:tcPr>
          <w:p w14:paraId="7CC50F6F" w14:textId="49FFCA8B" w:rsidR="00237B87" w:rsidRPr="00A15785" w:rsidRDefault="00237B87" w:rsidP="00237B87">
            <w:pPr>
              <w:autoSpaceDE/>
              <w:autoSpaceDN/>
              <w:rPr>
                <w:color w:val="000000"/>
                <w:sz w:val="14"/>
                <w:szCs w:val="14"/>
                <w:lang w:val="es-CO" w:eastAsia="es-CO"/>
              </w:rPr>
            </w:pPr>
            <w:r w:rsidRPr="00A15785">
              <w:rPr>
                <w:color w:val="000000"/>
                <w:sz w:val="14"/>
                <w:szCs w:val="14"/>
                <w:lang w:val="es-CO"/>
              </w:rPr>
              <w:t>1.60656391</w:t>
            </w:r>
          </w:p>
        </w:tc>
        <w:tc>
          <w:tcPr>
            <w:tcW w:w="0" w:type="auto"/>
            <w:shd w:val="clear" w:color="auto" w:fill="auto"/>
            <w:noWrap/>
            <w:vAlign w:val="center"/>
            <w:hideMark/>
          </w:tcPr>
          <w:p w14:paraId="2EEE0C29" w14:textId="20382CDD" w:rsidR="00237B87" w:rsidRPr="00A15785" w:rsidRDefault="00237B87" w:rsidP="00237B87">
            <w:pPr>
              <w:autoSpaceDE/>
              <w:autoSpaceDN/>
              <w:rPr>
                <w:color w:val="000000"/>
                <w:sz w:val="14"/>
                <w:szCs w:val="14"/>
                <w:lang w:val="es-CO" w:eastAsia="es-CO"/>
              </w:rPr>
            </w:pPr>
            <w:r w:rsidRPr="00A15785">
              <w:rPr>
                <w:color w:val="000000"/>
                <w:sz w:val="14"/>
                <w:szCs w:val="14"/>
                <w:lang w:val="es-CO"/>
              </w:rPr>
              <w:t>2.14579574</w:t>
            </w:r>
          </w:p>
        </w:tc>
        <w:tc>
          <w:tcPr>
            <w:tcW w:w="0" w:type="auto"/>
            <w:shd w:val="clear" w:color="auto" w:fill="auto"/>
            <w:noWrap/>
            <w:vAlign w:val="center"/>
            <w:hideMark/>
          </w:tcPr>
          <w:p w14:paraId="7D555E07" w14:textId="607702FE" w:rsidR="00237B87" w:rsidRPr="00A15785" w:rsidRDefault="00237B87" w:rsidP="00237B87">
            <w:pPr>
              <w:autoSpaceDE/>
              <w:autoSpaceDN/>
              <w:rPr>
                <w:color w:val="000000"/>
                <w:sz w:val="14"/>
                <w:szCs w:val="14"/>
                <w:lang w:val="es-CO" w:eastAsia="es-CO"/>
              </w:rPr>
            </w:pPr>
            <w:r w:rsidRPr="00A15785">
              <w:rPr>
                <w:color w:val="000000"/>
                <w:sz w:val="14"/>
                <w:szCs w:val="14"/>
                <w:lang w:val="es-CO"/>
              </w:rPr>
              <w:t>2.23099801</w:t>
            </w:r>
          </w:p>
        </w:tc>
      </w:tr>
      <w:tr w:rsidR="00237B87" w:rsidRPr="00A15785" w14:paraId="6A6EE154" w14:textId="77777777" w:rsidTr="00D6198B">
        <w:trPr>
          <w:trHeight w:val="300"/>
          <w:jc w:val="center"/>
        </w:trPr>
        <w:tc>
          <w:tcPr>
            <w:tcW w:w="0" w:type="auto"/>
            <w:shd w:val="clear" w:color="auto" w:fill="auto"/>
            <w:noWrap/>
            <w:vAlign w:val="center"/>
            <w:hideMark/>
          </w:tcPr>
          <w:p w14:paraId="1433C9D3"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shd w:val="clear" w:color="auto" w:fill="auto"/>
            <w:noWrap/>
            <w:vAlign w:val="center"/>
            <w:hideMark/>
          </w:tcPr>
          <w:p w14:paraId="21D269F0" w14:textId="266CD939" w:rsidR="00237B87" w:rsidRPr="00A15785" w:rsidRDefault="00237B87" w:rsidP="00237B87">
            <w:pPr>
              <w:autoSpaceDE/>
              <w:autoSpaceDN/>
              <w:rPr>
                <w:color w:val="000000"/>
                <w:sz w:val="14"/>
                <w:szCs w:val="14"/>
                <w:lang w:val="es-CO" w:eastAsia="es-CO"/>
              </w:rPr>
            </w:pPr>
            <w:r w:rsidRPr="00A15785">
              <w:rPr>
                <w:color w:val="000000"/>
                <w:sz w:val="14"/>
                <w:szCs w:val="14"/>
                <w:lang w:val="es-CO"/>
              </w:rPr>
              <w:t>1.73234936</w:t>
            </w:r>
          </w:p>
        </w:tc>
        <w:tc>
          <w:tcPr>
            <w:tcW w:w="0" w:type="auto"/>
            <w:shd w:val="clear" w:color="auto" w:fill="auto"/>
            <w:noWrap/>
            <w:vAlign w:val="center"/>
            <w:hideMark/>
          </w:tcPr>
          <w:p w14:paraId="2036DE34" w14:textId="0931B229" w:rsidR="00237B87" w:rsidRPr="00A15785" w:rsidRDefault="00237B87" w:rsidP="00237B87">
            <w:pPr>
              <w:autoSpaceDE/>
              <w:autoSpaceDN/>
              <w:rPr>
                <w:color w:val="000000"/>
                <w:sz w:val="14"/>
                <w:szCs w:val="14"/>
                <w:lang w:val="es-CO" w:eastAsia="es-CO"/>
              </w:rPr>
            </w:pPr>
            <w:r w:rsidRPr="00A15785">
              <w:rPr>
                <w:color w:val="000000"/>
                <w:sz w:val="14"/>
                <w:szCs w:val="14"/>
                <w:lang w:val="es-CO"/>
              </w:rPr>
              <w:t>1.93827389</w:t>
            </w:r>
          </w:p>
        </w:tc>
        <w:tc>
          <w:tcPr>
            <w:tcW w:w="0" w:type="auto"/>
            <w:shd w:val="clear" w:color="auto" w:fill="auto"/>
            <w:noWrap/>
            <w:vAlign w:val="center"/>
            <w:hideMark/>
          </w:tcPr>
          <w:p w14:paraId="73F72556" w14:textId="759FEF17" w:rsidR="00237B87" w:rsidRPr="00A15785" w:rsidRDefault="00237B87" w:rsidP="00237B87">
            <w:pPr>
              <w:autoSpaceDE/>
              <w:autoSpaceDN/>
              <w:rPr>
                <w:color w:val="000000"/>
                <w:sz w:val="14"/>
                <w:szCs w:val="14"/>
                <w:lang w:val="es-CO" w:eastAsia="es-CO"/>
              </w:rPr>
            </w:pPr>
            <w:r w:rsidRPr="00A15785">
              <w:rPr>
                <w:color w:val="000000"/>
                <w:sz w:val="14"/>
                <w:szCs w:val="14"/>
                <w:lang w:val="es-CO"/>
              </w:rPr>
              <w:t>2.69916136</w:t>
            </w:r>
          </w:p>
        </w:tc>
        <w:tc>
          <w:tcPr>
            <w:tcW w:w="0" w:type="auto"/>
            <w:shd w:val="clear" w:color="auto" w:fill="auto"/>
            <w:noWrap/>
            <w:vAlign w:val="center"/>
            <w:hideMark/>
          </w:tcPr>
          <w:p w14:paraId="6B605A23" w14:textId="20E7C6DF" w:rsidR="00237B87" w:rsidRPr="00A15785" w:rsidRDefault="00237B87" w:rsidP="00237B87">
            <w:pPr>
              <w:autoSpaceDE/>
              <w:autoSpaceDN/>
              <w:rPr>
                <w:color w:val="000000"/>
                <w:sz w:val="14"/>
                <w:szCs w:val="14"/>
                <w:lang w:val="es-CO" w:eastAsia="es-CO"/>
              </w:rPr>
            </w:pPr>
            <w:r w:rsidRPr="00A15785">
              <w:rPr>
                <w:color w:val="000000"/>
                <w:sz w:val="14"/>
                <w:szCs w:val="14"/>
                <w:lang w:val="es-CO"/>
              </w:rPr>
              <w:t>2.79255467</w:t>
            </w:r>
          </w:p>
        </w:tc>
      </w:tr>
      <w:tr w:rsidR="00237B87" w:rsidRPr="00A15785" w14:paraId="6A08A1F9" w14:textId="77777777" w:rsidTr="00D6198B">
        <w:trPr>
          <w:trHeight w:val="300"/>
          <w:jc w:val="center"/>
        </w:trPr>
        <w:tc>
          <w:tcPr>
            <w:tcW w:w="0" w:type="auto"/>
            <w:shd w:val="clear" w:color="auto" w:fill="auto"/>
            <w:noWrap/>
            <w:vAlign w:val="center"/>
            <w:hideMark/>
          </w:tcPr>
          <w:p w14:paraId="3AC75405"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shd w:val="clear" w:color="auto" w:fill="auto"/>
            <w:noWrap/>
            <w:vAlign w:val="center"/>
            <w:hideMark/>
          </w:tcPr>
          <w:p w14:paraId="0BEF0B00" w14:textId="008588B3" w:rsidR="00237B87" w:rsidRPr="00A15785" w:rsidRDefault="00237B87" w:rsidP="00237B87">
            <w:pPr>
              <w:autoSpaceDE/>
              <w:autoSpaceDN/>
              <w:rPr>
                <w:color w:val="000000"/>
                <w:sz w:val="14"/>
                <w:szCs w:val="14"/>
                <w:lang w:val="es-CO" w:eastAsia="es-CO"/>
              </w:rPr>
            </w:pPr>
            <w:r w:rsidRPr="00A15785">
              <w:rPr>
                <w:color w:val="000000"/>
                <w:sz w:val="14"/>
                <w:szCs w:val="14"/>
                <w:lang w:val="es-CO"/>
              </w:rPr>
              <w:t>1.64621769</w:t>
            </w:r>
          </w:p>
        </w:tc>
        <w:tc>
          <w:tcPr>
            <w:tcW w:w="0" w:type="auto"/>
            <w:shd w:val="clear" w:color="auto" w:fill="auto"/>
            <w:noWrap/>
            <w:vAlign w:val="center"/>
            <w:hideMark/>
          </w:tcPr>
          <w:p w14:paraId="6C85C7E7" w14:textId="4AB6F285" w:rsidR="00237B87" w:rsidRPr="00A15785" w:rsidRDefault="00237B87" w:rsidP="00237B87">
            <w:pPr>
              <w:autoSpaceDE/>
              <w:autoSpaceDN/>
              <w:rPr>
                <w:color w:val="000000"/>
                <w:sz w:val="14"/>
                <w:szCs w:val="14"/>
                <w:lang w:val="es-CO" w:eastAsia="es-CO"/>
              </w:rPr>
            </w:pPr>
            <w:r w:rsidRPr="00A15785">
              <w:rPr>
                <w:color w:val="000000"/>
                <w:sz w:val="14"/>
                <w:szCs w:val="14"/>
                <w:lang w:val="es-CO"/>
              </w:rPr>
              <w:t>2.71418078</w:t>
            </w:r>
          </w:p>
        </w:tc>
        <w:tc>
          <w:tcPr>
            <w:tcW w:w="0" w:type="auto"/>
            <w:shd w:val="clear" w:color="auto" w:fill="auto"/>
            <w:noWrap/>
            <w:vAlign w:val="center"/>
            <w:hideMark/>
          </w:tcPr>
          <w:p w14:paraId="6352DF01" w14:textId="1F22A5D6" w:rsidR="00237B87" w:rsidRPr="00A15785" w:rsidRDefault="00237B87" w:rsidP="00237B87">
            <w:pPr>
              <w:autoSpaceDE/>
              <w:autoSpaceDN/>
              <w:rPr>
                <w:color w:val="000000"/>
                <w:sz w:val="14"/>
                <w:szCs w:val="14"/>
                <w:lang w:val="es-CO" w:eastAsia="es-CO"/>
              </w:rPr>
            </w:pPr>
            <w:r w:rsidRPr="00A15785">
              <w:rPr>
                <w:color w:val="000000"/>
                <w:sz w:val="14"/>
                <w:szCs w:val="14"/>
                <w:lang w:val="es-CO"/>
              </w:rPr>
              <w:t>3.02724573</w:t>
            </w:r>
          </w:p>
        </w:tc>
        <w:tc>
          <w:tcPr>
            <w:tcW w:w="0" w:type="auto"/>
            <w:shd w:val="clear" w:color="auto" w:fill="auto"/>
            <w:noWrap/>
            <w:vAlign w:val="center"/>
            <w:hideMark/>
          </w:tcPr>
          <w:p w14:paraId="7D420D64" w14:textId="456F5C68" w:rsidR="00237B87" w:rsidRPr="00A15785" w:rsidRDefault="00237B87" w:rsidP="00237B87">
            <w:pPr>
              <w:autoSpaceDE/>
              <w:autoSpaceDN/>
              <w:rPr>
                <w:color w:val="000000"/>
                <w:sz w:val="14"/>
                <w:szCs w:val="14"/>
                <w:lang w:val="es-CO" w:eastAsia="es-CO"/>
              </w:rPr>
            </w:pPr>
            <w:r w:rsidRPr="00A15785">
              <w:rPr>
                <w:color w:val="000000"/>
                <w:sz w:val="14"/>
                <w:szCs w:val="14"/>
                <w:lang w:val="es-CO"/>
              </w:rPr>
              <w:t>3.37014005</w:t>
            </w:r>
          </w:p>
        </w:tc>
      </w:tr>
      <w:tr w:rsidR="00237B87" w:rsidRPr="00A15785" w14:paraId="5E77E006" w14:textId="77777777" w:rsidTr="00D6198B">
        <w:trPr>
          <w:trHeight w:val="300"/>
          <w:jc w:val="center"/>
        </w:trPr>
        <w:tc>
          <w:tcPr>
            <w:tcW w:w="0" w:type="auto"/>
            <w:shd w:val="clear" w:color="auto" w:fill="auto"/>
            <w:noWrap/>
            <w:vAlign w:val="center"/>
            <w:hideMark/>
          </w:tcPr>
          <w:p w14:paraId="683AB5FB"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shd w:val="clear" w:color="auto" w:fill="auto"/>
            <w:noWrap/>
            <w:vAlign w:val="center"/>
            <w:hideMark/>
          </w:tcPr>
          <w:p w14:paraId="2F6446EF" w14:textId="0B2341E3" w:rsidR="00237B87" w:rsidRPr="00A15785" w:rsidRDefault="00237B87" w:rsidP="00237B87">
            <w:pPr>
              <w:autoSpaceDE/>
              <w:autoSpaceDN/>
              <w:rPr>
                <w:color w:val="000000"/>
                <w:sz w:val="14"/>
                <w:szCs w:val="14"/>
                <w:lang w:val="es-CO" w:eastAsia="es-CO"/>
              </w:rPr>
            </w:pPr>
            <w:r w:rsidRPr="00A15785">
              <w:rPr>
                <w:color w:val="000000"/>
                <w:sz w:val="14"/>
                <w:szCs w:val="14"/>
                <w:lang w:val="es-CO"/>
              </w:rPr>
              <w:t>2.45739911</w:t>
            </w:r>
          </w:p>
        </w:tc>
        <w:tc>
          <w:tcPr>
            <w:tcW w:w="0" w:type="auto"/>
            <w:shd w:val="clear" w:color="auto" w:fill="auto"/>
            <w:noWrap/>
            <w:vAlign w:val="center"/>
            <w:hideMark/>
          </w:tcPr>
          <w:p w14:paraId="3502161E" w14:textId="2FEA289F" w:rsidR="00237B87" w:rsidRPr="00A15785" w:rsidRDefault="00237B87" w:rsidP="00237B87">
            <w:pPr>
              <w:autoSpaceDE/>
              <w:autoSpaceDN/>
              <w:rPr>
                <w:color w:val="000000"/>
                <w:sz w:val="14"/>
                <w:szCs w:val="14"/>
                <w:lang w:val="es-CO" w:eastAsia="es-CO"/>
              </w:rPr>
            </w:pPr>
            <w:r w:rsidRPr="00A15785">
              <w:rPr>
                <w:color w:val="000000"/>
                <w:sz w:val="14"/>
                <w:szCs w:val="14"/>
                <w:lang w:val="es-CO"/>
              </w:rPr>
              <w:t>1.44038054</w:t>
            </w:r>
          </w:p>
        </w:tc>
        <w:tc>
          <w:tcPr>
            <w:tcW w:w="0" w:type="auto"/>
            <w:shd w:val="clear" w:color="auto" w:fill="auto"/>
            <w:noWrap/>
            <w:vAlign w:val="center"/>
            <w:hideMark/>
          </w:tcPr>
          <w:p w14:paraId="2C1747D4" w14:textId="3ACEDCEF" w:rsidR="00237B87" w:rsidRPr="00A15785" w:rsidRDefault="00237B87" w:rsidP="00237B87">
            <w:pPr>
              <w:autoSpaceDE/>
              <w:autoSpaceDN/>
              <w:rPr>
                <w:color w:val="000000"/>
                <w:sz w:val="14"/>
                <w:szCs w:val="14"/>
                <w:lang w:val="es-CO" w:eastAsia="es-CO"/>
              </w:rPr>
            </w:pPr>
            <w:r w:rsidRPr="00A15785">
              <w:rPr>
                <w:color w:val="000000"/>
                <w:sz w:val="14"/>
                <w:szCs w:val="14"/>
                <w:lang w:val="es-CO"/>
              </w:rPr>
              <w:t>1.03254209</w:t>
            </w:r>
          </w:p>
        </w:tc>
        <w:tc>
          <w:tcPr>
            <w:tcW w:w="0" w:type="auto"/>
            <w:shd w:val="clear" w:color="auto" w:fill="auto"/>
            <w:noWrap/>
            <w:vAlign w:val="center"/>
            <w:hideMark/>
          </w:tcPr>
          <w:p w14:paraId="142B5C12" w14:textId="3E820272" w:rsidR="00237B87" w:rsidRPr="00A15785" w:rsidRDefault="00237B87" w:rsidP="00237B87">
            <w:pPr>
              <w:autoSpaceDE/>
              <w:autoSpaceDN/>
              <w:rPr>
                <w:color w:val="000000"/>
                <w:sz w:val="14"/>
                <w:szCs w:val="14"/>
                <w:lang w:val="es-CO" w:eastAsia="es-CO"/>
              </w:rPr>
            </w:pPr>
            <w:r w:rsidRPr="00A15785">
              <w:rPr>
                <w:color w:val="000000"/>
                <w:sz w:val="14"/>
                <w:szCs w:val="14"/>
                <w:lang w:val="es-CO"/>
              </w:rPr>
              <w:t>1.11796397</w:t>
            </w:r>
          </w:p>
        </w:tc>
      </w:tr>
      <w:tr w:rsidR="00237B87" w:rsidRPr="00A15785" w14:paraId="746BE755" w14:textId="77777777" w:rsidTr="00D6198B">
        <w:trPr>
          <w:trHeight w:val="300"/>
          <w:jc w:val="center"/>
        </w:trPr>
        <w:tc>
          <w:tcPr>
            <w:tcW w:w="0" w:type="auto"/>
            <w:shd w:val="clear" w:color="auto" w:fill="auto"/>
            <w:noWrap/>
            <w:vAlign w:val="center"/>
            <w:hideMark/>
          </w:tcPr>
          <w:p w14:paraId="37DA3CF1"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shd w:val="clear" w:color="auto" w:fill="auto"/>
            <w:noWrap/>
            <w:vAlign w:val="center"/>
            <w:hideMark/>
          </w:tcPr>
          <w:p w14:paraId="4A60BF91" w14:textId="7511E7DE" w:rsidR="00237B87" w:rsidRPr="00A15785" w:rsidRDefault="00237B87" w:rsidP="00237B87">
            <w:pPr>
              <w:autoSpaceDE/>
              <w:autoSpaceDN/>
              <w:rPr>
                <w:color w:val="000000"/>
                <w:sz w:val="14"/>
                <w:szCs w:val="14"/>
                <w:lang w:val="es-CO" w:eastAsia="es-CO"/>
              </w:rPr>
            </w:pPr>
            <w:r w:rsidRPr="00A15785">
              <w:rPr>
                <w:color w:val="000000"/>
                <w:sz w:val="14"/>
                <w:szCs w:val="14"/>
                <w:lang w:val="es-CO"/>
              </w:rPr>
              <w:t>1.92463665</w:t>
            </w:r>
          </w:p>
        </w:tc>
        <w:tc>
          <w:tcPr>
            <w:tcW w:w="0" w:type="auto"/>
            <w:shd w:val="clear" w:color="auto" w:fill="auto"/>
            <w:noWrap/>
            <w:vAlign w:val="center"/>
            <w:hideMark/>
          </w:tcPr>
          <w:p w14:paraId="7CA20B98" w14:textId="52D06569" w:rsidR="00237B87" w:rsidRPr="00A15785" w:rsidRDefault="00237B87" w:rsidP="00237B87">
            <w:pPr>
              <w:autoSpaceDE/>
              <w:autoSpaceDN/>
              <w:rPr>
                <w:color w:val="000000"/>
                <w:sz w:val="14"/>
                <w:szCs w:val="14"/>
                <w:lang w:val="es-CO" w:eastAsia="es-CO"/>
              </w:rPr>
            </w:pPr>
            <w:r w:rsidRPr="00A15785">
              <w:rPr>
                <w:color w:val="000000"/>
                <w:sz w:val="14"/>
                <w:szCs w:val="14"/>
                <w:lang w:val="es-CO"/>
              </w:rPr>
              <w:t>3.38345727</w:t>
            </w:r>
          </w:p>
        </w:tc>
        <w:tc>
          <w:tcPr>
            <w:tcW w:w="0" w:type="auto"/>
            <w:shd w:val="clear" w:color="auto" w:fill="auto"/>
            <w:noWrap/>
            <w:vAlign w:val="center"/>
            <w:hideMark/>
          </w:tcPr>
          <w:p w14:paraId="6FA3B1F7" w14:textId="6DE5E316" w:rsidR="00237B87" w:rsidRPr="00A15785" w:rsidRDefault="00237B87" w:rsidP="00237B87">
            <w:pPr>
              <w:autoSpaceDE/>
              <w:autoSpaceDN/>
              <w:rPr>
                <w:color w:val="000000"/>
                <w:sz w:val="14"/>
                <w:szCs w:val="14"/>
                <w:lang w:val="es-CO" w:eastAsia="es-CO"/>
              </w:rPr>
            </w:pPr>
            <w:r w:rsidRPr="00A15785">
              <w:rPr>
                <w:color w:val="000000"/>
                <w:sz w:val="14"/>
                <w:szCs w:val="14"/>
                <w:lang w:val="es-CO"/>
              </w:rPr>
              <w:t>6.80147156</w:t>
            </w:r>
          </w:p>
        </w:tc>
        <w:tc>
          <w:tcPr>
            <w:tcW w:w="0" w:type="auto"/>
            <w:shd w:val="clear" w:color="auto" w:fill="auto"/>
            <w:noWrap/>
            <w:vAlign w:val="center"/>
            <w:hideMark/>
          </w:tcPr>
          <w:p w14:paraId="75EF325C" w14:textId="39AECEE0" w:rsidR="00237B87" w:rsidRPr="00A15785" w:rsidRDefault="00237B87" w:rsidP="00237B87">
            <w:pPr>
              <w:autoSpaceDE/>
              <w:autoSpaceDN/>
              <w:rPr>
                <w:color w:val="000000"/>
                <w:sz w:val="14"/>
                <w:szCs w:val="14"/>
                <w:lang w:val="es-CO" w:eastAsia="es-CO"/>
              </w:rPr>
            </w:pPr>
            <w:r w:rsidRPr="00A15785">
              <w:rPr>
                <w:color w:val="000000"/>
                <w:sz w:val="14"/>
                <w:szCs w:val="14"/>
                <w:lang w:val="es-CO"/>
              </w:rPr>
              <w:t>6.46065113</w:t>
            </w:r>
          </w:p>
        </w:tc>
      </w:tr>
      <w:tr w:rsidR="00237B87" w:rsidRPr="00A15785" w14:paraId="482BD3D1" w14:textId="77777777" w:rsidTr="00D6198B">
        <w:trPr>
          <w:trHeight w:val="300"/>
          <w:jc w:val="center"/>
        </w:trPr>
        <w:tc>
          <w:tcPr>
            <w:tcW w:w="0" w:type="auto"/>
            <w:shd w:val="clear" w:color="auto" w:fill="auto"/>
            <w:noWrap/>
            <w:vAlign w:val="center"/>
            <w:hideMark/>
          </w:tcPr>
          <w:p w14:paraId="6A96A814"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shd w:val="clear" w:color="auto" w:fill="auto"/>
            <w:noWrap/>
            <w:vAlign w:val="center"/>
            <w:hideMark/>
          </w:tcPr>
          <w:p w14:paraId="30BAFF60" w14:textId="689CD2FD" w:rsidR="00237B87" w:rsidRPr="00A15785" w:rsidRDefault="00237B87" w:rsidP="00237B87">
            <w:pPr>
              <w:autoSpaceDE/>
              <w:autoSpaceDN/>
              <w:rPr>
                <w:color w:val="000000"/>
                <w:sz w:val="14"/>
                <w:szCs w:val="14"/>
                <w:lang w:val="es-CO" w:eastAsia="es-CO"/>
              </w:rPr>
            </w:pPr>
            <w:r w:rsidRPr="00A15785">
              <w:rPr>
                <w:color w:val="000000"/>
                <w:sz w:val="14"/>
                <w:szCs w:val="14"/>
                <w:lang w:val="es-CO"/>
              </w:rPr>
              <w:t>1.88163064</w:t>
            </w:r>
          </w:p>
        </w:tc>
        <w:tc>
          <w:tcPr>
            <w:tcW w:w="0" w:type="auto"/>
            <w:shd w:val="clear" w:color="auto" w:fill="auto"/>
            <w:noWrap/>
            <w:vAlign w:val="center"/>
            <w:hideMark/>
          </w:tcPr>
          <w:p w14:paraId="10E3E63C" w14:textId="1F2A36BE" w:rsidR="00237B87" w:rsidRPr="00A15785" w:rsidRDefault="00237B87" w:rsidP="00237B87">
            <w:pPr>
              <w:autoSpaceDE/>
              <w:autoSpaceDN/>
              <w:rPr>
                <w:color w:val="000000"/>
                <w:sz w:val="14"/>
                <w:szCs w:val="14"/>
                <w:lang w:val="es-CO" w:eastAsia="es-CO"/>
              </w:rPr>
            </w:pPr>
            <w:r w:rsidRPr="00A15785">
              <w:rPr>
                <w:color w:val="000000"/>
                <w:sz w:val="14"/>
                <w:szCs w:val="14"/>
                <w:lang w:val="es-CO"/>
              </w:rPr>
              <w:t>3.63107977</w:t>
            </w:r>
          </w:p>
        </w:tc>
        <w:tc>
          <w:tcPr>
            <w:tcW w:w="0" w:type="auto"/>
            <w:shd w:val="clear" w:color="auto" w:fill="auto"/>
            <w:noWrap/>
            <w:vAlign w:val="center"/>
            <w:hideMark/>
          </w:tcPr>
          <w:p w14:paraId="120455E7" w14:textId="06C3E6F2" w:rsidR="00237B87" w:rsidRPr="00A15785" w:rsidRDefault="00237B87" w:rsidP="00237B87">
            <w:pPr>
              <w:autoSpaceDE/>
              <w:autoSpaceDN/>
              <w:rPr>
                <w:color w:val="000000"/>
                <w:sz w:val="14"/>
                <w:szCs w:val="14"/>
                <w:lang w:val="es-CO" w:eastAsia="es-CO"/>
              </w:rPr>
            </w:pPr>
            <w:r w:rsidRPr="00A15785">
              <w:rPr>
                <w:color w:val="000000"/>
                <w:sz w:val="14"/>
                <w:szCs w:val="14"/>
                <w:lang w:val="es-CO"/>
              </w:rPr>
              <w:t>5.56645611</w:t>
            </w:r>
          </w:p>
        </w:tc>
        <w:tc>
          <w:tcPr>
            <w:tcW w:w="0" w:type="auto"/>
            <w:shd w:val="clear" w:color="auto" w:fill="auto"/>
            <w:noWrap/>
            <w:vAlign w:val="center"/>
            <w:hideMark/>
          </w:tcPr>
          <w:p w14:paraId="4B604B0B" w14:textId="49F6ACF8" w:rsidR="00237B87" w:rsidRPr="00A15785" w:rsidRDefault="00237B87" w:rsidP="00237B87">
            <w:pPr>
              <w:autoSpaceDE/>
              <w:autoSpaceDN/>
              <w:rPr>
                <w:color w:val="000000"/>
                <w:sz w:val="14"/>
                <w:szCs w:val="14"/>
                <w:lang w:val="es-CO" w:eastAsia="es-CO"/>
              </w:rPr>
            </w:pPr>
            <w:r w:rsidRPr="00A15785">
              <w:rPr>
                <w:color w:val="000000"/>
                <w:sz w:val="14"/>
                <w:szCs w:val="14"/>
                <w:lang w:val="es-CO"/>
              </w:rPr>
              <w:t>7.3410219</w:t>
            </w:r>
          </w:p>
        </w:tc>
      </w:tr>
      <w:tr w:rsidR="00237B87" w:rsidRPr="00A15785" w14:paraId="0F06B665" w14:textId="77777777" w:rsidTr="00D6198B">
        <w:trPr>
          <w:trHeight w:val="300"/>
          <w:jc w:val="center"/>
        </w:trPr>
        <w:tc>
          <w:tcPr>
            <w:tcW w:w="0" w:type="auto"/>
            <w:shd w:val="clear" w:color="auto" w:fill="auto"/>
            <w:noWrap/>
            <w:vAlign w:val="center"/>
            <w:hideMark/>
          </w:tcPr>
          <w:p w14:paraId="5469C534"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shd w:val="clear" w:color="auto" w:fill="auto"/>
            <w:noWrap/>
            <w:vAlign w:val="center"/>
            <w:hideMark/>
          </w:tcPr>
          <w:p w14:paraId="78BF3248" w14:textId="6A1B20A7" w:rsidR="00237B87" w:rsidRPr="00A15785" w:rsidRDefault="00237B87" w:rsidP="00237B87">
            <w:pPr>
              <w:autoSpaceDE/>
              <w:autoSpaceDN/>
              <w:rPr>
                <w:color w:val="000000"/>
                <w:sz w:val="14"/>
                <w:szCs w:val="14"/>
                <w:lang w:val="es-CO" w:eastAsia="es-CO"/>
              </w:rPr>
            </w:pPr>
            <w:r w:rsidRPr="00A15785">
              <w:rPr>
                <w:color w:val="000000"/>
                <w:sz w:val="14"/>
                <w:szCs w:val="14"/>
                <w:lang w:val="es-CO"/>
              </w:rPr>
              <w:t>2.00046399</w:t>
            </w:r>
          </w:p>
        </w:tc>
        <w:tc>
          <w:tcPr>
            <w:tcW w:w="0" w:type="auto"/>
            <w:shd w:val="clear" w:color="auto" w:fill="auto"/>
            <w:noWrap/>
            <w:vAlign w:val="center"/>
            <w:hideMark/>
          </w:tcPr>
          <w:p w14:paraId="59F8DE8E" w14:textId="5033A8B0" w:rsidR="00237B87" w:rsidRPr="00A15785" w:rsidRDefault="00237B87" w:rsidP="00237B87">
            <w:pPr>
              <w:autoSpaceDE/>
              <w:autoSpaceDN/>
              <w:rPr>
                <w:color w:val="000000"/>
                <w:sz w:val="14"/>
                <w:szCs w:val="14"/>
                <w:lang w:val="es-CO" w:eastAsia="es-CO"/>
              </w:rPr>
            </w:pPr>
            <w:r w:rsidRPr="00A15785">
              <w:rPr>
                <w:color w:val="000000"/>
                <w:sz w:val="14"/>
                <w:szCs w:val="14"/>
                <w:lang w:val="es-CO"/>
              </w:rPr>
              <w:t>3.71972687</w:t>
            </w:r>
          </w:p>
        </w:tc>
        <w:tc>
          <w:tcPr>
            <w:tcW w:w="0" w:type="auto"/>
            <w:shd w:val="clear" w:color="auto" w:fill="auto"/>
            <w:noWrap/>
            <w:vAlign w:val="center"/>
            <w:hideMark/>
          </w:tcPr>
          <w:p w14:paraId="3B7EC4BA" w14:textId="3DF306EA" w:rsidR="00237B87" w:rsidRPr="00A15785" w:rsidRDefault="00237B87" w:rsidP="00237B87">
            <w:pPr>
              <w:autoSpaceDE/>
              <w:autoSpaceDN/>
              <w:rPr>
                <w:color w:val="000000"/>
                <w:sz w:val="14"/>
                <w:szCs w:val="14"/>
                <w:lang w:val="es-CO" w:eastAsia="es-CO"/>
              </w:rPr>
            </w:pPr>
            <w:r w:rsidRPr="00A15785">
              <w:rPr>
                <w:color w:val="000000"/>
                <w:sz w:val="14"/>
                <w:szCs w:val="14"/>
                <w:lang w:val="es-CO"/>
              </w:rPr>
              <w:t>5.72400947</w:t>
            </w:r>
          </w:p>
        </w:tc>
        <w:tc>
          <w:tcPr>
            <w:tcW w:w="0" w:type="auto"/>
            <w:shd w:val="clear" w:color="auto" w:fill="auto"/>
            <w:noWrap/>
            <w:vAlign w:val="center"/>
            <w:hideMark/>
          </w:tcPr>
          <w:p w14:paraId="094DF6EE" w14:textId="21279329" w:rsidR="00237B87" w:rsidRPr="00A15785" w:rsidRDefault="00237B87" w:rsidP="00237B87">
            <w:pPr>
              <w:autoSpaceDE/>
              <w:autoSpaceDN/>
              <w:rPr>
                <w:color w:val="000000"/>
                <w:sz w:val="14"/>
                <w:szCs w:val="14"/>
                <w:lang w:val="es-CO" w:eastAsia="es-CO"/>
              </w:rPr>
            </w:pPr>
            <w:r w:rsidRPr="00A15785">
              <w:rPr>
                <w:color w:val="000000"/>
                <w:sz w:val="14"/>
                <w:szCs w:val="14"/>
                <w:lang w:val="es-CO"/>
              </w:rPr>
              <w:t>6.52768801</w:t>
            </w:r>
          </w:p>
        </w:tc>
      </w:tr>
    </w:tbl>
    <w:p w14:paraId="16E33849" w14:textId="3B3C0B92" w:rsidR="00D6198B" w:rsidRPr="002D4A32" w:rsidRDefault="00D6198B" w:rsidP="00D6198B">
      <w:pPr>
        <w:jc w:val="center"/>
        <w:rPr>
          <w:sz w:val="16"/>
          <w:szCs w:val="16"/>
        </w:rPr>
      </w:pPr>
      <w:r w:rsidRPr="002D4A32">
        <w:rPr>
          <w:sz w:val="16"/>
          <w:szCs w:val="16"/>
        </w:rPr>
        <w:t xml:space="preserve">Tabla </w:t>
      </w:r>
      <w:r w:rsidR="009C5D10">
        <w:rPr>
          <w:sz w:val="16"/>
          <w:szCs w:val="16"/>
        </w:rPr>
        <w:t>1</w:t>
      </w:r>
      <w:r w:rsidR="00030037">
        <w:rPr>
          <w:sz w:val="16"/>
          <w:szCs w:val="16"/>
        </w:rPr>
        <w:t>5</w:t>
      </w:r>
      <w:r w:rsidRPr="002D4A32">
        <w:rPr>
          <w:sz w:val="16"/>
          <w:szCs w:val="16"/>
        </w:rPr>
        <w:t>. SpeedUp Imagen 4k</w:t>
      </w:r>
      <w:r w:rsidR="002D4A32" w:rsidRPr="002D4A32">
        <w:rPr>
          <w:sz w:val="16"/>
          <w:szCs w:val="16"/>
        </w:rPr>
        <w:t xml:space="preserve"> P</w:t>
      </w:r>
      <w:r w:rsidR="002D4A32">
        <w:rPr>
          <w:sz w:val="16"/>
          <w:szCs w:val="16"/>
        </w:rPr>
        <w:t>osix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2"/>
        <w:gridCol w:w="805"/>
        <w:gridCol w:w="805"/>
        <w:gridCol w:w="805"/>
        <w:gridCol w:w="805"/>
      </w:tblGrid>
      <w:tr w:rsidR="00D6198B" w:rsidRPr="002B0E5D" w14:paraId="0C0EC773" w14:textId="77777777" w:rsidTr="00D6198B">
        <w:trPr>
          <w:trHeight w:val="300"/>
          <w:jc w:val="center"/>
        </w:trPr>
        <w:tc>
          <w:tcPr>
            <w:tcW w:w="0" w:type="auto"/>
            <w:shd w:val="clear" w:color="auto" w:fill="auto"/>
            <w:noWrap/>
            <w:vAlign w:val="center"/>
            <w:hideMark/>
          </w:tcPr>
          <w:p w14:paraId="25F30C55"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kernel</w:t>
            </w:r>
          </w:p>
        </w:tc>
        <w:tc>
          <w:tcPr>
            <w:tcW w:w="0" w:type="auto"/>
            <w:shd w:val="clear" w:color="auto" w:fill="auto"/>
            <w:noWrap/>
            <w:vAlign w:val="center"/>
            <w:hideMark/>
          </w:tcPr>
          <w:p w14:paraId="782CDB1D"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shd w:val="clear" w:color="auto" w:fill="auto"/>
            <w:noWrap/>
            <w:vAlign w:val="center"/>
            <w:hideMark/>
          </w:tcPr>
          <w:p w14:paraId="6BDED740"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shd w:val="clear" w:color="auto" w:fill="auto"/>
            <w:noWrap/>
            <w:vAlign w:val="center"/>
            <w:hideMark/>
          </w:tcPr>
          <w:p w14:paraId="5EF4ABDB"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shd w:val="clear" w:color="auto" w:fill="auto"/>
            <w:noWrap/>
            <w:vAlign w:val="center"/>
            <w:hideMark/>
          </w:tcPr>
          <w:p w14:paraId="6B71E944"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237B87" w:rsidRPr="002B0E5D" w14:paraId="2EC213E8" w14:textId="77777777" w:rsidTr="00D6198B">
        <w:trPr>
          <w:trHeight w:val="300"/>
          <w:jc w:val="center"/>
        </w:trPr>
        <w:tc>
          <w:tcPr>
            <w:tcW w:w="0" w:type="auto"/>
            <w:shd w:val="clear" w:color="auto" w:fill="auto"/>
            <w:noWrap/>
            <w:vAlign w:val="center"/>
            <w:hideMark/>
          </w:tcPr>
          <w:p w14:paraId="2E063010"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shd w:val="clear" w:color="auto" w:fill="auto"/>
            <w:noWrap/>
            <w:vAlign w:val="center"/>
            <w:hideMark/>
          </w:tcPr>
          <w:p w14:paraId="3E6EB2E0" w14:textId="4E2254A6" w:rsidR="00237B87" w:rsidRPr="002B0E5D" w:rsidRDefault="00237B87" w:rsidP="00237B87">
            <w:pPr>
              <w:autoSpaceDE/>
              <w:autoSpaceDN/>
              <w:rPr>
                <w:color w:val="000000"/>
                <w:sz w:val="14"/>
                <w:szCs w:val="14"/>
                <w:lang w:val="es-CO" w:eastAsia="es-CO"/>
              </w:rPr>
            </w:pPr>
            <w:r w:rsidRPr="002B0E5D">
              <w:rPr>
                <w:color w:val="000000"/>
                <w:sz w:val="14"/>
                <w:szCs w:val="14"/>
                <w:lang w:val="es-CO"/>
              </w:rPr>
              <w:t>1.38788387</w:t>
            </w:r>
          </w:p>
        </w:tc>
        <w:tc>
          <w:tcPr>
            <w:tcW w:w="0" w:type="auto"/>
            <w:shd w:val="clear" w:color="auto" w:fill="auto"/>
            <w:noWrap/>
            <w:vAlign w:val="center"/>
            <w:hideMark/>
          </w:tcPr>
          <w:p w14:paraId="37D105C8" w14:textId="6EA87F9E" w:rsidR="00237B87" w:rsidRPr="002B0E5D" w:rsidRDefault="00237B87" w:rsidP="00237B87">
            <w:pPr>
              <w:autoSpaceDE/>
              <w:autoSpaceDN/>
              <w:rPr>
                <w:color w:val="000000"/>
                <w:sz w:val="14"/>
                <w:szCs w:val="14"/>
                <w:lang w:val="es-CO" w:eastAsia="es-CO"/>
              </w:rPr>
            </w:pPr>
            <w:r w:rsidRPr="002B0E5D">
              <w:rPr>
                <w:color w:val="000000"/>
                <w:sz w:val="14"/>
                <w:szCs w:val="14"/>
                <w:lang w:val="es-CO"/>
              </w:rPr>
              <w:t>2.27825804</w:t>
            </w:r>
          </w:p>
        </w:tc>
        <w:tc>
          <w:tcPr>
            <w:tcW w:w="0" w:type="auto"/>
            <w:shd w:val="clear" w:color="auto" w:fill="auto"/>
            <w:noWrap/>
            <w:vAlign w:val="center"/>
            <w:hideMark/>
          </w:tcPr>
          <w:p w14:paraId="68D78B4B" w14:textId="72B4CFCB" w:rsidR="00237B87" w:rsidRPr="002B0E5D" w:rsidRDefault="00237B87" w:rsidP="00237B87">
            <w:pPr>
              <w:autoSpaceDE/>
              <w:autoSpaceDN/>
              <w:rPr>
                <w:color w:val="000000"/>
                <w:sz w:val="14"/>
                <w:szCs w:val="14"/>
                <w:lang w:val="es-CO" w:eastAsia="es-CO"/>
              </w:rPr>
            </w:pPr>
            <w:r w:rsidRPr="002B0E5D">
              <w:rPr>
                <w:color w:val="000000"/>
                <w:sz w:val="14"/>
                <w:szCs w:val="14"/>
                <w:lang w:val="es-CO"/>
              </w:rPr>
              <w:t>2.23814044</w:t>
            </w:r>
          </w:p>
        </w:tc>
        <w:tc>
          <w:tcPr>
            <w:tcW w:w="0" w:type="auto"/>
            <w:shd w:val="clear" w:color="auto" w:fill="auto"/>
            <w:noWrap/>
            <w:vAlign w:val="center"/>
            <w:hideMark/>
          </w:tcPr>
          <w:p w14:paraId="30079A95" w14:textId="6A85B7E1" w:rsidR="00237B87" w:rsidRPr="002B0E5D" w:rsidRDefault="00237B87" w:rsidP="00237B87">
            <w:pPr>
              <w:autoSpaceDE/>
              <w:autoSpaceDN/>
              <w:rPr>
                <w:color w:val="000000"/>
                <w:sz w:val="14"/>
                <w:szCs w:val="14"/>
                <w:lang w:val="es-CO" w:eastAsia="es-CO"/>
              </w:rPr>
            </w:pPr>
            <w:r w:rsidRPr="002B0E5D">
              <w:rPr>
                <w:color w:val="000000"/>
                <w:sz w:val="14"/>
                <w:szCs w:val="14"/>
                <w:lang w:val="es-CO"/>
              </w:rPr>
              <w:t>2.21638198</w:t>
            </w:r>
          </w:p>
        </w:tc>
      </w:tr>
      <w:tr w:rsidR="00237B87" w:rsidRPr="002B0E5D" w14:paraId="4A8CCEAC" w14:textId="77777777" w:rsidTr="00D6198B">
        <w:trPr>
          <w:trHeight w:val="300"/>
          <w:jc w:val="center"/>
        </w:trPr>
        <w:tc>
          <w:tcPr>
            <w:tcW w:w="0" w:type="auto"/>
            <w:shd w:val="clear" w:color="auto" w:fill="auto"/>
            <w:noWrap/>
            <w:vAlign w:val="center"/>
            <w:hideMark/>
          </w:tcPr>
          <w:p w14:paraId="6682739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shd w:val="clear" w:color="auto" w:fill="auto"/>
            <w:noWrap/>
            <w:vAlign w:val="center"/>
            <w:hideMark/>
          </w:tcPr>
          <w:p w14:paraId="35992632" w14:textId="4DA4C225" w:rsidR="00237B87" w:rsidRPr="002B0E5D" w:rsidRDefault="00237B87" w:rsidP="00237B87">
            <w:pPr>
              <w:autoSpaceDE/>
              <w:autoSpaceDN/>
              <w:rPr>
                <w:color w:val="000000"/>
                <w:sz w:val="14"/>
                <w:szCs w:val="14"/>
                <w:lang w:val="es-CO" w:eastAsia="es-CO"/>
              </w:rPr>
            </w:pPr>
            <w:r w:rsidRPr="002B0E5D">
              <w:rPr>
                <w:color w:val="000000"/>
                <w:sz w:val="14"/>
                <w:szCs w:val="14"/>
                <w:lang w:val="es-CO"/>
              </w:rPr>
              <w:t>2.00874585</w:t>
            </w:r>
          </w:p>
        </w:tc>
        <w:tc>
          <w:tcPr>
            <w:tcW w:w="0" w:type="auto"/>
            <w:shd w:val="clear" w:color="auto" w:fill="auto"/>
            <w:noWrap/>
            <w:vAlign w:val="center"/>
            <w:hideMark/>
          </w:tcPr>
          <w:p w14:paraId="4F5B2ACC" w14:textId="05A7E452" w:rsidR="00237B87" w:rsidRPr="002B0E5D" w:rsidRDefault="00237B87" w:rsidP="00237B87">
            <w:pPr>
              <w:autoSpaceDE/>
              <w:autoSpaceDN/>
              <w:rPr>
                <w:color w:val="000000"/>
                <w:sz w:val="14"/>
                <w:szCs w:val="14"/>
                <w:lang w:val="es-CO" w:eastAsia="es-CO"/>
              </w:rPr>
            </w:pPr>
            <w:r w:rsidRPr="002B0E5D">
              <w:rPr>
                <w:color w:val="000000"/>
                <w:sz w:val="14"/>
                <w:szCs w:val="14"/>
                <w:lang w:val="es-CO"/>
              </w:rPr>
              <w:t>2.81532273</w:t>
            </w:r>
          </w:p>
        </w:tc>
        <w:tc>
          <w:tcPr>
            <w:tcW w:w="0" w:type="auto"/>
            <w:shd w:val="clear" w:color="auto" w:fill="auto"/>
            <w:noWrap/>
            <w:vAlign w:val="center"/>
            <w:hideMark/>
          </w:tcPr>
          <w:p w14:paraId="7785BDC1" w14:textId="28AE1193" w:rsidR="00237B87" w:rsidRPr="002B0E5D" w:rsidRDefault="00237B87" w:rsidP="00237B87">
            <w:pPr>
              <w:autoSpaceDE/>
              <w:autoSpaceDN/>
              <w:rPr>
                <w:color w:val="000000"/>
                <w:sz w:val="14"/>
                <w:szCs w:val="14"/>
                <w:lang w:val="es-CO" w:eastAsia="es-CO"/>
              </w:rPr>
            </w:pPr>
            <w:r w:rsidRPr="002B0E5D">
              <w:rPr>
                <w:color w:val="000000"/>
                <w:sz w:val="14"/>
                <w:szCs w:val="14"/>
                <w:lang w:val="es-CO"/>
              </w:rPr>
              <w:t>6.00409624</w:t>
            </w:r>
          </w:p>
        </w:tc>
        <w:tc>
          <w:tcPr>
            <w:tcW w:w="0" w:type="auto"/>
            <w:shd w:val="clear" w:color="auto" w:fill="auto"/>
            <w:noWrap/>
            <w:vAlign w:val="center"/>
            <w:hideMark/>
          </w:tcPr>
          <w:p w14:paraId="60CD99A9" w14:textId="454F1E7B" w:rsidR="00237B87" w:rsidRPr="002B0E5D" w:rsidRDefault="00237B87" w:rsidP="00237B87">
            <w:pPr>
              <w:autoSpaceDE/>
              <w:autoSpaceDN/>
              <w:rPr>
                <w:color w:val="000000"/>
                <w:sz w:val="14"/>
                <w:szCs w:val="14"/>
                <w:lang w:val="es-CO" w:eastAsia="es-CO"/>
              </w:rPr>
            </w:pPr>
            <w:r w:rsidRPr="002B0E5D">
              <w:rPr>
                <w:color w:val="000000"/>
                <w:sz w:val="14"/>
                <w:szCs w:val="14"/>
                <w:lang w:val="es-CO"/>
              </w:rPr>
              <w:t>5.75504531</w:t>
            </w:r>
          </w:p>
        </w:tc>
      </w:tr>
      <w:tr w:rsidR="00237B87" w:rsidRPr="002B0E5D" w14:paraId="5A0359BE" w14:textId="77777777" w:rsidTr="00D6198B">
        <w:trPr>
          <w:trHeight w:val="300"/>
          <w:jc w:val="center"/>
        </w:trPr>
        <w:tc>
          <w:tcPr>
            <w:tcW w:w="0" w:type="auto"/>
            <w:shd w:val="clear" w:color="auto" w:fill="auto"/>
            <w:noWrap/>
            <w:vAlign w:val="center"/>
            <w:hideMark/>
          </w:tcPr>
          <w:p w14:paraId="16E17401"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shd w:val="clear" w:color="auto" w:fill="auto"/>
            <w:noWrap/>
            <w:vAlign w:val="center"/>
            <w:hideMark/>
          </w:tcPr>
          <w:p w14:paraId="622C03D5" w14:textId="518F2F8C" w:rsidR="00237B87" w:rsidRPr="002B0E5D" w:rsidRDefault="00237B87" w:rsidP="00237B87">
            <w:pPr>
              <w:autoSpaceDE/>
              <w:autoSpaceDN/>
              <w:rPr>
                <w:color w:val="000000"/>
                <w:sz w:val="14"/>
                <w:szCs w:val="14"/>
                <w:lang w:val="es-CO" w:eastAsia="es-CO"/>
              </w:rPr>
            </w:pPr>
            <w:r w:rsidRPr="002B0E5D">
              <w:rPr>
                <w:color w:val="000000"/>
                <w:sz w:val="14"/>
                <w:szCs w:val="14"/>
                <w:lang w:val="es-CO"/>
              </w:rPr>
              <w:t>1.89783369</w:t>
            </w:r>
          </w:p>
        </w:tc>
        <w:tc>
          <w:tcPr>
            <w:tcW w:w="0" w:type="auto"/>
            <w:shd w:val="clear" w:color="auto" w:fill="auto"/>
            <w:noWrap/>
            <w:vAlign w:val="center"/>
            <w:hideMark/>
          </w:tcPr>
          <w:p w14:paraId="4D9BE86E" w14:textId="4E10D84A" w:rsidR="00237B87" w:rsidRPr="002B0E5D" w:rsidRDefault="00237B87" w:rsidP="00237B87">
            <w:pPr>
              <w:autoSpaceDE/>
              <w:autoSpaceDN/>
              <w:rPr>
                <w:color w:val="000000"/>
                <w:sz w:val="14"/>
                <w:szCs w:val="14"/>
                <w:lang w:val="es-CO" w:eastAsia="es-CO"/>
              </w:rPr>
            </w:pPr>
            <w:r w:rsidRPr="002B0E5D">
              <w:rPr>
                <w:color w:val="000000"/>
                <w:sz w:val="14"/>
                <w:szCs w:val="14"/>
                <w:lang w:val="es-CO"/>
              </w:rPr>
              <w:t>3.46439474</w:t>
            </w:r>
          </w:p>
        </w:tc>
        <w:tc>
          <w:tcPr>
            <w:tcW w:w="0" w:type="auto"/>
            <w:shd w:val="clear" w:color="auto" w:fill="auto"/>
            <w:noWrap/>
            <w:vAlign w:val="center"/>
            <w:hideMark/>
          </w:tcPr>
          <w:p w14:paraId="7130ACEF" w14:textId="66512EAA" w:rsidR="00237B87" w:rsidRPr="002B0E5D" w:rsidRDefault="00237B87" w:rsidP="00237B87">
            <w:pPr>
              <w:autoSpaceDE/>
              <w:autoSpaceDN/>
              <w:rPr>
                <w:color w:val="000000"/>
                <w:sz w:val="14"/>
                <w:szCs w:val="14"/>
                <w:lang w:val="es-CO" w:eastAsia="es-CO"/>
              </w:rPr>
            </w:pPr>
            <w:r w:rsidRPr="002B0E5D">
              <w:rPr>
                <w:color w:val="000000"/>
                <w:sz w:val="14"/>
                <w:szCs w:val="14"/>
                <w:lang w:val="es-CO"/>
              </w:rPr>
              <w:t>5.10834022</w:t>
            </w:r>
          </w:p>
        </w:tc>
        <w:tc>
          <w:tcPr>
            <w:tcW w:w="0" w:type="auto"/>
            <w:shd w:val="clear" w:color="auto" w:fill="auto"/>
            <w:noWrap/>
            <w:vAlign w:val="center"/>
            <w:hideMark/>
          </w:tcPr>
          <w:p w14:paraId="73673905" w14:textId="445647BB" w:rsidR="00237B87" w:rsidRPr="002B0E5D" w:rsidRDefault="00237B87" w:rsidP="00237B87">
            <w:pPr>
              <w:autoSpaceDE/>
              <w:autoSpaceDN/>
              <w:rPr>
                <w:color w:val="000000"/>
                <w:sz w:val="14"/>
                <w:szCs w:val="14"/>
                <w:lang w:val="es-CO" w:eastAsia="es-CO"/>
              </w:rPr>
            </w:pPr>
            <w:r w:rsidRPr="002B0E5D">
              <w:rPr>
                <w:color w:val="000000"/>
                <w:sz w:val="14"/>
                <w:szCs w:val="14"/>
                <w:lang w:val="es-CO"/>
              </w:rPr>
              <w:t>5.26730356</w:t>
            </w:r>
          </w:p>
        </w:tc>
      </w:tr>
      <w:tr w:rsidR="00237B87" w:rsidRPr="002B0E5D" w14:paraId="53BB906B" w14:textId="77777777" w:rsidTr="00D6198B">
        <w:trPr>
          <w:trHeight w:val="300"/>
          <w:jc w:val="center"/>
        </w:trPr>
        <w:tc>
          <w:tcPr>
            <w:tcW w:w="0" w:type="auto"/>
            <w:shd w:val="clear" w:color="auto" w:fill="auto"/>
            <w:noWrap/>
            <w:vAlign w:val="center"/>
            <w:hideMark/>
          </w:tcPr>
          <w:p w14:paraId="4D96C1A3"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shd w:val="clear" w:color="auto" w:fill="auto"/>
            <w:noWrap/>
            <w:vAlign w:val="center"/>
            <w:hideMark/>
          </w:tcPr>
          <w:p w14:paraId="2B8F6E78" w14:textId="5BA2927B" w:rsidR="00237B87" w:rsidRPr="002B0E5D" w:rsidRDefault="00237B87" w:rsidP="00237B87">
            <w:pPr>
              <w:autoSpaceDE/>
              <w:autoSpaceDN/>
              <w:rPr>
                <w:color w:val="000000"/>
                <w:sz w:val="14"/>
                <w:szCs w:val="14"/>
                <w:lang w:val="es-CO" w:eastAsia="es-CO"/>
              </w:rPr>
            </w:pPr>
            <w:r w:rsidRPr="002B0E5D">
              <w:rPr>
                <w:color w:val="000000"/>
                <w:sz w:val="14"/>
                <w:szCs w:val="14"/>
                <w:lang w:val="es-CO"/>
              </w:rPr>
              <w:t>1.91891675</w:t>
            </w:r>
          </w:p>
        </w:tc>
        <w:tc>
          <w:tcPr>
            <w:tcW w:w="0" w:type="auto"/>
            <w:shd w:val="clear" w:color="auto" w:fill="auto"/>
            <w:noWrap/>
            <w:vAlign w:val="center"/>
            <w:hideMark/>
          </w:tcPr>
          <w:p w14:paraId="388DCCC8" w14:textId="047983DE" w:rsidR="00237B87" w:rsidRPr="002B0E5D" w:rsidRDefault="00237B87" w:rsidP="00237B87">
            <w:pPr>
              <w:autoSpaceDE/>
              <w:autoSpaceDN/>
              <w:rPr>
                <w:color w:val="000000"/>
                <w:sz w:val="14"/>
                <w:szCs w:val="14"/>
                <w:lang w:val="es-CO" w:eastAsia="es-CO"/>
              </w:rPr>
            </w:pPr>
            <w:r w:rsidRPr="002B0E5D">
              <w:rPr>
                <w:color w:val="000000"/>
                <w:sz w:val="14"/>
                <w:szCs w:val="14"/>
                <w:lang w:val="es-CO"/>
              </w:rPr>
              <w:t>3.47172126</w:t>
            </w:r>
          </w:p>
        </w:tc>
        <w:tc>
          <w:tcPr>
            <w:tcW w:w="0" w:type="auto"/>
            <w:shd w:val="clear" w:color="auto" w:fill="auto"/>
            <w:noWrap/>
            <w:vAlign w:val="center"/>
            <w:hideMark/>
          </w:tcPr>
          <w:p w14:paraId="32F5F0AB" w14:textId="43E74DF8" w:rsidR="00237B87" w:rsidRPr="002B0E5D" w:rsidRDefault="00237B87" w:rsidP="00237B87">
            <w:pPr>
              <w:autoSpaceDE/>
              <w:autoSpaceDN/>
              <w:rPr>
                <w:color w:val="000000"/>
                <w:sz w:val="14"/>
                <w:szCs w:val="14"/>
                <w:lang w:val="es-CO" w:eastAsia="es-CO"/>
              </w:rPr>
            </w:pPr>
            <w:r w:rsidRPr="002B0E5D">
              <w:rPr>
                <w:color w:val="000000"/>
                <w:sz w:val="14"/>
                <w:szCs w:val="14"/>
                <w:lang w:val="es-CO"/>
              </w:rPr>
              <w:t>5.82938181</w:t>
            </w:r>
          </w:p>
        </w:tc>
        <w:tc>
          <w:tcPr>
            <w:tcW w:w="0" w:type="auto"/>
            <w:shd w:val="clear" w:color="auto" w:fill="auto"/>
            <w:noWrap/>
            <w:vAlign w:val="center"/>
            <w:hideMark/>
          </w:tcPr>
          <w:p w14:paraId="201EAC0F" w14:textId="7092AADF" w:rsidR="00237B87" w:rsidRPr="002B0E5D" w:rsidRDefault="00237B87" w:rsidP="00237B87">
            <w:pPr>
              <w:autoSpaceDE/>
              <w:autoSpaceDN/>
              <w:rPr>
                <w:color w:val="000000"/>
                <w:sz w:val="14"/>
                <w:szCs w:val="14"/>
                <w:lang w:val="es-CO" w:eastAsia="es-CO"/>
              </w:rPr>
            </w:pPr>
            <w:r w:rsidRPr="002B0E5D">
              <w:rPr>
                <w:color w:val="000000"/>
                <w:sz w:val="14"/>
                <w:szCs w:val="14"/>
                <w:lang w:val="es-CO"/>
              </w:rPr>
              <w:t>7.46321138</w:t>
            </w:r>
          </w:p>
        </w:tc>
      </w:tr>
      <w:tr w:rsidR="00237B87" w:rsidRPr="002B0E5D" w14:paraId="099DF270" w14:textId="77777777" w:rsidTr="00D6198B">
        <w:trPr>
          <w:trHeight w:val="300"/>
          <w:jc w:val="center"/>
        </w:trPr>
        <w:tc>
          <w:tcPr>
            <w:tcW w:w="0" w:type="auto"/>
            <w:shd w:val="clear" w:color="auto" w:fill="auto"/>
            <w:noWrap/>
            <w:vAlign w:val="center"/>
            <w:hideMark/>
          </w:tcPr>
          <w:p w14:paraId="5DA031F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shd w:val="clear" w:color="auto" w:fill="auto"/>
            <w:noWrap/>
            <w:vAlign w:val="center"/>
            <w:hideMark/>
          </w:tcPr>
          <w:p w14:paraId="65A98315" w14:textId="5F60AA05" w:rsidR="00237B87" w:rsidRPr="002B0E5D" w:rsidRDefault="00237B87" w:rsidP="00237B87">
            <w:pPr>
              <w:autoSpaceDE/>
              <w:autoSpaceDN/>
              <w:rPr>
                <w:color w:val="000000"/>
                <w:sz w:val="14"/>
                <w:szCs w:val="14"/>
                <w:lang w:val="es-CO" w:eastAsia="es-CO"/>
              </w:rPr>
            </w:pPr>
            <w:r w:rsidRPr="002B0E5D">
              <w:rPr>
                <w:color w:val="000000"/>
                <w:sz w:val="14"/>
                <w:szCs w:val="14"/>
                <w:lang w:val="es-CO"/>
              </w:rPr>
              <w:t>1.96092447</w:t>
            </w:r>
          </w:p>
        </w:tc>
        <w:tc>
          <w:tcPr>
            <w:tcW w:w="0" w:type="auto"/>
            <w:shd w:val="clear" w:color="auto" w:fill="auto"/>
            <w:noWrap/>
            <w:vAlign w:val="center"/>
            <w:hideMark/>
          </w:tcPr>
          <w:p w14:paraId="331698DE" w14:textId="0B9B5D8A" w:rsidR="00237B87" w:rsidRPr="002B0E5D" w:rsidRDefault="00237B87" w:rsidP="00237B87">
            <w:pPr>
              <w:autoSpaceDE/>
              <w:autoSpaceDN/>
              <w:rPr>
                <w:color w:val="000000"/>
                <w:sz w:val="14"/>
                <w:szCs w:val="14"/>
                <w:lang w:val="es-CO" w:eastAsia="es-CO"/>
              </w:rPr>
            </w:pPr>
            <w:r w:rsidRPr="002B0E5D">
              <w:rPr>
                <w:color w:val="000000"/>
                <w:sz w:val="14"/>
                <w:szCs w:val="14"/>
                <w:lang w:val="es-CO"/>
              </w:rPr>
              <w:t>3.79101578</w:t>
            </w:r>
          </w:p>
        </w:tc>
        <w:tc>
          <w:tcPr>
            <w:tcW w:w="0" w:type="auto"/>
            <w:shd w:val="clear" w:color="auto" w:fill="auto"/>
            <w:noWrap/>
            <w:vAlign w:val="center"/>
            <w:hideMark/>
          </w:tcPr>
          <w:p w14:paraId="04F34722" w14:textId="21886F3B" w:rsidR="00237B87" w:rsidRPr="002B0E5D" w:rsidRDefault="00237B87" w:rsidP="00237B87">
            <w:pPr>
              <w:autoSpaceDE/>
              <w:autoSpaceDN/>
              <w:rPr>
                <w:color w:val="000000"/>
                <w:sz w:val="14"/>
                <w:szCs w:val="14"/>
                <w:lang w:val="es-CO" w:eastAsia="es-CO"/>
              </w:rPr>
            </w:pPr>
            <w:r w:rsidRPr="002B0E5D">
              <w:rPr>
                <w:color w:val="000000"/>
                <w:sz w:val="14"/>
                <w:szCs w:val="14"/>
                <w:lang w:val="es-CO"/>
              </w:rPr>
              <w:t>6.67757267</w:t>
            </w:r>
          </w:p>
        </w:tc>
        <w:tc>
          <w:tcPr>
            <w:tcW w:w="0" w:type="auto"/>
            <w:shd w:val="clear" w:color="auto" w:fill="auto"/>
            <w:noWrap/>
            <w:vAlign w:val="center"/>
            <w:hideMark/>
          </w:tcPr>
          <w:p w14:paraId="03FC8599" w14:textId="0479DAD8" w:rsidR="00237B87" w:rsidRPr="002B0E5D" w:rsidRDefault="00237B87" w:rsidP="00237B87">
            <w:pPr>
              <w:autoSpaceDE/>
              <w:autoSpaceDN/>
              <w:rPr>
                <w:color w:val="000000"/>
                <w:sz w:val="14"/>
                <w:szCs w:val="14"/>
                <w:lang w:val="es-CO" w:eastAsia="es-CO"/>
              </w:rPr>
            </w:pPr>
            <w:r w:rsidRPr="002B0E5D">
              <w:rPr>
                <w:color w:val="000000"/>
                <w:sz w:val="14"/>
                <w:szCs w:val="14"/>
                <w:lang w:val="es-CO"/>
              </w:rPr>
              <w:t>7.39784399</w:t>
            </w:r>
          </w:p>
        </w:tc>
      </w:tr>
      <w:tr w:rsidR="00237B87" w:rsidRPr="002B0E5D" w14:paraId="0E1E9C7C" w14:textId="77777777" w:rsidTr="00D6198B">
        <w:trPr>
          <w:trHeight w:val="300"/>
          <w:jc w:val="center"/>
        </w:trPr>
        <w:tc>
          <w:tcPr>
            <w:tcW w:w="0" w:type="auto"/>
            <w:shd w:val="clear" w:color="auto" w:fill="auto"/>
            <w:noWrap/>
            <w:vAlign w:val="center"/>
            <w:hideMark/>
          </w:tcPr>
          <w:p w14:paraId="0B6A5A7A"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shd w:val="clear" w:color="auto" w:fill="auto"/>
            <w:noWrap/>
            <w:vAlign w:val="center"/>
            <w:hideMark/>
          </w:tcPr>
          <w:p w14:paraId="0A1DBF1C" w14:textId="4C5AF993" w:rsidR="00237B87" w:rsidRPr="002B0E5D" w:rsidRDefault="00237B87" w:rsidP="00237B87">
            <w:pPr>
              <w:autoSpaceDE/>
              <w:autoSpaceDN/>
              <w:rPr>
                <w:color w:val="000000"/>
                <w:sz w:val="14"/>
                <w:szCs w:val="14"/>
                <w:lang w:val="es-CO" w:eastAsia="es-CO"/>
              </w:rPr>
            </w:pPr>
            <w:r w:rsidRPr="002B0E5D">
              <w:rPr>
                <w:color w:val="000000"/>
                <w:sz w:val="14"/>
                <w:szCs w:val="14"/>
                <w:lang w:val="es-CO"/>
              </w:rPr>
              <w:t>1.96976558</w:t>
            </w:r>
          </w:p>
        </w:tc>
        <w:tc>
          <w:tcPr>
            <w:tcW w:w="0" w:type="auto"/>
            <w:shd w:val="clear" w:color="auto" w:fill="auto"/>
            <w:noWrap/>
            <w:vAlign w:val="center"/>
            <w:hideMark/>
          </w:tcPr>
          <w:p w14:paraId="32393EE8" w14:textId="098CAD23" w:rsidR="00237B87" w:rsidRPr="002B0E5D" w:rsidRDefault="00237B87" w:rsidP="00237B87">
            <w:pPr>
              <w:autoSpaceDE/>
              <w:autoSpaceDN/>
              <w:rPr>
                <w:color w:val="000000"/>
                <w:sz w:val="14"/>
                <w:szCs w:val="14"/>
                <w:lang w:val="es-CO" w:eastAsia="es-CO"/>
              </w:rPr>
            </w:pPr>
            <w:r w:rsidRPr="002B0E5D">
              <w:rPr>
                <w:color w:val="000000"/>
                <w:sz w:val="14"/>
                <w:szCs w:val="14"/>
                <w:lang w:val="es-CO"/>
              </w:rPr>
              <w:t>3.73720355</w:t>
            </w:r>
          </w:p>
        </w:tc>
        <w:tc>
          <w:tcPr>
            <w:tcW w:w="0" w:type="auto"/>
            <w:shd w:val="clear" w:color="auto" w:fill="auto"/>
            <w:noWrap/>
            <w:vAlign w:val="center"/>
            <w:hideMark/>
          </w:tcPr>
          <w:p w14:paraId="592F2ACA" w14:textId="097DFF4B" w:rsidR="00237B87" w:rsidRPr="002B0E5D" w:rsidRDefault="00237B87" w:rsidP="00237B87">
            <w:pPr>
              <w:autoSpaceDE/>
              <w:autoSpaceDN/>
              <w:rPr>
                <w:color w:val="000000"/>
                <w:sz w:val="14"/>
                <w:szCs w:val="14"/>
                <w:lang w:val="es-CO" w:eastAsia="es-CO"/>
              </w:rPr>
            </w:pPr>
            <w:r w:rsidRPr="002B0E5D">
              <w:rPr>
                <w:color w:val="000000"/>
                <w:sz w:val="14"/>
                <w:szCs w:val="14"/>
                <w:lang w:val="es-CO"/>
              </w:rPr>
              <w:t>6.75655816</w:t>
            </w:r>
          </w:p>
        </w:tc>
        <w:tc>
          <w:tcPr>
            <w:tcW w:w="0" w:type="auto"/>
            <w:shd w:val="clear" w:color="auto" w:fill="auto"/>
            <w:noWrap/>
            <w:vAlign w:val="center"/>
            <w:hideMark/>
          </w:tcPr>
          <w:p w14:paraId="01895F6D" w14:textId="3CC199D3" w:rsidR="00237B87" w:rsidRPr="002B0E5D" w:rsidRDefault="00237B87" w:rsidP="00237B87">
            <w:pPr>
              <w:autoSpaceDE/>
              <w:autoSpaceDN/>
              <w:rPr>
                <w:color w:val="000000"/>
                <w:sz w:val="14"/>
                <w:szCs w:val="14"/>
                <w:lang w:val="es-CO" w:eastAsia="es-CO"/>
              </w:rPr>
            </w:pPr>
            <w:r w:rsidRPr="002B0E5D">
              <w:rPr>
                <w:color w:val="000000"/>
                <w:sz w:val="14"/>
                <w:szCs w:val="14"/>
                <w:lang w:val="es-CO"/>
              </w:rPr>
              <w:t>7.88362749</w:t>
            </w:r>
          </w:p>
        </w:tc>
      </w:tr>
      <w:tr w:rsidR="00237B87" w:rsidRPr="002B0E5D" w14:paraId="4B0882F7" w14:textId="77777777" w:rsidTr="00D6198B">
        <w:trPr>
          <w:trHeight w:val="300"/>
          <w:jc w:val="center"/>
        </w:trPr>
        <w:tc>
          <w:tcPr>
            <w:tcW w:w="0" w:type="auto"/>
            <w:shd w:val="clear" w:color="auto" w:fill="auto"/>
            <w:noWrap/>
            <w:vAlign w:val="center"/>
            <w:hideMark/>
          </w:tcPr>
          <w:p w14:paraId="47660A41"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shd w:val="clear" w:color="auto" w:fill="auto"/>
            <w:noWrap/>
            <w:vAlign w:val="center"/>
            <w:hideMark/>
          </w:tcPr>
          <w:p w14:paraId="30A4305A" w14:textId="5D18EBED" w:rsidR="00237B87" w:rsidRPr="002B0E5D" w:rsidRDefault="00237B87" w:rsidP="00237B87">
            <w:pPr>
              <w:autoSpaceDE/>
              <w:autoSpaceDN/>
              <w:rPr>
                <w:color w:val="000000"/>
                <w:sz w:val="14"/>
                <w:szCs w:val="14"/>
                <w:lang w:val="es-CO" w:eastAsia="es-CO"/>
              </w:rPr>
            </w:pPr>
            <w:r w:rsidRPr="002B0E5D">
              <w:rPr>
                <w:color w:val="000000"/>
                <w:sz w:val="14"/>
                <w:szCs w:val="14"/>
                <w:lang w:val="es-CO"/>
              </w:rPr>
              <w:t>1.98706871</w:t>
            </w:r>
          </w:p>
        </w:tc>
        <w:tc>
          <w:tcPr>
            <w:tcW w:w="0" w:type="auto"/>
            <w:shd w:val="clear" w:color="auto" w:fill="auto"/>
            <w:noWrap/>
            <w:vAlign w:val="center"/>
            <w:hideMark/>
          </w:tcPr>
          <w:p w14:paraId="25DFA87D" w14:textId="7FD62FDE" w:rsidR="00237B87" w:rsidRPr="002B0E5D" w:rsidRDefault="00237B87" w:rsidP="00237B87">
            <w:pPr>
              <w:autoSpaceDE/>
              <w:autoSpaceDN/>
              <w:rPr>
                <w:color w:val="000000"/>
                <w:sz w:val="14"/>
                <w:szCs w:val="14"/>
                <w:lang w:val="es-CO" w:eastAsia="es-CO"/>
              </w:rPr>
            </w:pPr>
            <w:r w:rsidRPr="002B0E5D">
              <w:rPr>
                <w:color w:val="000000"/>
                <w:sz w:val="14"/>
                <w:szCs w:val="14"/>
                <w:lang w:val="es-CO"/>
              </w:rPr>
              <w:t>3.8098859</w:t>
            </w:r>
          </w:p>
        </w:tc>
        <w:tc>
          <w:tcPr>
            <w:tcW w:w="0" w:type="auto"/>
            <w:shd w:val="clear" w:color="auto" w:fill="auto"/>
            <w:noWrap/>
            <w:vAlign w:val="center"/>
            <w:hideMark/>
          </w:tcPr>
          <w:p w14:paraId="104F9B4E" w14:textId="6B79065A" w:rsidR="00237B87" w:rsidRPr="002B0E5D" w:rsidRDefault="00237B87" w:rsidP="00237B87">
            <w:pPr>
              <w:autoSpaceDE/>
              <w:autoSpaceDN/>
              <w:rPr>
                <w:color w:val="000000"/>
                <w:sz w:val="14"/>
                <w:szCs w:val="14"/>
                <w:lang w:val="es-CO" w:eastAsia="es-CO"/>
              </w:rPr>
            </w:pPr>
            <w:r w:rsidRPr="002B0E5D">
              <w:rPr>
                <w:color w:val="000000"/>
                <w:sz w:val="14"/>
                <w:szCs w:val="14"/>
                <w:lang w:val="es-CO"/>
              </w:rPr>
              <w:t>7.22214984</w:t>
            </w:r>
          </w:p>
        </w:tc>
        <w:tc>
          <w:tcPr>
            <w:tcW w:w="0" w:type="auto"/>
            <w:shd w:val="clear" w:color="auto" w:fill="auto"/>
            <w:noWrap/>
            <w:vAlign w:val="center"/>
            <w:hideMark/>
          </w:tcPr>
          <w:p w14:paraId="5905B548" w14:textId="1523487A" w:rsidR="00237B87" w:rsidRPr="002B0E5D" w:rsidRDefault="00237B87" w:rsidP="00237B87">
            <w:pPr>
              <w:autoSpaceDE/>
              <w:autoSpaceDN/>
              <w:rPr>
                <w:color w:val="000000"/>
                <w:sz w:val="14"/>
                <w:szCs w:val="14"/>
                <w:lang w:val="es-CO" w:eastAsia="es-CO"/>
              </w:rPr>
            </w:pPr>
            <w:r w:rsidRPr="002B0E5D">
              <w:rPr>
                <w:color w:val="000000"/>
                <w:sz w:val="14"/>
                <w:szCs w:val="14"/>
                <w:lang w:val="es-CO"/>
              </w:rPr>
              <w:t>8.06505333</w:t>
            </w:r>
          </w:p>
        </w:tc>
      </w:tr>
    </w:tbl>
    <w:p w14:paraId="20952895" w14:textId="1A5EF8AF" w:rsidR="00D6198B" w:rsidRDefault="00D6198B" w:rsidP="00F91370">
      <w:pPr>
        <w:rPr>
          <w:color w:val="000000"/>
          <w:lang w:val="es-CO"/>
        </w:rPr>
      </w:pPr>
    </w:p>
    <w:p w14:paraId="65F8971E" w14:textId="28332F5B" w:rsidR="00A15785" w:rsidRPr="002D4A32" w:rsidRDefault="00A15785" w:rsidP="00A15785">
      <w:pPr>
        <w:jc w:val="center"/>
        <w:rPr>
          <w:sz w:val="16"/>
          <w:szCs w:val="16"/>
        </w:rPr>
      </w:pPr>
      <w:r w:rsidRPr="002D4A32">
        <w:rPr>
          <w:sz w:val="16"/>
          <w:szCs w:val="16"/>
        </w:rPr>
        <w:t xml:space="preserve">Tabla </w:t>
      </w:r>
      <w:r>
        <w:rPr>
          <w:sz w:val="16"/>
          <w:szCs w:val="16"/>
        </w:rPr>
        <w:t>1</w:t>
      </w:r>
      <w:r w:rsidR="00030037">
        <w:rPr>
          <w:sz w:val="16"/>
          <w:szCs w:val="16"/>
        </w:rPr>
        <w:t>6</w:t>
      </w:r>
      <w:r w:rsidRPr="002D4A32">
        <w:rPr>
          <w:sz w:val="16"/>
          <w:szCs w:val="16"/>
        </w:rPr>
        <w:t xml:space="preserve">. SpeedUp Imagen </w:t>
      </w:r>
      <w:r>
        <w:rPr>
          <w:sz w:val="16"/>
          <w:szCs w:val="16"/>
        </w:rPr>
        <w:t>720p</w:t>
      </w:r>
      <w:r w:rsidRPr="002D4A32">
        <w:rPr>
          <w:sz w:val="16"/>
          <w:szCs w:val="16"/>
        </w:rPr>
        <w:t xml:space="preserve"> </w:t>
      </w:r>
      <w:r>
        <w:rPr>
          <w:sz w:val="16"/>
          <w:szCs w:val="16"/>
        </w:rPr>
        <w:t>openMP</w:t>
      </w:r>
    </w:p>
    <w:tbl>
      <w:tblPr>
        <w:tblW w:w="37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16"/>
        <w:gridCol w:w="785"/>
        <w:gridCol w:w="785"/>
        <w:gridCol w:w="785"/>
        <w:gridCol w:w="785"/>
      </w:tblGrid>
      <w:tr w:rsidR="00A15785" w:rsidRPr="002B0E5D" w14:paraId="6E43A822" w14:textId="77777777" w:rsidTr="00A15785">
        <w:trPr>
          <w:trHeight w:val="313"/>
          <w:jc w:val="center"/>
        </w:trPr>
        <w:tc>
          <w:tcPr>
            <w:tcW w:w="0" w:type="auto"/>
            <w:shd w:val="clear" w:color="auto" w:fill="auto"/>
            <w:noWrap/>
            <w:vAlign w:val="center"/>
            <w:hideMark/>
          </w:tcPr>
          <w:p w14:paraId="3CAFE875"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kernel</w:t>
            </w:r>
          </w:p>
        </w:tc>
        <w:tc>
          <w:tcPr>
            <w:tcW w:w="0" w:type="auto"/>
            <w:shd w:val="clear" w:color="auto" w:fill="auto"/>
            <w:noWrap/>
            <w:vAlign w:val="center"/>
            <w:hideMark/>
          </w:tcPr>
          <w:p w14:paraId="4375AC4B"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shd w:val="clear" w:color="auto" w:fill="auto"/>
            <w:noWrap/>
            <w:vAlign w:val="center"/>
            <w:hideMark/>
          </w:tcPr>
          <w:p w14:paraId="145F8048"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shd w:val="clear" w:color="auto" w:fill="auto"/>
            <w:noWrap/>
            <w:vAlign w:val="center"/>
            <w:hideMark/>
          </w:tcPr>
          <w:p w14:paraId="2EC90520"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shd w:val="clear" w:color="auto" w:fill="auto"/>
            <w:noWrap/>
            <w:vAlign w:val="center"/>
            <w:hideMark/>
          </w:tcPr>
          <w:p w14:paraId="70D67497"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A15785" w:rsidRPr="002B0E5D" w14:paraId="0F15D585" w14:textId="77777777" w:rsidTr="00A15785">
        <w:trPr>
          <w:trHeight w:val="313"/>
          <w:jc w:val="center"/>
        </w:trPr>
        <w:tc>
          <w:tcPr>
            <w:tcW w:w="0" w:type="auto"/>
            <w:shd w:val="clear" w:color="auto" w:fill="auto"/>
            <w:noWrap/>
            <w:vAlign w:val="center"/>
            <w:hideMark/>
          </w:tcPr>
          <w:p w14:paraId="3496141E"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shd w:val="clear" w:color="auto" w:fill="auto"/>
            <w:noWrap/>
            <w:vAlign w:val="center"/>
            <w:hideMark/>
          </w:tcPr>
          <w:p w14:paraId="7C8E8ECC" w14:textId="14ADB6F6" w:rsidR="00A15785" w:rsidRPr="00A15785" w:rsidRDefault="00A15785" w:rsidP="00A15785">
            <w:pPr>
              <w:autoSpaceDE/>
              <w:autoSpaceDN/>
              <w:rPr>
                <w:color w:val="000000"/>
                <w:sz w:val="14"/>
                <w:szCs w:val="14"/>
                <w:lang w:val="es-CO" w:eastAsia="es-CO"/>
              </w:rPr>
            </w:pPr>
            <w:r w:rsidRPr="00A15785">
              <w:rPr>
                <w:color w:val="000000"/>
                <w:sz w:val="14"/>
                <w:szCs w:val="14"/>
              </w:rPr>
              <w:t>1.448795</w:t>
            </w:r>
          </w:p>
        </w:tc>
        <w:tc>
          <w:tcPr>
            <w:tcW w:w="0" w:type="auto"/>
            <w:shd w:val="clear" w:color="auto" w:fill="auto"/>
            <w:noWrap/>
            <w:vAlign w:val="center"/>
            <w:hideMark/>
          </w:tcPr>
          <w:p w14:paraId="04092864" w14:textId="1D6A44FB" w:rsidR="00A15785" w:rsidRPr="00A15785" w:rsidRDefault="00A15785" w:rsidP="00A15785">
            <w:pPr>
              <w:autoSpaceDE/>
              <w:autoSpaceDN/>
              <w:rPr>
                <w:color w:val="000000"/>
                <w:sz w:val="14"/>
                <w:szCs w:val="14"/>
                <w:lang w:val="es-CO" w:eastAsia="es-CO"/>
              </w:rPr>
            </w:pPr>
            <w:r w:rsidRPr="00A15785">
              <w:rPr>
                <w:color w:val="000000"/>
                <w:sz w:val="14"/>
                <w:szCs w:val="14"/>
              </w:rPr>
              <w:t>2.575395</w:t>
            </w:r>
          </w:p>
        </w:tc>
        <w:tc>
          <w:tcPr>
            <w:tcW w:w="0" w:type="auto"/>
            <w:shd w:val="clear" w:color="auto" w:fill="auto"/>
            <w:noWrap/>
            <w:vAlign w:val="center"/>
            <w:hideMark/>
          </w:tcPr>
          <w:p w14:paraId="6E5F369A" w14:textId="3D1037A5" w:rsidR="00A15785" w:rsidRPr="00A15785" w:rsidRDefault="00A15785" w:rsidP="00A15785">
            <w:pPr>
              <w:autoSpaceDE/>
              <w:autoSpaceDN/>
              <w:rPr>
                <w:color w:val="000000"/>
                <w:sz w:val="14"/>
                <w:szCs w:val="14"/>
                <w:lang w:val="es-CO" w:eastAsia="es-CO"/>
              </w:rPr>
            </w:pPr>
            <w:r w:rsidRPr="00A15785">
              <w:rPr>
                <w:color w:val="000000"/>
                <w:sz w:val="14"/>
                <w:szCs w:val="14"/>
              </w:rPr>
              <w:t>3.059811</w:t>
            </w:r>
          </w:p>
        </w:tc>
        <w:tc>
          <w:tcPr>
            <w:tcW w:w="0" w:type="auto"/>
            <w:shd w:val="clear" w:color="auto" w:fill="auto"/>
            <w:noWrap/>
            <w:vAlign w:val="center"/>
            <w:hideMark/>
          </w:tcPr>
          <w:p w14:paraId="55BEAD93" w14:textId="7DDCCD21" w:rsidR="00A15785" w:rsidRPr="00A15785" w:rsidRDefault="00A15785" w:rsidP="00A15785">
            <w:pPr>
              <w:autoSpaceDE/>
              <w:autoSpaceDN/>
              <w:rPr>
                <w:color w:val="000000"/>
                <w:sz w:val="14"/>
                <w:szCs w:val="14"/>
                <w:lang w:val="es-CO" w:eastAsia="es-CO"/>
              </w:rPr>
            </w:pPr>
            <w:r w:rsidRPr="00A15785">
              <w:rPr>
                <w:color w:val="000000"/>
                <w:sz w:val="14"/>
                <w:szCs w:val="14"/>
              </w:rPr>
              <w:t>2.751522</w:t>
            </w:r>
          </w:p>
        </w:tc>
      </w:tr>
      <w:tr w:rsidR="00A15785" w:rsidRPr="002B0E5D" w14:paraId="77FBD085" w14:textId="77777777" w:rsidTr="00A15785">
        <w:trPr>
          <w:trHeight w:val="313"/>
          <w:jc w:val="center"/>
        </w:trPr>
        <w:tc>
          <w:tcPr>
            <w:tcW w:w="0" w:type="auto"/>
            <w:shd w:val="clear" w:color="auto" w:fill="auto"/>
            <w:noWrap/>
            <w:vAlign w:val="center"/>
            <w:hideMark/>
          </w:tcPr>
          <w:p w14:paraId="53ACFF1F"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shd w:val="clear" w:color="auto" w:fill="auto"/>
            <w:noWrap/>
            <w:vAlign w:val="center"/>
            <w:hideMark/>
          </w:tcPr>
          <w:p w14:paraId="2EC41DC2" w14:textId="61104195" w:rsidR="00A15785" w:rsidRPr="00A15785" w:rsidRDefault="00A15785" w:rsidP="00A15785">
            <w:pPr>
              <w:autoSpaceDE/>
              <w:autoSpaceDN/>
              <w:rPr>
                <w:color w:val="000000"/>
                <w:sz w:val="14"/>
                <w:szCs w:val="14"/>
                <w:lang w:val="es-CO" w:eastAsia="es-CO"/>
              </w:rPr>
            </w:pPr>
            <w:r w:rsidRPr="00A15785">
              <w:rPr>
                <w:color w:val="000000"/>
                <w:sz w:val="14"/>
                <w:szCs w:val="14"/>
              </w:rPr>
              <w:t>1.586148</w:t>
            </w:r>
          </w:p>
        </w:tc>
        <w:tc>
          <w:tcPr>
            <w:tcW w:w="0" w:type="auto"/>
            <w:shd w:val="clear" w:color="auto" w:fill="auto"/>
            <w:noWrap/>
            <w:vAlign w:val="center"/>
            <w:hideMark/>
          </w:tcPr>
          <w:p w14:paraId="34B6589E" w14:textId="64E2F834" w:rsidR="00A15785" w:rsidRPr="00A15785" w:rsidRDefault="00A15785" w:rsidP="00A15785">
            <w:pPr>
              <w:autoSpaceDE/>
              <w:autoSpaceDN/>
              <w:rPr>
                <w:color w:val="000000"/>
                <w:sz w:val="14"/>
                <w:szCs w:val="14"/>
                <w:lang w:val="es-CO" w:eastAsia="es-CO"/>
              </w:rPr>
            </w:pPr>
            <w:r w:rsidRPr="00A15785">
              <w:rPr>
                <w:color w:val="000000"/>
                <w:sz w:val="14"/>
                <w:szCs w:val="14"/>
              </w:rPr>
              <w:t>2.294557</w:t>
            </w:r>
          </w:p>
        </w:tc>
        <w:tc>
          <w:tcPr>
            <w:tcW w:w="0" w:type="auto"/>
            <w:shd w:val="clear" w:color="auto" w:fill="auto"/>
            <w:noWrap/>
            <w:vAlign w:val="center"/>
            <w:hideMark/>
          </w:tcPr>
          <w:p w14:paraId="527287A1" w14:textId="536C6B29" w:rsidR="00A15785" w:rsidRPr="00A15785" w:rsidRDefault="00A15785" w:rsidP="00A15785">
            <w:pPr>
              <w:autoSpaceDE/>
              <w:autoSpaceDN/>
              <w:rPr>
                <w:color w:val="000000"/>
                <w:sz w:val="14"/>
                <w:szCs w:val="14"/>
                <w:lang w:val="es-CO" w:eastAsia="es-CO"/>
              </w:rPr>
            </w:pPr>
            <w:r w:rsidRPr="00A15785">
              <w:rPr>
                <w:color w:val="000000"/>
                <w:sz w:val="14"/>
                <w:szCs w:val="14"/>
              </w:rPr>
              <w:t>2.536796</w:t>
            </w:r>
          </w:p>
        </w:tc>
        <w:tc>
          <w:tcPr>
            <w:tcW w:w="0" w:type="auto"/>
            <w:shd w:val="clear" w:color="auto" w:fill="auto"/>
            <w:noWrap/>
            <w:vAlign w:val="center"/>
            <w:hideMark/>
          </w:tcPr>
          <w:p w14:paraId="0ECA0A5A" w14:textId="26D61973" w:rsidR="00A15785" w:rsidRPr="00A15785" w:rsidRDefault="00A15785" w:rsidP="00A15785">
            <w:pPr>
              <w:autoSpaceDE/>
              <w:autoSpaceDN/>
              <w:rPr>
                <w:color w:val="000000"/>
                <w:sz w:val="14"/>
                <w:szCs w:val="14"/>
                <w:lang w:val="es-CO" w:eastAsia="es-CO"/>
              </w:rPr>
            </w:pPr>
            <w:r w:rsidRPr="00A15785">
              <w:rPr>
                <w:color w:val="000000"/>
                <w:sz w:val="14"/>
                <w:szCs w:val="14"/>
              </w:rPr>
              <w:t>4.012191</w:t>
            </w:r>
          </w:p>
        </w:tc>
      </w:tr>
      <w:tr w:rsidR="00A15785" w:rsidRPr="002B0E5D" w14:paraId="2B44AB04" w14:textId="77777777" w:rsidTr="00A15785">
        <w:trPr>
          <w:trHeight w:val="313"/>
          <w:jc w:val="center"/>
        </w:trPr>
        <w:tc>
          <w:tcPr>
            <w:tcW w:w="0" w:type="auto"/>
            <w:shd w:val="clear" w:color="auto" w:fill="auto"/>
            <w:noWrap/>
            <w:vAlign w:val="center"/>
            <w:hideMark/>
          </w:tcPr>
          <w:p w14:paraId="127B7681"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shd w:val="clear" w:color="auto" w:fill="auto"/>
            <w:noWrap/>
            <w:vAlign w:val="center"/>
            <w:hideMark/>
          </w:tcPr>
          <w:p w14:paraId="257DF3D4" w14:textId="1D01C326" w:rsidR="00A15785" w:rsidRPr="00A15785" w:rsidRDefault="00A15785" w:rsidP="00A15785">
            <w:pPr>
              <w:autoSpaceDE/>
              <w:autoSpaceDN/>
              <w:rPr>
                <w:color w:val="000000"/>
                <w:sz w:val="14"/>
                <w:szCs w:val="14"/>
                <w:lang w:val="es-CO" w:eastAsia="es-CO"/>
              </w:rPr>
            </w:pPr>
            <w:r w:rsidRPr="00A15785">
              <w:rPr>
                <w:color w:val="000000"/>
                <w:sz w:val="14"/>
                <w:szCs w:val="14"/>
              </w:rPr>
              <w:t>1.412434</w:t>
            </w:r>
          </w:p>
        </w:tc>
        <w:tc>
          <w:tcPr>
            <w:tcW w:w="0" w:type="auto"/>
            <w:shd w:val="clear" w:color="auto" w:fill="auto"/>
            <w:noWrap/>
            <w:vAlign w:val="center"/>
            <w:hideMark/>
          </w:tcPr>
          <w:p w14:paraId="6BFFD1FF" w14:textId="40283945" w:rsidR="00A15785" w:rsidRPr="00A15785" w:rsidRDefault="00A15785" w:rsidP="00A15785">
            <w:pPr>
              <w:autoSpaceDE/>
              <w:autoSpaceDN/>
              <w:rPr>
                <w:color w:val="000000"/>
                <w:sz w:val="14"/>
                <w:szCs w:val="14"/>
                <w:lang w:val="es-CO" w:eastAsia="es-CO"/>
              </w:rPr>
            </w:pPr>
            <w:r w:rsidRPr="00A15785">
              <w:rPr>
                <w:color w:val="000000"/>
                <w:sz w:val="14"/>
                <w:szCs w:val="14"/>
              </w:rPr>
              <w:t>2.123851</w:t>
            </w:r>
          </w:p>
        </w:tc>
        <w:tc>
          <w:tcPr>
            <w:tcW w:w="0" w:type="auto"/>
            <w:shd w:val="clear" w:color="auto" w:fill="auto"/>
            <w:noWrap/>
            <w:vAlign w:val="center"/>
            <w:hideMark/>
          </w:tcPr>
          <w:p w14:paraId="50281680" w14:textId="7E377200" w:rsidR="00A15785" w:rsidRPr="00A15785" w:rsidRDefault="00A15785" w:rsidP="00A15785">
            <w:pPr>
              <w:autoSpaceDE/>
              <w:autoSpaceDN/>
              <w:rPr>
                <w:color w:val="000000"/>
                <w:sz w:val="14"/>
                <w:szCs w:val="14"/>
                <w:lang w:val="es-CO" w:eastAsia="es-CO"/>
              </w:rPr>
            </w:pPr>
            <w:r w:rsidRPr="00A15785">
              <w:rPr>
                <w:color w:val="000000"/>
                <w:sz w:val="14"/>
                <w:szCs w:val="14"/>
              </w:rPr>
              <w:t>4.445298</w:t>
            </w:r>
          </w:p>
        </w:tc>
        <w:tc>
          <w:tcPr>
            <w:tcW w:w="0" w:type="auto"/>
            <w:shd w:val="clear" w:color="auto" w:fill="auto"/>
            <w:noWrap/>
            <w:vAlign w:val="center"/>
            <w:hideMark/>
          </w:tcPr>
          <w:p w14:paraId="2CF417E0" w14:textId="711EBA0D" w:rsidR="00A15785" w:rsidRPr="00A15785" w:rsidRDefault="00A15785" w:rsidP="00A15785">
            <w:pPr>
              <w:autoSpaceDE/>
              <w:autoSpaceDN/>
              <w:rPr>
                <w:color w:val="000000"/>
                <w:sz w:val="14"/>
                <w:szCs w:val="14"/>
                <w:lang w:val="es-CO" w:eastAsia="es-CO"/>
              </w:rPr>
            </w:pPr>
            <w:r w:rsidRPr="00A15785">
              <w:rPr>
                <w:color w:val="000000"/>
                <w:sz w:val="14"/>
                <w:szCs w:val="14"/>
              </w:rPr>
              <w:t>4.535219</w:t>
            </w:r>
          </w:p>
        </w:tc>
      </w:tr>
      <w:tr w:rsidR="00A15785" w:rsidRPr="002B0E5D" w14:paraId="0EBD9B8D" w14:textId="77777777" w:rsidTr="00A15785">
        <w:trPr>
          <w:trHeight w:val="313"/>
          <w:jc w:val="center"/>
        </w:trPr>
        <w:tc>
          <w:tcPr>
            <w:tcW w:w="0" w:type="auto"/>
            <w:shd w:val="clear" w:color="auto" w:fill="auto"/>
            <w:noWrap/>
            <w:vAlign w:val="center"/>
            <w:hideMark/>
          </w:tcPr>
          <w:p w14:paraId="04618C9A"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shd w:val="clear" w:color="auto" w:fill="auto"/>
            <w:noWrap/>
            <w:vAlign w:val="center"/>
            <w:hideMark/>
          </w:tcPr>
          <w:p w14:paraId="2D5BA2C0" w14:textId="6DA8EDAB" w:rsidR="00A15785" w:rsidRPr="00A15785" w:rsidRDefault="00A15785" w:rsidP="00A15785">
            <w:pPr>
              <w:autoSpaceDE/>
              <w:autoSpaceDN/>
              <w:rPr>
                <w:color w:val="000000"/>
                <w:sz w:val="14"/>
                <w:szCs w:val="14"/>
                <w:lang w:val="es-CO" w:eastAsia="es-CO"/>
              </w:rPr>
            </w:pPr>
            <w:r w:rsidRPr="00A15785">
              <w:rPr>
                <w:color w:val="000000"/>
                <w:sz w:val="14"/>
                <w:szCs w:val="14"/>
              </w:rPr>
              <w:t>2.024246</w:t>
            </w:r>
          </w:p>
        </w:tc>
        <w:tc>
          <w:tcPr>
            <w:tcW w:w="0" w:type="auto"/>
            <w:shd w:val="clear" w:color="auto" w:fill="auto"/>
            <w:noWrap/>
            <w:vAlign w:val="center"/>
            <w:hideMark/>
          </w:tcPr>
          <w:p w14:paraId="2F7F5912" w14:textId="546BBA47" w:rsidR="00A15785" w:rsidRPr="00A15785" w:rsidRDefault="00A15785" w:rsidP="00A15785">
            <w:pPr>
              <w:autoSpaceDE/>
              <w:autoSpaceDN/>
              <w:rPr>
                <w:color w:val="000000"/>
                <w:sz w:val="14"/>
                <w:szCs w:val="14"/>
                <w:lang w:val="es-CO" w:eastAsia="es-CO"/>
              </w:rPr>
            </w:pPr>
            <w:r w:rsidRPr="00A15785">
              <w:rPr>
                <w:color w:val="000000"/>
                <w:sz w:val="14"/>
                <w:szCs w:val="14"/>
              </w:rPr>
              <w:t>2.019703</w:t>
            </w:r>
          </w:p>
        </w:tc>
        <w:tc>
          <w:tcPr>
            <w:tcW w:w="0" w:type="auto"/>
            <w:shd w:val="clear" w:color="auto" w:fill="auto"/>
            <w:noWrap/>
            <w:vAlign w:val="center"/>
            <w:hideMark/>
          </w:tcPr>
          <w:p w14:paraId="4388DFA8" w14:textId="0A07FEA7" w:rsidR="00A15785" w:rsidRPr="00A15785" w:rsidRDefault="00A15785" w:rsidP="00A15785">
            <w:pPr>
              <w:autoSpaceDE/>
              <w:autoSpaceDN/>
              <w:rPr>
                <w:color w:val="000000"/>
                <w:sz w:val="14"/>
                <w:szCs w:val="14"/>
                <w:lang w:val="es-CO" w:eastAsia="es-CO"/>
              </w:rPr>
            </w:pPr>
            <w:r w:rsidRPr="00A15785">
              <w:rPr>
                <w:color w:val="000000"/>
                <w:sz w:val="14"/>
                <w:szCs w:val="14"/>
              </w:rPr>
              <w:t>3.960297</w:t>
            </w:r>
          </w:p>
        </w:tc>
        <w:tc>
          <w:tcPr>
            <w:tcW w:w="0" w:type="auto"/>
            <w:shd w:val="clear" w:color="auto" w:fill="auto"/>
            <w:noWrap/>
            <w:vAlign w:val="center"/>
            <w:hideMark/>
          </w:tcPr>
          <w:p w14:paraId="74F8FAE2" w14:textId="5888D01F" w:rsidR="00A15785" w:rsidRPr="00A15785" w:rsidRDefault="00A15785" w:rsidP="00A15785">
            <w:pPr>
              <w:autoSpaceDE/>
              <w:autoSpaceDN/>
              <w:rPr>
                <w:color w:val="000000"/>
                <w:sz w:val="14"/>
                <w:szCs w:val="14"/>
                <w:lang w:val="es-CO" w:eastAsia="es-CO"/>
              </w:rPr>
            </w:pPr>
            <w:r w:rsidRPr="00A15785">
              <w:rPr>
                <w:color w:val="000000"/>
                <w:sz w:val="14"/>
                <w:szCs w:val="14"/>
              </w:rPr>
              <w:t>3.191671</w:t>
            </w:r>
          </w:p>
        </w:tc>
      </w:tr>
      <w:tr w:rsidR="00A15785" w:rsidRPr="002B0E5D" w14:paraId="5F773AE4" w14:textId="77777777" w:rsidTr="00A15785">
        <w:trPr>
          <w:trHeight w:val="313"/>
          <w:jc w:val="center"/>
        </w:trPr>
        <w:tc>
          <w:tcPr>
            <w:tcW w:w="0" w:type="auto"/>
            <w:shd w:val="clear" w:color="auto" w:fill="auto"/>
            <w:noWrap/>
            <w:vAlign w:val="center"/>
            <w:hideMark/>
          </w:tcPr>
          <w:p w14:paraId="1B0535FC"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shd w:val="clear" w:color="auto" w:fill="auto"/>
            <w:noWrap/>
            <w:vAlign w:val="center"/>
            <w:hideMark/>
          </w:tcPr>
          <w:p w14:paraId="31F4BC25" w14:textId="42BEF663" w:rsidR="00A15785" w:rsidRPr="00A15785" w:rsidRDefault="00A15785" w:rsidP="00A15785">
            <w:pPr>
              <w:autoSpaceDE/>
              <w:autoSpaceDN/>
              <w:rPr>
                <w:color w:val="000000"/>
                <w:sz w:val="14"/>
                <w:szCs w:val="14"/>
                <w:lang w:val="es-CO" w:eastAsia="es-CO"/>
              </w:rPr>
            </w:pPr>
            <w:r w:rsidRPr="00A15785">
              <w:rPr>
                <w:color w:val="000000"/>
                <w:sz w:val="14"/>
                <w:szCs w:val="14"/>
              </w:rPr>
              <w:t>1.569474</w:t>
            </w:r>
          </w:p>
        </w:tc>
        <w:tc>
          <w:tcPr>
            <w:tcW w:w="0" w:type="auto"/>
            <w:shd w:val="clear" w:color="auto" w:fill="auto"/>
            <w:noWrap/>
            <w:vAlign w:val="center"/>
            <w:hideMark/>
          </w:tcPr>
          <w:p w14:paraId="14E2A8BE" w14:textId="7DDE2836" w:rsidR="00A15785" w:rsidRPr="00A15785" w:rsidRDefault="00A15785" w:rsidP="00A15785">
            <w:pPr>
              <w:autoSpaceDE/>
              <w:autoSpaceDN/>
              <w:rPr>
                <w:color w:val="000000"/>
                <w:sz w:val="14"/>
                <w:szCs w:val="14"/>
                <w:lang w:val="es-CO" w:eastAsia="es-CO"/>
              </w:rPr>
            </w:pPr>
            <w:r w:rsidRPr="00A15785">
              <w:rPr>
                <w:color w:val="000000"/>
                <w:sz w:val="14"/>
                <w:szCs w:val="14"/>
              </w:rPr>
              <w:t>2.662239</w:t>
            </w:r>
          </w:p>
        </w:tc>
        <w:tc>
          <w:tcPr>
            <w:tcW w:w="0" w:type="auto"/>
            <w:shd w:val="clear" w:color="auto" w:fill="auto"/>
            <w:noWrap/>
            <w:vAlign w:val="center"/>
            <w:hideMark/>
          </w:tcPr>
          <w:p w14:paraId="56703792" w14:textId="41B692BA" w:rsidR="00A15785" w:rsidRPr="00A15785" w:rsidRDefault="00A15785" w:rsidP="00A15785">
            <w:pPr>
              <w:autoSpaceDE/>
              <w:autoSpaceDN/>
              <w:rPr>
                <w:color w:val="000000"/>
                <w:sz w:val="14"/>
                <w:szCs w:val="14"/>
                <w:lang w:val="es-CO" w:eastAsia="es-CO"/>
              </w:rPr>
            </w:pPr>
            <w:r w:rsidRPr="00A15785">
              <w:rPr>
                <w:color w:val="000000"/>
                <w:sz w:val="14"/>
                <w:szCs w:val="14"/>
              </w:rPr>
              <w:t>3.656729</w:t>
            </w:r>
          </w:p>
        </w:tc>
        <w:tc>
          <w:tcPr>
            <w:tcW w:w="0" w:type="auto"/>
            <w:shd w:val="clear" w:color="auto" w:fill="auto"/>
            <w:noWrap/>
            <w:vAlign w:val="center"/>
            <w:hideMark/>
          </w:tcPr>
          <w:p w14:paraId="2A10BEDF" w14:textId="53E80BAB" w:rsidR="00A15785" w:rsidRPr="00A15785" w:rsidRDefault="00A15785" w:rsidP="00A15785">
            <w:pPr>
              <w:autoSpaceDE/>
              <w:autoSpaceDN/>
              <w:rPr>
                <w:color w:val="000000"/>
                <w:sz w:val="14"/>
                <w:szCs w:val="14"/>
                <w:lang w:val="es-CO" w:eastAsia="es-CO"/>
              </w:rPr>
            </w:pPr>
            <w:r w:rsidRPr="00A15785">
              <w:rPr>
                <w:color w:val="000000"/>
                <w:sz w:val="14"/>
                <w:szCs w:val="14"/>
              </w:rPr>
              <w:t>4.290053</w:t>
            </w:r>
          </w:p>
        </w:tc>
      </w:tr>
      <w:tr w:rsidR="00A15785" w:rsidRPr="002B0E5D" w14:paraId="1E4896A3" w14:textId="77777777" w:rsidTr="00A15785">
        <w:trPr>
          <w:trHeight w:val="313"/>
          <w:jc w:val="center"/>
        </w:trPr>
        <w:tc>
          <w:tcPr>
            <w:tcW w:w="0" w:type="auto"/>
            <w:shd w:val="clear" w:color="auto" w:fill="auto"/>
            <w:noWrap/>
            <w:vAlign w:val="center"/>
            <w:hideMark/>
          </w:tcPr>
          <w:p w14:paraId="7C1B1A69"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shd w:val="clear" w:color="auto" w:fill="auto"/>
            <w:noWrap/>
            <w:vAlign w:val="center"/>
            <w:hideMark/>
          </w:tcPr>
          <w:p w14:paraId="36D12954" w14:textId="185C79E8" w:rsidR="00A15785" w:rsidRPr="00A15785" w:rsidRDefault="00A15785" w:rsidP="00A15785">
            <w:pPr>
              <w:autoSpaceDE/>
              <w:autoSpaceDN/>
              <w:rPr>
                <w:color w:val="000000"/>
                <w:sz w:val="14"/>
                <w:szCs w:val="14"/>
                <w:lang w:val="es-CO" w:eastAsia="es-CO"/>
              </w:rPr>
            </w:pPr>
            <w:r w:rsidRPr="00A15785">
              <w:rPr>
                <w:color w:val="000000"/>
                <w:sz w:val="14"/>
                <w:szCs w:val="14"/>
              </w:rPr>
              <w:t>1.974934</w:t>
            </w:r>
          </w:p>
        </w:tc>
        <w:tc>
          <w:tcPr>
            <w:tcW w:w="0" w:type="auto"/>
            <w:shd w:val="clear" w:color="auto" w:fill="auto"/>
            <w:noWrap/>
            <w:vAlign w:val="center"/>
            <w:hideMark/>
          </w:tcPr>
          <w:p w14:paraId="112B46AC" w14:textId="36DF1F2C" w:rsidR="00A15785" w:rsidRPr="00A15785" w:rsidRDefault="00A15785" w:rsidP="00A15785">
            <w:pPr>
              <w:autoSpaceDE/>
              <w:autoSpaceDN/>
              <w:rPr>
                <w:color w:val="000000"/>
                <w:sz w:val="14"/>
                <w:szCs w:val="14"/>
                <w:lang w:val="es-CO" w:eastAsia="es-CO"/>
              </w:rPr>
            </w:pPr>
            <w:r w:rsidRPr="00A15785">
              <w:rPr>
                <w:color w:val="000000"/>
                <w:sz w:val="14"/>
                <w:szCs w:val="14"/>
              </w:rPr>
              <w:t>3.230023</w:t>
            </w:r>
          </w:p>
        </w:tc>
        <w:tc>
          <w:tcPr>
            <w:tcW w:w="0" w:type="auto"/>
            <w:shd w:val="clear" w:color="auto" w:fill="auto"/>
            <w:noWrap/>
            <w:vAlign w:val="center"/>
            <w:hideMark/>
          </w:tcPr>
          <w:p w14:paraId="4442EF14" w14:textId="41C1CF18" w:rsidR="00A15785" w:rsidRPr="00A15785" w:rsidRDefault="00A15785" w:rsidP="00A15785">
            <w:pPr>
              <w:autoSpaceDE/>
              <w:autoSpaceDN/>
              <w:rPr>
                <w:color w:val="000000"/>
                <w:sz w:val="14"/>
                <w:szCs w:val="14"/>
                <w:lang w:val="es-CO" w:eastAsia="es-CO"/>
              </w:rPr>
            </w:pPr>
            <w:r w:rsidRPr="00A15785">
              <w:rPr>
                <w:color w:val="000000"/>
                <w:sz w:val="14"/>
                <w:szCs w:val="14"/>
              </w:rPr>
              <w:t>4.292219</w:t>
            </w:r>
          </w:p>
        </w:tc>
        <w:tc>
          <w:tcPr>
            <w:tcW w:w="0" w:type="auto"/>
            <w:shd w:val="clear" w:color="auto" w:fill="auto"/>
            <w:noWrap/>
            <w:vAlign w:val="center"/>
            <w:hideMark/>
          </w:tcPr>
          <w:p w14:paraId="56DAADC1" w14:textId="0A50C1C1" w:rsidR="00A15785" w:rsidRPr="00A15785" w:rsidRDefault="00A15785" w:rsidP="00A15785">
            <w:pPr>
              <w:autoSpaceDE/>
              <w:autoSpaceDN/>
              <w:rPr>
                <w:color w:val="000000"/>
                <w:sz w:val="14"/>
                <w:szCs w:val="14"/>
                <w:lang w:val="es-CO" w:eastAsia="es-CO"/>
              </w:rPr>
            </w:pPr>
            <w:r w:rsidRPr="00A15785">
              <w:rPr>
                <w:color w:val="000000"/>
                <w:sz w:val="14"/>
                <w:szCs w:val="14"/>
              </w:rPr>
              <w:t>4.327185</w:t>
            </w:r>
          </w:p>
        </w:tc>
      </w:tr>
      <w:tr w:rsidR="00A15785" w:rsidRPr="002B0E5D" w14:paraId="48D57CEE" w14:textId="77777777" w:rsidTr="00A15785">
        <w:trPr>
          <w:trHeight w:val="313"/>
          <w:jc w:val="center"/>
        </w:trPr>
        <w:tc>
          <w:tcPr>
            <w:tcW w:w="0" w:type="auto"/>
            <w:shd w:val="clear" w:color="auto" w:fill="auto"/>
            <w:noWrap/>
            <w:vAlign w:val="center"/>
            <w:hideMark/>
          </w:tcPr>
          <w:p w14:paraId="61C7B6AA"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shd w:val="clear" w:color="auto" w:fill="auto"/>
            <w:noWrap/>
            <w:vAlign w:val="center"/>
            <w:hideMark/>
          </w:tcPr>
          <w:p w14:paraId="45B79497" w14:textId="5BA736B6" w:rsidR="00A15785" w:rsidRPr="00A15785" w:rsidRDefault="00A15785" w:rsidP="00A15785">
            <w:pPr>
              <w:autoSpaceDE/>
              <w:autoSpaceDN/>
              <w:rPr>
                <w:color w:val="000000"/>
                <w:sz w:val="14"/>
                <w:szCs w:val="14"/>
                <w:lang w:val="es-CO" w:eastAsia="es-CO"/>
              </w:rPr>
            </w:pPr>
            <w:r w:rsidRPr="00A15785">
              <w:rPr>
                <w:color w:val="000000"/>
                <w:sz w:val="14"/>
                <w:szCs w:val="14"/>
              </w:rPr>
              <w:t>1.826744</w:t>
            </w:r>
          </w:p>
        </w:tc>
        <w:tc>
          <w:tcPr>
            <w:tcW w:w="0" w:type="auto"/>
            <w:shd w:val="clear" w:color="auto" w:fill="auto"/>
            <w:noWrap/>
            <w:vAlign w:val="center"/>
            <w:hideMark/>
          </w:tcPr>
          <w:p w14:paraId="2ECC2FDC" w14:textId="20F64CA2" w:rsidR="00A15785" w:rsidRPr="00A15785" w:rsidRDefault="00A15785" w:rsidP="00A15785">
            <w:pPr>
              <w:autoSpaceDE/>
              <w:autoSpaceDN/>
              <w:rPr>
                <w:color w:val="000000"/>
                <w:sz w:val="14"/>
                <w:szCs w:val="14"/>
                <w:lang w:val="es-CO" w:eastAsia="es-CO"/>
              </w:rPr>
            </w:pPr>
            <w:r w:rsidRPr="00A15785">
              <w:rPr>
                <w:color w:val="000000"/>
                <w:sz w:val="14"/>
                <w:szCs w:val="14"/>
              </w:rPr>
              <w:t>3.402140</w:t>
            </w:r>
          </w:p>
        </w:tc>
        <w:tc>
          <w:tcPr>
            <w:tcW w:w="0" w:type="auto"/>
            <w:shd w:val="clear" w:color="auto" w:fill="auto"/>
            <w:noWrap/>
            <w:vAlign w:val="center"/>
            <w:hideMark/>
          </w:tcPr>
          <w:p w14:paraId="6A54DDF1" w14:textId="64B9914B" w:rsidR="00A15785" w:rsidRPr="00A15785" w:rsidRDefault="00A15785" w:rsidP="00A15785">
            <w:pPr>
              <w:autoSpaceDE/>
              <w:autoSpaceDN/>
              <w:rPr>
                <w:color w:val="000000"/>
                <w:sz w:val="14"/>
                <w:szCs w:val="14"/>
                <w:lang w:val="es-CO" w:eastAsia="es-CO"/>
              </w:rPr>
            </w:pPr>
            <w:r w:rsidRPr="00A15785">
              <w:rPr>
                <w:color w:val="000000"/>
                <w:sz w:val="14"/>
                <w:szCs w:val="14"/>
              </w:rPr>
              <w:t>5.069777</w:t>
            </w:r>
          </w:p>
        </w:tc>
        <w:tc>
          <w:tcPr>
            <w:tcW w:w="0" w:type="auto"/>
            <w:shd w:val="clear" w:color="auto" w:fill="auto"/>
            <w:noWrap/>
            <w:vAlign w:val="center"/>
            <w:hideMark/>
          </w:tcPr>
          <w:p w14:paraId="54D34A48" w14:textId="4B47EE2C" w:rsidR="00A15785" w:rsidRPr="00A15785" w:rsidRDefault="00A15785" w:rsidP="00A15785">
            <w:pPr>
              <w:autoSpaceDE/>
              <w:autoSpaceDN/>
              <w:rPr>
                <w:color w:val="000000"/>
                <w:sz w:val="14"/>
                <w:szCs w:val="14"/>
                <w:lang w:val="es-CO" w:eastAsia="es-CO"/>
              </w:rPr>
            </w:pPr>
            <w:r w:rsidRPr="00A15785">
              <w:rPr>
                <w:color w:val="000000"/>
                <w:sz w:val="14"/>
                <w:szCs w:val="14"/>
              </w:rPr>
              <w:t>5.250935</w:t>
            </w:r>
          </w:p>
        </w:tc>
      </w:tr>
    </w:tbl>
    <w:p w14:paraId="79D1ABDF" w14:textId="446D8A15" w:rsidR="00A15785" w:rsidRDefault="00A15785" w:rsidP="00F91370">
      <w:pPr>
        <w:rPr>
          <w:color w:val="000000"/>
        </w:rPr>
      </w:pPr>
    </w:p>
    <w:p w14:paraId="08DBB4B1" w14:textId="47B29A6F" w:rsidR="00A15785" w:rsidRPr="002D4A32" w:rsidRDefault="00A15785" w:rsidP="00A15785">
      <w:pPr>
        <w:jc w:val="center"/>
        <w:rPr>
          <w:sz w:val="16"/>
          <w:szCs w:val="16"/>
        </w:rPr>
      </w:pPr>
      <w:r w:rsidRPr="002D4A32">
        <w:rPr>
          <w:sz w:val="16"/>
          <w:szCs w:val="16"/>
        </w:rPr>
        <w:t xml:space="preserve">Tabla </w:t>
      </w:r>
      <w:r>
        <w:rPr>
          <w:sz w:val="16"/>
          <w:szCs w:val="16"/>
        </w:rPr>
        <w:t>1</w:t>
      </w:r>
      <w:r w:rsidR="00030037">
        <w:rPr>
          <w:sz w:val="16"/>
          <w:szCs w:val="16"/>
        </w:rPr>
        <w:t>7</w:t>
      </w:r>
      <w:r w:rsidRPr="002D4A32">
        <w:rPr>
          <w:sz w:val="16"/>
          <w:szCs w:val="16"/>
        </w:rPr>
        <w:t xml:space="preserve">. SpeedUp Imagen 1080p </w:t>
      </w:r>
      <w:r>
        <w:rPr>
          <w:sz w:val="16"/>
          <w:szCs w:val="16"/>
        </w:rPr>
        <w:t>openMP</w:t>
      </w:r>
    </w:p>
    <w:tbl>
      <w:tblPr>
        <w:tblW w:w="3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3"/>
        <w:gridCol w:w="832"/>
        <w:gridCol w:w="832"/>
        <w:gridCol w:w="832"/>
        <w:gridCol w:w="832"/>
      </w:tblGrid>
      <w:tr w:rsidR="00A15785" w:rsidRPr="00A15785" w14:paraId="360B63A1" w14:textId="77777777" w:rsidTr="007910DC">
        <w:trPr>
          <w:trHeight w:val="304"/>
          <w:jc w:val="center"/>
        </w:trPr>
        <w:tc>
          <w:tcPr>
            <w:tcW w:w="0" w:type="auto"/>
            <w:shd w:val="clear" w:color="auto" w:fill="auto"/>
            <w:noWrap/>
            <w:vAlign w:val="center"/>
            <w:hideMark/>
          </w:tcPr>
          <w:p w14:paraId="637304B9" w14:textId="77777777" w:rsidR="00A15785" w:rsidRPr="00A15785" w:rsidRDefault="00A15785" w:rsidP="00007846">
            <w:pPr>
              <w:autoSpaceDE/>
              <w:autoSpaceDN/>
              <w:jc w:val="center"/>
              <w:rPr>
                <w:b/>
                <w:bCs/>
                <w:color w:val="000000"/>
                <w:sz w:val="14"/>
                <w:szCs w:val="14"/>
                <w:lang w:val="es-CO" w:eastAsia="es-CO"/>
              </w:rPr>
            </w:pPr>
            <w:r w:rsidRPr="00A15785">
              <w:rPr>
                <w:b/>
                <w:bCs/>
                <w:color w:val="000000"/>
                <w:sz w:val="14"/>
                <w:szCs w:val="14"/>
                <w:lang w:val="es-CO" w:eastAsia="es-CO"/>
              </w:rPr>
              <w:t>kernel</w:t>
            </w:r>
          </w:p>
        </w:tc>
        <w:tc>
          <w:tcPr>
            <w:tcW w:w="0" w:type="auto"/>
            <w:shd w:val="clear" w:color="auto" w:fill="auto"/>
            <w:noWrap/>
            <w:vAlign w:val="center"/>
            <w:hideMark/>
          </w:tcPr>
          <w:p w14:paraId="4E892936" w14:textId="77777777" w:rsidR="00A15785" w:rsidRPr="00A15785" w:rsidRDefault="00A15785" w:rsidP="00007846">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shd w:val="clear" w:color="auto" w:fill="auto"/>
            <w:noWrap/>
            <w:vAlign w:val="center"/>
            <w:hideMark/>
          </w:tcPr>
          <w:p w14:paraId="7EFEEE0E" w14:textId="77777777" w:rsidR="00A15785" w:rsidRPr="00A15785" w:rsidRDefault="00A15785" w:rsidP="00007846">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shd w:val="clear" w:color="auto" w:fill="auto"/>
            <w:noWrap/>
            <w:vAlign w:val="center"/>
            <w:hideMark/>
          </w:tcPr>
          <w:p w14:paraId="14FF8F71" w14:textId="77777777" w:rsidR="00A15785" w:rsidRPr="00A15785" w:rsidRDefault="00A15785" w:rsidP="00007846">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shd w:val="clear" w:color="auto" w:fill="auto"/>
            <w:noWrap/>
            <w:vAlign w:val="center"/>
            <w:hideMark/>
          </w:tcPr>
          <w:p w14:paraId="2B2E9B5F" w14:textId="77777777" w:rsidR="00A15785" w:rsidRPr="00A15785" w:rsidRDefault="00A15785" w:rsidP="00007846">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A15785" w:rsidRPr="00A15785" w14:paraId="0CC66AE4" w14:textId="77777777" w:rsidTr="007910DC">
        <w:trPr>
          <w:trHeight w:val="304"/>
          <w:jc w:val="center"/>
        </w:trPr>
        <w:tc>
          <w:tcPr>
            <w:tcW w:w="0" w:type="auto"/>
            <w:shd w:val="clear" w:color="auto" w:fill="auto"/>
            <w:noWrap/>
            <w:vAlign w:val="center"/>
            <w:hideMark/>
          </w:tcPr>
          <w:p w14:paraId="6DF9E257"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shd w:val="clear" w:color="auto" w:fill="auto"/>
            <w:noWrap/>
            <w:vAlign w:val="center"/>
            <w:hideMark/>
          </w:tcPr>
          <w:p w14:paraId="266D0F0E" w14:textId="27090B67" w:rsidR="00A15785" w:rsidRPr="00A15785" w:rsidRDefault="00A15785" w:rsidP="00A15785">
            <w:pPr>
              <w:autoSpaceDE/>
              <w:autoSpaceDN/>
              <w:rPr>
                <w:color w:val="000000"/>
                <w:sz w:val="14"/>
                <w:szCs w:val="14"/>
                <w:lang w:val="es-CO" w:eastAsia="es-CO"/>
              </w:rPr>
            </w:pPr>
            <w:r w:rsidRPr="00A15785">
              <w:rPr>
                <w:color w:val="000000"/>
                <w:sz w:val="14"/>
                <w:szCs w:val="14"/>
              </w:rPr>
              <w:t>1.910527</w:t>
            </w:r>
          </w:p>
        </w:tc>
        <w:tc>
          <w:tcPr>
            <w:tcW w:w="0" w:type="auto"/>
            <w:shd w:val="clear" w:color="auto" w:fill="auto"/>
            <w:noWrap/>
            <w:vAlign w:val="center"/>
            <w:hideMark/>
          </w:tcPr>
          <w:p w14:paraId="40E751D8" w14:textId="2DE4EF3D" w:rsidR="00A15785" w:rsidRPr="00A15785" w:rsidRDefault="00A15785" w:rsidP="00A15785">
            <w:pPr>
              <w:autoSpaceDE/>
              <w:autoSpaceDN/>
              <w:rPr>
                <w:color w:val="000000"/>
                <w:sz w:val="14"/>
                <w:szCs w:val="14"/>
                <w:lang w:val="es-CO" w:eastAsia="es-CO"/>
              </w:rPr>
            </w:pPr>
            <w:r w:rsidRPr="00A15785">
              <w:rPr>
                <w:color w:val="000000"/>
                <w:sz w:val="14"/>
                <w:szCs w:val="14"/>
              </w:rPr>
              <w:t>1.717064</w:t>
            </w:r>
          </w:p>
        </w:tc>
        <w:tc>
          <w:tcPr>
            <w:tcW w:w="0" w:type="auto"/>
            <w:shd w:val="clear" w:color="auto" w:fill="auto"/>
            <w:noWrap/>
            <w:vAlign w:val="center"/>
            <w:hideMark/>
          </w:tcPr>
          <w:p w14:paraId="053BA96F" w14:textId="11A09951" w:rsidR="00A15785" w:rsidRPr="00A15785" w:rsidRDefault="00A15785" w:rsidP="00A15785">
            <w:pPr>
              <w:autoSpaceDE/>
              <w:autoSpaceDN/>
              <w:rPr>
                <w:color w:val="000000"/>
                <w:sz w:val="14"/>
                <w:szCs w:val="14"/>
                <w:lang w:val="es-CO" w:eastAsia="es-CO"/>
              </w:rPr>
            </w:pPr>
            <w:r w:rsidRPr="00A15785">
              <w:rPr>
                <w:color w:val="000000"/>
                <w:sz w:val="14"/>
                <w:szCs w:val="14"/>
              </w:rPr>
              <w:t>2.217550</w:t>
            </w:r>
          </w:p>
        </w:tc>
        <w:tc>
          <w:tcPr>
            <w:tcW w:w="0" w:type="auto"/>
            <w:shd w:val="clear" w:color="auto" w:fill="auto"/>
            <w:noWrap/>
            <w:vAlign w:val="center"/>
            <w:hideMark/>
          </w:tcPr>
          <w:p w14:paraId="5CDFB242" w14:textId="32B2C6D5" w:rsidR="00A15785" w:rsidRPr="00A15785" w:rsidRDefault="00A15785" w:rsidP="00A15785">
            <w:pPr>
              <w:autoSpaceDE/>
              <w:autoSpaceDN/>
              <w:rPr>
                <w:color w:val="000000"/>
                <w:sz w:val="14"/>
                <w:szCs w:val="14"/>
                <w:lang w:val="es-CO" w:eastAsia="es-CO"/>
              </w:rPr>
            </w:pPr>
            <w:r w:rsidRPr="00A15785">
              <w:rPr>
                <w:color w:val="000000"/>
                <w:sz w:val="14"/>
                <w:szCs w:val="14"/>
              </w:rPr>
              <w:t>1.795048</w:t>
            </w:r>
          </w:p>
        </w:tc>
      </w:tr>
      <w:tr w:rsidR="00A15785" w:rsidRPr="00A15785" w14:paraId="5174C210" w14:textId="77777777" w:rsidTr="007910DC">
        <w:trPr>
          <w:trHeight w:val="304"/>
          <w:jc w:val="center"/>
        </w:trPr>
        <w:tc>
          <w:tcPr>
            <w:tcW w:w="0" w:type="auto"/>
            <w:shd w:val="clear" w:color="auto" w:fill="auto"/>
            <w:noWrap/>
            <w:vAlign w:val="center"/>
            <w:hideMark/>
          </w:tcPr>
          <w:p w14:paraId="32FF694C"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shd w:val="clear" w:color="auto" w:fill="auto"/>
            <w:noWrap/>
            <w:vAlign w:val="center"/>
            <w:hideMark/>
          </w:tcPr>
          <w:p w14:paraId="0B77527E" w14:textId="21819B48" w:rsidR="00A15785" w:rsidRPr="00A15785" w:rsidRDefault="00A15785" w:rsidP="00A15785">
            <w:pPr>
              <w:autoSpaceDE/>
              <w:autoSpaceDN/>
              <w:rPr>
                <w:color w:val="000000"/>
                <w:sz w:val="14"/>
                <w:szCs w:val="14"/>
                <w:lang w:val="es-CO" w:eastAsia="es-CO"/>
              </w:rPr>
            </w:pPr>
            <w:r w:rsidRPr="00A15785">
              <w:rPr>
                <w:color w:val="000000"/>
                <w:sz w:val="14"/>
                <w:szCs w:val="14"/>
              </w:rPr>
              <w:t>1.686841</w:t>
            </w:r>
          </w:p>
        </w:tc>
        <w:tc>
          <w:tcPr>
            <w:tcW w:w="0" w:type="auto"/>
            <w:shd w:val="clear" w:color="auto" w:fill="auto"/>
            <w:noWrap/>
            <w:vAlign w:val="center"/>
            <w:hideMark/>
          </w:tcPr>
          <w:p w14:paraId="7BA462FE" w14:textId="13252C40" w:rsidR="00A15785" w:rsidRPr="00A15785" w:rsidRDefault="00A15785" w:rsidP="00A15785">
            <w:pPr>
              <w:autoSpaceDE/>
              <w:autoSpaceDN/>
              <w:rPr>
                <w:color w:val="000000"/>
                <w:sz w:val="14"/>
                <w:szCs w:val="14"/>
                <w:lang w:val="es-CO" w:eastAsia="es-CO"/>
              </w:rPr>
            </w:pPr>
            <w:r w:rsidRPr="00A15785">
              <w:rPr>
                <w:color w:val="000000"/>
                <w:sz w:val="14"/>
                <w:szCs w:val="14"/>
              </w:rPr>
              <w:t>1.848125</w:t>
            </w:r>
          </w:p>
        </w:tc>
        <w:tc>
          <w:tcPr>
            <w:tcW w:w="0" w:type="auto"/>
            <w:shd w:val="clear" w:color="auto" w:fill="auto"/>
            <w:noWrap/>
            <w:vAlign w:val="center"/>
            <w:hideMark/>
          </w:tcPr>
          <w:p w14:paraId="6C76A574" w14:textId="0F8FD7BF" w:rsidR="00A15785" w:rsidRPr="00A15785" w:rsidRDefault="00A15785" w:rsidP="00A15785">
            <w:pPr>
              <w:autoSpaceDE/>
              <w:autoSpaceDN/>
              <w:rPr>
                <w:color w:val="000000"/>
                <w:sz w:val="14"/>
                <w:szCs w:val="14"/>
                <w:lang w:val="es-CO" w:eastAsia="es-CO"/>
              </w:rPr>
            </w:pPr>
            <w:r w:rsidRPr="00A15785">
              <w:rPr>
                <w:color w:val="000000"/>
                <w:sz w:val="14"/>
                <w:szCs w:val="14"/>
              </w:rPr>
              <w:t>3.643639</w:t>
            </w:r>
          </w:p>
        </w:tc>
        <w:tc>
          <w:tcPr>
            <w:tcW w:w="0" w:type="auto"/>
            <w:shd w:val="clear" w:color="auto" w:fill="auto"/>
            <w:noWrap/>
            <w:vAlign w:val="center"/>
            <w:hideMark/>
          </w:tcPr>
          <w:p w14:paraId="1EB644A9" w14:textId="6CA318FE" w:rsidR="00A15785" w:rsidRPr="00A15785" w:rsidRDefault="00A15785" w:rsidP="00A15785">
            <w:pPr>
              <w:autoSpaceDE/>
              <w:autoSpaceDN/>
              <w:rPr>
                <w:color w:val="000000"/>
                <w:sz w:val="14"/>
                <w:szCs w:val="14"/>
                <w:lang w:val="es-CO" w:eastAsia="es-CO"/>
              </w:rPr>
            </w:pPr>
            <w:r w:rsidRPr="00A15785">
              <w:rPr>
                <w:color w:val="000000"/>
                <w:sz w:val="14"/>
                <w:szCs w:val="14"/>
              </w:rPr>
              <w:t>3.692033</w:t>
            </w:r>
          </w:p>
        </w:tc>
      </w:tr>
      <w:tr w:rsidR="00A15785" w:rsidRPr="00A15785" w14:paraId="69B186D9" w14:textId="77777777" w:rsidTr="007910DC">
        <w:trPr>
          <w:trHeight w:val="304"/>
          <w:jc w:val="center"/>
        </w:trPr>
        <w:tc>
          <w:tcPr>
            <w:tcW w:w="0" w:type="auto"/>
            <w:shd w:val="clear" w:color="auto" w:fill="auto"/>
            <w:noWrap/>
            <w:vAlign w:val="center"/>
            <w:hideMark/>
          </w:tcPr>
          <w:p w14:paraId="0745C246"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shd w:val="clear" w:color="auto" w:fill="auto"/>
            <w:noWrap/>
            <w:vAlign w:val="center"/>
            <w:hideMark/>
          </w:tcPr>
          <w:p w14:paraId="1A3A9E78" w14:textId="29D82FDA" w:rsidR="00A15785" w:rsidRPr="00A15785" w:rsidRDefault="00A15785" w:rsidP="00A15785">
            <w:pPr>
              <w:autoSpaceDE/>
              <w:autoSpaceDN/>
              <w:rPr>
                <w:color w:val="000000"/>
                <w:sz w:val="14"/>
                <w:szCs w:val="14"/>
                <w:lang w:val="es-CO" w:eastAsia="es-CO"/>
              </w:rPr>
            </w:pPr>
            <w:r w:rsidRPr="00A15785">
              <w:rPr>
                <w:color w:val="000000"/>
                <w:sz w:val="14"/>
                <w:szCs w:val="14"/>
              </w:rPr>
              <w:t>1.704447</w:t>
            </w:r>
          </w:p>
        </w:tc>
        <w:tc>
          <w:tcPr>
            <w:tcW w:w="0" w:type="auto"/>
            <w:shd w:val="clear" w:color="auto" w:fill="auto"/>
            <w:noWrap/>
            <w:vAlign w:val="center"/>
            <w:hideMark/>
          </w:tcPr>
          <w:p w14:paraId="55DE2D6C" w14:textId="3E27F818" w:rsidR="00A15785" w:rsidRPr="00A15785" w:rsidRDefault="00A15785" w:rsidP="00A15785">
            <w:pPr>
              <w:autoSpaceDE/>
              <w:autoSpaceDN/>
              <w:rPr>
                <w:color w:val="000000"/>
                <w:sz w:val="14"/>
                <w:szCs w:val="14"/>
                <w:lang w:val="es-CO" w:eastAsia="es-CO"/>
              </w:rPr>
            </w:pPr>
            <w:r w:rsidRPr="00A15785">
              <w:rPr>
                <w:color w:val="000000"/>
                <w:sz w:val="14"/>
                <w:szCs w:val="14"/>
              </w:rPr>
              <w:t>2.886412</w:t>
            </w:r>
          </w:p>
        </w:tc>
        <w:tc>
          <w:tcPr>
            <w:tcW w:w="0" w:type="auto"/>
            <w:shd w:val="clear" w:color="auto" w:fill="auto"/>
            <w:noWrap/>
            <w:vAlign w:val="center"/>
            <w:hideMark/>
          </w:tcPr>
          <w:p w14:paraId="47815B2E" w14:textId="394D7871" w:rsidR="00A15785" w:rsidRPr="00A15785" w:rsidRDefault="00A15785" w:rsidP="00A15785">
            <w:pPr>
              <w:autoSpaceDE/>
              <w:autoSpaceDN/>
              <w:rPr>
                <w:color w:val="000000"/>
                <w:sz w:val="14"/>
                <w:szCs w:val="14"/>
                <w:lang w:val="es-CO" w:eastAsia="es-CO"/>
              </w:rPr>
            </w:pPr>
            <w:r w:rsidRPr="00A15785">
              <w:rPr>
                <w:color w:val="000000"/>
                <w:sz w:val="14"/>
                <w:szCs w:val="14"/>
              </w:rPr>
              <w:t>4.180785</w:t>
            </w:r>
          </w:p>
        </w:tc>
        <w:tc>
          <w:tcPr>
            <w:tcW w:w="0" w:type="auto"/>
            <w:shd w:val="clear" w:color="auto" w:fill="auto"/>
            <w:noWrap/>
            <w:vAlign w:val="center"/>
            <w:hideMark/>
          </w:tcPr>
          <w:p w14:paraId="4893D079" w14:textId="146FE6CB" w:rsidR="00A15785" w:rsidRPr="00A15785" w:rsidRDefault="00A15785" w:rsidP="00A15785">
            <w:pPr>
              <w:autoSpaceDE/>
              <w:autoSpaceDN/>
              <w:rPr>
                <w:color w:val="000000"/>
                <w:sz w:val="14"/>
                <w:szCs w:val="14"/>
                <w:lang w:val="es-CO" w:eastAsia="es-CO"/>
              </w:rPr>
            </w:pPr>
            <w:r w:rsidRPr="00A15785">
              <w:rPr>
                <w:color w:val="000000"/>
                <w:sz w:val="14"/>
                <w:szCs w:val="14"/>
              </w:rPr>
              <w:t>3.714981</w:t>
            </w:r>
          </w:p>
        </w:tc>
      </w:tr>
      <w:tr w:rsidR="00A15785" w:rsidRPr="00A15785" w14:paraId="3561E4F9" w14:textId="77777777" w:rsidTr="007910DC">
        <w:trPr>
          <w:trHeight w:val="304"/>
          <w:jc w:val="center"/>
        </w:trPr>
        <w:tc>
          <w:tcPr>
            <w:tcW w:w="0" w:type="auto"/>
            <w:shd w:val="clear" w:color="auto" w:fill="auto"/>
            <w:noWrap/>
            <w:vAlign w:val="center"/>
            <w:hideMark/>
          </w:tcPr>
          <w:p w14:paraId="5A8F2B51"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shd w:val="clear" w:color="auto" w:fill="auto"/>
            <w:noWrap/>
            <w:vAlign w:val="center"/>
            <w:hideMark/>
          </w:tcPr>
          <w:p w14:paraId="417D9F43" w14:textId="23AFAD9F" w:rsidR="00A15785" w:rsidRPr="00A15785" w:rsidRDefault="00A15785" w:rsidP="00A15785">
            <w:pPr>
              <w:autoSpaceDE/>
              <w:autoSpaceDN/>
              <w:rPr>
                <w:color w:val="000000"/>
                <w:sz w:val="14"/>
                <w:szCs w:val="14"/>
                <w:lang w:val="es-CO" w:eastAsia="es-CO"/>
              </w:rPr>
            </w:pPr>
            <w:r w:rsidRPr="00A15785">
              <w:rPr>
                <w:color w:val="000000"/>
                <w:sz w:val="14"/>
                <w:szCs w:val="14"/>
              </w:rPr>
              <w:t>2.087221</w:t>
            </w:r>
          </w:p>
        </w:tc>
        <w:tc>
          <w:tcPr>
            <w:tcW w:w="0" w:type="auto"/>
            <w:shd w:val="clear" w:color="auto" w:fill="auto"/>
            <w:noWrap/>
            <w:vAlign w:val="center"/>
            <w:hideMark/>
          </w:tcPr>
          <w:p w14:paraId="0B53A935" w14:textId="312BF1E1" w:rsidR="00A15785" w:rsidRPr="00A15785" w:rsidRDefault="00A15785" w:rsidP="00A15785">
            <w:pPr>
              <w:autoSpaceDE/>
              <w:autoSpaceDN/>
              <w:rPr>
                <w:color w:val="000000"/>
                <w:sz w:val="14"/>
                <w:szCs w:val="14"/>
                <w:lang w:val="es-CO" w:eastAsia="es-CO"/>
              </w:rPr>
            </w:pPr>
            <w:r w:rsidRPr="00A15785">
              <w:rPr>
                <w:color w:val="000000"/>
                <w:sz w:val="14"/>
                <w:szCs w:val="14"/>
              </w:rPr>
              <w:t>3.740794</w:t>
            </w:r>
          </w:p>
        </w:tc>
        <w:tc>
          <w:tcPr>
            <w:tcW w:w="0" w:type="auto"/>
            <w:shd w:val="clear" w:color="auto" w:fill="auto"/>
            <w:noWrap/>
            <w:vAlign w:val="center"/>
            <w:hideMark/>
          </w:tcPr>
          <w:p w14:paraId="238EFDE5" w14:textId="40B8DD29" w:rsidR="00A15785" w:rsidRPr="00A15785" w:rsidRDefault="00A15785" w:rsidP="00A15785">
            <w:pPr>
              <w:autoSpaceDE/>
              <w:autoSpaceDN/>
              <w:rPr>
                <w:color w:val="000000"/>
                <w:sz w:val="14"/>
                <w:szCs w:val="14"/>
                <w:lang w:val="es-CO" w:eastAsia="es-CO"/>
              </w:rPr>
            </w:pPr>
            <w:r w:rsidRPr="00A15785">
              <w:rPr>
                <w:color w:val="000000"/>
                <w:sz w:val="14"/>
                <w:szCs w:val="14"/>
              </w:rPr>
              <w:t>4.062255</w:t>
            </w:r>
          </w:p>
        </w:tc>
        <w:tc>
          <w:tcPr>
            <w:tcW w:w="0" w:type="auto"/>
            <w:shd w:val="clear" w:color="auto" w:fill="auto"/>
            <w:noWrap/>
            <w:vAlign w:val="center"/>
            <w:hideMark/>
          </w:tcPr>
          <w:p w14:paraId="3FAEF10A" w14:textId="72BE4135" w:rsidR="00A15785" w:rsidRPr="00A15785" w:rsidRDefault="00A15785" w:rsidP="00A15785">
            <w:pPr>
              <w:autoSpaceDE/>
              <w:autoSpaceDN/>
              <w:rPr>
                <w:color w:val="000000"/>
                <w:sz w:val="14"/>
                <w:szCs w:val="14"/>
                <w:lang w:val="es-CO" w:eastAsia="es-CO"/>
              </w:rPr>
            </w:pPr>
            <w:r w:rsidRPr="00A15785">
              <w:rPr>
                <w:color w:val="000000"/>
                <w:sz w:val="14"/>
                <w:szCs w:val="14"/>
              </w:rPr>
              <w:t>4.589987</w:t>
            </w:r>
          </w:p>
        </w:tc>
      </w:tr>
      <w:tr w:rsidR="00A15785" w:rsidRPr="00A15785" w14:paraId="78E2D71F" w14:textId="77777777" w:rsidTr="007910DC">
        <w:trPr>
          <w:trHeight w:val="304"/>
          <w:jc w:val="center"/>
        </w:trPr>
        <w:tc>
          <w:tcPr>
            <w:tcW w:w="0" w:type="auto"/>
            <w:shd w:val="clear" w:color="auto" w:fill="auto"/>
            <w:noWrap/>
            <w:vAlign w:val="center"/>
            <w:hideMark/>
          </w:tcPr>
          <w:p w14:paraId="079A0438"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shd w:val="clear" w:color="auto" w:fill="auto"/>
            <w:noWrap/>
            <w:vAlign w:val="center"/>
            <w:hideMark/>
          </w:tcPr>
          <w:p w14:paraId="3AA09111" w14:textId="173D4E84" w:rsidR="00A15785" w:rsidRPr="00A15785" w:rsidRDefault="00A15785" w:rsidP="00A15785">
            <w:pPr>
              <w:autoSpaceDE/>
              <w:autoSpaceDN/>
              <w:rPr>
                <w:color w:val="000000"/>
                <w:sz w:val="14"/>
                <w:szCs w:val="14"/>
                <w:lang w:val="es-CO" w:eastAsia="es-CO"/>
              </w:rPr>
            </w:pPr>
            <w:r w:rsidRPr="00A15785">
              <w:rPr>
                <w:color w:val="000000"/>
                <w:sz w:val="14"/>
                <w:szCs w:val="14"/>
              </w:rPr>
              <w:t>1.820351</w:t>
            </w:r>
          </w:p>
        </w:tc>
        <w:tc>
          <w:tcPr>
            <w:tcW w:w="0" w:type="auto"/>
            <w:shd w:val="clear" w:color="auto" w:fill="auto"/>
            <w:noWrap/>
            <w:vAlign w:val="center"/>
            <w:hideMark/>
          </w:tcPr>
          <w:p w14:paraId="3CE9FFE9" w14:textId="7DA78653" w:rsidR="00A15785" w:rsidRPr="00A15785" w:rsidRDefault="00A15785" w:rsidP="00A15785">
            <w:pPr>
              <w:autoSpaceDE/>
              <w:autoSpaceDN/>
              <w:rPr>
                <w:color w:val="000000"/>
                <w:sz w:val="14"/>
                <w:szCs w:val="14"/>
                <w:lang w:val="es-CO" w:eastAsia="es-CO"/>
              </w:rPr>
            </w:pPr>
            <w:r w:rsidRPr="00A15785">
              <w:rPr>
                <w:color w:val="000000"/>
                <w:sz w:val="14"/>
                <w:szCs w:val="14"/>
              </w:rPr>
              <w:t>3.205651</w:t>
            </w:r>
          </w:p>
        </w:tc>
        <w:tc>
          <w:tcPr>
            <w:tcW w:w="0" w:type="auto"/>
            <w:shd w:val="clear" w:color="auto" w:fill="auto"/>
            <w:noWrap/>
            <w:vAlign w:val="center"/>
            <w:hideMark/>
          </w:tcPr>
          <w:p w14:paraId="780B531A" w14:textId="0B2372BC" w:rsidR="00A15785" w:rsidRPr="00A15785" w:rsidRDefault="00A15785" w:rsidP="00A15785">
            <w:pPr>
              <w:autoSpaceDE/>
              <w:autoSpaceDN/>
              <w:rPr>
                <w:color w:val="000000"/>
                <w:sz w:val="14"/>
                <w:szCs w:val="14"/>
                <w:lang w:val="es-CO" w:eastAsia="es-CO"/>
              </w:rPr>
            </w:pPr>
            <w:r w:rsidRPr="00A15785">
              <w:rPr>
                <w:color w:val="000000"/>
                <w:sz w:val="14"/>
                <w:szCs w:val="14"/>
              </w:rPr>
              <w:t>6.539494</w:t>
            </w:r>
          </w:p>
        </w:tc>
        <w:tc>
          <w:tcPr>
            <w:tcW w:w="0" w:type="auto"/>
            <w:shd w:val="clear" w:color="auto" w:fill="auto"/>
            <w:noWrap/>
            <w:vAlign w:val="center"/>
            <w:hideMark/>
          </w:tcPr>
          <w:p w14:paraId="657FF4E5" w14:textId="05777BF0" w:rsidR="00A15785" w:rsidRPr="00A15785" w:rsidRDefault="00A15785" w:rsidP="00A15785">
            <w:pPr>
              <w:autoSpaceDE/>
              <w:autoSpaceDN/>
              <w:rPr>
                <w:color w:val="000000"/>
                <w:sz w:val="14"/>
                <w:szCs w:val="14"/>
                <w:lang w:val="es-CO" w:eastAsia="es-CO"/>
              </w:rPr>
            </w:pPr>
            <w:r w:rsidRPr="00A15785">
              <w:rPr>
                <w:color w:val="000000"/>
                <w:sz w:val="14"/>
                <w:szCs w:val="14"/>
              </w:rPr>
              <w:t>6.362566</w:t>
            </w:r>
          </w:p>
        </w:tc>
      </w:tr>
      <w:tr w:rsidR="00A15785" w:rsidRPr="00A15785" w14:paraId="2B5A7F73" w14:textId="77777777" w:rsidTr="007910DC">
        <w:trPr>
          <w:trHeight w:val="304"/>
          <w:jc w:val="center"/>
        </w:trPr>
        <w:tc>
          <w:tcPr>
            <w:tcW w:w="0" w:type="auto"/>
            <w:shd w:val="clear" w:color="auto" w:fill="auto"/>
            <w:noWrap/>
            <w:vAlign w:val="center"/>
            <w:hideMark/>
          </w:tcPr>
          <w:p w14:paraId="3163A99D"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shd w:val="clear" w:color="auto" w:fill="auto"/>
            <w:noWrap/>
            <w:vAlign w:val="center"/>
            <w:hideMark/>
          </w:tcPr>
          <w:p w14:paraId="576EAE7F" w14:textId="79EE0917" w:rsidR="00A15785" w:rsidRPr="00A15785" w:rsidRDefault="00A15785" w:rsidP="00A15785">
            <w:pPr>
              <w:autoSpaceDE/>
              <w:autoSpaceDN/>
              <w:rPr>
                <w:color w:val="000000"/>
                <w:sz w:val="14"/>
                <w:szCs w:val="14"/>
                <w:lang w:val="es-CO" w:eastAsia="es-CO"/>
              </w:rPr>
            </w:pPr>
            <w:r w:rsidRPr="00A15785">
              <w:rPr>
                <w:color w:val="000000"/>
                <w:sz w:val="14"/>
                <w:szCs w:val="14"/>
              </w:rPr>
              <w:t>1.899477</w:t>
            </w:r>
          </w:p>
        </w:tc>
        <w:tc>
          <w:tcPr>
            <w:tcW w:w="0" w:type="auto"/>
            <w:shd w:val="clear" w:color="auto" w:fill="auto"/>
            <w:noWrap/>
            <w:vAlign w:val="center"/>
            <w:hideMark/>
          </w:tcPr>
          <w:p w14:paraId="4C291C65" w14:textId="11A2CE7D" w:rsidR="00A15785" w:rsidRPr="00A15785" w:rsidRDefault="00A15785" w:rsidP="00A15785">
            <w:pPr>
              <w:autoSpaceDE/>
              <w:autoSpaceDN/>
              <w:rPr>
                <w:color w:val="000000"/>
                <w:sz w:val="14"/>
                <w:szCs w:val="14"/>
                <w:lang w:val="es-CO" w:eastAsia="es-CO"/>
              </w:rPr>
            </w:pPr>
            <w:r w:rsidRPr="00A15785">
              <w:rPr>
                <w:color w:val="000000"/>
                <w:sz w:val="14"/>
                <w:szCs w:val="14"/>
              </w:rPr>
              <w:t>3.549786</w:t>
            </w:r>
          </w:p>
        </w:tc>
        <w:tc>
          <w:tcPr>
            <w:tcW w:w="0" w:type="auto"/>
            <w:shd w:val="clear" w:color="auto" w:fill="auto"/>
            <w:noWrap/>
            <w:vAlign w:val="center"/>
            <w:hideMark/>
          </w:tcPr>
          <w:p w14:paraId="60333BDC" w14:textId="5DAF2070" w:rsidR="00A15785" w:rsidRPr="00A15785" w:rsidRDefault="00A15785" w:rsidP="00A15785">
            <w:pPr>
              <w:autoSpaceDE/>
              <w:autoSpaceDN/>
              <w:rPr>
                <w:color w:val="000000"/>
                <w:sz w:val="14"/>
                <w:szCs w:val="14"/>
                <w:lang w:val="es-CO" w:eastAsia="es-CO"/>
              </w:rPr>
            </w:pPr>
            <w:r w:rsidRPr="00A15785">
              <w:rPr>
                <w:color w:val="000000"/>
                <w:sz w:val="14"/>
                <w:szCs w:val="14"/>
              </w:rPr>
              <w:t>6.629094</w:t>
            </w:r>
          </w:p>
        </w:tc>
        <w:tc>
          <w:tcPr>
            <w:tcW w:w="0" w:type="auto"/>
            <w:shd w:val="clear" w:color="auto" w:fill="auto"/>
            <w:noWrap/>
            <w:vAlign w:val="center"/>
            <w:hideMark/>
          </w:tcPr>
          <w:p w14:paraId="288C59B7" w14:textId="13AC6B3F" w:rsidR="00A15785" w:rsidRPr="00A15785" w:rsidRDefault="00A15785" w:rsidP="00A15785">
            <w:pPr>
              <w:autoSpaceDE/>
              <w:autoSpaceDN/>
              <w:rPr>
                <w:color w:val="000000"/>
                <w:sz w:val="14"/>
                <w:szCs w:val="14"/>
                <w:lang w:val="es-CO" w:eastAsia="es-CO"/>
              </w:rPr>
            </w:pPr>
            <w:r w:rsidRPr="00A15785">
              <w:rPr>
                <w:color w:val="000000"/>
                <w:sz w:val="14"/>
                <w:szCs w:val="14"/>
              </w:rPr>
              <w:t>7.169453</w:t>
            </w:r>
          </w:p>
        </w:tc>
      </w:tr>
      <w:tr w:rsidR="00A15785" w:rsidRPr="00A15785" w14:paraId="38C3B61E" w14:textId="77777777" w:rsidTr="007910DC">
        <w:trPr>
          <w:trHeight w:val="304"/>
          <w:jc w:val="center"/>
        </w:trPr>
        <w:tc>
          <w:tcPr>
            <w:tcW w:w="0" w:type="auto"/>
            <w:shd w:val="clear" w:color="auto" w:fill="auto"/>
            <w:noWrap/>
            <w:vAlign w:val="center"/>
            <w:hideMark/>
          </w:tcPr>
          <w:p w14:paraId="49D81A92"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shd w:val="clear" w:color="auto" w:fill="auto"/>
            <w:noWrap/>
            <w:vAlign w:val="center"/>
            <w:hideMark/>
          </w:tcPr>
          <w:p w14:paraId="02802AEF" w14:textId="4C6A0924" w:rsidR="00A15785" w:rsidRPr="00A15785" w:rsidRDefault="00A15785" w:rsidP="00A15785">
            <w:pPr>
              <w:autoSpaceDE/>
              <w:autoSpaceDN/>
              <w:rPr>
                <w:color w:val="000000"/>
                <w:sz w:val="14"/>
                <w:szCs w:val="14"/>
                <w:lang w:val="es-CO" w:eastAsia="es-CO"/>
              </w:rPr>
            </w:pPr>
            <w:r w:rsidRPr="00A15785">
              <w:rPr>
                <w:color w:val="000000"/>
                <w:sz w:val="14"/>
                <w:szCs w:val="14"/>
              </w:rPr>
              <w:t>2.019060</w:t>
            </w:r>
          </w:p>
        </w:tc>
        <w:tc>
          <w:tcPr>
            <w:tcW w:w="0" w:type="auto"/>
            <w:shd w:val="clear" w:color="auto" w:fill="auto"/>
            <w:noWrap/>
            <w:vAlign w:val="center"/>
            <w:hideMark/>
          </w:tcPr>
          <w:p w14:paraId="09FBC8C7" w14:textId="24078A43" w:rsidR="00A15785" w:rsidRPr="00A15785" w:rsidRDefault="00A15785" w:rsidP="00A15785">
            <w:pPr>
              <w:autoSpaceDE/>
              <w:autoSpaceDN/>
              <w:rPr>
                <w:color w:val="000000"/>
                <w:sz w:val="14"/>
                <w:szCs w:val="14"/>
                <w:lang w:val="es-CO" w:eastAsia="es-CO"/>
              </w:rPr>
            </w:pPr>
            <w:r w:rsidRPr="00A15785">
              <w:rPr>
                <w:color w:val="000000"/>
                <w:sz w:val="14"/>
                <w:szCs w:val="14"/>
              </w:rPr>
              <w:t>3.654572</w:t>
            </w:r>
          </w:p>
        </w:tc>
        <w:tc>
          <w:tcPr>
            <w:tcW w:w="0" w:type="auto"/>
            <w:shd w:val="clear" w:color="auto" w:fill="auto"/>
            <w:noWrap/>
            <w:vAlign w:val="center"/>
            <w:hideMark/>
          </w:tcPr>
          <w:p w14:paraId="1B522562" w14:textId="2604A72C" w:rsidR="00A15785" w:rsidRPr="00A15785" w:rsidRDefault="00A15785" w:rsidP="00A15785">
            <w:pPr>
              <w:autoSpaceDE/>
              <w:autoSpaceDN/>
              <w:rPr>
                <w:color w:val="000000"/>
                <w:sz w:val="14"/>
                <w:szCs w:val="14"/>
                <w:lang w:val="es-CO" w:eastAsia="es-CO"/>
              </w:rPr>
            </w:pPr>
            <w:r w:rsidRPr="00A15785">
              <w:rPr>
                <w:color w:val="000000"/>
                <w:sz w:val="14"/>
                <w:szCs w:val="14"/>
              </w:rPr>
              <w:t>5.950030</w:t>
            </w:r>
          </w:p>
        </w:tc>
        <w:tc>
          <w:tcPr>
            <w:tcW w:w="0" w:type="auto"/>
            <w:shd w:val="clear" w:color="auto" w:fill="auto"/>
            <w:noWrap/>
            <w:vAlign w:val="center"/>
            <w:hideMark/>
          </w:tcPr>
          <w:p w14:paraId="3970D5B8" w14:textId="354B03F5" w:rsidR="00A15785" w:rsidRPr="00A15785" w:rsidRDefault="00A15785" w:rsidP="00A15785">
            <w:pPr>
              <w:autoSpaceDE/>
              <w:autoSpaceDN/>
              <w:rPr>
                <w:color w:val="000000"/>
                <w:sz w:val="14"/>
                <w:szCs w:val="14"/>
                <w:lang w:val="es-CO" w:eastAsia="es-CO"/>
              </w:rPr>
            </w:pPr>
            <w:r w:rsidRPr="00A15785">
              <w:rPr>
                <w:color w:val="000000"/>
                <w:sz w:val="14"/>
                <w:szCs w:val="14"/>
              </w:rPr>
              <w:t>5.912801</w:t>
            </w:r>
          </w:p>
        </w:tc>
      </w:tr>
    </w:tbl>
    <w:p w14:paraId="3C4BD66B" w14:textId="5E472ECA" w:rsidR="00393565" w:rsidRDefault="00393565" w:rsidP="00A15785">
      <w:pPr>
        <w:jc w:val="center"/>
        <w:rPr>
          <w:sz w:val="16"/>
          <w:szCs w:val="16"/>
        </w:rPr>
      </w:pPr>
    </w:p>
    <w:p w14:paraId="6CB9B864" w14:textId="28C8D97A" w:rsidR="00A15785" w:rsidRDefault="00A15785" w:rsidP="00A15785">
      <w:pPr>
        <w:jc w:val="center"/>
        <w:rPr>
          <w:sz w:val="16"/>
          <w:szCs w:val="16"/>
        </w:rPr>
      </w:pPr>
      <w:r w:rsidRPr="002D4A32">
        <w:rPr>
          <w:sz w:val="16"/>
          <w:szCs w:val="16"/>
        </w:rPr>
        <w:t xml:space="preserve">Tabla </w:t>
      </w:r>
      <w:r>
        <w:rPr>
          <w:sz w:val="16"/>
          <w:szCs w:val="16"/>
        </w:rPr>
        <w:t>1</w:t>
      </w:r>
      <w:r w:rsidR="00030037">
        <w:rPr>
          <w:sz w:val="16"/>
          <w:szCs w:val="16"/>
        </w:rPr>
        <w:t>8</w:t>
      </w:r>
      <w:r w:rsidRPr="002D4A32">
        <w:rPr>
          <w:sz w:val="16"/>
          <w:szCs w:val="16"/>
        </w:rPr>
        <w:t xml:space="preserve">. SpeedUp Imagen 4k </w:t>
      </w:r>
      <w:r>
        <w:rPr>
          <w:sz w:val="16"/>
          <w:szCs w:val="16"/>
        </w:rPr>
        <w:t>openMP</w:t>
      </w:r>
    </w:p>
    <w:tbl>
      <w:tblPr>
        <w:tblW w:w="3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3"/>
        <w:gridCol w:w="832"/>
        <w:gridCol w:w="832"/>
        <w:gridCol w:w="832"/>
        <w:gridCol w:w="832"/>
      </w:tblGrid>
      <w:tr w:rsidR="00A15785" w:rsidRPr="002B0E5D" w14:paraId="72B005CD" w14:textId="77777777" w:rsidTr="007910DC">
        <w:trPr>
          <w:trHeight w:val="300"/>
          <w:jc w:val="center"/>
        </w:trPr>
        <w:tc>
          <w:tcPr>
            <w:tcW w:w="0" w:type="auto"/>
            <w:shd w:val="clear" w:color="auto" w:fill="auto"/>
            <w:noWrap/>
            <w:vAlign w:val="center"/>
            <w:hideMark/>
          </w:tcPr>
          <w:p w14:paraId="4EF76041"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kernel</w:t>
            </w:r>
          </w:p>
        </w:tc>
        <w:tc>
          <w:tcPr>
            <w:tcW w:w="0" w:type="auto"/>
            <w:shd w:val="clear" w:color="auto" w:fill="auto"/>
            <w:noWrap/>
            <w:vAlign w:val="center"/>
            <w:hideMark/>
          </w:tcPr>
          <w:p w14:paraId="03348611"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shd w:val="clear" w:color="auto" w:fill="auto"/>
            <w:noWrap/>
            <w:vAlign w:val="center"/>
            <w:hideMark/>
          </w:tcPr>
          <w:p w14:paraId="1107F599"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shd w:val="clear" w:color="auto" w:fill="auto"/>
            <w:noWrap/>
            <w:vAlign w:val="center"/>
            <w:hideMark/>
          </w:tcPr>
          <w:p w14:paraId="7965A3A1"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shd w:val="clear" w:color="auto" w:fill="auto"/>
            <w:noWrap/>
            <w:vAlign w:val="center"/>
            <w:hideMark/>
          </w:tcPr>
          <w:p w14:paraId="4B435F68"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A15785" w:rsidRPr="002B0E5D" w14:paraId="36BFC00E" w14:textId="77777777" w:rsidTr="007910DC">
        <w:trPr>
          <w:trHeight w:val="300"/>
          <w:jc w:val="center"/>
        </w:trPr>
        <w:tc>
          <w:tcPr>
            <w:tcW w:w="0" w:type="auto"/>
            <w:shd w:val="clear" w:color="auto" w:fill="auto"/>
            <w:noWrap/>
            <w:vAlign w:val="center"/>
            <w:hideMark/>
          </w:tcPr>
          <w:p w14:paraId="65DB6E53"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shd w:val="clear" w:color="auto" w:fill="auto"/>
            <w:noWrap/>
            <w:vAlign w:val="center"/>
            <w:hideMark/>
          </w:tcPr>
          <w:p w14:paraId="2E2452E0" w14:textId="388BDAAE" w:rsidR="00A15785" w:rsidRPr="00A15785" w:rsidRDefault="00A15785" w:rsidP="00A15785">
            <w:pPr>
              <w:autoSpaceDE/>
              <w:autoSpaceDN/>
              <w:rPr>
                <w:color w:val="000000"/>
                <w:sz w:val="14"/>
                <w:szCs w:val="14"/>
                <w:lang w:val="es-CO" w:eastAsia="es-CO"/>
              </w:rPr>
            </w:pPr>
            <w:r w:rsidRPr="00A15785">
              <w:rPr>
                <w:color w:val="000000"/>
                <w:sz w:val="14"/>
                <w:szCs w:val="14"/>
              </w:rPr>
              <w:t>1.757028</w:t>
            </w:r>
          </w:p>
        </w:tc>
        <w:tc>
          <w:tcPr>
            <w:tcW w:w="0" w:type="auto"/>
            <w:shd w:val="clear" w:color="auto" w:fill="auto"/>
            <w:noWrap/>
            <w:vAlign w:val="center"/>
            <w:hideMark/>
          </w:tcPr>
          <w:p w14:paraId="428C245B" w14:textId="0BF2DDF5" w:rsidR="00A15785" w:rsidRPr="00A15785" w:rsidRDefault="00A15785" w:rsidP="00A15785">
            <w:pPr>
              <w:autoSpaceDE/>
              <w:autoSpaceDN/>
              <w:rPr>
                <w:color w:val="000000"/>
                <w:sz w:val="14"/>
                <w:szCs w:val="14"/>
                <w:lang w:val="es-CO" w:eastAsia="es-CO"/>
              </w:rPr>
            </w:pPr>
            <w:r w:rsidRPr="00A15785">
              <w:rPr>
                <w:color w:val="000000"/>
                <w:sz w:val="14"/>
                <w:szCs w:val="14"/>
              </w:rPr>
              <w:t>2.200283</w:t>
            </w:r>
          </w:p>
        </w:tc>
        <w:tc>
          <w:tcPr>
            <w:tcW w:w="0" w:type="auto"/>
            <w:shd w:val="clear" w:color="auto" w:fill="auto"/>
            <w:noWrap/>
            <w:vAlign w:val="center"/>
            <w:hideMark/>
          </w:tcPr>
          <w:p w14:paraId="155B8DC1" w14:textId="647EDDA7" w:rsidR="00A15785" w:rsidRPr="00A15785" w:rsidRDefault="00A15785" w:rsidP="00A15785">
            <w:pPr>
              <w:autoSpaceDE/>
              <w:autoSpaceDN/>
              <w:rPr>
                <w:color w:val="000000"/>
                <w:sz w:val="14"/>
                <w:szCs w:val="14"/>
                <w:lang w:val="es-CO" w:eastAsia="es-CO"/>
              </w:rPr>
            </w:pPr>
            <w:r w:rsidRPr="00A15785">
              <w:rPr>
                <w:color w:val="000000"/>
                <w:sz w:val="14"/>
                <w:szCs w:val="14"/>
              </w:rPr>
              <w:t>2.404023</w:t>
            </w:r>
          </w:p>
        </w:tc>
        <w:tc>
          <w:tcPr>
            <w:tcW w:w="0" w:type="auto"/>
            <w:shd w:val="clear" w:color="auto" w:fill="auto"/>
            <w:noWrap/>
            <w:vAlign w:val="center"/>
            <w:hideMark/>
          </w:tcPr>
          <w:p w14:paraId="7459DEA8" w14:textId="10453415" w:rsidR="00A15785" w:rsidRPr="00A15785" w:rsidRDefault="00A15785" w:rsidP="00A15785">
            <w:pPr>
              <w:autoSpaceDE/>
              <w:autoSpaceDN/>
              <w:rPr>
                <w:color w:val="000000"/>
                <w:sz w:val="14"/>
                <w:szCs w:val="14"/>
                <w:lang w:val="es-CO" w:eastAsia="es-CO"/>
              </w:rPr>
            </w:pPr>
            <w:r w:rsidRPr="00A15785">
              <w:rPr>
                <w:color w:val="000000"/>
                <w:sz w:val="14"/>
                <w:szCs w:val="14"/>
              </w:rPr>
              <w:t>2.394464</w:t>
            </w:r>
          </w:p>
        </w:tc>
      </w:tr>
      <w:tr w:rsidR="00A15785" w:rsidRPr="002B0E5D" w14:paraId="16E08EC5" w14:textId="77777777" w:rsidTr="007910DC">
        <w:trPr>
          <w:trHeight w:val="300"/>
          <w:jc w:val="center"/>
        </w:trPr>
        <w:tc>
          <w:tcPr>
            <w:tcW w:w="0" w:type="auto"/>
            <w:shd w:val="clear" w:color="auto" w:fill="auto"/>
            <w:noWrap/>
            <w:vAlign w:val="center"/>
            <w:hideMark/>
          </w:tcPr>
          <w:p w14:paraId="753797A6"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shd w:val="clear" w:color="auto" w:fill="auto"/>
            <w:noWrap/>
            <w:vAlign w:val="center"/>
            <w:hideMark/>
          </w:tcPr>
          <w:p w14:paraId="70C1AED7" w14:textId="77715C0F" w:rsidR="00A15785" w:rsidRPr="00A15785" w:rsidRDefault="00A15785" w:rsidP="00A15785">
            <w:pPr>
              <w:autoSpaceDE/>
              <w:autoSpaceDN/>
              <w:rPr>
                <w:color w:val="000000"/>
                <w:sz w:val="14"/>
                <w:szCs w:val="14"/>
                <w:lang w:val="es-CO" w:eastAsia="es-CO"/>
              </w:rPr>
            </w:pPr>
            <w:r w:rsidRPr="00A15785">
              <w:rPr>
                <w:color w:val="000000"/>
                <w:sz w:val="14"/>
                <w:szCs w:val="14"/>
              </w:rPr>
              <w:t>1.982953</w:t>
            </w:r>
          </w:p>
        </w:tc>
        <w:tc>
          <w:tcPr>
            <w:tcW w:w="0" w:type="auto"/>
            <w:shd w:val="clear" w:color="auto" w:fill="auto"/>
            <w:noWrap/>
            <w:vAlign w:val="center"/>
            <w:hideMark/>
          </w:tcPr>
          <w:p w14:paraId="515D71E7" w14:textId="4E8CC7B6" w:rsidR="00A15785" w:rsidRPr="00A15785" w:rsidRDefault="00A15785" w:rsidP="00A15785">
            <w:pPr>
              <w:autoSpaceDE/>
              <w:autoSpaceDN/>
              <w:rPr>
                <w:color w:val="000000"/>
                <w:sz w:val="14"/>
                <w:szCs w:val="14"/>
                <w:lang w:val="es-CO" w:eastAsia="es-CO"/>
              </w:rPr>
            </w:pPr>
            <w:r w:rsidRPr="00A15785">
              <w:rPr>
                <w:color w:val="000000"/>
                <w:sz w:val="14"/>
                <w:szCs w:val="14"/>
              </w:rPr>
              <w:t>3.097663</w:t>
            </w:r>
          </w:p>
        </w:tc>
        <w:tc>
          <w:tcPr>
            <w:tcW w:w="0" w:type="auto"/>
            <w:shd w:val="clear" w:color="auto" w:fill="auto"/>
            <w:noWrap/>
            <w:vAlign w:val="center"/>
            <w:hideMark/>
          </w:tcPr>
          <w:p w14:paraId="08E7983E" w14:textId="001FFE35" w:rsidR="00A15785" w:rsidRPr="00A15785" w:rsidRDefault="00A15785" w:rsidP="00A15785">
            <w:pPr>
              <w:autoSpaceDE/>
              <w:autoSpaceDN/>
              <w:rPr>
                <w:color w:val="000000"/>
                <w:sz w:val="14"/>
                <w:szCs w:val="14"/>
                <w:lang w:val="es-CO" w:eastAsia="es-CO"/>
              </w:rPr>
            </w:pPr>
            <w:r w:rsidRPr="00A15785">
              <w:rPr>
                <w:color w:val="000000"/>
                <w:sz w:val="14"/>
                <w:szCs w:val="14"/>
              </w:rPr>
              <w:t>5.818899</w:t>
            </w:r>
          </w:p>
        </w:tc>
        <w:tc>
          <w:tcPr>
            <w:tcW w:w="0" w:type="auto"/>
            <w:shd w:val="clear" w:color="auto" w:fill="auto"/>
            <w:noWrap/>
            <w:vAlign w:val="center"/>
            <w:hideMark/>
          </w:tcPr>
          <w:p w14:paraId="37C83686" w14:textId="3CD86BC5" w:rsidR="00A15785" w:rsidRPr="00A15785" w:rsidRDefault="00A15785" w:rsidP="00A15785">
            <w:pPr>
              <w:autoSpaceDE/>
              <w:autoSpaceDN/>
              <w:rPr>
                <w:color w:val="000000"/>
                <w:sz w:val="14"/>
                <w:szCs w:val="14"/>
                <w:lang w:val="es-CO" w:eastAsia="es-CO"/>
              </w:rPr>
            </w:pPr>
            <w:r w:rsidRPr="00A15785">
              <w:rPr>
                <w:color w:val="000000"/>
                <w:sz w:val="14"/>
                <w:szCs w:val="14"/>
              </w:rPr>
              <w:t>5.514073</w:t>
            </w:r>
          </w:p>
        </w:tc>
      </w:tr>
      <w:tr w:rsidR="00A15785" w:rsidRPr="002B0E5D" w14:paraId="200129A7" w14:textId="77777777" w:rsidTr="007910DC">
        <w:trPr>
          <w:trHeight w:val="300"/>
          <w:jc w:val="center"/>
        </w:trPr>
        <w:tc>
          <w:tcPr>
            <w:tcW w:w="0" w:type="auto"/>
            <w:shd w:val="clear" w:color="auto" w:fill="auto"/>
            <w:noWrap/>
            <w:vAlign w:val="center"/>
            <w:hideMark/>
          </w:tcPr>
          <w:p w14:paraId="3FD1D81C"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shd w:val="clear" w:color="auto" w:fill="auto"/>
            <w:noWrap/>
            <w:vAlign w:val="center"/>
            <w:hideMark/>
          </w:tcPr>
          <w:p w14:paraId="705C7B04" w14:textId="24C5561F" w:rsidR="00A15785" w:rsidRPr="00A15785" w:rsidRDefault="00A15785" w:rsidP="00A15785">
            <w:pPr>
              <w:autoSpaceDE/>
              <w:autoSpaceDN/>
              <w:rPr>
                <w:color w:val="000000"/>
                <w:sz w:val="14"/>
                <w:szCs w:val="14"/>
                <w:lang w:val="es-CO" w:eastAsia="es-CO"/>
              </w:rPr>
            </w:pPr>
            <w:r w:rsidRPr="00A15785">
              <w:rPr>
                <w:color w:val="000000"/>
                <w:sz w:val="14"/>
                <w:szCs w:val="14"/>
              </w:rPr>
              <w:t>1.864548</w:t>
            </w:r>
          </w:p>
        </w:tc>
        <w:tc>
          <w:tcPr>
            <w:tcW w:w="0" w:type="auto"/>
            <w:shd w:val="clear" w:color="auto" w:fill="auto"/>
            <w:noWrap/>
            <w:vAlign w:val="center"/>
            <w:hideMark/>
          </w:tcPr>
          <w:p w14:paraId="26E84848" w14:textId="3E05B60C" w:rsidR="00A15785" w:rsidRPr="00A15785" w:rsidRDefault="00A15785" w:rsidP="00A15785">
            <w:pPr>
              <w:autoSpaceDE/>
              <w:autoSpaceDN/>
              <w:rPr>
                <w:color w:val="000000"/>
                <w:sz w:val="14"/>
                <w:szCs w:val="14"/>
                <w:lang w:val="es-CO" w:eastAsia="es-CO"/>
              </w:rPr>
            </w:pPr>
            <w:r w:rsidRPr="00A15785">
              <w:rPr>
                <w:color w:val="000000"/>
                <w:sz w:val="14"/>
                <w:szCs w:val="14"/>
              </w:rPr>
              <w:t>3.405496</w:t>
            </w:r>
          </w:p>
        </w:tc>
        <w:tc>
          <w:tcPr>
            <w:tcW w:w="0" w:type="auto"/>
            <w:shd w:val="clear" w:color="auto" w:fill="auto"/>
            <w:noWrap/>
            <w:vAlign w:val="center"/>
            <w:hideMark/>
          </w:tcPr>
          <w:p w14:paraId="3829C780" w14:textId="4EA5988E" w:rsidR="00A15785" w:rsidRPr="00A15785" w:rsidRDefault="00A15785" w:rsidP="00A15785">
            <w:pPr>
              <w:autoSpaceDE/>
              <w:autoSpaceDN/>
              <w:rPr>
                <w:color w:val="000000"/>
                <w:sz w:val="14"/>
                <w:szCs w:val="14"/>
                <w:lang w:val="es-CO" w:eastAsia="es-CO"/>
              </w:rPr>
            </w:pPr>
            <w:r w:rsidRPr="00A15785">
              <w:rPr>
                <w:color w:val="000000"/>
                <w:sz w:val="14"/>
                <w:szCs w:val="14"/>
              </w:rPr>
              <w:t>5.301619</w:t>
            </w:r>
          </w:p>
        </w:tc>
        <w:tc>
          <w:tcPr>
            <w:tcW w:w="0" w:type="auto"/>
            <w:shd w:val="clear" w:color="auto" w:fill="auto"/>
            <w:noWrap/>
            <w:vAlign w:val="center"/>
            <w:hideMark/>
          </w:tcPr>
          <w:p w14:paraId="35D74F12" w14:textId="702701F5" w:rsidR="00A15785" w:rsidRPr="00A15785" w:rsidRDefault="00A15785" w:rsidP="00A15785">
            <w:pPr>
              <w:autoSpaceDE/>
              <w:autoSpaceDN/>
              <w:rPr>
                <w:color w:val="000000"/>
                <w:sz w:val="14"/>
                <w:szCs w:val="14"/>
                <w:lang w:val="es-CO" w:eastAsia="es-CO"/>
              </w:rPr>
            </w:pPr>
            <w:r w:rsidRPr="00A15785">
              <w:rPr>
                <w:color w:val="000000"/>
                <w:sz w:val="14"/>
                <w:szCs w:val="14"/>
              </w:rPr>
              <w:t>5.838990</w:t>
            </w:r>
          </w:p>
        </w:tc>
      </w:tr>
      <w:tr w:rsidR="00A15785" w:rsidRPr="002B0E5D" w14:paraId="1B573BE0" w14:textId="77777777" w:rsidTr="007910DC">
        <w:trPr>
          <w:trHeight w:val="300"/>
          <w:jc w:val="center"/>
        </w:trPr>
        <w:tc>
          <w:tcPr>
            <w:tcW w:w="0" w:type="auto"/>
            <w:shd w:val="clear" w:color="auto" w:fill="auto"/>
            <w:noWrap/>
            <w:vAlign w:val="center"/>
            <w:hideMark/>
          </w:tcPr>
          <w:p w14:paraId="67A7A36A"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shd w:val="clear" w:color="auto" w:fill="auto"/>
            <w:noWrap/>
            <w:vAlign w:val="center"/>
            <w:hideMark/>
          </w:tcPr>
          <w:p w14:paraId="2534F8BE" w14:textId="750759E1" w:rsidR="00A15785" w:rsidRPr="00A15785" w:rsidRDefault="00A15785" w:rsidP="00A15785">
            <w:pPr>
              <w:autoSpaceDE/>
              <w:autoSpaceDN/>
              <w:rPr>
                <w:color w:val="000000"/>
                <w:sz w:val="14"/>
                <w:szCs w:val="14"/>
                <w:lang w:val="es-CO" w:eastAsia="es-CO"/>
              </w:rPr>
            </w:pPr>
            <w:r w:rsidRPr="00A15785">
              <w:rPr>
                <w:color w:val="000000"/>
                <w:sz w:val="14"/>
                <w:szCs w:val="14"/>
              </w:rPr>
              <w:t>1.847100</w:t>
            </w:r>
          </w:p>
        </w:tc>
        <w:tc>
          <w:tcPr>
            <w:tcW w:w="0" w:type="auto"/>
            <w:shd w:val="clear" w:color="auto" w:fill="auto"/>
            <w:noWrap/>
            <w:vAlign w:val="center"/>
            <w:hideMark/>
          </w:tcPr>
          <w:p w14:paraId="7C3765B0" w14:textId="1FF5B4ED" w:rsidR="00A15785" w:rsidRPr="00A15785" w:rsidRDefault="00A15785" w:rsidP="00A15785">
            <w:pPr>
              <w:autoSpaceDE/>
              <w:autoSpaceDN/>
              <w:rPr>
                <w:color w:val="000000"/>
                <w:sz w:val="14"/>
                <w:szCs w:val="14"/>
                <w:lang w:val="es-CO" w:eastAsia="es-CO"/>
              </w:rPr>
            </w:pPr>
            <w:r w:rsidRPr="00A15785">
              <w:rPr>
                <w:color w:val="000000"/>
                <w:sz w:val="14"/>
                <w:szCs w:val="14"/>
              </w:rPr>
              <w:t>3.445372</w:t>
            </w:r>
          </w:p>
        </w:tc>
        <w:tc>
          <w:tcPr>
            <w:tcW w:w="0" w:type="auto"/>
            <w:shd w:val="clear" w:color="auto" w:fill="auto"/>
            <w:noWrap/>
            <w:vAlign w:val="center"/>
            <w:hideMark/>
          </w:tcPr>
          <w:p w14:paraId="74451AE1" w14:textId="6DE14519" w:rsidR="00A15785" w:rsidRPr="00A15785" w:rsidRDefault="00A15785" w:rsidP="00A15785">
            <w:pPr>
              <w:autoSpaceDE/>
              <w:autoSpaceDN/>
              <w:rPr>
                <w:color w:val="000000"/>
                <w:sz w:val="14"/>
                <w:szCs w:val="14"/>
                <w:lang w:val="es-CO" w:eastAsia="es-CO"/>
              </w:rPr>
            </w:pPr>
            <w:r w:rsidRPr="00A15785">
              <w:rPr>
                <w:color w:val="000000"/>
                <w:sz w:val="14"/>
                <w:szCs w:val="14"/>
              </w:rPr>
              <w:t>6.032965</w:t>
            </w:r>
          </w:p>
        </w:tc>
        <w:tc>
          <w:tcPr>
            <w:tcW w:w="0" w:type="auto"/>
            <w:shd w:val="clear" w:color="auto" w:fill="auto"/>
            <w:noWrap/>
            <w:vAlign w:val="center"/>
            <w:hideMark/>
          </w:tcPr>
          <w:p w14:paraId="1A251304" w14:textId="7A915222" w:rsidR="00A15785" w:rsidRPr="00A15785" w:rsidRDefault="00A15785" w:rsidP="00A15785">
            <w:pPr>
              <w:autoSpaceDE/>
              <w:autoSpaceDN/>
              <w:rPr>
                <w:color w:val="000000"/>
                <w:sz w:val="14"/>
                <w:szCs w:val="14"/>
                <w:lang w:val="es-CO" w:eastAsia="es-CO"/>
              </w:rPr>
            </w:pPr>
            <w:r w:rsidRPr="00A15785">
              <w:rPr>
                <w:color w:val="000000"/>
                <w:sz w:val="14"/>
                <w:szCs w:val="14"/>
              </w:rPr>
              <w:t>6.890139</w:t>
            </w:r>
          </w:p>
        </w:tc>
      </w:tr>
      <w:tr w:rsidR="00A15785" w:rsidRPr="002B0E5D" w14:paraId="4E125B10" w14:textId="77777777" w:rsidTr="007910DC">
        <w:trPr>
          <w:trHeight w:val="300"/>
          <w:jc w:val="center"/>
        </w:trPr>
        <w:tc>
          <w:tcPr>
            <w:tcW w:w="0" w:type="auto"/>
            <w:shd w:val="clear" w:color="auto" w:fill="auto"/>
            <w:noWrap/>
            <w:vAlign w:val="center"/>
            <w:hideMark/>
          </w:tcPr>
          <w:p w14:paraId="7CA0B56C"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shd w:val="clear" w:color="auto" w:fill="auto"/>
            <w:noWrap/>
            <w:vAlign w:val="center"/>
            <w:hideMark/>
          </w:tcPr>
          <w:p w14:paraId="3C5CE127" w14:textId="512AD2E3" w:rsidR="00A15785" w:rsidRPr="00A15785" w:rsidRDefault="00A15785" w:rsidP="00A15785">
            <w:pPr>
              <w:autoSpaceDE/>
              <w:autoSpaceDN/>
              <w:rPr>
                <w:color w:val="000000"/>
                <w:sz w:val="14"/>
                <w:szCs w:val="14"/>
                <w:lang w:val="es-CO" w:eastAsia="es-CO"/>
              </w:rPr>
            </w:pPr>
            <w:r w:rsidRPr="00A15785">
              <w:rPr>
                <w:color w:val="000000"/>
                <w:sz w:val="14"/>
                <w:szCs w:val="14"/>
              </w:rPr>
              <w:t>1.955937</w:t>
            </w:r>
          </w:p>
        </w:tc>
        <w:tc>
          <w:tcPr>
            <w:tcW w:w="0" w:type="auto"/>
            <w:shd w:val="clear" w:color="auto" w:fill="auto"/>
            <w:noWrap/>
            <w:vAlign w:val="center"/>
            <w:hideMark/>
          </w:tcPr>
          <w:p w14:paraId="523664D1" w14:textId="77EC90C9" w:rsidR="00A15785" w:rsidRPr="00A15785" w:rsidRDefault="00A15785" w:rsidP="00A15785">
            <w:pPr>
              <w:autoSpaceDE/>
              <w:autoSpaceDN/>
              <w:rPr>
                <w:color w:val="000000"/>
                <w:sz w:val="14"/>
                <w:szCs w:val="14"/>
                <w:lang w:val="es-CO" w:eastAsia="es-CO"/>
              </w:rPr>
            </w:pPr>
            <w:r w:rsidRPr="00A15785">
              <w:rPr>
                <w:color w:val="000000"/>
                <w:sz w:val="14"/>
                <w:szCs w:val="14"/>
              </w:rPr>
              <w:t>3.893553</w:t>
            </w:r>
          </w:p>
        </w:tc>
        <w:tc>
          <w:tcPr>
            <w:tcW w:w="0" w:type="auto"/>
            <w:shd w:val="clear" w:color="auto" w:fill="auto"/>
            <w:noWrap/>
            <w:vAlign w:val="center"/>
            <w:hideMark/>
          </w:tcPr>
          <w:p w14:paraId="0BC682FD" w14:textId="1FA5EC9C" w:rsidR="00A15785" w:rsidRPr="00A15785" w:rsidRDefault="00A15785" w:rsidP="00A15785">
            <w:pPr>
              <w:autoSpaceDE/>
              <w:autoSpaceDN/>
              <w:rPr>
                <w:color w:val="000000"/>
                <w:sz w:val="14"/>
                <w:szCs w:val="14"/>
                <w:lang w:val="es-CO" w:eastAsia="es-CO"/>
              </w:rPr>
            </w:pPr>
            <w:r w:rsidRPr="00A15785">
              <w:rPr>
                <w:color w:val="000000"/>
                <w:sz w:val="14"/>
                <w:szCs w:val="14"/>
              </w:rPr>
              <w:t>6.735013</w:t>
            </w:r>
          </w:p>
        </w:tc>
        <w:tc>
          <w:tcPr>
            <w:tcW w:w="0" w:type="auto"/>
            <w:shd w:val="clear" w:color="auto" w:fill="auto"/>
            <w:noWrap/>
            <w:vAlign w:val="center"/>
            <w:hideMark/>
          </w:tcPr>
          <w:p w14:paraId="599BEE50" w14:textId="434B3E11" w:rsidR="00A15785" w:rsidRPr="00A15785" w:rsidRDefault="00A15785" w:rsidP="00A15785">
            <w:pPr>
              <w:autoSpaceDE/>
              <w:autoSpaceDN/>
              <w:rPr>
                <w:color w:val="000000"/>
                <w:sz w:val="14"/>
                <w:szCs w:val="14"/>
                <w:lang w:val="es-CO" w:eastAsia="es-CO"/>
              </w:rPr>
            </w:pPr>
            <w:r w:rsidRPr="00A15785">
              <w:rPr>
                <w:color w:val="000000"/>
                <w:sz w:val="14"/>
                <w:szCs w:val="14"/>
              </w:rPr>
              <w:t>7.219947</w:t>
            </w:r>
          </w:p>
        </w:tc>
      </w:tr>
      <w:tr w:rsidR="00A15785" w:rsidRPr="002B0E5D" w14:paraId="7EB381E2" w14:textId="77777777" w:rsidTr="007910DC">
        <w:trPr>
          <w:trHeight w:val="300"/>
          <w:jc w:val="center"/>
        </w:trPr>
        <w:tc>
          <w:tcPr>
            <w:tcW w:w="0" w:type="auto"/>
            <w:shd w:val="clear" w:color="auto" w:fill="auto"/>
            <w:noWrap/>
            <w:vAlign w:val="center"/>
            <w:hideMark/>
          </w:tcPr>
          <w:p w14:paraId="313C5326"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shd w:val="clear" w:color="auto" w:fill="auto"/>
            <w:noWrap/>
            <w:vAlign w:val="center"/>
            <w:hideMark/>
          </w:tcPr>
          <w:p w14:paraId="724EA694" w14:textId="5B786015" w:rsidR="00A15785" w:rsidRPr="00A15785" w:rsidRDefault="00A15785" w:rsidP="00A15785">
            <w:pPr>
              <w:autoSpaceDE/>
              <w:autoSpaceDN/>
              <w:rPr>
                <w:color w:val="000000"/>
                <w:sz w:val="14"/>
                <w:szCs w:val="14"/>
                <w:lang w:val="es-CO" w:eastAsia="es-CO"/>
              </w:rPr>
            </w:pPr>
            <w:r w:rsidRPr="00A15785">
              <w:rPr>
                <w:color w:val="000000"/>
                <w:sz w:val="14"/>
                <w:szCs w:val="14"/>
              </w:rPr>
              <w:t>1.940666</w:t>
            </w:r>
          </w:p>
        </w:tc>
        <w:tc>
          <w:tcPr>
            <w:tcW w:w="0" w:type="auto"/>
            <w:shd w:val="clear" w:color="auto" w:fill="auto"/>
            <w:noWrap/>
            <w:vAlign w:val="center"/>
            <w:hideMark/>
          </w:tcPr>
          <w:p w14:paraId="4E596A6F" w14:textId="2450808C" w:rsidR="00A15785" w:rsidRPr="00A15785" w:rsidRDefault="00A15785" w:rsidP="00A15785">
            <w:pPr>
              <w:autoSpaceDE/>
              <w:autoSpaceDN/>
              <w:rPr>
                <w:color w:val="000000"/>
                <w:sz w:val="14"/>
                <w:szCs w:val="14"/>
                <w:lang w:val="es-CO" w:eastAsia="es-CO"/>
              </w:rPr>
            </w:pPr>
            <w:r w:rsidRPr="00A15785">
              <w:rPr>
                <w:color w:val="000000"/>
                <w:sz w:val="14"/>
                <w:szCs w:val="14"/>
              </w:rPr>
              <w:t>3.757219</w:t>
            </w:r>
          </w:p>
        </w:tc>
        <w:tc>
          <w:tcPr>
            <w:tcW w:w="0" w:type="auto"/>
            <w:shd w:val="clear" w:color="auto" w:fill="auto"/>
            <w:noWrap/>
            <w:vAlign w:val="center"/>
            <w:hideMark/>
          </w:tcPr>
          <w:p w14:paraId="5755091A" w14:textId="69E0F3C3" w:rsidR="00A15785" w:rsidRPr="00A15785" w:rsidRDefault="00A15785" w:rsidP="00A15785">
            <w:pPr>
              <w:autoSpaceDE/>
              <w:autoSpaceDN/>
              <w:rPr>
                <w:color w:val="000000"/>
                <w:sz w:val="14"/>
                <w:szCs w:val="14"/>
                <w:lang w:val="es-CO" w:eastAsia="es-CO"/>
              </w:rPr>
            </w:pPr>
            <w:r w:rsidRPr="00A15785">
              <w:rPr>
                <w:color w:val="000000"/>
                <w:sz w:val="14"/>
                <w:szCs w:val="14"/>
              </w:rPr>
              <w:t>6.688884</w:t>
            </w:r>
          </w:p>
        </w:tc>
        <w:tc>
          <w:tcPr>
            <w:tcW w:w="0" w:type="auto"/>
            <w:shd w:val="clear" w:color="auto" w:fill="auto"/>
            <w:noWrap/>
            <w:vAlign w:val="center"/>
            <w:hideMark/>
          </w:tcPr>
          <w:p w14:paraId="744B100C" w14:textId="3E7F6793" w:rsidR="00A15785" w:rsidRPr="00A15785" w:rsidRDefault="00A15785" w:rsidP="00A15785">
            <w:pPr>
              <w:autoSpaceDE/>
              <w:autoSpaceDN/>
              <w:rPr>
                <w:color w:val="000000"/>
                <w:sz w:val="14"/>
                <w:szCs w:val="14"/>
                <w:lang w:val="es-CO" w:eastAsia="es-CO"/>
              </w:rPr>
            </w:pPr>
            <w:r w:rsidRPr="00A15785">
              <w:rPr>
                <w:color w:val="000000"/>
                <w:sz w:val="14"/>
                <w:szCs w:val="14"/>
              </w:rPr>
              <w:t>7.677751</w:t>
            </w:r>
          </w:p>
        </w:tc>
      </w:tr>
      <w:tr w:rsidR="00A15785" w:rsidRPr="002B0E5D" w14:paraId="378E3599" w14:textId="77777777" w:rsidTr="007910DC">
        <w:trPr>
          <w:trHeight w:val="300"/>
          <w:jc w:val="center"/>
        </w:trPr>
        <w:tc>
          <w:tcPr>
            <w:tcW w:w="0" w:type="auto"/>
            <w:shd w:val="clear" w:color="auto" w:fill="auto"/>
            <w:noWrap/>
            <w:vAlign w:val="center"/>
            <w:hideMark/>
          </w:tcPr>
          <w:p w14:paraId="478AC019"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shd w:val="clear" w:color="auto" w:fill="auto"/>
            <w:noWrap/>
            <w:vAlign w:val="center"/>
            <w:hideMark/>
          </w:tcPr>
          <w:p w14:paraId="30F868CF" w14:textId="1F65AABF" w:rsidR="00A15785" w:rsidRPr="00A15785" w:rsidRDefault="00A15785" w:rsidP="00A15785">
            <w:pPr>
              <w:autoSpaceDE/>
              <w:autoSpaceDN/>
              <w:rPr>
                <w:color w:val="000000"/>
                <w:sz w:val="14"/>
                <w:szCs w:val="14"/>
                <w:lang w:val="es-CO" w:eastAsia="es-CO"/>
              </w:rPr>
            </w:pPr>
            <w:r w:rsidRPr="00A15785">
              <w:rPr>
                <w:color w:val="000000"/>
                <w:sz w:val="14"/>
                <w:szCs w:val="14"/>
              </w:rPr>
              <w:t>2.020950</w:t>
            </w:r>
          </w:p>
        </w:tc>
        <w:tc>
          <w:tcPr>
            <w:tcW w:w="0" w:type="auto"/>
            <w:shd w:val="clear" w:color="auto" w:fill="auto"/>
            <w:noWrap/>
            <w:vAlign w:val="center"/>
            <w:hideMark/>
          </w:tcPr>
          <w:p w14:paraId="44D98BFD" w14:textId="2B62BDE6" w:rsidR="00A15785" w:rsidRPr="00A15785" w:rsidRDefault="00A15785" w:rsidP="00A15785">
            <w:pPr>
              <w:autoSpaceDE/>
              <w:autoSpaceDN/>
              <w:rPr>
                <w:color w:val="000000"/>
                <w:sz w:val="14"/>
                <w:szCs w:val="14"/>
                <w:lang w:val="es-CO" w:eastAsia="es-CO"/>
              </w:rPr>
            </w:pPr>
            <w:r w:rsidRPr="00A15785">
              <w:rPr>
                <w:color w:val="000000"/>
                <w:sz w:val="14"/>
                <w:szCs w:val="14"/>
              </w:rPr>
              <w:t>3.890819</w:t>
            </w:r>
          </w:p>
        </w:tc>
        <w:tc>
          <w:tcPr>
            <w:tcW w:w="0" w:type="auto"/>
            <w:shd w:val="clear" w:color="auto" w:fill="auto"/>
            <w:noWrap/>
            <w:vAlign w:val="center"/>
            <w:hideMark/>
          </w:tcPr>
          <w:p w14:paraId="68DC4AFD" w14:textId="7AE040AB" w:rsidR="00A15785" w:rsidRPr="00A15785" w:rsidRDefault="00A15785" w:rsidP="00A15785">
            <w:pPr>
              <w:autoSpaceDE/>
              <w:autoSpaceDN/>
              <w:rPr>
                <w:color w:val="000000"/>
                <w:sz w:val="14"/>
                <w:szCs w:val="14"/>
                <w:lang w:val="es-CO" w:eastAsia="es-CO"/>
              </w:rPr>
            </w:pPr>
            <w:r w:rsidRPr="00A15785">
              <w:rPr>
                <w:color w:val="000000"/>
                <w:sz w:val="14"/>
                <w:szCs w:val="14"/>
              </w:rPr>
              <w:t>7.509300</w:t>
            </w:r>
          </w:p>
        </w:tc>
        <w:tc>
          <w:tcPr>
            <w:tcW w:w="0" w:type="auto"/>
            <w:shd w:val="clear" w:color="auto" w:fill="auto"/>
            <w:noWrap/>
            <w:vAlign w:val="center"/>
            <w:hideMark/>
          </w:tcPr>
          <w:p w14:paraId="6635C332" w14:textId="7EB4D091" w:rsidR="00A15785" w:rsidRPr="00A15785" w:rsidRDefault="00A15785" w:rsidP="00A15785">
            <w:pPr>
              <w:autoSpaceDE/>
              <w:autoSpaceDN/>
              <w:rPr>
                <w:color w:val="000000"/>
                <w:sz w:val="14"/>
                <w:szCs w:val="14"/>
                <w:lang w:val="es-CO" w:eastAsia="es-CO"/>
              </w:rPr>
            </w:pPr>
            <w:r w:rsidRPr="00A15785">
              <w:rPr>
                <w:color w:val="000000"/>
                <w:sz w:val="14"/>
                <w:szCs w:val="14"/>
              </w:rPr>
              <w:t>7.988709</w:t>
            </w:r>
          </w:p>
        </w:tc>
      </w:tr>
    </w:tbl>
    <w:p w14:paraId="73F4955C" w14:textId="22438275" w:rsidR="007910DC" w:rsidRDefault="007910DC" w:rsidP="00F91370">
      <w:pPr>
        <w:rPr>
          <w:color w:val="000000"/>
        </w:rPr>
      </w:pPr>
    </w:p>
    <w:p w14:paraId="41F077D4" w14:textId="77777777" w:rsidR="00393565" w:rsidRDefault="00393565" w:rsidP="00372512">
      <w:pPr>
        <w:jc w:val="both"/>
        <w:rPr>
          <w:color w:val="000000"/>
          <w:lang w:val="es-CO"/>
        </w:rPr>
      </w:pPr>
    </w:p>
    <w:p w14:paraId="12F087F7" w14:textId="497FABD9" w:rsidR="00372512" w:rsidRDefault="00372512" w:rsidP="00372512">
      <w:pPr>
        <w:jc w:val="both"/>
        <w:rPr>
          <w:color w:val="000000"/>
          <w:lang w:val="es-CO"/>
        </w:rPr>
      </w:pPr>
      <w:r w:rsidRPr="00372512">
        <w:rPr>
          <w:color w:val="000000"/>
          <w:lang w:val="es-CO"/>
        </w:rPr>
        <w:t>A continua</w:t>
      </w:r>
      <w:r>
        <w:rPr>
          <w:color w:val="000000"/>
          <w:lang w:val="es-CO"/>
        </w:rPr>
        <w:t>c</w:t>
      </w:r>
      <w:r w:rsidRPr="00372512">
        <w:rPr>
          <w:color w:val="000000"/>
          <w:lang w:val="es-CO"/>
        </w:rPr>
        <w:t>ión</w:t>
      </w:r>
      <w:r w:rsidR="00B816DA">
        <w:rPr>
          <w:color w:val="000000"/>
          <w:lang w:val="es-CO"/>
        </w:rPr>
        <w:t>,</w:t>
      </w:r>
      <w:r w:rsidRPr="00372512">
        <w:rPr>
          <w:color w:val="000000"/>
          <w:lang w:val="es-CO"/>
        </w:rPr>
        <w:t xml:space="preserve"> se presentan l</w:t>
      </w:r>
      <w:r>
        <w:rPr>
          <w:color w:val="000000"/>
          <w:lang w:val="es-CO"/>
        </w:rPr>
        <w:t>as tablas referentes a Cuda</w:t>
      </w:r>
      <w:r w:rsidR="003E0BB6">
        <w:rPr>
          <w:color w:val="000000"/>
          <w:lang w:val="es-CO"/>
        </w:rPr>
        <w:t>,</w:t>
      </w:r>
      <w:r>
        <w:rPr>
          <w:color w:val="000000"/>
          <w:lang w:val="es-CO"/>
        </w:rPr>
        <w:t xml:space="preserve"> teniendo en cuenta que el SpeedUp en esta ocasión se tomó como el tiempo de ejecución de </w:t>
      </w:r>
      <w:r w:rsidR="00B816DA">
        <w:rPr>
          <w:color w:val="000000"/>
          <w:lang w:val="es-CO"/>
        </w:rPr>
        <w:t>la menor cantidad de bloques (24) sobre cada una de las demás cantidades de bloques establecidas.</w:t>
      </w:r>
    </w:p>
    <w:p w14:paraId="4D52182F" w14:textId="77777777" w:rsidR="00B816DA" w:rsidRPr="00372512" w:rsidRDefault="00B816DA" w:rsidP="00372512">
      <w:pPr>
        <w:jc w:val="both"/>
        <w:rPr>
          <w:color w:val="000000"/>
          <w:lang w:val="es-CO"/>
        </w:rPr>
      </w:pPr>
    </w:p>
    <w:p w14:paraId="0B03C3B6" w14:textId="25C4C3EE" w:rsidR="00372512" w:rsidRPr="00030037" w:rsidRDefault="00B816DA" w:rsidP="00F91370">
      <w:pPr>
        <w:rPr>
          <w:sz w:val="16"/>
          <w:szCs w:val="16"/>
          <w:lang w:val="es-CO"/>
        </w:rPr>
      </w:pPr>
      <m:oMathPara>
        <m:oMath>
          <m:r>
            <w:rPr>
              <w:rFonts w:ascii="Cambria Math" w:hAnsi="Cambria Math" w:cs="Cambria Math"/>
              <w:sz w:val="16"/>
              <w:szCs w:val="16"/>
              <w:lang w:val="es-CO"/>
            </w:rPr>
            <m:t>SpeedUp=</m:t>
          </m:r>
          <m:f>
            <m:fPr>
              <m:ctrlPr>
                <w:rPr>
                  <w:rFonts w:ascii="Cambria Math" w:hAnsi="Cambria Math"/>
                  <w:i/>
                  <w:sz w:val="16"/>
                  <w:szCs w:val="16"/>
                  <w:lang w:val="es-CO"/>
                </w:rPr>
              </m:ctrlPr>
            </m:fPr>
            <m:num>
              <m:r>
                <w:rPr>
                  <w:rFonts w:ascii="Cambria Math" w:hAnsi="Cambria Math" w:cs="Cambria Math"/>
                  <w:sz w:val="16"/>
                  <w:szCs w:val="16"/>
                  <w:lang w:val="es-CO"/>
                </w:rPr>
                <m:t>Tiempo ejecución (24Bloques*1024</m:t>
              </m:r>
              <m:r>
                <w:rPr>
                  <w:rFonts w:ascii="Cambria Math" w:hAnsi="Cambria Math" w:cs="Cambria Math"/>
                  <w:sz w:val="16"/>
                  <w:szCs w:val="16"/>
                  <w:lang w:val="es-CO"/>
                </w:rPr>
                <m:t>hilos)</m:t>
              </m:r>
            </m:num>
            <m:den>
              <m:r>
                <w:rPr>
                  <w:rFonts w:ascii="Cambria Math" w:hAnsi="Cambria Math" w:cs="Cambria Math"/>
                  <w:sz w:val="16"/>
                  <w:szCs w:val="16"/>
                  <w:lang w:val="es-CO"/>
                </w:rPr>
                <m:t xml:space="preserve">Tiempo ejecucuión </m:t>
              </m:r>
              <m:r>
                <w:rPr>
                  <w:rFonts w:ascii="Cambria Math" w:hAnsi="Cambria Math" w:cs="Cambria Math"/>
                  <w:sz w:val="16"/>
                  <w:szCs w:val="16"/>
                  <w:lang w:val="es-CO"/>
                </w:rPr>
                <m:t>(</m:t>
              </m:r>
              <m:r>
                <w:rPr>
                  <w:rFonts w:ascii="Cambria Math" w:hAnsi="Cambria Math" w:cs="Cambria Math"/>
                  <w:sz w:val="16"/>
                  <w:szCs w:val="16"/>
                  <w:lang w:val="es-CO"/>
                </w:rPr>
                <m:t>56,112,224,448]bloques(*1024</m:t>
              </m:r>
              <m:r>
                <w:rPr>
                  <w:rFonts w:ascii="Cambria Math" w:hAnsi="Cambria Math" w:cs="Cambria Math"/>
                  <w:sz w:val="16"/>
                  <w:szCs w:val="16"/>
                  <w:lang w:val="es-CO"/>
                </w:rPr>
                <m:t>hilos)</m:t>
              </m:r>
              <m:r>
                <w:rPr>
                  <w:rFonts w:ascii="Cambria Math" w:hAnsi="Cambria Math" w:cs="Cambria Math"/>
                  <w:sz w:val="16"/>
                  <w:szCs w:val="16"/>
                  <w:lang w:val="es-CO"/>
                </w:rPr>
                <m:t>)</m:t>
              </m:r>
            </m:den>
          </m:f>
        </m:oMath>
      </m:oMathPara>
    </w:p>
    <w:p w14:paraId="5491D575" w14:textId="18FA5EF0" w:rsidR="009C5D10" w:rsidRPr="00A71C1D" w:rsidRDefault="00A71C1D" w:rsidP="00A71C1D">
      <w:pPr>
        <w:jc w:val="center"/>
        <w:rPr>
          <w:sz w:val="16"/>
          <w:szCs w:val="16"/>
        </w:rPr>
      </w:pPr>
      <w:r w:rsidRPr="002D4A32">
        <w:rPr>
          <w:sz w:val="16"/>
          <w:szCs w:val="16"/>
        </w:rPr>
        <w:t xml:space="preserve">Tabla </w:t>
      </w:r>
      <w:r>
        <w:rPr>
          <w:sz w:val="16"/>
          <w:szCs w:val="16"/>
        </w:rPr>
        <w:t>1</w:t>
      </w:r>
      <w:r w:rsidR="00030037">
        <w:rPr>
          <w:sz w:val="16"/>
          <w:szCs w:val="16"/>
        </w:rPr>
        <w:t>9</w:t>
      </w:r>
      <w:r w:rsidRPr="002D4A32">
        <w:rPr>
          <w:sz w:val="16"/>
          <w:szCs w:val="16"/>
        </w:rPr>
        <w:t xml:space="preserve">. SpeedUp Imagen </w:t>
      </w:r>
      <w:r>
        <w:rPr>
          <w:sz w:val="16"/>
          <w:szCs w:val="16"/>
        </w:rPr>
        <w:t>720</w:t>
      </w:r>
      <w:r w:rsidRPr="002D4A32">
        <w:rPr>
          <w:sz w:val="16"/>
          <w:szCs w:val="16"/>
        </w:rPr>
        <w:t xml:space="preserve"> </w:t>
      </w:r>
      <w:r>
        <w:rPr>
          <w:sz w:val="16"/>
          <w:szCs w:val="16"/>
        </w:rPr>
        <w:t>CUDA</w:t>
      </w:r>
    </w:p>
    <w:tbl>
      <w:tblPr>
        <w:tblW w:w="5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A71C1D" w:rsidRPr="00A71C1D" w14:paraId="25FE21C4" w14:textId="77777777" w:rsidTr="00A71C1D">
        <w:trPr>
          <w:trHeight w:val="320"/>
        </w:trPr>
        <w:tc>
          <w:tcPr>
            <w:tcW w:w="0" w:type="auto"/>
            <w:shd w:val="clear" w:color="auto" w:fill="auto"/>
            <w:noWrap/>
            <w:vAlign w:val="center"/>
            <w:hideMark/>
          </w:tcPr>
          <w:p w14:paraId="0B6636ED"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lastRenderedPageBreak/>
              <w:t>bloques</w:t>
            </w:r>
          </w:p>
        </w:tc>
        <w:tc>
          <w:tcPr>
            <w:tcW w:w="0" w:type="auto"/>
            <w:shd w:val="clear" w:color="auto" w:fill="auto"/>
            <w:noWrap/>
            <w:vAlign w:val="center"/>
            <w:hideMark/>
          </w:tcPr>
          <w:p w14:paraId="6B55EAA0"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3 kernel</w:t>
            </w:r>
          </w:p>
        </w:tc>
        <w:tc>
          <w:tcPr>
            <w:tcW w:w="0" w:type="auto"/>
            <w:shd w:val="clear" w:color="auto" w:fill="auto"/>
            <w:noWrap/>
            <w:vAlign w:val="center"/>
            <w:hideMark/>
          </w:tcPr>
          <w:p w14:paraId="5A16F5BB"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5 kernel</w:t>
            </w:r>
          </w:p>
        </w:tc>
        <w:tc>
          <w:tcPr>
            <w:tcW w:w="0" w:type="auto"/>
            <w:shd w:val="clear" w:color="auto" w:fill="auto"/>
            <w:noWrap/>
            <w:vAlign w:val="center"/>
            <w:hideMark/>
          </w:tcPr>
          <w:p w14:paraId="3DDDFFA5"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7 kernel</w:t>
            </w:r>
          </w:p>
        </w:tc>
        <w:tc>
          <w:tcPr>
            <w:tcW w:w="0" w:type="auto"/>
            <w:shd w:val="clear" w:color="auto" w:fill="auto"/>
            <w:noWrap/>
            <w:vAlign w:val="center"/>
            <w:hideMark/>
          </w:tcPr>
          <w:p w14:paraId="08A52853"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9 kernel</w:t>
            </w:r>
          </w:p>
        </w:tc>
        <w:tc>
          <w:tcPr>
            <w:tcW w:w="0" w:type="auto"/>
            <w:shd w:val="clear" w:color="auto" w:fill="auto"/>
            <w:noWrap/>
            <w:vAlign w:val="center"/>
            <w:hideMark/>
          </w:tcPr>
          <w:p w14:paraId="4308A14A"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11 kernel</w:t>
            </w:r>
          </w:p>
        </w:tc>
        <w:tc>
          <w:tcPr>
            <w:tcW w:w="0" w:type="auto"/>
            <w:shd w:val="clear" w:color="auto" w:fill="auto"/>
            <w:noWrap/>
            <w:vAlign w:val="center"/>
            <w:hideMark/>
          </w:tcPr>
          <w:p w14:paraId="3D206302"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13 kernel</w:t>
            </w:r>
          </w:p>
        </w:tc>
        <w:tc>
          <w:tcPr>
            <w:tcW w:w="0" w:type="auto"/>
            <w:shd w:val="clear" w:color="auto" w:fill="auto"/>
            <w:noWrap/>
            <w:vAlign w:val="center"/>
            <w:hideMark/>
          </w:tcPr>
          <w:p w14:paraId="1E831660"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15 kernel</w:t>
            </w:r>
          </w:p>
        </w:tc>
      </w:tr>
      <w:tr w:rsidR="00A71C1D" w:rsidRPr="00A71C1D" w14:paraId="0E41C0D5" w14:textId="77777777" w:rsidTr="00A71C1D">
        <w:trPr>
          <w:trHeight w:val="320"/>
        </w:trPr>
        <w:tc>
          <w:tcPr>
            <w:tcW w:w="0" w:type="auto"/>
            <w:shd w:val="clear" w:color="auto" w:fill="auto"/>
            <w:noWrap/>
            <w:vAlign w:val="center"/>
            <w:hideMark/>
          </w:tcPr>
          <w:p w14:paraId="73880D97"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56</w:t>
            </w:r>
          </w:p>
        </w:tc>
        <w:tc>
          <w:tcPr>
            <w:tcW w:w="0" w:type="auto"/>
            <w:shd w:val="clear" w:color="auto" w:fill="auto"/>
            <w:noWrap/>
            <w:vAlign w:val="center"/>
            <w:hideMark/>
          </w:tcPr>
          <w:p w14:paraId="457E41EE"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1.00211</w:t>
            </w:r>
          </w:p>
        </w:tc>
        <w:tc>
          <w:tcPr>
            <w:tcW w:w="0" w:type="auto"/>
            <w:shd w:val="clear" w:color="auto" w:fill="auto"/>
            <w:noWrap/>
            <w:vAlign w:val="center"/>
            <w:hideMark/>
          </w:tcPr>
          <w:p w14:paraId="17B42CD7"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1.45204</w:t>
            </w:r>
          </w:p>
        </w:tc>
        <w:tc>
          <w:tcPr>
            <w:tcW w:w="0" w:type="auto"/>
            <w:shd w:val="clear" w:color="auto" w:fill="auto"/>
            <w:noWrap/>
            <w:vAlign w:val="center"/>
            <w:hideMark/>
          </w:tcPr>
          <w:p w14:paraId="762904BA"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0.99944</w:t>
            </w:r>
          </w:p>
        </w:tc>
        <w:tc>
          <w:tcPr>
            <w:tcW w:w="0" w:type="auto"/>
            <w:shd w:val="clear" w:color="auto" w:fill="auto"/>
            <w:noWrap/>
            <w:vAlign w:val="center"/>
            <w:hideMark/>
          </w:tcPr>
          <w:p w14:paraId="1EA73E7F"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1.31113</w:t>
            </w:r>
          </w:p>
        </w:tc>
        <w:tc>
          <w:tcPr>
            <w:tcW w:w="0" w:type="auto"/>
            <w:shd w:val="clear" w:color="auto" w:fill="auto"/>
            <w:noWrap/>
            <w:vAlign w:val="center"/>
            <w:hideMark/>
          </w:tcPr>
          <w:p w14:paraId="11154968"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1.00829</w:t>
            </w:r>
          </w:p>
        </w:tc>
        <w:tc>
          <w:tcPr>
            <w:tcW w:w="0" w:type="auto"/>
            <w:shd w:val="clear" w:color="auto" w:fill="auto"/>
            <w:noWrap/>
            <w:vAlign w:val="center"/>
            <w:hideMark/>
          </w:tcPr>
          <w:p w14:paraId="78ADE841"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1.00332</w:t>
            </w:r>
          </w:p>
        </w:tc>
        <w:tc>
          <w:tcPr>
            <w:tcW w:w="0" w:type="auto"/>
            <w:shd w:val="clear" w:color="auto" w:fill="auto"/>
            <w:noWrap/>
            <w:vAlign w:val="center"/>
            <w:hideMark/>
          </w:tcPr>
          <w:p w14:paraId="42B3FEC6"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1.32743</w:t>
            </w:r>
          </w:p>
        </w:tc>
      </w:tr>
      <w:tr w:rsidR="00A71C1D" w:rsidRPr="00A71C1D" w14:paraId="34182E89" w14:textId="77777777" w:rsidTr="00A71C1D">
        <w:trPr>
          <w:trHeight w:val="320"/>
        </w:trPr>
        <w:tc>
          <w:tcPr>
            <w:tcW w:w="0" w:type="auto"/>
            <w:shd w:val="clear" w:color="auto" w:fill="auto"/>
            <w:noWrap/>
            <w:vAlign w:val="center"/>
            <w:hideMark/>
          </w:tcPr>
          <w:p w14:paraId="0B8F6920"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112</w:t>
            </w:r>
          </w:p>
        </w:tc>
        <w:tc>
          <w:tcPr>
            <w:tcW w:w="0" w:type="auto"/>
            <w:shd w:val="clear" w:color="auto" w:fill="auto"/>
            <w:noWrap/>
            <w:vAlign w:val="center"/>
            <w:hideMark/>
          </w:tcPr>
          <w:p w14:paraId="17C09784"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1.00279</w:t>
            </w:r>
          </w:p>
        </w:tc>
        <w:tc>
          <w:tcPr>
            <w:tcW w:w="0" w:type="auto"/>
            <w:shd w:val="clear" w:color="auto" w:fill="auto"/>
            <w:noWrap/>
            <w:vAlign w:val="center"/>
            <w:hideMark/>
          </w:tcPr>
          <w:p w14:paraId="528160D8"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1.45654</w:t>
            </w:r>
          </w:p>
        </w:tc>
        <w:tc>
          <w:tcPr>
            <w:tcW w:w="0" w:type="auto"/>
            <w:shd w:val="clear" w:color="auto" w:fill="auto"/>
            <w:noWrap/>
            <w:vAlign w:val="center"/>
            <w:hideMark/>
          </w:tcPr>
          <w:p w14:paraId="486D19A8"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1.46818</w:t>
            </w:r>
          </w:p>
        </w:tc>
        <w:tc>
          <w:tcPr>
            <w:tcW w:w="0" w:type="auto"/>
            <w:shd w:val="clear" w:color="auto" w:fill="auto"/>
            <w:noWrap/>
            <w:vAlign w:val="center"/>
            <w:hideMark/>
          </w:tcPr>
          <w:p w14:paraId="1C7E1E0C"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1.31716</w:t>
            </w:r>
          </w:p>
        </w:tc>
        <w:tc>
          <w:tcPr>
            <w:tcW w:w="0" w:type="auto"/>
            <w:shd w:val="clear" w:color="auto" w:fill="auto"/>
            <w:noWrap/>
            <w:vAlign w:val="center"/>
            <w:hideMark/>
          </w:tcPr>
          <w:p w14:paraId="2D5367EF"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1.01686</w:t>
            </w:r>
          </w:p>
        </w:tc>
        <w:tc>
          <w:tcPr>
            <w:tcW w:w="0" w:type="auto"/>
            <w:shd w:val="clear" w:color="auto" w:fill="auto"/>
            <w:noWrap/>
            <w:vAlign w:val="center"/>
            <w:hideMark/>
          </w:tcPr>
          <w:p w14:paraId="73C710CA"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1.01533</w:t>
            </w:r>
          </w:p>
        </w:tc>
        <w:tc>
          <w:tcPr>
            <w:tcW w:w="0" w:type="auto"/>
            <w:shd w:val="clear" w:color="auto" w:fill="auto"/>
            <w:noWrap/>
            <w:vAlign w:val="center"/>
            <w:hideMark/>
          </w:tcPr>
          <w:p w14:paraId="36DC14D6"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1.33060</w:t>
            </w:r>
          </w:p>
        </w:tc>
      </w:tr>
      <w:tr w:rsidR="00A71C1D" w:rsidRPr="00A71C1D" w14:paraId="7D1C5F95" w14:textId="77777777" w:rsidTr="00A71C1D">
        <w:trPr>
          <w:trHeight w:val="320"/>
        </w:trPr>
        <w:tc>
          <w:tcPr>
            <w:tcW w:w="0" w:type="auto"/>
            <w:shd w:val="clear" w:color="auto" w:fill="auto"/>
            <w:noWrap/>
            <w:vAlign w:val="center"/>
            <w:hideMark/>
          </w:tcPr>
          <w:p w14:paraId="1EBDFA9D"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224</w:t>
            </w:r>
          </w:p>
        </w:tc>
        <w:tc>
          <w:tcPr>
            <w:tcW w:w="0" w:type="auto"/>
            <w:shd w:val="clear" w:color="auto" w:fill="auto"/>
            <w:noWrap/>
            <w:vAlign w:val="center"/>
            <w:hideMark/>
          </w:tcPr>
          <w:p w14:paraId="79441F64"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1.00622</w:t>
            </w:r>
          </w:p>
        </w:tc>
        <w:tc>
          <w:tcPr>
            <w:tcW w:w="0" w:type="auto"/>
            <w:shd w:val="clear" w:color="auto" w:fill="auto"/>
            <w:noWrap/>
            <w:vAlign w:val="center"/>
            <w:hideMark/>
          </w:tcPr>
          <w:p w14:paraId="45752EAC"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1.46499</w:t>
            </w:r>
          </w:p>
        </w:tc>
        <w:tc>
          <w:tcPr>
            <w:tcW w:w="0" w:type="auto"/>
            <w:shd w:val="clear" w:color="auto" w:fill="auto"/>
            <w:noWrap/>
            <w:vAlign w:val="center"/>
            <w:hideMark/>
          </w:tcPr>
          <w:p w14:paraId="3B8C5354"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1.51521</w:t>
            </w:r>
          </w:p>
        </w:tc>
        <w:tc>
          <w:tcPr>
            <w:tcW w:w="0" w:type="auto"/>
            <w:shd w:val="clear" w:color="auto" w:fill="auto"/>
            <w:noWrap/>
            <w:vAlign w:val="center"/>
            <w:hideMark/>
          </w:tcPr>
          <w:p w14:paraId="11658500"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1.76585</w:t>
            </w:r>
          </w:p>
        </w:tc>
        <w:tc>
          <w:tcPr>
            <w:tcW w:w="0" w:type="auto"/>
            <w:shd w:val="clear" w:color="auto" w:fill="auto"/>
            <w:noWrap/>
            <w:vAlign w:val="center"/>
            <w:hideMark/>
          </w:tcPr>
          <w:p w14:paraId="7EAC0F69"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1.86493</w:t>
            </w:r>
          </w:p>
        </w:tc>
        <w:tc>
          <w:tcPr>
            <w:tcW w:w="0" w:type="auto"/>
            <w:shd w:val="clear" w:color="auto" w:fill="auto"/>
            <w:noWrap/>
            <w:vAlign w:val="center"/>
            <w:hideMark/>
          </w:tcPr>
          <w:p w14:paraId="29D83B1D"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1.01873</w:t>
            </w:r>
          </w:p>
        </w:tc>
        <w:tc>
          <w:tcPr>
            <w:tcW w:w="0" w:type="auto"/>
            <w:shd w:val="clear" w:color="auto" w:fill="auto"/>
            <w:noWrap/>
            <w:vAlign w:val="center"/>
            <w:hideMark/>
          </w:tcPr>
          <w:p w14:paraId="676086B3"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1.33018</w:t>
            </w:r>
          </w:p>
        </w:tc>
      </w:tr>
      <w:tr w:rsidR="00A71C1D" w:rsidRPr="00A71C1D" w14:paraId="2361EBD7" w14:textId="77777777" w:rsidTr="00A71C1D">
        <w:trPr>
          <w:trHeight w:val="320"/>
        </w:trPr>
        <w:tc>
          <w:tcPr>
            <w:tcW w:w="0" w:type="auto"/>
            <w:shd w:val="clear" w:color="auto" w:fill="auto"/>
            <w:noWrap/>
            <w:vAlign w:val="center"/>
            <w:hideMark/>
          </w:tcPr>
          <w:p w14:paraId="448BE02C"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448</w:t>
            </w:r>
          </w:p>
        </w:tc>
        <w:tc>
          <w:tcPr>
            <w:tcW w:w="0" w:type="auto"/>
            <w:shd w:val="clear" w:color="auto" w:fill="auto"/>
            <w:noWrap/>
            <w:vAlign w:val="center"/>
            <w:hideMark/>
          </w:tcPr>
          <w:p w14:paraId="4523DA5D"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1.00599</w:t>
            </w:r>
          </w:p>
        </w:tc>
        <w:tc>
          <w:tcPr>
            <w:tcW w:w="0" w:type="auto"/>
            <w:shd w:val="clear" w:color="auto" w:fill="auto"/>
            <w:noWrap/>
            <w:vAlign w:val="center"/>
            <w:hideMark/>
          </w:tcPr>
          <w:p w14:paraId="0B7D0E96"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1.51205</w:t>
            </w:r>
          </w:p>
        </w:tc>
        <w:tc>
          <w:tcPr>
            <w:tcW w:w="0" w:type="auto"/>
            <w:shd w:val="clear" w:color="auto" w:fill="auto"/>
            <w:noWrap/>
            <w:vAlign w:val="center"/>
            <w:hideMark/>
          </w:tcPr>
          <w:p w14:paraId="57A53A14"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2.70822</w:t>
            </w:r>
          </w:p>
        </w:tc>
        <w:tc>
          <w:tcPr>
            <w:tcW w:w="0" w:type="auto"/>
            <w:shd w:val="clear" w:color="auto" w:fill="auto"/>
            <w:noWrap/>
            <w:vAlign w:val="center"/>
            <w:hideMark/>
          </w:tcPr>
          <w:p w14:paraId="78B1E3D5"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3.59930</w:t>
            </w:r>
          </w:p>
        </w:tc>
        <w:tc>
          <w:tcPr>
            <w:tcW w:w="0" w:type="auto"/>
            <w:shd w:val="clear" w:color="auto" w:fill="auto"/>
            <w:noWrap/>
            <w:vAlign w:val="center"/>
            <w:hideMark/>
          </w:tcPr>
          <w:p w14:paraId="5B7E6906"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2.74441</w:t>
            </w:r>
          </w:p>
        </w:tc>
        <w:tc>
          <w:tcPr>
            <w:tcW w:w="0" w:type="auto"/>
            <w:shd w:val="clear" w:color="auto" w:fill="auto"/>
            <w:noWrap/>
            <w:vAlign w:val="center"/>
            <w:hideMark/>
          </w:tcPr>
          <w:p w14:paraId="1B8FF4C2"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1.01779</w:t>
            </w:r>
          </w:p>
        </w:tc>
        <w:tc>
          <w:tcPr>
            <w:tcW w:w="0" w:type="auto"/>
            <w:shd w:val="clear" w:color="auto" w:fill="auto"/>
            <w:noWrap/>
            <w:vAlign w:val="center"/>
            <w:hideMark/>
          </w:tcPr>
          <w:p w14:paraId="7CAD6754"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1.33061</w:t>
            </w:r>
          </w:p>
        </w:tc>
      </w:tr>
    </w:tbl>
    <w:p w14:paraId="6B68D93F" w14:textId="30632CB1" w:rsidR="00030037" w:rsidRDefault="00030037" w:rsidP="00A71C1D">
      <w:pPr>
        <w:jc w:val="center"/>
        <w:rPr>
          <w:sz w:val="16"/>
          <w:szCs w:val="16"/>
        </w:rPr>
      </w:pPr>
    </w:p>
    <w:p w14:paraId="0D644749" w14:textId="42239DC8" w:rsidR="00A71C1D" w:rsidRDefault="00A71C1D" w:rsidP="00A71C1D">
      <w:pPr>
        <w:jc w:val="center"/>
        <w:rPr>
          <w:sz w:val="16"/>
          <w:szCs w:val="16"/>
        </w:rPr>
      </w:pPr>
      <w:r w:rsidRPr="002D4A32">
        <w:rPr>
          <w:sz w:val="16"/>
          <w:szCs w:val="16"/>
        </w:rPr>
        <w:t xml:space="preserve">Tabla </w:t>
      </w:r>
      <w:r w:rsidR="00030037">
        <w:rPr>
          <w:sz w:val="16"/>
          <w:szCs w:val="16"/>
        </w:rPr>
        <w:t>20</w:t>
      </w:r>
      <w:r w:rsidRPr="002D4A32">
        <w:rPr>
          <w:sz w:val="16"/>
          <w:szCs w:val="16"/>
        </w:rPr>
        <w:t xml:space="preserve">. SpeedUp Imagen </w:t>
      </w:r>
      <w:r>
        <w:rPr>
          <w:sz w:val="16"/>
          <w:szCs w:val="16"/>
        </w:rPr>
        <w:t>1080 CUDA</w:t>
      </w:r>
    </w:p>
    <w:tbl>
      <w:tblPr>
        <w:tblW w:w="5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A71C1D" w:rsidRPr="00A71C1D" w14:paraId="149E8857" w14:textId="77777777" w:rsidTr="009E5751">
        <w:trPr>
          <w:trHeight w:val="320"/>
        </w:trPr>
        <w:tc>
          <w:tcPr>
            <w:tcW w:w="0" w:type="auto"/>
            <w:shd w:val="clear" w:color="auto" w:fill="auto"/>
            <w:noWrap/>
            <w:vAlign w:val="center"/>
            <w:hideMark/>
          </w:tcPr>
          <w:p w14:paraId="07EC28F4"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bloques</w:t>
            </w:r>
          </w:p>
        </w:tc>
        <w:tc>
          <w:tcPr>
            <w:tcW w:w="0" w:type="auto"/>
            <w:shd w:val="clear" w:color="auto" w:fill="auto"/>
            <w:noWrap/>
            <w:vAlign w:val="center"/>
            <w:hideMark/>
          </w:tcPr>
          <w:p w14:paraId="09EBE020"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3 kernel</w:t>
            </w:r>
          </w:p>
        </w:tc>
        <w:tc>
          <w:tcPr>
            <w:tcW w:w="0" w:type="auto"/>
            <w:shd w:val="clear" w:color="auto" w:fill="auto"/>
            <w:noWrap/>
            <w:vAlign w:val="center"/>
            <w:hideMark/>
          </w:tcPr>
          <w:p w14:paraId="3901EA0B"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5 kernel</w:t>
            </w:r>
          </w:p>
        </w:tc>
        <w:tc>
          <w:tcPr>
            <w:tcW w:w="0" w:type="auto"/>
            <w:shd w:val="clear" w:color="auto" w:fill="auto"/>
            <w:noWrap/>
            <w:vAlign w:val="center"/>
            <w:hideMark/>
          </w:tcPr>
          <w:p w14:paraId="197C673D"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7 kernel</w:t>
            </w:r>
          </w:p>
        </w:tc>
        <w:tc>
          <w:tcPr>
            <w:tcW w:w="0" w:type="auto"/>
            <w:shd w:val="clear" w:color="auto" w:fill="auto"/>
            <w:noWrap/>
            <w:vAlign w:val="center"/>
            <w:hideMark/>
          </w:tcPr>
          <w:p w14:paraId="54914E53"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9 kernel</w:t>
            </w:r>
          </w:p>
        </w:tc>
        <w:tc>
          <w:tcPr>
            <w:tcW w:w="0" w:type="auto"/>
            <w:shd w:val="clear" w:color="auto" w:fill="auto"/>
            <w:noWrap/>
            <w:vAlign w:val="center"/>
            <w:hideMark/>
          </w:tcPr>
          <w:p w14:paraId="6576A4B6"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11 kernel</w:t>
            </w:r>
          </w:p>
        </w:tc>
        <w:tc>
          <w:tcPr>
            <w:tcW w:w="0" w:type="auto"/>
            <w:shd w:val="clear" w:color="auto" w:fill="auto"/>
            <w:noWrap/>
            <w:vAlign w:val="center"/>
            <w:hideMark/>
          </w:tcPr>
          <w:p w14:paraId="1399BCCD"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13 kernel</w:t>
            </w:r>
          </w:p>
        </w:tc>
        <w:tc>
          <w:tcPr>
            <w:tcW w:w="0" w:type="auto"/>
            <w:shd w:val="clear" w:color="auto" w:fill="auto"/>
            <w:noWrap/>
            <w:vAlign w:val="center"/>
            <w:hideMark/>
          </w:tcPr>
          <w:p w14:paraId="0BECC06B"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15 kernel</w:t>
            </w:r>
          </w:p>
        </w:tc>
      </w:tr>
      <w:tr w:rsidR="002A66AA" w:rsidRPr="00A71C1D" w14:paraId="313FAE34" w14:textId="77777777" w:rsidTr="009E5751">
        <w:trPr>
          <w:trHeight w:val="320"/>
        </w:trPr>
        <w:tc>
          <w:tcPr>
            <w:tcW w:w="0" w:type="auto"/>
            <w:shd w:val="clear" w:color="auto" w:fill="auto"/>
            <w:noWrap/>
            <w:vAlign w:val="center"/>
            <w:hideMark/>
          </w:tcPr>
          <w:p w14:paraId="42DE1610" w14:textId="77777777" w:rsidR="002A66AA" w:rsidRPr="00A71C1D" w:rsidRDefault="002A66AA" w:rsidP="002A66AA">
            <w:pPr>
              <w:autoSpaceDE/>
              <w:autoSpaceDN/>
              <w:jc w:val="center"/>
              <w:rPr>
                <w:b/>
                <w:bCs/>
                <w:color w:val="000000"/>
                <w:sz w:val="14"/>
                <w:szCs w:val="14"/>
                <w:lang w:val="es-CO" w:eastAsia="es-CO"/>
              </w:rPr>
            </w:pPr>
            <w:r w:rsidRPr="00A71C1D">
              <w:rPr>
                <w:b/>
                <w:bCs/>
                <w:color w:val="000000"/>
                <w:sz w:val="14"/>
                <w:szCs w:val="14"/>
                <w:lang w:val="es-CO" w:eastAsia="es-CO"/>
              </w:rPr>
              <w:t>56</w:t>
            </w:r>
          </w:p>
        </w:tc>
        <w:tc>
          <w:tcPr>
            <w:tcW w:w="0" w:type="auto"/>
            <w:shd w:val="clear" w:color="auto" w:fill="auto"/>
            <w:noWrap/>
            <w:vAlign w:val="center"/>
            <w:hideMark/>
          </w:tcPr>
          <w:p w14:paraId="5D012FCA" w14:textId="4CA904D6" w:rsidR="002A66AA" w:rsidRPr="00A71C1D" w:rsidRDefault="002A66AA" w:rsidP="002A66AA">
            <w:pPr>
              <w:autoSpaceDE/>
              <w:autoSpaceDN/>
              <w:jc w:val="center"/>
              <w:rPr>
                <w:color w:val="000000"/>
                <w:sz w:val="14"/>
                <w:szCs w:val="14"/>
                <w:lang w:val="es-CO" w:eastAsia="es-CO"/>
              </w:rPr>
            </w:pPr>
            <w:r w:rsidRPr="002A66AA">
              <w:rPr>
                <w:color w:val="000000"/>
                <w:sz w:val="14"/>
                <w:szCs w:val="14"/>
              </w:rPr>
              <w:t>1.16902</w:t>
            </w:r>
          </w:p>
        </w:tc>
        <w:tc>
          <w:tcPr>
            <w:tcW w:w="0" w:type="auto"/>
            <w:shd w:val="clear" w:color="auto" w:fill="auto"/>
            <w:noWrap/>
            <w:vAlign w:val="center"/>
            <w:hideMark/>
          </w:tcPr>
          <w:p w14:paraId="11933945" w14:textId="18CB16A4" w:rsidR="002A66AA" w:rsidRPr="00A71C1D" w:rsidRDefault="002A66AA" w:rsidP="002A66AA">
            <w:pPr>
              <w:autoSpaceDE/>
              <w:autoSpaceDN/>
              <w:jc w:val="center"/>
              <w:rPr>
                <w:color w:val="000000"/>
                <w:sz w:val="14"/>
                <w:szCs w:val="14"/>
                <w:lang w:val="es-CO" w:eastAsia="es-CO"/>
              </w:rPr>
            </w:pPr>
            <w:r w:rsidRPr="002A66AA">
              <w:rPr>
                <w:color w:val="000000"/>
                <w:sz w:val="14"/>
                <w:szCs w:val="14"/>
              </w:rPr>
              <w:t>1.00196</w:t>
            </w:r>
          </w:p>
        </w:tc>
        <w:tc>
          <w:tcPr>
            <w:tcW w:w="0" w:type="auto"/>
            <w:shd w:val="clear" w:color="auto" w:fill="auto"/>
            <w:noWrap/>
            <w:vAlign w:val="center"/>
            <w:hideMark/>
          </w:tcPr>
          <w:p w14:paraId="5808BA39" w14:textId="539BFBD0" w:rsidR="002A66AA" w:rsidRPr="00A71C1D" w:rsidRDefault="002A66AA" w:rsidP="002A66AA">
            <w:pPr>
              <w:autoSpaceDE/>
              <w:autoSpaceDN/>
              <w:jc w:val="center"/>
              <w:rPr>
                <w:color w:val="000000"/>
                <w:sz w:val="14"/>
                <w:szCs w:val="14"/>
                <w:lang w:val="es-CO" w:eastAsia="es-CO"/>
              </w:rPr>
            </w:pPr>
            <w:r w:rsidRPr="002A66AA">
              <w:rPr>
                <w:color w:val="000000"/>
                <w:sz w:val="14"/>
                <w:szCs w:val="14"/>
              </w:rPr>
              <w:t>1.00521</w:t>
            </w:r>
          </w:p>
        </w:tc>
        <w:tc>
          <w:tcPr>
            <w:tcW w:w="0" w:type="auto"/>
            <w:shd w:val="clear" w:color="auto" w:fill="auto"/>
            <w:noWrap/>
            <w:vAlign w:val="center"/>
            <w:hideMark/>
          </w:tcPr>
          <w:p w14:paraId="61DCF259" w14:textId="183CE6F6" w:rsidR="002A66AA" w:rsidRPr="00A71C1D" w:rsidRDefault="002A66AA" w:rsidP="002A66AA">
            <w:pPr>
              <w:autoSpaceDE/>
              <w:autoSpaceDN/>
              <w:jc w:val="center"/>
              <w:rPr>
                <w:color w:val="000000"/>
                <w:sz w:val="14"/>
                <w:szCs w:val="14"/>
                <w:lang w:val="es-CO" w:eastAsia="es-CO"/>
              </w:rPr>
            </w:pPr>
            <w:r w:rsidRPr="002A66AA">
              <w:rPr>
                <w:color w:val="000000"/>
                <w:sz w:val="14"/>
                <w:szCs w:val="14"/>
              </w:rPr>
              <w:t>1.00947</w:t>
            </w:r>
          </w:p>
        </w:tc>
        <w:tc>
          <w:tcPr>
            <w:tcW w:w="0" w:type="auto"/>
            <w:shd w:val="clear" w:color="auto" w:fill="auto"/>
            <w:noWrap/>
            <w:vAlign w:val="center"/>
            <w:hideMark/>
          </w:tcPr>
          <w:p w14:paraId="744A31C5" w14:textId="6EF0B8DB" w:rsidR="002A66AA" w:rsidRPr="00A71C1D" w:rsidRDefault="002A66AA" w:rsidP="002A66AA">
            <w:pPr>
              <w:autoSpaceDE/>
              <w:autoSpaceDN/>
              <w:jc w:val="center"/>
              <w:rPr>
                <w:color w:val="000000"/>
                <w:sz w:val="14"/>
                <w:szCs w:val="14"/>
                <w:lang w:val="es-CO" w:eastAsia="es-CO"/>
              </w:rPr>
            </w:pPr>
            <w:r w:rsidRPr="002A66AA">
              <w:rPr>
                <w:color w:val="000000"/>
                <w:sz w:val="14"/>
                <w:szCs w:val="14"/>
              </w:rPr>
              <w:t>1.19823</w:t>
            </w:r>
          </w:p>
        </w:tc>
        <w:tc>
          <w:tcPr>
            <w:tcW w:w="0" w:type="auto"/>
            <w:shd w:val="clear" w:color="auto" w:fill="auto"/>
            <w:noWrap/>
            <w:vAlign w:val="center"/>
            <w:hideMark/>
          </w:tcPr>
          <w:p w14:paraId="5D6452EB" w14:textId="5E57E181" w:rsidR="002A66AA" w:rsidRPr="00A71C1D" w:rsidRDefault="002A66AA" w:rsidP="002A66AA">
            <w:pPr>
              <w:autoSpaceDE/>
              <w:autoSpaceDN/>
              <w:jc w:val="center"/>
              <w:rPr>
                <w:color w:val="000000"/>
                <w:sz w:val="14"/>
                <w:szCs w:val="14"/>
                <w:lang w:val="es-CO" w:eastAsia="es-CO"/>
              </w:rPr>
            </w:pPr>
            <w:r w:rsidRPr="002A66AA">
              <w:rPr>
                <w:color w:val="000000"/>
                <w:sz w:val="14"/>
                <w:szCs w:val="14"/>
              </w:rPr>
              <w:t>1.19956</w:t>
            </w:r>
          </w:p>
        </w:tc>
        <w:tc>
          <w:tcPr>
            <w:tcW w:w="0" w:type="auto"/>
            <w:shd w:val="clear" w:color="auto" w:fill="auto"/>
            <w:noWrap/>
            <w:vAlign w:val="center"/>
            <w:hideMark/>
          </w:tcPr>
          <w:p w14:paraId="6CCDE10D" w14:textId="136F6009" w:rsidR="002A66AA" w:rsidRPr="00A71C1D" w:rsidRDefault="002A66AA" w:rsidP="002A66AA">
            <w:pPr>
              <w:autoSpaceDE/>
              <w:autoSpaceDN/>
              <w:jc w:val="center"/>
              <w:rPr>
                <w:color w:val="000000"/>
                <w:sz w:val="14"/>
                <w:szCs w:val="14"/>
                <w:lang w:val="es-CO" w:eastAsia="es-CO"/>
              </w:rPr>
            </w:pPr>
            <w:r w:rsidRPr="002A66AA">
              <w:rPr>
                <w:color w:val="000000"/>
                <w:sz w:val="14"/>
                <w:szCs w:val="14"/>
              </w:rPr>
              <w:t>1.01058</w:t>
            </w:r>
          </w:p>
        </w:tc>
      </w:tr>
      <w:tr w:rsidR="002A66AA" w:rsidRPr="00A71C1D" w14:paraId="06A97B92" w14:textId="77777777" w:rsidTr="009E5751">
        <w:trPr>
          <w:trHeight w:val="320"/>
        </w:trPr>
        <w:tc>
          <w:tcPr>
            <w:tcW w:w="0" w:type="auto"/>
            <w:shd w:val="clear" w:color="auto" w:fill="auto"/>
            <w:noWrap/>
            <w:vAlign w:val="center"/>
            <w:hideMark/>
          </w:tcPr>
          <w:p w14:paraId="730ACBBE" w14:textId="77777777" w:rsidR="002A66AA" w:rsidRPr="00A71C1D" w:rsidRDefault="002A66AA" w:rsidP="002A66AA">
            <w:pPr>
              <w:autoSpaceDE/>
              <w:autoSpaceDN/>
              <w:jc w:val="center"/>
              <w:rPr>
                <w:b/>
                <w:bCs/>
                <w:color w:val="000000"/>
                <w:sz w:val="14"/>
                <w:szCs w:val="14"/>
                <w:lang w:val="es-CO" w:eastAsia="es-CO"/>
              </w:rPr>
            </w:pPr>
            <w:r w:rsidRPr="00A71C1D">
              <w:rPr>
                <w:b/>
                <w:bCs/>
                <w:color w:val="000000"/>
                <w:sz w:val="14"/>
                <w:szCs w:val="14"/>
                <w:lang w:val="es-CO" w:eastAsia="es-CO"/>
              </w:rPr>
              <w:t>112</w:t>
            </w:r>
          </w:p>
        </w:tc>
        <w:tc>
          <w:tcPr>
            <w:tcW w:w="0" w:type="auto"/>
            <w:shd w:val="clear" w:color="auto" w:fill="auto"/>
            <w:noWrap/>
            <w:vAlign w:val="center"/>
            <w:hideMark/>
          </w:tcPr>
          <w:p w14:paraId="0037237A" w14:textId="21D127E3" w:rsidR="002A66AA" w:rsidRPr="00A71C1D" w:rsidRDefault="002A66AA" w:rsidP="002A66AA">
            <w:pPr>
              <w:autoSpaceDE/>
              <w:autoSpaceDN/>
              <w:jc w:val="center"/>
              <w:rPr>
                <w:color w:val="000000"/>
                <w:sz w:val="14"/>
                <w:szCs w:val="14"/>
                <w:lang w:val="es-CO" w:eastAsia="es-CO"/>
              </w:rPr>
            </w:pPr>
            <w:r w:rsidRPr="002A66AA">
              <w:rPr>
                <w:color w:val="000000"/>
                <w:sz w:val="14"/>
                <w:szCs w:val="14"/>
              </w:rPr>
              <w:t>1.22315</w:t>
            </w:r>
          </w:p>
        </w:tc>
        <w:tc>
          <w:tcPr>
            <w:tcW w:w="0" w:type="auto"/>
            <w:shd w:val="clear" w:color="auto" w:fill="auto"/>
            <w:noWrap/>
            <w:vAlign w:val="center"/>
            <w:hideMark/>
          </w:tcPr>
          <w:p w14:paraId="5E589EB7" w14:textId="7E4F9B70" w:rsidR="002A66AA" w:rsidRPr="00A71C1D" w:rsidRDefault="002A66AA" w:rsidP="002A66AA">
            <w:pPr>
              <w:autoSpaceDE/>
              <w:autoSpaceDN/>
              <w:jc w:val="center"/>
              <w:rPr>
                <w:color w:val="000000"/>
                <w:sz w:val="14"/>
                <w:szCs w:val="14"/>
                <w:lang w:val="es-CO" w:eastAsia="es-CO"/>
              </w:rPr>
            </w:pPr>
            <w:r w:rsidRPr="002A66AA">
              <w:rPr>
                <w:color w:val="000000"/>
                <w:sz w:val="14"/>
                <w:szCs w:val="14"/>
              </w:rPr>
              <w:t>1.00124</w:t>
            </w:r>
          </w:p>
        </w:tc>
        <w:tc>
          <w:tcPr>
            <w:tcW w:w="0" w:type="auto"/>
            <w:shd w:val="clear" w:color="auto" w:fill="auto"/>
            <w:noWrap/>
            <w:vAlign w:val="center"/>
            <w:hideMark/>
          </w:tcPr>
          <w:p w14:paraId="08CDB072" w14:textId="7766DA29" w:rsidR="002A66AA" w:rsidRPr="00A71C1D" w:rsidRDefault="002A66AA" w:rsidP="002A66AA">
            <w:pPr>
              <w:autoSpaceDE/>
              <w:autoSpaceDN/>
              <w:jc w:val="center"/>
              <w:rPr>
                <w:color w:val="000000"/>
                <w:sz w:val="14"/>
                <w:szCs w:val="14"/>
                <w:lang w:val="es-CO" w:eastAsia="es-CO"/>
              </w:rPr>
            </w:pPr>
            <w:r w:rsidRPr="002A66AA">
              <w:rPr>
                <w:color w:val="000000"/>
                <w:sz w:val="14"/>
                <w:szCs w:val="14"/>
              </w:rPr>
              <w:t>1.00944</w:t>
            </w:r>
          </w:p>
        </w:tc>
        <w:tc>
          <w:tcPr>
            <w:tcW w:w="0" w:type="auto"/>
            <w:shd w:val="clear" w:color="auto" w:fill="auto"/>
            <w:noWrap/>
            <w:vAlign w:val="center"/>
            <w:hideMark/>
          </w:tcPr>
          <w:p w14:paraId="55F6BEBC" w14:textId="194AF90B" w:rsidR="002A66AA" w:rsidRPr="00A71C1D" w:rsidRDefault="002A66AA" w:rsidP="002A66AA">
            <w:pPr>
              <w:autoSpaceDE/>
              <w:autoSpaceDN/>
              <w:jc w:val="center"/>
              <w:rPr>
                <w:color w:val="000000"/>
                <w:sz w:val="14"/>
                <w:szCs w:val="14"/>
                <w:lang w:val="es-CO" w:eastAsia="es-CO"/>
              </w:rPr>
            </w:pPr>
            <w:r w:rsidRPr="002A66AA">
              <w:rPr>
                <w:color w:val="000000"/>
                <w:sz w:val="14"/>
                <w:szCs w:val="14"/>
              </w:rPr>
              <w:t>1.01577</w:t>
            </w:r>
          </w:p>
        </w:tc>
        <w:tc>
          <w:tcPr>
            <w:tcW w:w="0" w:type="auto"/>
            <w:shd w:val="clear" w:color="auto" w:fill="auto"/>
            <w:noWrap/>
            <w:vAlign w:val="center"/>
            <w:hideMark/>
          </w:tcPr>
          <w:p w14:paraId="76000A69" w14:textId="0C54F41C" w:rsidR="002A66AA" w:rsidRPr="00A71C1D" w:rsidRDefault="002A66AA" w:rsidP="002A66AA">
            <w:pPr>
              <w:autoSpaceDE/>
              <w:autoSpaceDN/>
              <w:jc w:val="center"/>
              <w:rPr>
                <w:color w:val="000000"/>
                <w:sz w:val="14"/>
                <w:szCs w:val="14"/>
                <w:lang w:val="es-CO" w:eastAsia="es-CO"/>
              </w:rPr>
            </w:pPr>
            <w:r w:rsidRPr="002A66AA">
              <w:rPr>
                <w:color w:val="000000"/>
                <w:sz w:val="14"/>
                <w:szCs w:val="14"/>
              </w:rPr>
              <w:t>1.21003</w:t>
            </w:r>
          </w:p>
        </w:tc>
        <w:tc>
          <w:tcPr>
            <w:tcW w:w="0" w:type="auto"/>
            <w:shd w:val="clear" w:color="auto" w:fill="auto"/>
            <w:noWrap/>
            <w:vAlign w:val="center"/>
            <w:hideMark/>
          </w:tcPr>
          <w:p w14:paraId="7A9C4F5C" w14:textId="63584B68" w:rsidR="002A66AA" w:rsidRPr="00A71C1D" w:rsidRDefault="002A66AA" w:rsidP="002A66AA">
            <w:pPr>
              <w:autoSpaceDE/>
              <w:autoSpaceDN/>
              <w:jc w:val="center"/>
              <w:rPr>
                <w:color w:val="000000"/>
                <w:sz w:val="14"/>
                <w:szCs w:val="14"/>
                <w:lang w:val="es-CO" w:eastAsia="es-CO"/>
              </w:rPr>
            </w:pPr>
            <w:r w:rsidRPr="002A66AA">
              <w:rPr>
                <w:color w:val="000000"/>
                <w:sz w:val="14"/>
                <w:szCs w:val="14"/>
              </w:rPr>
              <w:t>1.22141</w:t>
            </w:r>
          </w:p>
        </w:tc>
        <w:tc>
          <w:tcPr>
            <w:tcW w:w="0" w:type="auto"/>
            <w:shd w:val="clear" w:color="auto" w:fill="auto"/>
            <w:noWrap/>
            <w:vAlign w:val="center"/>
            <w:hideMark/>
          </w:tcPr>
          <w:p w14:paraId="599D67F1" w14:textId="572B1BCE" w:rsidR="002A66AA" w:rsidRPr="00A71C1D" w:rsidRDefault="002A66AA" w:rsidP="002A66AA">
            <w:pPr>
              <w:autoSpaceDE/>
              <w:autoSpaceDN/>
              <w:jc w:val="center"/>
              <w:rPr>
                <w:color w:val="000000"/>
                <w:sz w:val="14"/>
                <w:szCs w:val="14"/>
                <w:lang w:val="es-CO" w:eastAsia="es-CO"/>
              </w:rPr>
            </w:pPr>
            <w:r w:rsidRPr="002A66AA">
              <w:rPr>
                <w:color w:val="000000"/>
                <w:sz w:val="14"/>
                <w:szCs w:val="14"/>
              </w:rPr>
              <w:t>1.03419</w:t>
            </w:r>
          </w:p>
        </w:tc>
      </w:tr>
      <w:tr w:rsidR="002A66AA" w:rsidRPr="00A71C1D" w14:paraId="5B071F3E" w14:textId="77777777" w:rsidTr="009E5751">
        <w:trPr>
          <w:trHeight w:val="320"/>
        </w:trPr>
        <w:tc>
          <w:tcPr>
            <w:tcW w:w="0" w:type="auto"/>
            <w:shd w:val="clear" w:color="auto" w:fill="auto"/>
            <w:noWrap/>
            <w:vAlign w:val="center"/>
            <w:hideMark/>
          </w:tcPr>
          <w:p w14:paraId="2EF63C8C" w14:textId="77777777" w:rsidR="002A66AA" w:rsidRPr="00A71C1D" w:rsidRDefault="002A66AA" w:rsidP="002A66AA">
            <w:pPr>
              <w:autoSpaceDE/>
              <w:autoSpaceDN/>
              <w:jc w:val="center"/>
              <w:rPr>
                <w:b/>
                <w:bCs/>
                <w:color w:val="000000"/>
                <w:sz w:val="14"/>
                <w:szCs w:val="14"/>
                <w:lang w:val="es-CO" w:eastAsia="es-CO"/>
              </w:rPr>
            </w:pPr>
            <w:r w:rsidRPr="00A71C1D">
              <w:rPr>
                <w:b/>
                <w:bCs/>
                <w:color w:val="000000"/>
                <w:sz w:val="14"/>
                <w:szCs w:val="14"/>
                <w:lang w:val="es-CO" w:eastAsia="es-CO"/>
              </w:rPr>
              <w:t>224</w:t>
            </w:r>
          </w:p>
        </w:tc>
        <w:tc>
          <w:tcPr>
            <w:tcW w:w="0" w:type="auto"/>
            <w:shd w:val="clear" w:color="auto" w:fill="auto"/>
            <w:noWrap/>
            <w:vAlign w:val="center"/>
            <w:hideMark/>
          </w:tcPr>
          <w:p w14:paraId="377D9CA7" w14:textId="60E90077" w:rsidR="002A66AA" w:rsidRPr="00A71C1D" w:rsidRDefault="002A66AA" w:rsidP="002A66AA">
            <w:pPr>
              <w:autoSpaceDE/>
              <w:autoSpaceDN/>
              <w:jc w:val="center"/>
              <w:rPr>
                <w:color w:val="000000"/>
                <w:sz w:val="14"/>
                <w:szCs w:val="14"/>
                <w:lang w:val="es-CO" w:eastAsia="es-CO"/>
              </w:rPr>
            </w:pPr>
            <w:r w:rsidRPr="002A66AA">
              <w:rPr>
                <w:color w:val="000000"/>
                <w:sz w:val="14"/>
                <w:szCs w:val="14"/>
              </w:rPr>
              <w:t>1.20016</w:t>
            </w:r>
          </w:p>
        </w:tc>
        <w:tc>
          <w:tcPr>
            <w:tcW w:w="0" w:type="auto"/>
            <w:shd w:val="clear" w:color="auto" w:fill="auto"/>
            <w:noWrap/>
            <w:vAlign w:val="center"/>
            <w:hideMark/>
          </w:tcPr>
          <w:p w14:paraId="68EF8BAE" w14:textId="21D1F82D" w:rsidR="002A66AA" w:rsidRPr="00A71C1D" w:rsidRDefault="002A66AA" w:rsidP="002A66AA">
            <w:pPr>
              <w:autoSpaceDE/>
              <w:autoSpaceDN/>
              <w:jc w:val="center"/>
              <w:rPr>
                <w:color w:val="000000"/>
                <w:sz w:val="14"/>
                <w:szCs w:val="14"/>
                <w:lang w:val="es-CO" w:eastAsia="es-CO"/>
              </w:rPr>
            </w:pPr>
            <w:r w:rsidRPr="002A66AA">
              <w:rPr>
                <w:color w:val="000000"/>
                <w:sz w:val="14"/>
                <w:szCs w:val="14"/>
              </w:rPr>
              <w:t>1.00126</w:t>
            </w:r>
          </w:p>
        </w:tc>
        <w:tc>
          <w:tcPr>
            <w:tcW w:w="0" w:type="auto"/>
            <w:shd w:val="clear" w:color="auto" w:fill="auto"/>
            <w:noWrap/>
            <w:vAlign w:val="center"/>
            <w:hideMark/>
          </w:tcPr>
          <w:p w14:paraId="48CE8A52" w14:textId="6F26E79D" w:rsidR="002A66AA" w:rsidRPr="00A71C1D" w:rsidRDefault="002A66AA" w:rsidP="002A66AA">
            <w:pPr>
              <w:autoSpaceDE/>
              <w:autoSpaceDN/>
              <w:jc w:val="center"/>
              <w:rPr>
                <w:color w:val="000000"/>
                <w:sz w:val="14"/>
                <w:szCs w:val="14"/>
                <w:lang w:val="es-CO" w:eastAsia="es-CO"/>
              </w:rPr>
            </w:pPr>
            <w:r w:rsidRPr="002A66AA">
              <w:rPr>
                <w:color w:val="000000"/>
                <w:sz w:val="14"/>
                <w:szCs w:val="14"/>
              </w:rPr>
              <w:t>1.01097</w:t>
            </w:r>
          </w:p>
        </w:tc>
        <w:tc>
          <w:tcPr>
            <w:tcW w:w="0" w:type="auto"/>
            <w:shd w:val="clear" w:color="auto" w:fill="auto"/>
            <w:noWrap/>
            <w:vAlign w:val="center"/>
            <w:hideMark/>
          </w:tcPr>
          <w:p w14:paraId="369D4C26" w14:textId="3830FA4A" w:rsidR="002A66AA" w:rsidRPr="00A71C1D" w:rsidRDefault="002A66AA" w:rsidP="002A66AA">
            <w:pPr>
              <w:autoSpaceDE/>
              <w:autoSpaceDN/>
              <w:jc w:val="center"/>
              <w:rPr>
                <w:color w:val="000000"/>
                <w:sz w:val="14"/>
                <w:szCs w:val="14"/>
                <w:lang w:val="es-CO" w:eastAsia="es-CO"/>
              </w:rPr>
            </w:pPr>
            <w:r w:rsidRPr="002A66AA">
              <w:rPr>
                <w:color w:val="000000"/>
                <w:sz w:val="14"/>
                <w:szCs w:val="14"/>
              </w:rPr>
              <w:t>1.01941</w:t>
            </w:r>
          </w:p>
        </w:tc>
        <w:tc>
          <w:tcPr>
            <w:tcW w:w="0" w:type="auto"/>
            <w:shd w:val="clear" w:color="auto" w:fill="auto"/>
            <w:noWrap/>
            <w:vAlign w:val="center"/>
            <w:hideMark/>
          </w:tcPr>
          <w:p w14:paraId="4B7F17E9" w14:textId="4DFC9F51" w:rsidR="002A66AA" w:rsidRPr="00A71C1D" w:rsidRDefault="002A66AA" w:rsidP="002A66AA">
            <w:pPr>
              <w:autoSpaceDE/>
              <w:autoSpaceDN/>
              <w:jc w:val="center"/>
              <w:rPr>
                <w:color w:val="000000"/>
                <w:sz w:val="14"/>
                <w:szCs w:val="14"/>
                <w:lang w:val="es-CO" w:eastAsia="es-CO"/>
              </w:rPr>
            </w:pPr>
            <w:r w:rsidRPr="002A66AA">
              <w:rPr>
                <w:color w:val="000000"/>
                <w:sz w:val="14"/>
                <w:szCs w:val="14"/>
              </w:rPr>
              <w:t>1.22196</w:t>
            </w:r>
          </w:p>
        </w:tc>
        <w:tc>
          <w:tcPr>
            <w:tcW w:w="0" w:type="auto"/>
            <w:shd w:val="clear" w:color="auto" w:fill="auto"/>
            <w:noWrap/>
            <w:vAlign w:val="center"/>
            <w:hideMark/>
          </w:tcPr>
          <w:p w14:paraId="65C511C5" w14:textId="089409F0" w:rsidR="002A66AA" w:rsidRPr="00A71C1D" w:rsidRDefault="002A66AA" w:rsidP="002A66AA">
            <w:pPr>
              <w:autoSpaceDE/>
              <w:autoSpaceDN/>
              <w:jc w:val="center"/>
              <w:rPr>
                <w:color w:val="000000"/>
                <w:sz w:val="14"/>
                <w:szCs w:val="14"/>
                <w:lang w:val="es-CO" w:eastAsia="es-CO"/>
              </w:rPr>
            </w:pPr>
            <w:r w:rsidRPr="002A66AA">
              <w:rPr>
                <w:color w:val="000000"/>
                <w:sz w:val="14"/>
                <w:szCs w:val="14"/>
              </w:rPr>
              <w:t>1.21945</w:t>
            </w:r>
          </w:p>
        </w:tc>
        <w:tc>
          <w:tcPr>
            <w:tcW w:w="0" w:type="auto"/>
            <w:shd w:val="clear" w:color="auto" w:fill="auto"/>
            <w:noWrap/>
            <w:vAlign w:val="center"/>
            <w:hideMark/>
          </w:tcPr>
          <w:p w14:paraId="5447A162" w14:textId="7124331E" w:rsidR="002A66AA" w:rsidRPr="00A71C1D" w:rsidRDefault="002A66AA" w:rsidP="002A66AA">
            <w:pPr>
              <w:autoSpaceDE/>
              <w:autoSpaceDN/>
              <w:jc w:val="center"/>
              <w:rPr>
                <w:color w:val="000000"/>
                <w:sz w:val="14"/>
                <w:szCs w:val="14"/>
                <w:lang w:val="es-CO" w:eastAsia="es-CO"/>
              </w:rPr>
            </w:pPr>
            <w:r w:rsidRPr="002A66AA">
              <w:rPr>
                <w:color w:val="000000"/>
                <w:sz w:val="14"/>
                <w:szCs w:val="14"/>
              </w:rPr>
              <w:t>1.04118</w:t>
            </w:r>
          </w:p>
        </w:tc>
      </w:tr>
      <w:tr w:rsidR="002A66AA" w:rsidRPr="00A71C1D" w14:paraId="6D005C0B" w14:textId="77777777" w:rsidTr="009E5751">
        <w:trPr>
          <w:trHeight w:val="320"/>
        </w:trPr>
        <w:tc>
          <w:tcPr>
            <w:tcW w:w="0" w:type="auto"/>
            <w:shd w:val="clear" w:color="auto" w:fill="auto"/>
            <w:noWrap/>
            <w:vAlign w:val="center"/>
            <w:hideMark/>
          </w:tcPr>
          <w:p w14:paraId="3B4663EB" w14:textId="77777777" w:rsidR="002A66AA" w:rsidRPr="00A71C1D" w:rsidRDefault="002A66AA" w:rsidP="002A66AA">
            <w:pPr>
              <w:autoSpaceDE/>
              <w:autoSpaceDN/>
              <w:jc w:val="center"/>
              <w:rPr>
                <w:b/>
                <w:bCs/>
                <w:color w:val="000000"/>
                <w:sz w:val="14"/>
                <w:szCs w:val="14"/>
                <w:lang w:val="es-CO" w:eastAsia="es-CO"/>
              </w:rPr>
            </w:pPr>
            <w:r w:rsidRPr="00A71C1D">
              <w:rPr>
                <w:b/>
                <w:bCs/>
                <w:color w:val="000000"/>
                <w:sz w:val="14"/>
                <w:szCs w:val="14"/>
                <w:lang w:val="es-CO" w:eastAsia="es-CO"/>
              </w:rPr>
              <w:t>448</w:t>
            </w:r>
          </w:p>
        </w:tc>
        <w:tc>
          <w:tcPr>
            <w:tcW w:w="0" w:type="auto"/>
            <w:shd w:val="clear" w:color="auto" w:fill="auto"/>
            <w:noWrap/>
            <w:vAlign w:val="center"/>
            <w:hideMark/>
          </w:tcPr>
          <w:p w14:paraId="1673F269" w14:textId="265B998E" w:rsidR="002A66AA" w:rsidRPr="00A71C1D" w:rsidRDefault="002A66AA" w:rsidP="002A66AA">
            <w:pPr>
              <w:autoSpaceDE/>
              <w:autoSpaceDN/>
              <w:jc w:val="center"/>
              <w:rPr>
                <w:color w:val="000000"/>
                <w:sz w:val="14"/>
                <w:szCs w:val="14"/>
                <w:lang w:val="es-CO" w:eastAsia="es-CO"/>
              </w:rPr>
            </w:pPr>
            <w:r w:rsidRPr="002A66AA">
              <w:rPr>
                <w:color w:val="000000"/>
                <w:sz w:val="14"/>
                <w:szCs w:val="14"/>
              </w:rPr>
              <w:t>1.20246</w:t>
            </w:r>
          </w:p>
        </w:tc>
        <w:tc>
          <w:tcPr>
            <w:tcW w:w="0" w:type="auto"/>
            <w:shd w:val="clear" w:color="auto" w:fill="auto"/>
            <w:noWrap/>
            <w:vAlign w:val="center"/>
            <w:hideMark/>
          </w:tcPr>
          <w:p w14:paraId="792756EB" w14:textId="696C463F" w:rsidR="002A66AA" w:rsidRPr="00A71C1D" w:rsidRDefault="002A66AA" w:rsidP="002A66AA">
            <w:pPr>
              <w:autoSpaceDE/>
              <w:autoSpaceDN/>
              <w:jc w:val="center"/>
              <w:rPr>
                <w:color w:val="000000"/>
                <w:sz w:val="14"/>
                <w:szCs w:val="14"/>
                <w:lang w:val="es-CO" w:eastAsia="es-CO"/>
              </w:rPr>
            </w:pPr>
            <w:r w:rsidRPr="002A66AA">
              <w:rPr>
                <w:color w:val="000000"/>
                <w:sz w:val="14"/>
                <w:szCs w:val="14"/>
              </w:rPr>
              <w:t>1.00397</w:t>
            </w:r>
          </w:p>
        </w:tc>
        <w:tc>
          <w:tcPr>
            <w:tcW w:w="0" w:type="auto"/>
            <w:shd w:val="clear" w:color="auto" w:fill="auto"/>
            <w:noWrap/>
            <w:vAlign w:val="center"/>
            <w:hideMark/>
          </w:tcPr>
          <w:p w14:paraId="753E7F16" w14:textId="331F1006" w:rsidR="002A66AA" w:rsidRPr="00A71C1D" w:rsidRDefault="002A66AA" w:rsidP="002A66AA">
            <w:pPr>
              <w:autoSpaceDE/>
              <w:autoSpaceDN/>
              <w:jc w:val="center"/>
              <w:rPr>
                <w:color w:val="000000"/>
                <w:sz w:val="14"/>
                <w:szCs w:val="14"/>
                <w:lang w:val="es-CO" w:eastAsia="es-CO"/>
              </w:rPr>
            </w:pPr>
            <w:r w:rsidRPr="002A66AA">
              <w:rPr>
                <w:color w:val="000000"/>
                <w:sz w:val="14"/>
                <w:szCs w:val="14"/>
              </w:rPr>
              <w:t>1.01207</w:t>
            </w:r>
          </w:p>
        </w:tc>
        <w:tc>
          <w:tcPr>
            <w:tcW w:w="0" w:type="auto"/>
            <w:shd w:val="clear" w:color="auto" w:fill="auto"/>
            <w:noWrap/>
            <w:vAlign w:val="center"/>
            <w:hideMark/>
          </w:tcPr>
          <w:p w14:paraId="799E69CC" w14:textId="7BFF1EA4" w:rsidR="002A66AA" w:rsidRPr="00A71C1D" w:rsidRDefault="002A66AA" w:rsidP="002A66AA">
            <w:pPr>
              <w:autoSpaceDE/>
              <w:autoSpaceDN/>
              <w:jc w:val="center"/>
              <w:rPr>
                <w:color w:val="000000"/>
                <w:sz w:val="14"/>
                <w:szCs w:val="14"/>
                <w:lang w:val="es-CO" w:eastAsia="es-CO"/>
              </w:rPr>
            </w:pPr>
            <w:r w:rsidRPr="002A66AA">
              <w:rPr>
                <w:color w:val="000000"/>
                <w:sz w:val="14"/>
                <w:szCs w:val="14"/>
              </w:rPr>
              <w:t>1.02196</w:t>
            </w:r>
          </w:p>
        </w:tc>
        <w:tc>
          <w:tcPr>
            <w:tcW w:w="0" w:type="auto"/>
            <w:shd w:val="clear" w:color="auto" w:fill="auto"/>
            <w:noWrap/>
            <w:vAlign w:val="center"/>
            <w:hideMark/>
          </w:tcPr>
          <w:p w14:paraId="4D4DAC39" w14:textId="1FEFD83C" w:rsidR="002A66AA" w:rsidRPr="00A71C1D" w:rsidRDefault="002A66AA" w:rsidP="002A66AA">
            <w:pPr>
              <w:autoSpaceDE/>
              <w:autoSpaceDN/>
              <w:jc w:val="center"/>
              <w:rPr>
                <w:color w:val="000000"/>
                <w:sz w:val="14"/>
                <w:szCs w:val="14"/>
                <w:lang w:val="es-CO" w:eastAsia="es-CO"/>
              </w:rPr>
            </w:pPr>
            <w:r w:rsidRPr="002A66AA">
              <w:rPr>
                <w:color w:val="000000"/>
                <w:sz w:val="14"/>
                <w:szCs w:val="14"/>
              </w:rPr>
              <w:t>1.22172</w:t>
            </w:r>
          </w:p>
        </w:tc>
        <w:tc>
          <w:tcPr>
            <w:tcW w:w="0" w:type="auto"/>
            <w:shd w:val="clear" w:color="auto" w:fill="auto"/>
            <w:noWrap/>
            <w:vAlign w:val="center"/>
            <w:hideMark/>
          </w:tcPr>
          <w:p w14:paraId="37D4DCF3" w14:textId="7C991F76" w:rsidR="002A66AA" w:rsidRPr="00A71C1D" w:rsidRDefault="002A66AA" w:rsidP="002A66AA">
            <w:pPr>
              <w:autoSpaceDE/>
              <w:autoSpaceDN/>
              <w:jc w:val="center"/>
              <w:rPr>
                <w:color w:val="000000"/>
                <w:sz w:val="14"/>
                <w:szCs w:val="14"/>
                <w:lang w:val="es-CO" w:eastAsia="es-CO"/>
              </w:rPr>
            </w:pPr>
            <w:r w:rsidRPr="002A66AA">
              <w:rPr>
                <w:color w:val="000000"/>
                <w:sz w:val="14"/>
                <w:szCs w:val="14"/>
              </w:rPr>
              <w:t>1.23759</w:t>
            </w:r>
          </w:p>
        </w:tc>
        <w:tc>
          <w:tcPr>
            <w:tcW w:w="0" w:type="auto"/>
            <w:shd w:val="clear" w:color="auto" w:fill="auto"/>
            <w:noWrap/>
            <w:vAlign w:val="center"/>
            <w:hideMark/>
          </w:tcPr>
          <w:p w14:paraId="7C2D32BC" w14:textId="05D53C7F" w:rsidR="002A66AA" w:rsidRPr="00A71C1D" w:rsidRDefault="002A66AA" w:rsidP="002A66AA">
            <w:pPr>
              <w:autoSpaceDE/>
              <w:autoSpaceDN/>
              <w:jc w:val="center"/>
              <w:rPr>
                <w:color w:val="000000"/>
                <w:sz w:val="14"/>
                <w:szCs w:val="14"/>
                <w:lang w:val="es-CO" w:eastAsia="es-CO"/>
              </w:rPr>
            </w:pPr>
            <w:r w:rsidRPr="002A66AA">
              <w:rPr>
                <w:color w:val="000000"/>
                <w:sz w:val="14"/>
                <w:szCs w:val="14"/>
              </w:rPr>
              <w:t>1.18613</w:t>
            </w:r>
          </w:p>
        </w:tc>
      </w:tr>
    </w:tbl>
    <w:p w14:paraId="5923722E" w14:textId="77777777" w:rsidR="00A71C1D" w:rsidRDefault="00A71C1D" w:rsidP="00A71C1D">
      <w:pPr>
        <w:jc w:val="center"/>
        <w:rPr>
          <w:sz w:val="16"/>
          <w:szCs w:val="16"/>
        </w:rPr>
      </w:pPr>
    </w:p>
    <w:p w14:paraId="6008C8ED" w14:textId="7839E6E5" w:rsidR="002A66AA" w:rsidRDefault="002A66AA" w:rsidP="002A66AA">
      <w:pPr>
        <w:jc w:val="center"/>
        <w:rPr>
          <w:sz w:val="16"/>
          <w:szCs w:val="16"/>
        </w:rPr>
      </w:pPr>
      <w:r w:rsidRPr="002D4A32">
        <w:rPr>
          <w:sz w:val="16"/>
          <w:szCs w:val="16"/>
        </w:rPr>
        <w:t xml:space="preserve">Tabla </w:t>
      </w:r>
      <w:r w:rsidR="00030037">
        <w:rPr>
          <w:sz w:val="16"/>
          <w:szCs w:val="16"/>
        </w:rPr>
        <w:t>21</w:t>
      </w:r>
      <w:r w:rsidRPr="002D4A32">
        <w:rPr>
          <w:sz w:val="16"/>
          <w:szCs w:val="16"/>
        </w:rPr>
        <w:t xml:space="preserve">. SpeedUp Imagen </w:t>
      </w:r>
      <w:r>
        <w:rPr>
          <w:sz w:val="16"/>
          <w:szCs w:val="16"/>
        </w:rPr>
        <w:t>4k CUDA</w:t>
      </w:r>
    </w:p>
    <w:tbl>
      <w:tblPr>
        <w:tblW w:w="5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2A66AA" w:rsidRPr="00A71C1D" w14:paraId="58776CB8" w14:textId="77777777" w:rsidTr="009E5751">
        <w:trPr>
          <w:trHeight w:val="320"/>
        </w:trPr>
        <w:tc>
          <w:tcPr>
            <w:tcW w:w="0" w:type="auto"/>
            <w:shd w:val="clear" w:color="auto" w:fill="auto"/>
            <w:noWrap/>
            <w:vAlign w:val="center"/>
            <w:hideMark/>
          </w:tcPr>
          <w:p w14:paraId="15830955"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bloques</w:t>
            </w:r>
          </w:p>
        </w:tc>
        <w:tc>
          <w:tcPr>
            <w:tcW w:w="0" w:type="auto"/>
            <w:shd w:val="clear" w:color="auto" w:fill="auto"/>
            <w:noWrap/>
            <w:vAlign w:val="center"/>
            <w:hideMark/>
          </w:tcPr>
          <w:p w14:paraId="5F09C324"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3 kernel</w:t>
            </w:r>
          </w:p>
        </w:tc>
        <w:tc>
          <w:tcPr>
            <w:tcW w:w="0" w:type="auto"/>
            <w:shd w:val="clear" w:color="auto" w:fill="auto"/>
            <w:noWrap/>
            <w:vAlign w:val="center"/>
            <w:hideMark/>
          </w:tcPr>
          <w:p w14:paraId="14901DF0"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5 kernel</w:t>
            </w:r>
          </w:p>
        </w:tc>
        <w:tc>
          <w:tcPr>
            <w:tcW w:w="0" w:type="auto"/>
            <w:shd w:val="clear" w:color="auto" w:fill="auto"/>
            <w:noWrap/>
            <w:vAlign w:val="center"/>
            <w:hideMark/>
          </w:tcPr>
          <w:p w14:paraId="77D93C34"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7 kernel</w:t>
            </w:r>
          </w:p>
        </w:tc>
        <w:tc>
          <w:tcPr>
            <w:tcW w:w="0" w:type="auto"/>
            <w:shd w:val="clear" w:color="auto" w:fill="auto"/>
            <w:noWrap/>
            <w:vAlign w:val="center"/>
            <w:hideMark/>
          </w:tcPr>
          <w:p w14:paraId="63E783AF"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9 kernel</w:t>
            </w:r>
          </w:p>
        </w:tc>
        <w:tc>
          <w:tcPr>
            <w:tcW w:w="0" w:type="auto"/>
            <w:shd w:val="clear" w:color="auto" w:fill="auto"/>
            <w:noWrap/>
            <w:vAlign w:val="center"/>
            <w:hideMark/>
          </w:tcPr>
          <w:p w14:paraId="43B3C6E3"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11 kernel</w:t>
            </w:r>
          </w:p>
        </w:tc>
        <w:tc>
          <w:tcPr>
            <w:tcW w:w="0" w:type="auto"/>
            <w:shd w:val="clear" w:color="auto" w:fill="auto"/>
            <w:noWrap/>
            <w:vAlign w:val="center"/>
            <w:hideMark/>
          </w:tcPr>
          <w:p w14:paraId="62E1C509"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13 kernel</w:t>
            </w:r>
          </w:p>
        </w:tc>
        <w:tc>
          <w:tcPr>
            <w:tcW w:w="0" w:type="auto"/>
            <w:shd w:val="clear" w:color="auto" w:fill="auto"/>
            <w:noWrap/>
            <w:vAlign w:val="center"/>
            <w:hideMark/>
          </w:tcPr>
          <w:p w14:paraId="0A50CA8E"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15 kernel</w:t>
            </w:r>
          </w:p>
        </w:tc>
      </w:tr>
      <w:tr w:rsidR="00865054" w:rsidRPr="00A71C1D" w14:paraId="6881B419" w14:textId="77777777" w:rsidTr="009E5751">
        <w:trPr>
          <w:trHeight w:val="320"/>
        </w:trPr>
        <w:tc>
          <w:tcPr>
            <w:tcW w:w="0" w:type="auto"/>
            <w:shd w:val="clear" w:color="auto" w:fill="auto"/>
            <w:noWrap/>
            <w:vAlign w:val="center"/>
            <w:hideMark/>
          </w:tcPr>
          <w:p w14:paraId="7892C574" w14:textId="77777777" w:rsidR="00865054" w:rsidRPr="00A71C1D" w:rsidRDefault="00865054" w:rsidP="00865054">
            <w:pPr>
              <w:autoSpaceDE/>
              <w:autoSpaceDN/>
              <w:jc w:val="center"/>
              <w:rPr>
                <w:b/>
                <w:bCs/>
                <w:color w:val="000000"/>
                <w:sz w:val="14"/>
                <w:szCs w:val="14"/>
                <w:lang w:val="es-CO" w:eastAsia="es-CO"/>
              </w:rPr>
            </w:pPr>
            <w:r w:rsidRPr="00A71C1D">
              <w:rPr>
                <w:b/>
                <w:bCs/>
                <w:color w:val="000000"/>
                <w:sz w:val="14"/>
                <w:szCs w:val="14"/>
                <w:lang w:val="es-CO" w:eastAsia="es-CO"/>
              </w:rPr>
              <w:t>56</w:t>
            </w:r>
          </w:p>
        </w:tc>
        <w:tc>
          <w:tcPr>
            <w:tcW w:w="0" w:type="auto"/>
            <w:shd w:val="clear" w:color="auto" w:fill="auto"/>
            <w:noWrap/>
            <w:vAlign w:val="center"/>
            <w:hideMark/>
          </w:tcPr>
          <w:p w14:paraId="31ADE196" w14:textId="35170B46" w:rsidR="00865054" w:rsidRPr="00A71C1D" w:rsidRDefault="00865054" w:rsidP="00865054">
            <w:pPr>
              <w:autoSpaceDE/>
              <w:autoSpaceDN/>
              <w:jc w:val="center"/>
              <w:rPr>
                <w:color w:val="000000"/>
                <w:sz w:val="14"/>
                <w:szCs w:val="14"/>
                <w:lang w:val="es-CO" w:eastAsia="es-CO"/>
              </w:rPr>
            </w:pPr>
            <w:r w:rsidRPr="00865054">
              <w:rPr>
                <w:color w:val="000000"/>
                <w:sz w:val="14"/>
                <w:szCs w:val="14"/>
              </w:rPr>
              <w:t>1.00270</w:t>
            </w:r>
          </w:p>
        </w:tc>
        <w:tc>
          <w:tcPr>
            <w:tcW w:w="0" w:type="auto"/>
            <w:shd w:val="clear" w:color="auto" w:fill="auto"/>
            <w:noWrap/>
            <w:vAlign w:val="center"/>
            <w:hideMark/>
          </w:tcPr>
          <w:p w14:paraId="76B40770" w14:textId="4FC0F19A" w:rsidR="00865054" w:rsidRPr="00A71C1D" w:rsidRDefault="00865054" w:rsidP="00865054">
            <w:pPr>
              <w:autoSpaceDE/>
              <w:autoSpaceDN/>
              <w:jc w:val="center"/>
              <w:rPr>
                <w:color w:val="000000"/>
                <w:sz w:val="14"/>
                <w:szCs w:val="14"/>
                <w:lang w:val="es-CO" w:eastAsia="es-CO"/>
              </w:rPr>
            </w:pPr>
            <w:r w:rsidRPr="00865054">
              <w:rPr>
                <w:color w:val="000000"/>
                <w:sz w:val="14"/>
                <w:szCs w:val="14"/>
              </w:rPr>
              <w:t>1.00655</w:t>
            </w:r>
          </w:p>
        </w:tc>
        <w:tc>
          <w:tcPr>
            <w:tcW w:w="0" w:type="auto"/>
            <w:shd w:val="clear" w:color="auto" w:fill="auto"/>
            <w:noWrap/>
            <w:vAlign w:val="center"/>
            <w:hideMark/>
          </w:tcPr>
          <w:p w14:paraId="738E4C9E" w14:textId="2BE181EB" w:rsidR="00865054" w:rsidRPr="00A71C1D" w:rsidRDefault="00865054" w:rsidP="00865054">
            <w:pPr>
              <w:autoSpaceDE/>
              <w:autoSpaceDN/>
              <w:jc w:val="center"/>
              <w:rPr>
                <w:color w:val="000000"/>
                <w:sz w:val="14"/>
                <w:szCs w:val="14"/>
                <w:lang w:val="es-CO" w:eastAsia="es-CO"/>
              </w:rPr>
            </w:pPr>
            <w:r w:rsidRPr="00865054">
              <w:rPr>
                <w:color w:val="000000"/>
                <w:sz w:val="14"/>
                <w:szCs w:val="14"/>
              </w:rPr>
              <w:t>1.03140</w:t>
            </w:r>
          </w:p>
        </w:tc>
        <w:tc>
          <w:tcPr>
            <w:tcW w:w="0" w:type="auto"/>
            <w:shd w:val="clear" w:color="auto" w:fill="auto"/>
            <w:noWrap/>
            <w:vAlign w:val="center"/>
            <w:hideMark/>
          </w:tcPr>
          <w:p w14:paraId="351E5032" w14:textId="49968ABE" w:rsidR="00865054" w:rsidRPr="00A71C1D" w:rsidRDefault="00865054" w:rsidP="00865054">
            <w:pPr>
              <w:autoSpaceDE/>
              <w:autoSpaceDN/>
              <w:jc w:val="center"/>
              <w:rPr>
                <w:color w:val="000000"/>
                <w:sz w:val="14"/>
                <w:szCs w:val="14"/>
                <w:lang w:val="es-CO" w:eastAsia="es-CO"/>
              </w:rPr>
            </w:pPr>
            <w:r w:rsidRPr="00865054">
              <w:rPr>
                <w:color w:val="000000"/>
                <w:sz w:val="14"/>
                <w:szCs w:val="14"/>
              </w:rPr>
              <w:t>1.11900</w:t>
            </w:r>
          </w:p>
        </w:tc>
        <w:tc>
          <w:tcPr>
            <w:tcW w:w="0" w:type="auto"/>
            <w:shd w:val="clear" w:color="auto" w:fill="auto"/>
            <w:noWrap/>
            <w:vAlign w:val="center"/>
            <w:hideMark/>
          </w:tcPr>
          <w:p w14:paraId="66F75F4F" w14:textId="7CE9CE86" w:rsidR="00865054" w:rsidRPr="00A71C1D" w:rsidRDefault="00865054" w:rsidP="00865054">
            <w:pPr>
              <w:autoSpaceDE/>
              <w:autoSpaceDN/>
              <w:jc w:val="center"/>
              <w:rPr>
                <w:color w:val="000000"/>
                <w:sz w:val="14"/>
                <w:szCs w:val="14"/>
                <w:lang w:val="es-CO" w:eastAsia="es-CO"/>
              </w:rPr>
            </w:pPr>
            <w:r w:rsidRPr="00865054">
              <w:rPr>
                <w:color w:val="000000"/>
                <w:sz w:val="14"/>
                <w:szCs w:val="14"/>
              </w:rPr>
              <w:t>1.02957</w:t>
            </w:r>
          </w:p>
        </w:tc>
        <w:tc>
          <w:tcPr>
            <w:tcW w:w="0" w:type="auto"/>
            <w:shd w:val="clear" w:color="auto" w:fill="auto"/>
            <w:noWrap/>
            <w:vAlign w:val="center"/>
            <w:hideMark/>
          </w:tcPr>
          <w:p w14:paraId="3B104F0A" w14:textId="3ED15482" w:rsidR="00865054" w:rsidRPr="00A71C1D" w:rsidRDefault="00865054" w:rsidP="00865054">
            <w:pPr>
              <w:autoSpaceDE/>
              <w:autoSpaceDN/>
              <w:jc w:val="center"/>
              <w:rPr>
                <w:color w:val="000000"/>
                <w:sz w:val="14"/>
                <w:szCs w:val="14"/>
                <w:lang w:val="es-CO" w:eastAsia="es-CO"/>
              </w:rPr>
            </w:pPr>
            <w:r w:rsidRPr="00865054">
              <w:rPr>
                <w:color w:val="000000"/>
                <w:sz w:val="14"/>
                <w:szCs w:val="14"/>
              </w:rPr>
              <w:t>1.29752</w:t>
            </w:r>
          </w:p>
        </w:tc>
        <w:tc>
          <w:tcPr>
            <w:tcW w:w="0" w:type="auto"/>
            <w:shd w:val="clear" w:color="auto" w:fill="auto"/>
            <w:noWrap/>
            <w:vAlign w:val="center"/>
            <w:hideMark/>
          </w:tcPr>
          <w:p w14:paraId="7BB4F757" w14:textId="4B8ED590" w:rsidR="00865054" w:rsidRPr="00A71C1D" w:rsidRDefault="00865054" w:rsidP="00865054">
            <w:pPr>
              <w:autoSpaceDE/>
              <w:autoSpaceDN/>
              <w:jc w:val="center"/>
              <w:rPr>
                <w:color w:val="000000"/>
                <w:sz w:val="14"/>
                <w:szCs w:val="14"/>
                <w:lang w:val="es-CO" w:eastAsia="es-CO"/>
              </w:rPr>
            </w:pPr>
            <w:r w:rsidRPr="00865054">
              <w:rPr>
                <w:color w:val="000000"/>
                <w:sz w:val="14"/>
                <w:szCs w:val="14"/>
              </w:rPr>
              <w:t>1.40930</w:t>
            </w:r>
          </w:p>
        </w:tc>
      </w:tr>
      <w:tr w:rsidR="00865054" w:rsidRPr="00A71C1D" w14:paraId="2D0437BC" w14:textId="77777777" w:rsidTr="009E5751">
        <w:trPr>
          <w:trHeight w:val="320"/>
        </w:trPr>
        <w:tc>
          <w:tcPr>
            <w:tcW w:w="0" w:type="auto"/>
            <w:shd w:val="clear" w:color="auto" w:fill="auto"/>
            <w:noWrap/>
            <w:vAlign w:val="center"/>
            <w:hideMark/>
          </w:tcPr>
          <w:p w14:paraId="52E707B6" w14:textId="77777777" w:rsidR="00865054" w:rsidRPr="00A71C1D" w:rsidRDefault="00865054" w:rsidP="00865054">
            <w:pPr>
              <w:autoSpaceDE/>
              <w:autoSpaceDN/>
              <w:jc w:val="center"/>
              <w:rPr>
                <w:b/>
                <w:bCs/>
                <w:color w:val="000000"/>
                <w:sz w:val="14"/>
                <w:szCs w:val="14"/>
                <w:lang w:val="es-CO" w:eastAsia="es-CO"/>
              </w:rPr>
            </w:pPr>
            <w:r w:rsidRPr="00A71C1D">
              <w:rPr>
                <w:b/>
                <w:bCs/>
                <w:color w:val="000000"/>
                <w:sz w:val="14"/>
                <w:szCs w:val="14"/>
                <w:lang w:val="es-CO" w:eastAsia="es-CO"/>
              </w:rPr>
              <w:t>112</w:t>
            </w:r>
          </w:p>
        </w:tc>
        <w:tc>
          <w:tcPr>
            <w:tcW w:w="0" w:type="auto"/>
            <w:shd w:val="clear" w:color="auto" w:fill="auto"/>
            <w:noWrap/>
            <w:vAlign w:val="center"/>
            <w:hideMark/>
          </w:tcPr>
          <w:p w14:paraId="041FA8CA" w14:textId="45B90C8B" w:rsidR="00865054" w:rsidRPr="00A71C1D" w:rsidRDefault="00865054" w:rsidP="00865054">
            <w:pPr>
              <w:autoSpaceDE/>
              <w:autoSpaceDN/>
              <w:jc w:val="center"/>
              <w:rPr>
                <w:color w:val="000000"/>
                <w:sz w:val="14"/>
                <w:szCs w:val="14"/>
                <w:lang w:val="es-CO" w:eastAsia="es-CO"/>
              </w:rPr>
            </w:pPr>
            <w:r w:rsidRPr="00865054">
              <w:rPr>
                <w:color w:val="000000"/>
                <w:sz w:val="14"/>
                <w:szCs w:val="14"/>
              </w:rPr>
              <w:t>1.00650</w:t>
            </w:r>
          </w:p>
        </w:tc>
        <w:tc>
          <w:tcPr>
            <w:tcW w:w="0" w:type="auto"/>
            <w:shd w:val="clear" w:color="auto" w:fill="auto"/>
            <w:noWrap/>
            <w:vAlign w:val="center"/>
            <w:hideMark/>
          </w:tcPr>
          <w:p w14:paraId="4D9AEE6D" w14:textId="48EB38E9" w:rsidR="00865054" w:rsidRPr="00A71C1D" w:rsidRDefault="00865054" w:rsidP="00865054">
            <w:pPr>
              <w:autoSpaceDE/>
              <w:autoSpaceDN/>
              <w:jc w:val="center"/>
              <w:rPr>
                <w:color w:val="000000"/>
                <w:sz w:val="14"/>
                <w:szCs w:val="14"/>
                <w:lang w:val="es-CO" w:eastAsia="es-CO"/>
              </w:rPr>
            </w:pPr>
            <w:r w:rsidRPr="00865054">
              <w:rPr>
                <w:color w:val="000000"/>
                <w:sz w:val="14"/>
                <w:szCs w:val="14"/>
              </w:rPr>
              <w:t>1.00381</w:t>
            </w:r>
          </w:p>
        </w:tc>
        <w:tc>
          <w:tcPr>
            <w:tcW w:w="0" w:type="auto"/>
            <w:shd w:val="clear" w:color="auto" w:fill="auto"/>
            <w:noWrap/>
            <w:vAlign w:val="center"/>
            <w:hideMark/>
          </w:tcPr>
          <w:p w14:paraId="4BB9A968" w14:textId="43FA4E52" w:rsidR="00865054" w:rsidRPr="00A71C1D" w:rsidRDefault="00865054" w:rsidP="00865054">
            <w:pPr>
              <w:autoSpaceDE/>
              <w:autoSpaceDN/>
              <w:jc w:val="center"/>
              <w:rPr>
                <w:color w:val="000000"/>
                <w:sz w:val="14"/>
                <w:szCs w:val="14"/>
                <w:lang w:val="es-CO" w:eastAsia="es-CO"/>
              </w:rPr>
            </w:pPr>
            <w:r w:rsidRPr="00865054">
              <w:rPr>
                <w:color w:val="000000"/>
                <w:sz w:val="14"/>
                <w:szCs w:val="14"/>
              </w:rPr>
              <w:t>1.09424</w:t>
            </w:r>
          </w:p>
        </w:tc>
        <w:tc>
          <w:tcPr>
            <w:tcW w:w="0" w:type="auto"/>
            <w:shd w:val="clear" w:color="auto" w:fill="auto"/>
            <w:noWrap/>
            <w:vAlign w:val="center"/>
            <w:hideMark/>
          </w:tcPr>
          <w:p w14:paraId="2CA4E482" w14:textId="0D8467EC" w:rsidR="00865054" w:rsidRPr="00A71C1D" w:rsidRDefault="00865054" w:rsidP="00865054">
            <w:pPr>
              <w:autoSpaceDE/>
              <w:autoSpaceDN/>
              <w:jc w:val="center"/>
              <w:rPr>
                <w:color w:val="000000"/>
                <w:sz w:val="14"/>
                <w:szCs w:val="14"/>
                <w:lang w:val="es-CO" w:eastAsia="es-CO"/>
              </w:rPr>
            </w:pPr>
            <w:r w:rsidRPr="00865054">
              <w:rPr>
                <w:color w:val="000000"/>
                <w:sz w:val="14"/>
                <w:szCs w:val="14"/>
              </w:rPr>
              <w:t>1.09611</w:t>
            </w:r>
          </w:p>
        </w:tc>
        <w:tc>
          <w:tcPr>
            <w:tcW w:w="0" w:type="auto"/>
            <w:shd w:val="clear" w:color="auto" w:fill="auto"/>
            <w:noWrap/>
            <w:vAlign w:val="center"/>
            <w:hideMark/>
          </w:tcPr>
          <w:p w14:paraId="4CDF0E04" w14:textId="55A922EC" w:rsidR="00865054" w:rsidRPr="00A71C1D" w:rsidRDefault="00865054" w:rsidP="00865054">
            <w:pPr>
              <w:autoSpaceDE/>
              <w:autoSpaceDN/>
              <w:jc w:val="center"/>
              <w:rPr>
                <w:color w:val="000000"/>
                <w:sz w:val="14"/>
                <w:szCs w:val="14"/>
                <w:lang w:val="es-CO" w:eastAsia="es-CO"/>
              </w:rPr>
            </w:pPr>
            <w:r w:rsidRPr="00865054">
              <w:rPr>
                <w:color w:val="000000"/>
                <w:sz w:val="14"/>
                <w:szCs w:val="14"/>
              </w:rPr>
              <w:t>1.03512</w:t>
            </w:r>
          </w:p>
        </w:tc>
        <w:tc>
          <w:tcPr>
            <w:tcW w:w="0" w:type="auto"/>
            <w:shd w:val="clear" w:color="auto" w:fill="auto"/>
            <w:noWrap/>
            <w:vAlign w:val="center"/>
            <w:hideMark/>
          </w:tcPr>
          <w:p w14:paraId="24299189" w14:textId="25EF5573" w:rsidR="00865054" w:rsidRPr="00A71C1D" w:rsidRDefault="00865054" w:rsidP="00865054">
            <w:pPr>
              <w:autoSpaceDE/>
              <w:autoSpaceDN/>
              <w:jc w:val="center"/>
              <w:rPr>
                <w:color w:val="000000"/>
                <w:sz w:val="14"/>
                <w:szCs w:val="14"/>
                <w:lang w:val="es-CO" w:eastAsia="es-CO"/>
              </w:rPr>
            </w:pPr>
            <w:r w:rsidRPr="00865054">
              <w:rPr>
                <w:color w:val="000000"/>
                <w:sz w:val="14"/>
                <w:szCs w:val="14"/>
              </w:rPr>
              <w:t>1.25631</w:t>
            </w:r>
          </w:p>
        </w:tc>
        <w:tc>
          <w:tcPr>
            <w:tcW w:w="0" w:type="auto"/>
            <w:shd w:val="clear" w:color="auto" w:fill="auto"/>
            <w:noWrap/>
            <w:vAlign w:val="center"/>
            <w:hideMark/>
          </w:tcPr>
          <w:p w14:paraId="69C105B1" w14:textId="4F8AB7B6" w:rsidR="00865054" w:rsidRPr="00A71C1D" w:rsidRDefault="00865054" w:rsidP="00865054">
            <w:pPr>
              <w:autoSpaceDE/>
              <w:autoSpaceDN/>
              <w:jc w:val="center"/>
              <w:rPr>
                <w:color w:val="000000"/>
                <w:sz w:val="14"/>
                <w:szCs w:val="14"/>
                <w:lang w:val="es-CO" w:eastAsia="es-CO"/>
              </w:rPr>
            </w:pPr>
            <w:r w:rsidRPr="00865054">
              <w:rPr>
                <w:color w:val="000000"/>
                <w:sz w:val="14"/>
                <w:szCs w:val="14"/>
              </w:rPr>
              <w:t>1.41930</w:t>
            </w:r>
          </w:p>
        </w:tc>
      </w:tr>
      <w:tr w:rsidR="00865054" w:rsidRPr="00A71C1D" w14:paraId="7C105D4F" w14:textId="77777777" w:rsidTr="009E5751">
        <w:trPr>
          <w:trHeight w:val="320"/>
        </w:trPr>
        <w:tc>
          <w:tcPr>
            <w:tcW w:w="0" w:type="auto"/>
            <w:shd w:val="clear" w:color="auto" w:fill="auto"/>
            <w:noWrap/>
            <w:vAlign w:val="center"/>
            <w:hideMark/>
          </w:tcPr>
          <w:p w14:paraId="15DAF85F" w14:textId="77777777" w:rsidR="00865054" w:rsidRPr="00A71C1D" w:rsidRDefault="00865054" w:rsidP="00865054">
            <w:pPr>
              <w:autoSpaceDE/>
              <w:autoSpaceDN/>
              <w:jc w:val="center"/>
              <w:rPr>
                <w:b/>
                <w:bCs/>
                <w:color w:val="000000"/>
                <w:sz w:val="14"/>
                <w:szCs w:val="14"/>
                <w:lang w:val="es-CO" w:eastAsia="es-CO"/>
              </w:rPr>
            </w:pPr>
            <w:r w:rsidRPr="00A71C1D">
              <w:rPr>
                <w:b/>
                <w:bCs/>
                <w:color w:val="000000"/>
                <w:sz w:val="14"/>
                <w:szCs w:val="14"/>
                <w:lang w:val="es-CO" w:eastAsia="es-CO"/>
              </w:rPr>
              <w:t>224</w:t>
            </w:r>
          </w:p>
        </w:tc>
        <w:tc>
          <w:tcPr>
            <w:tcW w:w="0" w:type="auto"/>
            <w:shd w:val="clear" w:color="auto" w:fill="auto"/>
            <w:noWrap/>
            <w:vAlign w:val="center"/>
            <w:hideMark/>
          </w:tcPr>
          <w:p w14:paraId="0C771C85" w14:textId="540FF2EA" w:rsidR="00865054" w:rsidRPr="00A71C1D" w:rsidRDefault="00865054" w:rsidP="00865054">
            <w:pPr>
              <w:autoSpaceDE/>
              <w:autoSpaceDN/>
              <w:jc w:val="center"/>
              <w:rPr>
                <w:color w:val="000000"/>
                <w:sz w:val="14"/>
                <w:szCs w:val="14"/>
                <w:lang w:val="es-CO" w:eastAsia="es-CO"/>
              </w:rPr>
            </w:pPr>
            <w:r w:rsidRPr="00865054">
              <w:rPr>
                <w:color w:val="000000"/>
                <w:sz w:val="14"/>
                <w:szCs w:val="14"/>
              </w:rPr>
              <w:t>1.00637</w:t>
            </w:r>
          </w:p>
        </w:tc>
        <w:tc>
          <w:tcPr>
            <w:tcW w:w="0" w:type="auto"/>
            <w:shd w:val="clear" w:color="auto" w:fill="auto"/>
            <w:noWrap/>
            <w:vAlign w:val="center"/>
            <w:hideMark/>
          </w:tcPr>
          <w:p w14:paraId="508DE325" w14:textId="6F9F768C" w:rsidR="00865054" w:rsidRPr="00A71C1D" w:rsidRDefault="00865054" w:rsidP="00865054">
            <w:pPr>
              <w:autoSpaceDE/>
              <w:autoSpaceDN/>
              <w:jc w:val="center"/>
              <w:rPr>
                <w:color w:val="000000"/>
                <w:sz w:val="14"/>
                <w:szCs w:val="14"/>
                <w:lang w:val="es-CO" w:eastAsia="es-CO"/>
              </w:rPr>
            </w:pPr>
            <w:r w:rsidRPr="00865054">
              <w:rPr>
                <w:color w:val="000000"/>
                <w:sz w:val="14"/>
                <w:szCs w:val="14"/>
              </w:rPr>
              <w:t>0.99855</w:t>
            </w:r>
          </w:p>
        </w:tc>
        <w:tc>
          <w:tcPr>
            <w:tcW w:w="0" w:type="auto"/>
            <w:shd w:val="clear" w:color="auto" w:fill="auto"/>
            <w:noWrap/>
            <w:vAlign w:val="center"/>
            <w:hideMark/>
          </w:tcPr>
          <w:p w14:paraId="6E4FF18F" w14:textId="6AB31B35" w:rsidR="00865054" w:rsidRPr="00A71C1D" w:rsidRDefault="00865054" w:rsidP="00865054">
            <w:pPr>
              <w:autoSpaceDE/>
              <w:autoSpaceDN/>
              <w:jc w:val="center"/>
              <w:rPr>
                <w:color w:val="000000"/>
                <w:sz w:val="14"/>
                <w:szCs w:val="14"/>
                <w:lang w:val="es-CO" w:eastAsia="es-CO"/>
              </w:rPr>
            </w:pPr>
            <w:r w:rsidRPr="00865054">
              <w:rPr>
                <w:color w:val="000000"/>
                <w:sz w:val="14"/>
                <w:szCs w:val="14"/>
              </w:rPr>
              <w:t>1.09037</w:t>
            </w:r>
          </w:p>
        </w:tc>
        <w:tc>
          <w:tcPr>
            <w:tcW w:w="0" w:type="auto"/>
            <w:shd w:val="clear" w:color="auto" w:fill="auto"/>
            <w:noWrap/>
            <w:vAlign w:val="center"/>
            <w:hideMark/>
          </w:tcPr>
          <w:p w14:paraId="0BF2E31A" w14:textId="335A0253" w:rsidR="00865054" w:rsidRPr="00A71C1D" w:rsidRDefault="00865054" w:rsidP="00865054">
            <w:pPr>
              <w:autoSpaceDE/>
              <w:autoSpaceDN/>
              <w:jc w:val="center"/>
              <w:rPr>
                <w:color w:val="000000"/>
                <w:sz w:val="14"/>
                <w:szCs w:val="14"/>
                <w:lang w:val="es-CO" w:eastAsia="es-CO"/>
              </w:rPr>
            </w:pPr>
            <w:r w:rsidRPr="00865054">
              <w:rPr>
                <w:color w:val="000000"/>
                <w:sz w:val="14"/>
                <w:szCs w:val="14"/>
              </w:rPr>
              <w:t>1.15365</w:t>
            </w:r>
          </w:p>
        </w:tc>
        <w:tc>
          <w:tcPr>
            <w:tcW w:w="0" w:type="auto"/>
            <w:shd w:val="clear" w:color="auto" w:fill="auto"/>
            <w:noWrap/>
            <w:vAlign w:val="center"/>
            <w:hideMark/>
          </w:tcPr>
          <w:p w14:paraId="7FFF2280" w14:textId="75F988FB" w:rsidR="00865054" w:rsidRPr="00A71C1D" w:rsidRDefault="00865054" w:rsidP="00865054">
            <w:pPr>
              <w:autoSpaceDE/>
              <w:autoSpaceDN/>
              <w:jc w:val="center"/>
              <w:rPr>
                <w:color w:val="000000"/>
                <w:sz w:val="14"/>
                <w:szCs w:val="14"/>
                <w:lang w:val="es-CO" w:eastAsia="es-CO"/>
              </w:rPr>
            </w:pPr>
            <w:r w:rsidRPr="00865054">
              <w:rPr>
                <w:color w:val="000000"/>
                <w:sz w:val="14"/>
                <w:szCs w:val="14"/>
              </w:rPr>
              <w:t>1.07969</w:t>
            </w:r>
          </w:p>
        </w:tc>
        <w:tc>
          <w:tcPr>
            <w:tcW w:w="0" w:type="auto"/>
            <w:shd w:val="clear" w:color="auto" w:fill="auto"/>
            <w:noWrap/>
            <w:vAlign w:val="center"/>
            <w:hideMark/>
          </w:tcPr>
          <w:p w14:paraId="79DB8255" w14:textId="4E26E67E" w:rsidR="00865054" w:rsidRPr="00A71C1D" w:rsidRDefault="00865054" w:rsidP="00865054">
            <w:pPr>
              <w:autoSpaceDE/>
              <w:autoSpaceDN/>
              <w:jc w:val="center"/>
              <w:rPr>
                <w:color w:val="000000"/>
                <w:sz w:val="14"/>
                <w:szCs w:val="14"/>
                <w:lang w:val="es-CO" w:eastAsia="es-CO"/>
              </w:rPr>
            </w:pPr>
            <w:r w:rsidRPr="00865054">
              <w:rPr>
                <w:color w:val="000000"/>
                <w:sz w:val="14"/>
                <w:szCs w:val="14"/>
              </w:rPr>
              <w:t>1.23621</w:t>
            </w:r>
          </w:p>
        </w:tc>
        <w:tc>
          <w:tcPr>
            <w:tcW w:w="0" w:type="auto"/>
            <w:shd w:val="clear" w:color="auto" w:fill="auto"/>
            <w:noWrap/>
            <w:vAlign w:val="center"/>
            <w:hideMark/>
          </w:tcPr>
          <w:p w14:paraId="7523DE34" w14:textId="5AE83C1C" w:rsidR="00865054" w:rsidRPr="00A71C1D" w:rsidRDefault="00865054" w:rsidP="00865054">
            <w:pPr>
              <w:autoSpaceDE/>
              <w:autoSpaceDN/>
              <w:jc w:val="center"/>
              <w:rPr>
                <w:color w:val="000000"/>
                <w:sz w:val="14"/>
                <w:szCs w:val="14"/>
                <w:lang w:val="es-CO" w:eastAsia="es-CO"/>
              </w:rPr>
            </w:pPr>
            <w:r w:rsidRPr="00865054">
              <w:rPr>
                <w:color w:val="000000"/>
                <w:sz w:val="14"/>
                <w:szCs w:val="14"/>
              </w:rPr>
              <w:t>1.37592</w:t>
            </w:r>
          </w:p>
        </w:tc>
      </w:tr>
      <w:tr w:rsidR="00865054" w:rsidRPr="00A71C1D" w14:paraId="66FAA8C2" w14:textId="77777777" w:rsidTr="009E5751">
        <w:trPr>
          <w:trHeight w:val="320"/>
        </w:trPr>
        <w:tc>
          <w:tcPr>
            <w:tcW w:w="0" w:type="auto"/>
            <w:shd w:val="clear" w:color="auto" w:fill="auto"/>
            <w:noWrap/>
            <w:vAlign w:val="center"/>
            <w:hideMark/>
          </w:tcPr>
          <w:p w14:paraId="1AD8999C" w14:textId="77777777" w:rsidR="00865054" w:rsidRPr="00A71C1D" w:rsidRDefault="00865054" w:rsidP="00865054">
            <w:pPr>
              <w:autoSpaceDE/>
              <w:autoSpaceDN/>
              <w:jc w:val="center"/>
              <w:rPr>
                <w:b/>
                <w:bCs/>
                <w:color w:val="000000"/>
                <w:sz w:val="14"/>
                <w:szCs w:val="14"/>
                <w:lang w:val="es-CO" w:eastAsia="es-CO"/>
              </w:rPr>
            </w:pPr>
            <w:r w:rsidRPr="00A71C1D">
              <w:rPr>
                <w:b/>
                <w:bCs/>
                <w:color w:val="000000"/>
                <w:sz w:val="14"/>
                <w:szCs w:val="14"/>
                <w:lang w:val="es-CO" w:eastAsia="es-CO"/>
              </w:rPr>
              <w:t>448</w:t>
            </w:r>
          </w:p>
        </w:tc>
        <w:tc>
          <w:tcPr>
            <w:tcW w:w="0" w:type="auto"/>
            <w:shd w:val="clear" w:color="auto" w:fill="auto"/>
            <w:noWrap/>
            <w:vAlign w:val="center"/>
            <w:hideMark/>
          </w:tcPr>
          <w:p w14:paraId="0289BD88" w14:textId="1042416C" w:rsidR="00865054" w:rsidRPr="00A71C1D" w:rsidRDefault="00865054" w:rsidP="00865054">
            <w:pPr>
              <w:autoSpaceDE/>
              <w:autoSpaceDN/>
              <w:jc w:val="center"/>
              <w:rPr>
                <w:color w:val="000000"/>
                <w:sz w:val="14"/>
                <w:szCs w:val="14"/>
                <w:lang w:val="es-CO" w:eastAsia="es-CO"/>
              </w:rPr>
            </w:pPr>
            <w:r w:rsidRPr="00865054">
              <w:rPr>
                <w:color w:val="000000"/>
                <w:sz w:val="14"/>
                <w:szCs w:val="14"/>
              </w:rPr>
              <w:t>1.08575</w:t>
            </w:r>
          </w:p>
        </w:tc>
        <w:tc>
          <w:tcPr>
            <w:tcW w:w="0" w:type="auto"/>
            <w:shd w:val="clear" w:color="auto" w:fill="auto"/>
            <w:noWrap/>
            <w:vAlign w:val="center"/>
            <w:hideMark/>
          </w:tcPr>
          <w:p w14:paraId="7938C54C" w14:textId="6A5F845B" w:rsidR="00865054" w:rsidRPr="00A71C1D" w:rsidRDefault="00865054" w:rsidP="00865054">
            <w:pPr>
              <w:autoSpaceDE/>
              <w:autoSpaceDN/>
              <w:jc w:val="center"/>
              <w:rPr>
                <w:color w:val="000000"/>
                <w:sz w:val="14"/>
                <w:szCs w:val="14"/>
                <w:lang w:val="es-CO" w:eastAsia="es-CO"/>
              </w:rPr>
            </w:pPr>
            <w:r w:rsidRPr="00865054">
              <w:rPr>
                <w:color w:val="000000"/>
                <w:sz w:val="14"/>
                <w:szCs w:val="14"/>
              </w:rPr>
              <w:t>0.99445</w:t>
            </w:r>
          </w:p>
        </w:tc>
        <w:tc>
          <w:tcPr>
            <w:tcW w:w="0" w:type="auto"/>
            <w:shd w:val="clear" w:color="auto" w:fill="auto"/>
            <w:noWrap/>
            <w:vAlign w:val="center"/>
            <w:hideMark/>
          </w:tcPr>
          <w:p w14:paraId="11F5EBFA" w14:textId="6D0CBB26" w:rsidR="00865054" w:rsidRPr="00A71C1D" w:rsidRDefault="00865054" w:rsidP="00865054">
            <w:pPr>
              <w:autoSpaceDE/>
              <w:autoSpaceDN/>
              <w:jc w:val="center"/>
              <w:rPr>
                <w:color w:val="000000"/>
                <w:sz w:val="14"/>
                <w:szCs w:val="14"/>
                <w:lang w:val="es-CO" w:eastAsia="es-CO"/>
              </w:rPr>
            </w:pPr>
            <w:r w:rsidRPr="00865054">
              <w:rPr>
                <w:color w:val="000000"/>
                <w:sz w:val="14"/>
                <w:szCs w:val="14"/>
              </w:rPr>
              <w:t>1.09827</w:t>
            </w:r>
          </w:p>
        </w:tc>
        <w:tc>
          <w:tcPr>
            <w:tcW w:w="0" w:type="auto"/>
            <w:shd w:val="clear" w:color="auto" w:fill="auto"/>
            <w:noWrap/>
            <w:vAlign w:val="center"/>
            <w:hideMark/>
          </w:tcPr>
          <w:p w14:paraId="226A8780" w14:textId="3E0A413D" w:rsidR="00865054" w:rsidRPr="00A71C1D" w:rsidRDefault="00865054" w:rsidP="00865054">
            <w:pPr>
              <w:autoSpaceDE/>
              <w:autoSpaceDN/>
              <w:jc w:val="center"/>
              <w:rPr>
                <w:color w:val="000000"/>
                <w:sz w:val="14"/>
                <w:szCs w:val="14"/>
                <w:lang w:val="es-CO" w:eastAsia="es-CO"/>
              </w:rPr>
            </w:pPr>
            <w:r w:rsidRPr="00865054">
              <w:rPr>
                <w:color w:val="000000"/>
                <w:sz w:val="14"/>
                <w:szCs w:val="14"/>
              </w:rPr>
              <w:t>1.22402</w:t>
            </w:r>
          </w:p>
        </w:tc>
        <w:tc>
          <w:tcPr>
            <w:tcW w:w="0" w:type="auto"/>
            <w:shd w:val="clear" w:color="auto" w:fill="auto"/>
            <w:noWrap/>
            <w:vAlign w:val="center"/>
            <w:hideMark/>
          </w:tcPr>
          <w:p w14:paraId="6BDCFD62" w14:textId="7A1EDF52" w:rsidR="00865054" w:rsidRPr="00A71C1D" w:rsidRDefault="00865054" w:rsidP="00865054">
            <w:pPr>
              <w:autoSpaceDE/>
              <w:autoSpaceDN/>
              <w:jc w:val="center"/>
              <w:rPr>
                <w:color w:val="000000"/>
                <w:sz w:val="14"/>
                <w:szCs w:val="14"/>
                <w:lang w:val="es-CO" w:eastAsia="es-CO"/>
              </w:rPr>
            </w:pPr>
            <w:r w:rsidRPr="00865054">
              <w:rPr>
                <w:color w:val="000000"/>
                <w:sz w:val="14"/>
                <w:szCs w:val="14"/>
              </w:rPr>
              <w:t>1.12986</w:t>
            </w:r>
          </w:p>
        </w:tc>
        <w:tc>
          <w:tcPr>
            <w:tcW w:w="0" w:type="auto"/>
            <w:shd w:val="clear" w:color="auto" w:fill="auto"/>
            <w:noWrap/>
            <w:vAlign w:val="center"/>
            <w:hideMark/>
          </w:tcPr>
          <w:p w14:paraId="17F1882C" w14:textId="3EEB028B" w:rsidR="00865054" w:rsidRPr="00A71C1D" w:rsidRDefault="00865054" w:rsidP="00865054">
            <w:pPr>
              <w:autoSpaceDE/>
              <w:autoSpaceDN/>
              <w:jc w:val="center"/>
              <w:rPr>
                <w:color w:val="000000"/>
                <w:sz w:val="14"/>
                <w:szCs w:val="14"/>
                <w:lang w:val="es-CO" w:eastAsia="es-CO"/>
              </w:rPr>
            </w:pPr>
            <w:r w:rsidRPr="00865054">
              <w:rPr>
                <w:color w:val="000000"/>
                <w:sz w:val="14"/>
                <w:szCs w:val="14"/>
              </w:rPr>
              <w:t>1.23314</w:t>
            </w:r>
          </w:p>
        </w:tc>
        <w:tc>
          <w:tcPr>
            <w:tcW w:w="0" w:type="auto"/>
            <w:shd w:val="clear" w:color="auto" w:fill="auto"/>
            <w:noWrap/>
            <w:vAlign w:val="center"/>
            <w:hideMark/>
          </w:tcPr>
          <w:p w14:paraId="2801C54B" w14:textId="5D64832D" w:rsidR="00865054" w:rsidRPr="00A71C1D" w:rsidRDefault="00865054" w:rsidP="00865054">
            <w:pPr>
              <w:autoSpaceDE/>
              <w:autoSpaceDN/>
              <w:jc w:val="center"/>
              <w:rPr>
                <w:color w:val="000000"/>
                <w:sz w:val="14"/>
                <w:szCs w:val="14"/>
                <w:lang w:val="es-CO" w:eastAsia="es-CO"/>
              </w:rPr>
            </w:pPr>
            <w:r w:rsidRPr="00865054">
              <w:rPr>
                <w:color w:val="000000"/>
                <w:sz w:val="14"/>
                <w:szCs w:val="14"/>
              </w:rPr>
              <w:t>1.60607</w:t>
            </w:r>
          </w:p>
        </w:tc>
      </w:tr>
    </w:tbl>
    <w:p w14:paraId="116C9386" w14:textId="759E7D29" w:rsidR="00A71C1D" w:rsidRDefault="00A71C1D" w:rsidP="00F91370">
      <w:pPr>
        <w:rPr>
          <w:color w:val="000000"/>
        </w:rPr>
      </w:pPr>
    </w:p>
    <w:p w14:paraId="40762D5A" w14:textId="369E5AE6" w:rsidR="00030037" w:rsidRDefault="00030037" w:rsidP="00512EDD">
      <w:pPr>
        <w:spacing w:after="240"/>
        <w:jc w:val="both"/>
        <w:rPr>
          <w:color w:val="000000"/>
          <w:lang w:val="es-CO"/>
        </w:rPr>
      </w:pPr>
      <w:r>
        <w:rPr>
          <w:color w:val="000000"/>
          <w:lang w:val="es-CO"/>
        </w:rPr>
        <w:t xml:space="preserve">A </w:t>
      </w:r>
      <w:r w:rsidR="003E0BB6">
        <w:rPr>
          <w:color w:val="000000"/>
          <w:lang w:val="es-CO"/>
        </w:rPr>
        <w:t>continuación,</w:t>
      </w:r>
      <w:r>
        <w:rPr>
          <w:color w:val="000000"/>
          <w:lang w:val="es-CO"/>
        </w:rPr>
        <w:t xml:space="preserve"> se presentan las </w:t>
      </w:r>
      <w:r w:rsidR="00512EDD">
        <w:rPr>
          <w:color w:val="000000"/>
          <w:lang w:val="es-CO"/>
        </w:rPr>
        <w:t>tablas</w:t>
      </w:r>
      <w:r>
        <w:rPr>
          <w:color w:val="000000"/>
          <w:lang w:val="es-CO"/>
        </w:rPr>
        <w:t xml:space="preserve"> correspondientes a </w:t>
      </w:r>
      <w:r w:rsidR="003E0BB6">
        <w:rPr>
          <w:color w:val="000000"/>
          <w:lang w:val="es-CO"/>
        </w:rPr>
        <w:t>MPI</w:t>
      </w:r>
      <w:r w:rsidR="00D57D58">
        <w:rPr>
          <w:color w:val="000000"/>
          <w:lang w:val="es-CO"/>
        </w:rPr>
        <w:t xml:space="preserve">, teniendo </w:t>
      </w:r>
      <w:r w:rsidR="007631DE">
        <w:rPr>
          <w:color w:val="000000"/>
          <w:lang w:val="es-CO"/>
        </w:rPr>
        <w:t xml:space="preserve">en cuenta la siguiente ecuación para el </w:t>
      </w:r>
      <w:r w:rsidR="00D57D58">
        <w:rPr>
          <w:color w:val="000000"/>
          <w:lang w:val="es-CO"/>
        </w:rPr>
        <w:t>SpeedUp</w:t>
      </w:r>
      <w:r w:rsidR="007631DE">
        <w:rPr>
          <w:color w:val="000000"/>
          <w:lang w:val="es-CO"/>
        </w:rPr>
        <w:t>:</w:t>
      </w:r>
    </w:p>
    <w:p w14:paraId="0C22E36D" w14:textId="25BDFEF8" w:rsidR="00D57D58" w:rsidRDefault="00D57D58" w:rsidP="005B14F6">
      <w:pPr>
        <w:jc w:val="both"/>
        <w:rPr>
          <w:color w:val="000000"/>
          <w:lang w:val="es-CO"/>
        </w:rPr>
      </w:pPr>
      <m:oMathPara>
        <m:oMath>
          <m:r>
            <w:rPr>
              <w:rFonts w:ascii="Cambria Math" w:hAnsi="Cambria Math" w:cs="Cambria Math"/>
              <w:sz w:val="16"/>
              <w:szCs w:val="16"/>
              <w:lang w:val="es-CO"/>
            </w:rPr>
            <m:t>SpeedUp=</m:t>
          </m:r>
          <m:f>
            <m:fPr>
              <m:ctrlPr>
                <w:rPr>
                  <w:rFonts w:ascii="Cambria Math" w:hAnsi="Cambria Math"/>
                  <w:i/>
                  <w:sz w:val="16"/>
                  <w:szCs w:val="16"/>
                  <w:lang w:val="es-CO"/>
                </w:rPr>
              </m:ctrlPr>
            </m:fPr>
            <m:num>
              <m:r>
                <w:rPr>
                  <w:rFonts w:ascii="Cambria Math" w:hAnsi="Cambria Math" w:cs="Cambria Math"/>
                  <w:sz w:val="16"/>
                  <w:szCs w:val="16"/>
                  <w:lang w:val="es-CO"/>
                </w:rPr>
                <m:t>Tiempo ejecución secuencial (1 Proceso)</m:t>
              </m:r>
            </m:num>
            <m:den>
              <m:r>
                <w:rPr>
                  <w:rFonts w:ascii="Cambria Math" w:hAnsi="Cambria Math" w:cs="Cambria Math"/>
                  <w:sz w:val="16"/>
                  <w:szCs w:val="16"/>
                  <w:lang w:val="es-CO"/>
                </w:rPr>
                <m:t>Tiempo ejecucuión paralela (2,3,4,5,6,7,8 Procesos)</m:t>
              </m:r>
            </m:den>
          </m:f>
        </m:oMath>
      </m:oMathPara>
    </w:p>
    <w:p w14:paraId="368EC490" w14:textId="6C19E63D" w:rsidR="007910DC" w:rsidRDefault="007910DC" w:rsidP="005B14F6">
      <w:pPr>
        <w:jc w:val="both"/>
        <w:rPr>
          <w:color w:val="000000"/>
          <w:lang w:val="es-CO"/>
        </w:rPr>
      </w:pPr>
    </w:p>
    <w:p w14:paraId="07430BEF" w14:textId="7A788D2B" w:rsidR="00D57D58" w:rsidRDefault="00D57D58" w:rsidP="00D57D58">
      <w:pPr>
        <w:jc w:val="center"/>
        <w:rPr>
          <w:sz w:val="16"/>
          <w:szCs w:val="16"/>
        </w:rPr>
      </w:pPr>
      <w:r w:rsidRPr="002D4A32">
        <w:rPr>
          <w:sz w:val="16"/>
          <w:szCs w:val="16"/>
        </w:rPr>
        <w:t xml:space="preserve">Tabla </w:t>
      </w:r>
      <w:r>
        <w:rPr>
          <w:sz w:val="16"/>
          <w:szCs w:val="16"/>
        </w:rPr>
        <w:t>22</w:t>
      </w:r>
      <w:r w:rsidRPr="002D4A32">
        <w:rPr>
          <w:sz w:val="16"/>
          <w:szCs w:val="16"/>
        </w:rPr>
        <w:t xml:space="preserve">. SpeedUp Imagen </w:t>
      </w:r>
      <w:r>
        <w:rPr>
          <w:sz w:val="16"/>
          <w:szCs w:val="16"/>
        </w:rPr>
        <w:t>720p MPI</w:t>
      </w:r>
    </w:p>
    <w:tbl>
      <w:tblPr>
        <w:tblW w:w="0" w:type="auto"/>
        <w:tblCellMar>
          <w:left w:w="70" w:type="dxa"/>
          <w:right w:w="70" w:type="dxa"/>
        </w:tblCellMar>
        <w:tblLook w:val="04A0" w:firstRow="1" w:lastRow="0" w:firstColumn="1" w:lastColumn="0" w:noHBand="0" w:noVBand="1"/>
      </w:tblPr>
      <w:tblGrid>
        <w:gridCol w:w="625"/>
        <w:gridCol w:w="601"/>
        <w:gridCol w:w="601"/>
        <w:gridCol w:w="601"/>
        <w:gridCol w:w="601"/>
        <w:gridCol w:w="667"/>
        <w:gridCol w:w="667"/>
        <w:gridCol w:w="667"/>
      </w:tblGrid>
      <w:tr w:rsidR="00D57D58" w:rsidRPr="00D57D58" w14:paraId="37438300" w14:textId="77777777" w:rsidTr="00D57D58">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F085A2"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Imagen 720p.jpg</w:t>
            </w:r>
          </w:p>
        </w:tc>
      </w:tr>
      <w:tr w:rsidR="00D57D58" w:rsidRPr="00D57D58" w14:paraId="5FAF6E5A"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4056719"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procesos</w:t>
            </w:r>
          </w:p>
        </w:tc>
        <w:tc>
          <w:tcPr>
            <w:tcW w:w="0" w:type="auto"/>
            <w:tcBorders>
              <w:top w:val="nil"/>
              <w:left w:val="nil"/>
              <w:bottom w:val="single" w:sz="4" w:space="0" w:color="auto"/>
              <w:right w:val="single" w:sz="4" w:space="0" w:color="auto"/>
            </w:tcBorders>
            <w:shd w:val="clear" w:color="auto" w:fill="auto"/>
            <w:noWrap/>
            <w:vAlign w:val="center"/>
            <w:hideMark/>
          </w:tcPr>
          <w:p w14:paraId="4E510A97"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3 kernel</w:t>
            </w:r>
          </w:p>
        </w:tc>
        <w:tc>
          <w:tcPr>
            <w:tcW w:w="0" w:type="auto"/>
            <w:tcBorders>
              <w:top w:val="nil"/>
              <w:left w:val="nil"/>
              <w:bottom w:val="single" w:sz="4" w:space="0" w:color="auto"/>
              <w:right w:val="single" w:sz="4" w:space="0" w:color="auto"/>
            </w:tcBorders>
            <w:shd w:val="clear" w:color="auto" w:fill="auto"/>
            <w:noWrap/>
            <w:vAlign w:val="center"/>
            <w:hideMark/>
          </w:tcPr>
          <w:p w14:paraId="16101AE6"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5 kernel</w:t>
            </w:r>
          </w:p>
        </w:tc>
        <w:tc>
          <w:tcPr>
            <w:tcW w:w="0" w:type="auto"/>
            <w:tcBorders>
              <w:top w:val="nil"/>
              <w:left w:val="nil"/>
              <w:bottom w:val="single" w:sz="4" w:space="0" w:color="auto"/>
              <w:right w:val="single" w:sz="4" w:space="0" w:color="auto"/>
            </w:tcBorders>
            <w:shd w:val="clear" w:color="auto" w:fill="auto"/>
            <w:noWrap/>
            <w:vAlign w:val="center"/>
            <w:hideMark/>
          </w:tcPr>
          <w:p w14:paraId="02E4AD72"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7 kernel</w:t>
            </w:r>
          </w:p>
        </w:tc>
        <w:tc>
          <w:tcPr>
            <w:tcW w:w="0" w:type="auto"/>
            <w:tcBorders>
              <w:top w:val="nil"/>
              <w:left w:val="nil"/>
              <w:bottom w:val="single" w:sz="4" w:space="0" w:color="auto"/>
              <w:right w:val="single" w:sz="4" w:space="0" w:color="auto"/>
            </w:tcBorders>
            <w:shd w:val="clear" w:color="auto" w:fill="auto"/>
            <w:noWrap/>
            <w:vAlign w:val="center"/>
            <w:hideMark/>
          </w:tcPr>
          <w:p w14:paraId="19DE9142"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9 kernel</w:t>
            </w:r>
          </w:p>
        </w:tc>
        <w:tc>
          <w:tcPr>
            <w:tcW w:w="0" w:type="auto"/>
            <w:tcBorders>
              <w:top w:val="nil"/>
              <w:left w:val="nil"/>
              <w:bottom w:val="single" w:sz="4" w:space="0" w:color="auto"/>
              <w:right w:val="single" w:sz="4" w:space="0" w:color="auto"/>
            </w:tcBorders>
            <w:shd w:val="clear" w:color="auto" w:fill="auto"/>
            <w:noWrap/>
            <w:vAlign w:val="center"/>
            <w:hideMark/>
          </w:tcPr>
          <w:p w14:paraId="0A775637"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11 kernel</w:t>
            </w:r>
          </w:p>
        </w:tc>
        <w:tc>
          <w:tcPr>
            <w:tcW w:w="0" w:type="auto"/>
            <w:tcBorders>
              <w:top w:val="nil"/>
              <w:left w:val="nil"/>
              <w:bottom w:val="single" w:sz="4" w:space="0" w:color="auto"/>
              <w:right w:val="single" w:sz="4" w:space="0" w:color="auto"/>
            </w:tcBorders>
            <w:shd w:val="clear" w:color="auto" w:fill="auto"/>
            <w:noWrap/>
            <w:vAlign w:val="center"/>
            <w:hideMark/>
          </w:tcPr>
          <w:p w14:paraId="1F33402B"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13 kernel</w:t>
            </w:r>
          </w:p>
        </w:tc>
        <w:tc>
          <w:tcPr>
            <w:tcW w:w="0" w:type="auto"/>
            <w:tcBorders>
              <w:top w:val="nil"/>
              <w:left w:val="nil"/>
              <w:bottom w:val="single" w:sz="4" w:space="0" w:color="auto"/>
              <w:right w:val="single" w:sz="4" w:space="0" w:color="auto"/>
            </w:tcBorders>
            <w:shd w:val="clear" w:color="auto" w:fill="auto"/>
            <w:noWrap/>
            <w:vAlign w:val="center"/>
            <w:hideMark/>
          </w:tcPr>
          <w:p w14:paraId="0C317057"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15 kernel</w:t>
            </w:r>
          </w:p>
        </w:tc>
      </w:tr>
      <w:tr w:rsidR="00D57D58" w:rsidRPr="00D57D58" w14:paraId="7D35A942"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202E08F"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2</w:t>
            </w:r>
          </w:p>
        </w:tc>
        <w:tc>
          <w:tcPr>
            <w:tcW w:w="0" w:type="auto"/>
            <w:tcBorders>
              <w:top w:val="nil"/>
              <w:left w:val="nil"/>
              <w:bottom w:val="single" w:sz="4" w:space="0" w:color="auto"/>
              <w:right w:val="single" w:sz="4" w:space="0" w:color="auto"/>
            </w:tcBorders>
            <w:shd w:val="clear" w:color="auto" w:fill="auto"/>
            <w:noWrap/>
            <w:vAlign w:val="center"/>
            <w:hideMark/>
          </w:tcPr>
          <w:p w14:paraId="436D7CC8"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1.6690</w:t>
            </w:r>
          </w:p>
        </w:tc>
        <w:tc>
          <w:tcPr>
            <w:tcW w:w="0" w:type="auto"/>
            <w:tcBorders>
              <w:top w:val="nil"/>
              <w:left w:val="nil"/>
              <w:bottom w:val="single" w:sz="4" w:space="0" w:color="auto"/>
              <w:right w:val="single" w:sz="4" w:space="0" w:color="auto"/>
            </w:tcBorders>
            <w:shd w:val="clear" w:color="auto" w:fill="auto"/>
            <w:noWrap/>
            <w:vAlign w:val="center"/>
            <w:hideMark/>
          </w:tcPr>
          <w:p w14:paraId="5A58CC4A"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2.3811</w:t>
            </w:r>
          </w:p>
        </w:tc>
        <w:tc>
          <w:tcPr>
            <w:tcW w:w="0" w:type="auto"/>
            <w:tcBorders>
              <w:top w:val="nil"/>
              <w:left w:val="nil"/>
              <w:bottom w:val="single" w:sz="4" w:space="0" w:color="auto"/>
              <w:right w:val="single" w:sz="4" w:space="0" w:color="auto"/>
            </w:tcBorders>
            <w:shd w:val="clear" w:color="auto" w:fill="auto"/>
            <w:noWrap/>
            <w:vAlign w:val="center"/>
            <w:hideMark/>
          </w:tcPr>
          <w:p w14:paraId="1BA2163E"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2.0501</w:t>
            </w:r>
          </w:p>
        </w:tc>
        <w:tc>
          <w:tcPr>
            <w:tcW w:w="0" w:type="auto"/>
            <w:tcBorders>
              <w:top w:val="nil"/>
              <w:left w:val="nil"/>
              <w:bottom w:val="single" w:sz="4" w:space="0" w:color="auto"/>
              <w:right w:val="single" w:sz="4" w:space="0" w:color="auto"/>
            </w:tcBorders>
            <w:shd w:val="clear" w:color="auto" w:fill="auto"/>
            <w:noWrap/>
            <w:vAlign w:val="center"/>
            <w:hideMark/>
          </w:tcPr>
          <w:p w14:paraId="343BF675"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1.6061</w:t>
            </w:r>
          </w:p>
        </w:tc>
        <w:tc>
          <w:tcPr>
            <w:tcW w:w="0" w:type="auto"/>
            <w:tcBorders>
              <w:top w:val="nil"/>
              <w:left w:val="nil"/>
              <w:bottom w:val="single" w:sz="4" w:space="0" w:color="auto"/>
              <w:right w:val="single" w:sz="4" w:space="0" w:color="auto"/>
            </w:tcBorders>
            <w:shd w:val="clear" w:color="auto" w:fill="auto"/>
            <w:noWrap/>
            <w:vAlign w:val="center"/>
            <w:hideMark/>
          </w:tcPr>
          <w:p w14:paraId="7B6AA73D"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1.2862</w:t>
            </w:r>
          </w:p>
        </w:tc>
        <w:tc>
          <w:tcPr>
            <w:tcW w:w="0" w:type="auto"/>
            <w:tcBorders>
              <w:top w:val="nil"/>
              <w:left w:val="nil"/>
              <w:bottom w:val="single" w:sz="4" w:space="0" w:color="auto"/>
              <w:right w:val="single" w:sz="4" w:space="0" w:color="auto"/>
            </w:tcBorders>
            <w:shd w:val="clear" w:color="auto" w:fill="auto"/>
            <w:noWrap/>
            <w:vAlign w:val="center"/>
            <w:hideMark/>
          </w:tcPr>
          <w:p w14:paraId="459ECCF7"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1.6108</w:t>
            </w:r>
          </w:p>
        </w:tc>
        <w:tc>
          <w:tcPr>
            <w:tcW w:w="0" w:type="auto"/>
            <w:tcBorders>
              <w:top w:val="nil"/>
              <w:left w:val="nil"/>
              <w:bottom w:val="single" w:sz="4" w:space="0" w:color="auto"/>
              <w:right w:val="single" w:sz="4" w:space="0" w:color="auto"/>
            </w:tcBorders>
            <w:shd w:val="clear" w:color="auto" w:fill="auto"/>
            <w:noWrap/>
            <w:vAlign w:val="center"/>
            <w:hideMark/>
          </w:tcPr>
          <w:p w14:paraId="7829F8AB"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1.0468</w:t>
            </w:r>
          </w:p>
        </w:tc>
      </w:tr>
      <w:tr w:rsidR="00D57D58" w:rsidRPr="00D57D58" w14:paraId="2FD18A3E"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EAB53F9"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5DC128D5"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2.4800</w:t>
            </w:r>
          </w:p>
        </w:tc>
        <w:tc>
          <w:tcPr>
            <w:tcW w:w="0" w:type="auto"/>
            <w:tcBorders>
              <w:top w:val="nil"/>
              <w:left w:val="nil"/>
              <w:bottom w:val="single" w:sz="4" w:space="0" w:color="auto"/>
              <w:right w:val="single" w:sz="4" w:space="0" w:color="auto"/>
            </w:tcBorders>
            <w:shd w:val="clear" w:color="auto" w:fill="auto"/>
            <w:noWrap/>
            <w:vAlign w:val="center"/>
            <w:hideMark/>
          </w:tcPr>
          <w:p w14:paraId="5648681E"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2.1511</w:t>
            </w:r>
          </w:p>
        </w:tc>
        <w:tc>
          <w:tcPr>
            <w:tcW w:w="0" w:type="auto"/>
            <w:tcBorders>
              <w:top w:val="nil"/>
              <w:left w:val="nil"/>
              <w:bottom w:val="single" w:sz="4" w:space="0" w:color="auto"/>
              <w:right w:val="single" w:sz="4" w:space="0" w:color="auto"/>
            </w:tcBorders>
            <w:shd w:val="clear" w:color="auto" w:fill="auto"/>
            <w:noWrap/>
            <w:vAlign w:val="center"/>
            <w:hideMark/>
          </w:tcPr>
          <w:p w14:paraId="32CF2097"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2.0734</w:t>
            </w:r>
          </w:p>
        </w:tc>
        <w:tc>
          <w:tcPr>
            <w:tcW w:w="0" w:type="auto"/>
            <w:tcBorders>
              <w:top w:val="nil"/>
              <w:left w:val="nil"/>
              <w:bottom w:val="single" w:sz="4" w:space="0" w:color="auto"/>
              <w:right w:val="single" w:sz="4" w:space="0" w:color="auto"/>
            </w:tcBorders>
            <w:shd w:val="clear" w:color="auto" w:fill="auto"/>
            <w:noWrap/>
            <w:vAlign w:val="center"/>
            <w:hideMark/>
          </w:tcPr>
          <w:p w14:paraId="4F220497"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1.8357</w:t>
            </w:r>
          </w:p>
        </w:tc>
        <w:tc>
          <w:tcPr>
            <w:tcW w:w="0" w:type="auto"/>
            <w:tcBorders>
              <w:top w:val="nil"/>
              <w:left w:val="nil"/>
              <w:bottom w:val="single" w:sz="4" w:space="0" w:color="auto"/>
              <w:right w:val="single" w:sz="4" w:space="0" w:color="auto"/>
            </w:tcBorders>
            <w:shd w:val="clear" w:color="auto" w:fill="auto"/>
            <w:noWrap/>
            <w:vAlign w:val="center"/>
            <w:hideMark/>
          </w:tcPr>
          <w:p w14:paraId="6716F67C"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3.1081</w:t>
            </w:r>
          </w:p>
        </w:tc>
        <w:tc>
          <w:tcPr>
            <w:tcW w:w="0" w:type="auto"/>
            <w:tcBorders>
              <w:top w:val="nil"/>
              <w:left w:val="nil"/>
              <w:bottom w:val="single" w:sz="4" w:space="0" w:color="auto"/>
              <w:right w:val="single" w:sz="4" w:space="0" w:color="auto"/>
            </w:tcBorders>
            <w:shd w:val="clear" w:color="auto" w:fill="auto"/>
            <w:noWrap/>
            <w:vAlign w:val="center"/>
            <w:hideMark/>
          </w:tcPr>
          <w:p w14:paraId="76FAE6E2"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1.7813</w:t>
            </w:r>
          </w:p>
        </w:tc>
        <w:tc>
          <w:tcPr>
            <w:tcW w:w="0" w:type="auto"/>
            <w:tcBorders>
              <w:top w:val="nil"/>
              <w:left w:val="nil"/>
              <w:bottom w:val="single" w:sz="4" w:space="0" w:color="auto"/>
              <w:right w:val="single" w:sz="4" w:space="0" w:color="auto"/>
            </w:tcBorders>
            <w:shd w:val="clear" w:color="auto" w:fill="auto"/>
            <w:noWrap/>
            <w:vAlign w:val="center"/>
            <w:hideMark/>
          </w:tcPr>
          <w:p w14:paraId="12786544"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2.0687</w:t>
            </w:r>
          </w:p>
        </w:tc>
      </w:tr>
      <w:tr w:rsidR="00D57D58" w:rsidRPr="00D57D58" w14:paraId="1EF3648B"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4B12A44"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4</w:t>
            </w:r>
          </w:p>
        </w:tc>
        <w:tc>
          <w:tcPr>
            <w:tcW w:w="0" w:type="auto"/>
            <w:tcBorders>
              <w:top w:val="nil"/>
              <w:left w:val="nil"/>
              <w:bottom w:val="single" w:sz="4" w:space="0" w:color="auto"/>
              <w:right w:val="single" w:sz="4" w:space="0" w:color="auto"/>
            </w:tcBorders>
            <w:shd w:val="clear" w:color="auto" w:fill="auto"/>
            <w:noWrap/>
            <w:vAlign w:val="center"/>
            <w:hideMark/>
          </w:tcPr>
          <w:p w14:paraId="6BAF3FF4"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2.8645</w:t>
            </w:r>
          </w:p>
        </w:tc>
        <w:tc>
          <w:tcPr>
            <w:tcW w:w="0" w:type="auto"/>
            <w:tcBorders>
              <w:top w:val="nil"/>
              <w:left w:val="nil"/>
              <w:bottom w:val="single" w:sz="4" w:space="0" w:color="auto"/>
              <w:right w:val="single" w:sz="4" w:space="0" w:color="auto"/>
            </w:tcBorders>
            <w:shd w:val="clear" w:color="auto" w:fill="auto"/>
            <w:noWrap/>
            <w:vAlign w:val="center"/>
            <w:hideMark/>
          </w:tcPr>
          <w:p w14:paraId="3D3557E5"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5.6467</w:t>
            </w:r>
          </w:p>
        </w:tc>
        <w:tc>
          <w:tcPr>
            <w:tcW w:w="0" w:type="auto"/>
            <w:tcBorders>
              <w:top w:val="nil"/>
              <w:left w:val="nil"/>
              <w:bottom w:val="single" w:sz="4" w:space="0" w:color="auto"/>
              <w:right w:val="single" w:sz="4" w:space="0" w:color="auto"/>
            </w:tcBorders>
            <w:shd w:val="clear" w:color="auto" w:fill="auto"/>
            <w:noWrap/>
            <w:vAlign w:val="center"/>
            <w:hideMark/>
          </w:tcPr>
          <w:p w14:paraId="4279C787"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2.5129</w:t>
            </w:r>
          </w:p>
        </w:tc>
        <w:tc>
          <w:tcPr>
            <w:tcW w:w="0" w:type="auto"/>
            <w:tcBorders>
              <w:top w:val="nil"/>
              <w:left w:val="nil"/>
              <w:bottom w:val="single" w:sz="4" w:space="0" w:color="auto"/>
              <w:right w:val="single" w:sz="4" w:space="0" w:color="auto"/>
            </w:tcBorders>
            <w:shd w:val="clear" w:color="auto" w:fill="auto"/>
            <w:noWrap/>
            <w:vAlign w:val="center"/>
            <w:hideMark/>
          </w:tcPr>
          <w:p w14:paraId="54E86FFE"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2.8761</w:t>
            </w:r>
          </w:p>
        </w:tc>
        <w:tc>
          <w:tcPr>
            <w:tcW w:w="0" w:type="auto"/>
            <w:tcBorders>
              <w:top w:val="nil"/>
              <w:left w:val="nil"/>
              <w:bottom w:val="single" w:sz="4" w:space="0" w:color="auto"/>
              <w:right w:val="single" w:sz="4" w:space="0" w:color="auto"/>
            </w:tcBorders>
            <w:shd w:val="clear" w:color="auto" w:fill="auto"/>
            <w:noWrap/>
            <w:vAlign w:val="center"/>
            <w:hideMark/>
          </w:tcPr>
          <w:p w14:paraId="741D36F7"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2.4014</w:t>
            </w:r>
          </w:p>
        </w:tc>
        <w:tc>
          <w:tcPr>
            <w:tcW w:w="0" w:type="auto"/>
            <w:tcBorders>
              <w:top w:val="nil"/>
              <w:left w:val="nil"/>
              <w:bottom w:val="single" w:sz="4" w:space="0" w:color="auto"/>
              <w:right w:val="single" w:sz="4" w:space="0" w:color="auto"/>
            </w:tcBorders>
            <w:shd w:val="clear" w:color="auto" w:fill="auto"/>
            <w:noWrap/>
            <w:vAlign w:val="center"/>
            <w:hideMark/>
          </w:tcPr>
          <w:p w14:paraId="1FD29DD0"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2.2172</w:t>
            </w:r>
          </w:p>
        </w:tc>
        <w:tc>
          <w:tcPr>
            <w:tcW w:w="0" w:type="auto"/>
            <w:tcBorders>
              <w:top w:val="nil"/>
              <w:left w:val="nil"/>
              <w:bottom w:val="single" w:sz="4" w:space="0" w:color="auto"/>
              <w:right w:val="single" w:sz="4" w:space="0" w:color="auto"/>
            </w:tcBorders>
            <w:shd w:val="clear" w:color="auto" w:fill="auto"/>
            <w:noWrap/>
            <w:vAlign w:val="center"/>
            <w:hideMark/>
          </w:tcPr>
          <w:p w14:paraId="6DFD069B"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2.2548</w:t>
            </w:r>
          </w:p>
        </w:tc>
      </w:tr>
      <w:tr w:rsidR="00D57D58" w:rsidRPr="00D57D58" w14:paraId="16491B5A"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64E243"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0B492645"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2.9316</w:t>
            </w:r>
          </w:p>
        </w:tc>
        <w:tc>
          <w:tcPr>
            <w:tcW w:w="0" w:type="auto"/>
            <w:tcBorders>
              <w:top w:val="nil"/>
              <w:left w:val="nil"/>
              <w:bottom w:val="single" w:sz="4" w:space="0" w:color="auto"/>
              <w:right w:val="single" w:sz="4" w:space="0" w:color="auto"/>
            </w:tcBorders>
            <w:shd w:val="clear" w:color="auto" w:fill="auto"/>
            <w:noWrap/>
            <w:vAlign w:val="center"/>
            <w:hideMark/>
          </w:tcPr>
          <w:p w14:paraId="104DD759"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3.1933</w:t>
            </w:r>
          </w:p>
        </w:tc>
        <w:tc>
          <w:tcPr>
            <w:tcW w:w="0" w:type="auto"/>
            <w:tcBorders>
              <w:top w:val="nil"/>
              <w:left w:val="nil"/>
              <w:bottom w:val="single" w:sz="4" w:space="0" w:color="auto"/>
              <w:right w:val="single" w:sz="4" w:space="0" w:color="auto"/>
            </w:tcBorders>
            <w:shd w:val="clear" w:color="auto" w:fill="auto"/>
            <w:noWrap/>
            <w:vAlign w:val="center"/>
            <w:hideMark/>
          </w:tcPr>
          <w:p w14:paraId="154B203D"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2.5932</w:t>
            </w:r>
          </w:p>
        </w:tc>
        <w:tc>
          <w:tcPr>
            <w:tcW w:w="0" w:type="auto"/>
            <w:tcBorders>
              <w:top w:val="nil"/>
              <w:left w:val="nil"/>
              <w:bottom w:val="single" w:sz="4" w:space="0" w:color="auto"/>
              <w:right w:val="single" w:sz="4" w:space="0" w:color="auto"/>
            </w:tcBorders>
            <w:shd w:val="clear" w:color="auto" w:fill="auto"/>
            <w:noWrap/>
            <w:vAlign w:val="center"/>
            <w:hideMark/>
          </w:tcPr>
          <w:p w14:paraId="7E2092C2"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4.2102</w:t>
            </w:r>
          </w:p>
        </w:tc>
        <w:tc>
          <w:tcPr>
            <w:tcW w:w="0" w:type="auto"/>
            <w:tcBorders>
              <w:top w:val="nil"/>
              <w:left w:val="nil"/>
              <w:bottom w:val="single" w:sz="4" w:space="0" w:color="auto"/>
              <w:right w:val="single" w:sz="4" w:space="0" w:color="auto"/>
            </w:tcBorders>
            <w:shd w:val="clear" w:color="auto" w:fill="auto"/>
            <w:noWrap/>
            <w:vAlign w:val="center"/>
            <w:hideMark/>
          </w:tcPr>
          <w:p w14:paraId="42AB0B12"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3.3978</w:t>
            </w:r>
          </w:p>
        </w:tc>
        <w:tc>
          <w:tcPr>
            <w:tcW w:w="0" w:type="auto"/>
            <w:tcBorders>
              <w:top w:val="nil"/>
              <w:left w:val="nil"/>
              <w:bottom w:val="single" w:sz="4" w:space="0" w:color="auto"/>
              <w:right w:val="single" w:sz="4" w:space="0" w:color="auto"/>
            </w:tcBorders>
            <w:shd w:val="clear" w:color="auto" w:fill="auto"/>
            <w:noWrap/>
            <w:vAlign w:val="center"/>
            <w:hideMark/>
          </w:tcPr>
          <w:p w14:paraId="36D48F46"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2.4759</w:t>
            </w:r>
          </w:p>
        </w:tc>
        <w:tc>
          <w:tcPr>
            <w:tcW w:w="0" w:type="auto"/>
            <w:tcBorders>
              <w:top w:val="nil"/>
              <w:left w:val="nil"/>
              <w:bottom w:val="single" w:sz="4" w:space="0" w:color="auto"/>
              <w:right w:val="single" w:sz="4" w:space="0" w:color="auto"/>
            </w:tcBorders>
            <w:shd w:val="clear" w:color="auto" w:fill="auto"/>
            <w:noWrap/>
            <w:vAlign w:val="center"/>
            <w:hideMark/>
          </w:tcPr>
          <w:p w14:paraId="13895330"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2.4016</w:t>
            </w:r>
          </w:p>
        </w:tc>
      </w:tr>
      <w:tr w:rsidR="00D57D58" w:rsidRPr="00D57D58" w14:paraId="6DADC616"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DAB070B"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6</w:t>
            </w:r>
          </w:p>
        </w:tc>
        <w:tc>
          <w:tcPr>
            <w:tcW w:w="0" w:type="auto"/>
            <w:tcBorders>
              <w:top w:val="nil"/>
              <w:left w:val="nil"/>
              <w:bottom w:val="single" w:sz="4" w:space="0" w:color="auto"/>
              <w:right w:val="single" w:sz="4" w:space="0" w:color="auto"/>
            </w:tcBorders>
            <w:shd w:val="clear" w:color="auto" w:fill="auto"/>
            <w:noWrap/>
            <w:vAlign w:val="center"/>
            <w:hideMark/>
          </w:tcPr>
          <w:p w14:paraId="7539DF13"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2.9348</w:t>
            </w:r>
          </w:p>
        </w:tc>
        <w:tc>
          <w:tcPr>
            <w:tcW w:w="0" w:type="auto"/>
            <w:tcBorders>
              <w:top w:val="nil"/>
              <w:left w:val="nil"/>
              <w:bottom w:val="single" w:sz="4" w:space="0" w:color="auto"/>
              <w:right w:val="single" w:sz="4" w:space="0" w:color="auto"/>
            </w:tcBorders>
            <w:shd w:val="clear" w:color="auto" w:fill="auto"/>
            <w:noWrap/>
            <w:vAlign w:val="center"/>
            <w:hideMark/>
          </w:tcPr>
          <w:p w14:paraId="482FD0F1"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4.6397</w:t>
            </w:r>
          </w:p>
        </w:tc>
        <w:tc>
          <w:tcPr>
            <w:tcW w:w="0" w:type="auto"/>
            <w:tcBorders>
              <w:top w:val="nil"/>
              <w:left w:val="nil"/>
              <w:bottom w:val="single" w:sz="4" w:space="0" w:color="auto"/>
              <w:right w:val="single" w:sz="4" w:space="0" w:color="auto"/>
            </w:tcBorders>
            <w:shd w:val="clear" w:color="auto" w:fill="auto"/>
            <w:noWrap/>
            <w:vAlign w:val="center"/>
            <w:hideMark/>
          </w:tcPr>
          <w:p w14:paraId="6D6F7CE6"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2.9256</w:t>
            </w:r>
          </w:p>
        </w:tc>
        <w:tc>
          <w:tcPr>
            <w:tcW w:w="0" w:type="auto"/>
            <w:tcBorders>
              <w:top w:val="nil"/>
              <w:left w:val="nil"/>
              <w:bottom w:val="single" w:sz="4" w:space="0" w:color="auto"/>
              <w:right w:val="single" w:sz="4" w:space="0" w:color="auto"/>
            </w:tcBorders>
            <w:shd w:val="clear" w:color="auto" w:fill="auto"/>
            <w:noWrap/>
            <w:vAlign w:val="center"/>
            <w:hideMark/>
          </w:tcPr>
          <w:p w14:paraId="69176B1A"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4.5746</w:t>
            </w:r>
          </w:p>
        </w:tc>
        <w:tc>
          <w:tcPr>
            <w:tcW w:w="0" w:type="auto"/>
            <w:tcBorders>
              <w:top w:val="nil"/>
              <w:left w:val="nil"/>
              <w:bottom w:val="single" w:sz="4" w:space="0" w:color="auto"/>
              <w:right w:val="single" w:sz="4" w:space="0" w:color="auto"/>
            </w:tcBorders>
            <w:shd w:val="clear" w:color="auto" w:fill="auto"/>
            <w:noWrap/>
            <w:vAlign w:val="center"/>
            <w:hideMark/>
          </w:tcPr>
          <w:p w14:paraId="4274C5D9"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4.2864</w:t>
            </w:r>
          </w:p>
        </w:tc>
        <w:tc>
          <w:tcPr>
            <w:tcW w:w="0" w:type="auto"/>
            <w:tcBorders>
              <w:top w:val="nil"/>
              <w:left w:val="nil"/>
              <w:bottom w:val="single" w:sz="4" w:space="0" w:color="auto"/>
              <w:right w:val="single" w:sz="4" w:space="0" w:color="auto"/>
            </w:tcBorders>
            <w:shd w:val="clear" w:color="auto" w:fill="auto"/>
            <w:noWrap/>
            <w:vAlign w:val="center"/>
            <w:hideMark/>
          </w:tcPr>
          <w:p w14:paraId="14D6E3E9"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3.0350</w:t>
            </w:r>
          </w:p>
        </w:tc>
        <w:tc>
          <w:tcPr>
            <w:tcW w:w="0" w:type="auto"/>
            <w:tcBorders>
              <w:top w:val="nil"/>
              <w:left w:val="nil"/>
              <w:bottom w:val="single" w:sz="4" w:space="0" w:color="auto"/>
              <w:right w:val="single" w:sz="4" w:space="0" w:color="auto"/>
            </w:tcBorders>
            <w:shd w:val="clear" w:color="auto" w:fill="auto"/>
            <w:noWrap/>
            <w:vAlign w:val="center"/>
            <w:hideMark/>
          </w:tcPr>
          <w:p w14:paraId="12F21F77"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2.8440</w:t>
            </w:r>
          </w:p>
        </w:tc>
      </w:tr>
      <w:tr w:rsidR="00D57D58" w:rsidRPr="00D57D58" w14:paraId="1CEC8F23"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E951A20"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79181942"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2.9325</w:t>
            </w:r>
          </w:p>
        </w:tc>
        <w:tc>
          <w:tcPr>
            <w:tcW w:w="0" w:type="auto"/>
            <w:tcBorders>
              <w:top w:val="nil"/>
              <w:left w:val="nil"/>
              <w:bottom w:val="single" w:sz="4" w:space="0" w:color="auto"/>
              <w:right w:val="single" w:sz="4" w:space="0" w:color="auto"/>
            </w:tcBorders>
            <w:shd w:val="clear" w:color="auto" w:fill="auto"/>
            <w:noWrap/>
            <w:vAlign w:val="center"/>
            <w:hideMark/>
          </w:tcPr>
          <w:p w14:paraId="2C8DFECD"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5.3423</w:t>
            </w:r>
          </w:p>
        </w:tc>
        <w:tc>
          <w:tcPr>
            <w:tcW w:w="0" w:type="auto"/>
            <w:tcBorders>
              <w:top w:val="nil"/>
              <w:left w:val="nil"/>
              <w:bottom w:val="single" w:sz="4" w:space="0" w:color="auto"/>
              <w:right w:val="single" w:sz="4" w:space="0" w:color="auto"/>
            </w:tcBorders>
            <w:shd w:val="clear" w:color="auto" w:fill="auto"/>
            <w:noWrap/>
            <w:vAlign w:val="center"/>
            <w:hideMark/>
          </w:tcPr>
          <w:p w14:paraId="5E74C1D5"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3.3153</w:t>
            </w:r>
          </w:p>
        </w:tc>
        <w:tc>
          <w:tcPr>
            <w:tcW w:w="0" w:type="auto"/>
            <w:tcBorders>
              <w:top w:val="nil"/>
              <w:left w:val="nil"/>
              <w:bottom w:val="single" w:sz="4" w:space="0" w:color="auto"/>
              <w:right w:val="single" w:sz="4" w:space="0" w:color="auto"/>
            </w:tcBorders>
            <w:shd w:val="clear" w:color="auto" w:fill="auto"/>
            <w:noWrap/>
            <w:vAlign w:val="center"/>
            <w:hideMark/>
          </w:tcPr>
          <w:p w14:paraId="403CED88"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7.1321</w:t>
            </w:r>
          </w:p>
        </w:tc>
        <w:tc>
          <w:tcPr>
            <w:tcW w:w="0" w:type="auto"/>
            <w:tcBorders>
              <w:top w:val="nil"/>
              <w:left w:val="nil"/>
              <w:bottom w:val="single" w:sz="4" w:space="0" w:color="auto"/>
              <w:right w:val="single" w:sz="4" w:space="0" w:color="auto"/>
            </w:tcBorders>
            <w:shd w:val="clear" w:color="auto" w:fill="auto"/>
            <w:noWrap/>
            <w:vAlign w:val="center"/>
            <w:hideMark/>
          </w:tcPr>
          <w:p w14:paraId="7C715C7C"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5.0196</w:t>
            </w:r>
          </w:p>
        </w:tc>
        <w:tc>
          <w:tcPr>
            <w:tcW w:w="0" w:type="auto"/>
            <w:tcBorders>
              <w:top w:val="nil"/>
              <w:left w:val="nil"/>
              <w:bottom w:val="single" w:sz="4" w:space="0" w:color="auto"/>
              <w:right w:val="single" w:sz="4" w:space="0" w:color="auto"/>
            </w:tcBorders>
            <w:shd w:val="clear" w:color="auto" w:fill="auto"/>
            <w:noWrap/>
            <w:vAlign w:val="center"/>
            <w:hideMark/>
          </w:tcPr>
          <w:p w14:paraId="23F5F856"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4.7804</w:t>
            </w:r>
          </w:p>
        </w:tc>
        <w:tc>
          <w:tcPr>
            <w:tcW w:w="0" w:type="auto"/>
            <w:tcBorders>
              <w:top w:val="nil"/>
              <w:left w:val="nil"/>
              <w:bottom w:val="single" w:sz="4" w:space="0" w:color="auto"/>
              <w:right w:val="single" w:sz="4" w:space="0" w:color="auto"/>
            </w:tcBorders>
            <w:shd w:val="clear" w:color="auto" w:fill="auto"/>
            <w:noWrap/>
            <w:vAlign w:val="center"/>
            <w:hideMark/>
          </w:tcPr>
          <w:p w14:paraId="2E44B550"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2.8628</w:t>
            </w:r>
          </w:p>
        </w:tc>
      </w:tr>
      <w:tr w:rsidR="00D57D58" w:rsidRPr="00D57D58" w14:paraId="4ADA850C"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3BF9B9"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8</w:t>
            </w:r>
          </w:p>
        </w:tc>
        <w:tc>
          <w:tcPr>
            <w:tcW w:w="0" w:type="auto"/>
            <w:tcBorders>
              <w:top w:val="nil"/>
              <w:left w:val="nil"/>
              <w:bottom w:val="single" w:sz="4" w:space="0" w:color="auto"/>
              <w:right w:val="single" w:sz="4" w:space="0" w:color="auto"/>
            </w:tcBorders>
            <w:shd w:val="clear" w:color="auto" w:fill="auto"/>
            <w:noWrap/>
            <w:vAlign w:val="center"/>
            <w:hideMark/>
          </w:tcPr>
          <w:p w14:paraId="29E7F70A"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2.9328</w:t>
            </w:r>
          </w:p>
        </w:tc>
        <w:tc>
          <w:tcPr>
            <w:tcW w:w="0" w:type="auto"/>
            <w:tcBorders>
              <w:top w:val="nil"/>
              <w:left w:val="nil"/>
              <w:bottom w:val="single" w:sz="4" w:space="0" w:color="auto"/>
              <w:right w:val="single" w:sz="4" w:space="0" w:color="auto"/>
            </w:tcBorders>
            <w:shd w:val="clear" w:color="auto" w:fill="auto"/>
            <w:noWrap/>
            <w:vAlign w:val="center"/>
            <w:hideMark/>
          </w:tcPr>
          <w:p w14:paraId="42FD0363"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5.3875</w:t>
            </w:r>
          </w:p>
        </w:tc>
        <w:tc>
          <w:tcPr>
            <w:tcW w:w="0" w:type="auto"/>
            <w:tcBorders>
              <w:top w:val="nil"/>
              <w:left w:val="nil"/>
              <w:bottom w:val="single" w:sz="4" w:space="0" w:color="auto"/>
              <w:right w:val="single" w:sz="4" w:space="0" w:color="auto"/>
            </w:tcBorders>
            <w:shd w:val="clear" w:color="auto" w:fill="auto"/>
            <w:noWrap/>
            <w:vAlign w:val="center"/>
            <w:hideMark/>
          </w:tcPr>
          <w:p w14:paraId="7F77D51D"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7.0502</w:t>
            </w:r>
          </w:p>
        </w:tc>
        <w:tc>
          <w:tcPr>
            <w:tcW w:w="0" w:type="auto"/>
            <w:tcBorders>
              <w:top w:val="nil"/>
              <w:left w:val="nil"/>
              <w:bottom w:val="single" w:sz="4" w:space="0" w:color="auto"/>
              <w:right w:val="single" w:sz="4" w:space="0" w:color="auto"/>
            </w:tcBorders>
            <w:shd w:val="clear" w:color="auto" w:fill="auto"/>
            <w:noWrap/>
            <w:vAlign w:val="center"/>
            <w:hideMark/>
          </w:tcPr>
          <w:p w14:paraId="3337A5CF"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9.8430</w:t>
            </w:r>
          </w:p>
        </w:tc>
        <w:tc>
          <w:tcPr>
            <w:tcW w:w="0" w:type="auto"/>
            <w:tcBorders>
              <w:top w:val="nil"/>
              <w:left w:val="nil"/>
              <w:bottom w:val="single" w:sz="4" w:space="0" w:color="auto"/>
              <w:right w:val="single" w:sz="4" w:space="0" w:color="auto"/>
            </w:tcBorders>
            <w:shd w:val="clear" w:color="auto" w:fill="auto"/>
            <w:noWrap/>
            <w:vAlign w:val="center"/>
            <w:hideMark/>
          </w:tcPr>
          <w:p w14:paraId="78E0BBCE"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9.0365</w:t>
            </w:r>
          </w:p>
        </w:tc>
        <w:tc>
          <w:tcPr>
            <w:tcW w:w="0" w:type="auto"/>
            <w:tcBorders>
              <w:top w:val="nil"/>
              <w:left w:val="nil"/>
              <w:bottom w:val="single" w:sz="4" w:space="0" w:color="auto"/>
              <w:right w:val="single" w:sz="4" w:space="0" w:color="auto"/>
            </w:tcBorders>
            <w:shd w:val="clear" w:color="auto" w:fill="auto"/>
            <w:noWrap/>
            <w:vAlign w:val="center"/>
            <w:hideMark/>
          </w:tcPr>
          <w:p w14:paraId="6091C439"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6.1034</w:t>
            </w:r>
          </w:p>
        </w:tc>
        <w:tc>
          <w:tcPr>
            <w:tcW w:w="0" w:type="auto"/>
            <w:tcBorders>
              <w:top w:val="nil"/>
              <w:left w:val="nil"/>
              <w:bottom w:val="single" w:sz="4" w:space="0" w:color="auto"/>
              <w:right w:val="single" w:sz="4" w:space="0" w:color="auto"/>
            </w:tcBorders>
            <w:shd w:val="clear" w:color="auto" w:fill="auto"/>
            <w:noWrap/>
            <w:vAlign w:val="center"/>
            <w:hideMark/>
          </w:tcPr>
          <w:p w14:paraId="5321983F"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3.7713</w:t>
            </w:r>
          </w:p>
        </w:tc>
      </w:tr>
    </w:tbl>
    <w:p w14:paraId="1F55C8C0" w14:textId="601ECF84" w:rsidR="00D57D58" w:rsidRDefault="00D57D58" w:rsidP="00D57D58">
      <w:pPr>
        <w:jc w:val="center"/>
        <w:rPr>
          <w:sz w:val="16"/>
          <w:szCs w:val="16"/>
        </w:rPr>
      </w:pPr>
    </w:p>
    <w:p w14:paraId="2D668D8F" w14:textId="6E2A4C5C" w:rsidR="00D57D58" w:rsidRDefault="00D57D58" w:rsidP="00D57D58">
      <w:pPr>
        <w:jc w:val="center"/>
        <w:rPr>
          <w:sz w:val="16"/>
          <w:szCs w:val="16"/>
        </w:rPr>
      </w:pPr>
      <w:r w:rsidRPr="002D4A32">
        <w:rPr>
          <w:sz w:val="16"/>
          <w:szCs w:val="16"/>
        </w:rPr>
        <w:t xml:space="preserve">Tabla </w:t>
      </w:r>
      <w:r>
        <w:rPr>
          <w:sz w:val="16"/>
          <w:szCs w:val="16"/>
        </w:rPr>
        <w:t>23</w:t>
      </w:r>
      <w:r w:rsidRPr="002D4A32">
        <w:rPr>
          <w:sz w:val="16"/>
          <w:szCs w:val="16"/>
        </w:rPr>
        <w:t xml:space="preserve">. SpeedUp Imagen </w:t>
      </w:r>
      <w:r>
        <w:rPr>
          <w:sz w:val="16"/>
          <w:szCs w:val="16"/>
        </w:rPr>
        <w:t>1080p MPI</w:t>
      </w:r>
    </w:p>
    <w:tbl>
      <w:tblPr>
        <w:tblW w:w="0" w:type="auto"/>
        <w:tblCellMar>
          <w:left w:w="70" w:type="dxa"/>
          <w:right w:w="70" w:type="dxa"/>
        </w:tblCellMar>
        <w:tblLook w:val="04A0" w:firstRow="1" w:lastRow="0" w:firstColumn="1" w:lastColumn="0" w:noHBand="0" w:noVBand="1"/>
      </w:tblPr>
      <w:tblGrid>
        <w:gridCol w:w="625"/>
        <w:gridCol w:w="601"/>
        <w:gridCol w:w="601"/>
        <w:gridCol w:w="601"/>
        <w:gridCol w:w="601"/>
        <w:gridCol w:w="667"/>
        <w:gridCol w:w="667"/>
        <w:gridCol w:w="667"/>
      </w:tblGrid>
      <w:tr w:rsidR="00D57D58" w:rsidRPr="00D57D58" w14:paraId="08AFC68B" w14:textId="77777777" w:rsidTr="00D57D58">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3A392A"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Imagen 1080p.jpg</w:t>
            </w:r>
          </w:p>
        </w:tc>
      </w:tr>
      <w:tr w:rsidR="00D57D58" w:rsidRPr="00D57D58" w14:paraId="5677E18A"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A608482"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procesos</w:t>
            </w:r>
          </w:p>
        </w:tc>
        <w:tc>
          <w:tcPr>
            <w:tcW w:w="0" w:type="auto"/>
            <w:tcBorders>
              <w:top w:val="nil"/>
              <w:left w:val="nil"/>
              <w:bottom w:val="single" w:sz="4" w:space="0" w:color="auto"/>
              <w:right w:val="single" w:sz="4" w:space="0" w:color="auto"/>
            </w:tcBorders>
            <w:shd w:val="clear" w:color="auto" w:fill="auto"/>
            <w:noWrap/>
            <w:vAlign w:val="center"/>
            <w:hideMark/>
          </w:tcPr>
          <w:p w14:paraId="43C84A0A"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3 kernel</w:t>
            </w:r>
          </w:p>
        </w:tc>
        <w:tc>
          <w:tcPr>
            <w:tcW w:w="0" w:type="auto"/>
            <w:tcBorders>
              <w:top w:val="nil"/>
              <w:left w:val="nil"/>
              <w:bottom w:val="single" w:sz="4" w:space="0" w:color="auto"/>
              <w:right w:val="single" w:sz="4" w:space="0" w:color="auto"/>
            </w:tcBorders>
            <w:shd w:val="clear" w:color="auto" w:fill="auto"/>
            <w:noWrap/>
            <w:vAlign w:val="center"/>
            <w:hideMark/>
          </w:tcPr>
          <w:p w14:paraId="75CD412A"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5 kernel</w:t>
            </w:r>
          </w:p>
        </w:tc>
        <w:tc>
          <w:tcPr>
            <w:tcW w:w="0" w:type="auto"/>
            <w:tcBorders>
              <w:top w:val="nil"/>
              <w:left w:val="nil"/>
              <w:bottom w:val="single" w:sz="4" w:space="0" w:color="auto"/>
              <w:right w:val="single" w:sz="4" w:space="0" w:color="auto"/>
            </w:tcBorders>
            <w:shd w:val="clear" w:color="auto" w:fill="auto"/>
            <w:noWrap/>
            <w:vAlign w:val="center"/>
            <w:hideMark/>
          </w:tcPr>
          <w:p w14:paraId="5E49D8CC"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7 kernel</w:t>
            </w:r>
          </w:p>
        </w:tc>
        <w:tc>
          <w:tcPr>
            <w:tcW w:w="0" w:type="auto"/>
            <w:tcBorders>
              <w:top w:val="nil"/>
              <w:left w:val="nil"/>
              <w:bottom w:val="single" w:sz="4" w:space="0" w:color="auto"/>
              <w:right w:val="single" w:sz="4" w:space="0" w:color="auto"/>
            </w:tcBorders>
            <w:shd w:val="clear" w:color="auto" w:fill="auto"/>
            <w:noWrap/>
            <w:vAlign w:val="center"/>
            <w:hideMark/>
          </w:tcPr>
          <w:p w14:paraId="520F03B8"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9 kernel</w:t>
            </w:r>
          </w:p>
        </w:tc>
        <w:tc>
          <w:tcPr>
            <w:tcW w:w="0" w:type="auto"/>
            <w:tcBorders>
              <w:top w:val="nil"/>
              <w:left w:val="nil"/>
              <w:bottom w:val="single" w:sz="4" w:space="0" w:color="auto"/>
              <w:right w:val="single" w:sz="4" w:space="0" w:color="auto"/>
            </w:tcBorders>
            <w:shd w:val="clear" w:color="auto" w:fill="auto"/>
            <w:noWrap/>
            <w:vAlign w:val="center"/>
            <w:hideMark/>
          </w:tcPr>
          <w:p w14:paraId="250E7C1E"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11 kernel</w:t>
            </w:r>
          </w:p>
        </w:tc>
        <w:tc>
          <w:tcPr>
            <w:tcW w:w="0" w:type="auto"/>
            <w:tcBorders>
              <w:top w:val="nil"/>
              <w:left w:val="nil"/>
              <w:bottom w:val="single" w:sz="4" w:space="0" w:color="auto"/>
              <w:right w:val="single" w:sz="4" w:space="0" w:color="auto"/>
            </w:tcBorders>
            <w:shd w:val="clear" w:color="auto" w:fill="auto"/>
            <w:noWrap/>
            <w:vAlign w:val="center"/>
            <w:hideMark/>
          </w:tcPr>
          <w:p w14:paraId="37BC4F4F"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13 kernel</w:t>
            </w:r>
          </w:p>
        </w:tc>
        <w:tc>
          <w:tcPr>
            <w:tcW w:w="0" w:type="auto"/>
            <w:tcBorders>
              <w:top w:val="nil"/>
              <w:left w:val="nil"/>
              <w:bottom w:val="single" w:sz="4" w:space="0" w:color="auto"/>
              <w:right w:val="single" w:sz="4" w:space="0" w:color="auto"/>
            </w:tcBorders>
            <w:shd w:val="clear" w:color="auto" w:fill="auto"/>
            <w:noWrap/>
            <w:vAlign w:val="center"/>
            <w:hideMark/>
          </w:tcPr>
          <w:p w14:paraId="4E3B5D52"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15 kernel</w:t>
            </w:r>
          </w:p>
        </w:tc>
      </w:tr>
      <w:tr w:rsidR="00D57D58" w:rsidRPr="00D57D58" w14:paraId="02AC68D7"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658B6F7"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2</w:t>
            </w:r>
          </w:p>
        </w:tc>
        <w:tc>
          <w:tcPr>
            <w:tcW w:w="0" w:type="auto"/>
            <w:tcBorders>
              <w:top w:val="nil"/>
              <w:left w:val="nil"/>
              <w:bottom w:val="single" w:sz="4" w:space="0" w:color="auto"/>
              <w:right w:val="single" w:sz="4" w:space="0" w:color="auto"/>
            </w:tcBorders>
            <w:shd w:val="clear" w:color="auto" w:fill="auto"/>
            <w:noWrap/>
            <w:vAlign w:val="center"/>
            <w:hideMark/>
          </w:tcPr>
          <w:p w14:paraId="646FE6AA"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1.2826</w:t>
            </w:r>
          </w:p>
        </w:tc>
        <w:tc>
          <w:tcPr>
            <w:tcW w:w="0" w:type="auto"/>
            <w:tcBorders>
              <w:top w:val="nil"/>
              <w:left w:val="nil"/>
              <w:bottom w:val="single" w:sz="4" w:space="0" w:color="auto"/>
              <w:right w:val="single" w:sz="4" w:space="0" w:color="auto"/>
            </w:tcBorders>
            <w:shd w:val="clear" w:color="auto" w:fill="auto"/>
            <w:noWrap/>
            <w:vAlign w:val="center"/>
            <w:hideMark/>
          </w:tcPr>
          <w:p w14:paraId="33F0E5CB"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1.0655</w:t>
            </w:r>
          </w:p>
        </w:tc>
        <w:tc>
          <w:tcPr>
            <w:tcW w:w="0" w:type="auto"/>
            <w:tcBorders>
              <w:top w:val="nil"/>
              <w:left w:val="nil"/>
              <w:bottom w:val="single" w:sz="4" w:space="0" w:color="auto"/>
              <w:right w:val="single" w:sz="4" w:space="0" w:color="auto"/>
            </w:tcBorders>
            <w:shd w:val="clear" w:color="auto" w:fill="auto"/>
            <w:noWrap/>
            <w:vAlign w:val="center"/>
            <w:hideMark/>
          </w:tcPr>
          <w:p w14:paraId="3BAC7503"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1.0791</w:t>
            </w:r>
          </w:p>
        </w:tc>
        <w:tc>
          <w:tcPr>
            <w:tcW w:w="0" w:type="auto"/>
            <w:tcBorders>
              <w:top w:val="nil"/>
              <w:left w:val="nil"/>
              <w:bottom w:val="single" w:sz="4" w:space="0" w:color="auto"/>
              <w:right w:val="single" w:sz="4" w:space="0" w:color="auto"/>
            </w:tcBorders>
            <w:shd w:val="clear" w:color="auto" w:fill="auto"/>
            <w:noWrap/>
            <w:vAlign w:val="center"/>
            <w:hideMark/>
          </w:tcPr>
          <w:p w14:paraId="6211CCE1"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1.1459</w:t>
            </w:r>
          </w:p>
        </w:tc>
        <w:tc>
          <w:tcPr>
            <w:tcW w:w="0" w:type="auto"/>
            <w:tcBorders>
              <w:top w:val="nil"/>
              <w:left w:val="nil"/>
              <w:bottom w:val="single" w:sz="4" w:space="0" w:color="auto"/>
              <w:right w:val="single" w:sz="4" w:space="0" w:color="auto"/>
            </w:tcBorders>
            <w:shd w:val="clear" w:color="auto" w:fill="auto"/>
            <w:noWrap/>
            <w:vAlign w:val="center"/>
            <w:hideMark/>
          </w:tcPr>
          <w:p w14:paraId="5FEDB6F1"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1.3086</w:t>
            </w:r>
          </w:p>
        </w:tc>
        <w:tc>
          <w:tcPr>
            <w:tcW w:w="0" w:type="auto"/>
            <w:tcBorders>
              <w:top w:val="nil"/>
              <w:left w:val="nil"/>
              <w:bottom w:val="single" w:sz="4" w:space="0" w:color="auto"/>
              <w:right w:val="single" w:sz="4" w:space="0" w:color="auto"/>
            </w:tcBorders>
            <w:shd w:val="clear" w:color="auto" w:fill="auto"/>
            <w:noWrap/>
            <w:vAlign w:val="center"/>
            <w:hideMark/>
          </w:tcPr>
          <w:p w14:paraId="3D902846"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0.9869</w:t>
            </w:r>
          </w:p>
        </w:tc>
        <w:tc>
          <w:tcPr>
            <w:tcW w:w="0" w:type="auto"/>
            <w:tcBorders>
              <w:top w:val="nil"/>
              <w:left w:val="nil"/>
              <w:bottom w:val="single" w:sz="4" w:space="0" w:color="auto"/>
              <w:right w:val="single" w:sz="4" w:space="0" w:color="auto"/>
            </w:tcBorders>
            <w:shd w:val="clear" w:color="auto" w:fill="auto"/>
            <w:noWrap/>
            <w:vAlign w:val="center"/>
            <w:hideMark/>
          </w:tcPr>
          <w:p w14:paraId="5E65CE69"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1.4088</w:t>
            </w:r>
          </w:p>
        </w:tc>
      </w:tr>
      <w:tr w:rsidR="00D57D58" w:rsidRPr="00D57D58" w14:paraId="5113922C"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B3EB9A7"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20650254"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1.6558</w:t>
            </w:r>
          </w:p>
        </w:tc>
        <w:tc>
          <w:tcPr>
            <w:tcW w:w="0" w:type="auto"/>
            <w:tcBorders>
              <w:top w:val="nil"/>
              <w:left w:val="nil"/>
              <w:bottom w:val="single" w:sz="4" w:space="0" w:color="auto"/>
              <w:right w:val="single" w:sz="4" w:space="0" w:color="auto"/>
            </w:tcBorders>
            <w:shd w:val="clear" w:color="auto" w:fill="auto"/>
            <w:noWrap/>
            <w:vAlign w:val="center"/>
            <w:hideMark/>
          </w:tcPr>
          <w:p w14:paraId="5E172602"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1.3087</w:t>
            </w:r>
          </w:p>
        </w:tc>
        <w:tc>
          <w:tcPr>
            <w:tcW w:w="0" w:type="auto"/>
            <w:tcBorders>
              <w:top w:val="nil"/>
              <w:left w:val="nil"/>
              <w:bottom w:val="single" w:sz="4" w:space="0" w:color="auto"/>
              <w:right w:val="single" w:sz="4" w:space="0" w:color="auto"/>
            </w:tcBorders>
            <w:shd w:val="clear" w:color="auto" w:fill="auto"/>
            <w:noWrap/>
            <w:vAlign w:val="center"/>
            <w:hideMark/>
          </w:tcPr>
          <w:p w14:paraId="3919FE3B"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1.4803</w:t>
            </w:r>
          </w:p>
        </w:tc>
        <w:tc>
          <w:tcPr>
            <w:tcW w:w="0" w:type="auto"/>
            <w:tcBorders>
              <w:top w:val="nil"/>
              <w:left w:val="nil"/>
              <w:bottom w:val="single" w:sz="4" w:space="0" w:color="auto"/>
              <w:right w:val="single" w:sz="4" w:space="0" w:color="auto"/>
            </w:tcBorders>
            <w:shd w:val="clear" w:color="auto" w:fill="auto"/>
            <w:noWrap/>
            <w:vAlign w:val="center"/>
            <w:hideMark/>
          </w:tcPr>
          <w:p w14:paraId="353AFFAA"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2.0457</w:t>
            </w:r>
          </w:p>
        </w:tc>
        <w:tc>
          <w:tcPr>
            <w:tcW w:w="0" w:type="auto"/>
            <w:tcBorders>
              <w:top w:val="nil"/>
              <w:left w:val="nil"/>
              <w:bottom w:val="single" w:sz="4" w:space="0" w:color="auto"/>
              <w:right w:val="single" w:sz="4" w:space="0" w:color="auto"/>
            </w:tcBorders>
            <w:shd w:val="clear" w:color="auto" w:fill="auto"/>
            <w:noWrap/>
            <w:vAlign w:val="center"/>
            <w:hideMark/>
          </w:tcPr>
          <w:p w14:paraId="336EFB9E"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2.3795</w:t>
            </w:r>
          </w:p>
        </w:tc>
        <w:tc>
          <w:tcPr>
            <w:tcW w:w="0" w:type="auto"/>
            <w:tcBorders>
              <w:top w:val="nil"/>
              <w:left w:val="nil"/>
              <w:bottom w:val="single" w:sz="4" w:space="0" w:color="auto"/>
              <w:right w:val="single" w:sz="4" w:space="0" w:color="auto"/>
            </w:tcBorders>
            <w:shd w:val="clear" w:color="auto" w:fill="auto"/>
            <w:noWrap/>
            <w:vAlign w:val="center"/>
            <w:hideMark/>
          </w:tcPr>
          <w:p w14:paraId="43B7B497"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1.6184</w:t>
            </w:r>
          </w:p>
        </w:tc>
        <w:tc>
          <w:tcPr>
            <w:tcW w:w="0" w:type="auto"/>
            <w:tcBorders>
              <w:top w:val="nil"/>
              <w:left w:val="nil"/>
              <w:bottom w:val="single" w:sz="4" w:space="0" w:color="auto"/>
              <w:right w:val="single" w:sz="4" w:space="0" w:color="auto"/>
            </w:tcBorders>
            <w:shd w:val="clear" w:color="auto" w:fill="auto"/>
            <w:noWrap/>
            <w:vAlign w:val="center"/>
            <w:hideMark/>
          </w:tcPr>
          <w:p w14:paraId="7997D6AD"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1.9078</w:t>
            </w:r>
          </w:p>
        </w:tc>
      </w:tr>
      <w:tr w:rsidR="00D57D58" w:rsidRPr="00D57D58" w14:paraId="0813AA2B"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6DB8E67"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4</w:t>
            </w:r>
          </w:p>
        </w:tc>
        <w:tc>
          <w:tcPr>
            <w:tcW w:w="0" w:type="auto"/>
            <w:tcBorders>
              <w:top w:val="nil"/>
              <w:left w:val="nil"/>
              <w:bottom w:val="single" w:sz="4" w:space="0" w:color="auto"/>
              <w:right w:val="single" w:sz="4" w:space="0" w:color="auto"/>
            </w:tcBorders>
            <w:shd w:val="clear" w:color="auto" w:fill="auto"/>
            <w:noWrap/>
            <w:vAlign w:val="center"/>
            <w:hideMark/>
          </w:tcPr>
          <w:p w14:paraId="5FF2FF40"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3.4752</w:t>
            </w:r>
          </w:p>
        </w:tc>
        <w:tc>
          <w:tcPr>
            <w:tcW w:w="0" w:type="auto"/>
            <w:tcBorders>
              <w:top w:val="nil"/>
              <w:left w:val="nil"/>
              <w:bottom w:val="single" w:sz="4" w:space="0" w:color="auto"/>
              <w:right w:val="single" w:sz="4" w:space="0" w:color="auto"/>
            </w:tcBorders>
            <w:shd w:val="clear" w:color="auto" w:fill="auto"/>
            <w:noWrap/>
            <w:vAlign w:val="center"/>
            <w:hideMark/>
          </w:tcPr>
          <w:p w14:paraId="08372194"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1.9272</w:t>
            </w:r>
          </w:p>
        </w:tc>
        <w:tc>
          <w:tcPr>
            <w:tcW w:w="0" w:type="auto"/>
            <w:tcBorders>
              <w:top w:val="nil"/>
              <w:left w:val="nil"/>
              <w:bottom w:val="single" w:sz="4" w:space="0" w:color="auto"/>
              <w:right w:val="single" w:sz="4" w:space="0" w:color="auto"/>
            </w:tcBorders>
            <w:shd w:val="clear" w:color="auto" w:fill="auto"/>
            <w:noWrap/>
            <w:vAlign w:val="center"/>
            <w:hideMark/>
          </w:tcPr>
          <w:p w14:paraId="460FF0C0"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2.2268</w:t>
            </w:r>
          </w:p>
        </w:tc>
        <w:tc>
          <w:tcPr>
            <w:tcW w:w="0" w:type="auto"/>
            <w:tcBorders>
              <w:top w:val="nil"/>
              <w:left w:val="nil"/>
              <w:bottom w:val="single" w:sz="4" w:space="0" w:color="auto"/>
              <w:right w:val="single" w:sz="4" w:space="0" w:color="auto"/>
            </w:tcBorders>
            <w:shd w:val="clear" w:color="auto" w:fill="auto"/>
            <w:noWrap/>
            <w:vAlign w:val="center"/>
            <w:hideMark/>
          </w:tcPr>
          <w:p w14:paraId="6C93C240"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2.0313</w:t>
            </w:r>
          </w:p>
        </w:tc>
        <w:tc>
          <w:tcPr>
            <w:tcW w:w="0" w:type="auto"/>
            <w:tcBorders>
              <w:top w:val="nil"/>
              <w:left w:val="nil"/>
              <w:bottom w:val="single" w:sz="4" w:space="0" w:color="auto"/>
              <w:right w:val="single" w:sz="4" w:space="0" w:color="auto"/>
            </w:tcBorders>
            <w:shd w:val="clear" w:color="auto" w:fill="auto"/>
            <w:noWrap/>
            <w:vAlign w:val="center"/>
            <w:hideMark/>
          </w:tcPr>
          <w:p w14:paraId="7B8FFC8B"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2.4552</w:t>
            </w:r>
          </w:p>
        </w:tc>
        <w:tc>
          <w:tcPr>
            <w:tcW w:w="0" w:type="auto"/>
            <w:tcBorders>
              <w:top w:val="nil"/>
              <w:left w:val="nil"/>
              <w:bottom w:val="single" w:sz="4" w:space="0" w:color="auto"/>
              <w:right w:val="single" w:sz="4" w:space="0" w:color="auto"/>
            </w:tcBorders>
            <w:shd w:val="clear" w:color="auto" w:fill="auto"/>
            <w:noWrap/>
            <w:vAlign w:val="center"/>
            <w:hideMark/>
          </w:tcPr>
          <w:p w14:paraId="5DD864E5"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2.7460</w:t>
            </w:r>
          </w:p>
        </w:tc>
        <w:tc>
          <w:tcPr>
            <w:tcW w:w="0" w:type="auto"/>
            <w:tcBorders>
              <w:top w:val="nil"/>
              <w:left w:val="nil"/>
              <w:bottom w:val="single" w:sz="4" w:space="0" w:color="auto"/>
              <w:right w:val="single" w:sz="4" w:space="0" w:color="auto"/>
            </w:tcBorders>
            <w:shd w:val="clear" w:color="auto" w:fill="auto"/>
            <w:noWrap/>
            <w:vAlign w:val="center"/>
            <w:hideMark/>
          </w:tcPr>
          <w:p w14:paraId="51A37D88"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2.8036</w:t>
            </w:r>
          </w:p>
        </w:tc>
      </w:tr>
      <w:tr w:rsidR="00D57D58" w:rsidRPr="00D57D58" w14:paraId="676A4BF9"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573EC57"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7B3EB2B3"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3.4712</w:t>
            </w:r>
          </w:p>
        </w:tc>
        <w:tc>
          <w:tcPr>
            <w:tcW w:w="0" w:type="auto"/>
            <w:tcBorders>
              <w:top w:val="nil"/>
              <w:left w:val="nil"/>
              <w:bottom w:val="single" w:sz="4" w:space="0" w:color="auto"/>
              <w:right w:val="single" w:sz="4" w:space="0" w:color="auto"/>
            </w:tcBorders>
            <w:shd w:val="clear" w:color="auto" w:fill="auto"/>
            <w:noWrap/>
            <w:vAlign w:val="center"/>
            <w:hideMark/>
          </w:tcPr>
          <w:p w14:paraId="2F5A68DA"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4.0813</w:t>
            </w:r>
          </w:p>
        </w:tc>
        <w:tc>
          <w:tcPr>
            <w:tcW w:w="0" w:type="auto"/>
            <w:tcBorders>
              <w:top w:val="nil"/>
              <w:left w:val="nil"/>
              <w:bottom w:val="single" w:sz="4" w:space="0" w:color="auto"/>
              <w:right w:val="single" w:sz="4" w:space="0" w:color="auto"/>
            </w:tcBorders>
            <w:shd w:val="clear" w:color="auto" w:fill="auto"/>
            <w:noWrap/>
            <w:vAlign w:val="center"/>
            <w:hideMark/>
          </w:tcPr>
          <w:p w14:paraId="3A75355C"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3.2083</w:t>
            </w:r>
          </w:p>
        </w:tc>
        <w:tc>
          <w:tcPr>
            <w:tcW w:w="0" w:type="auto"/>
            <w:tcBorders>
              <w:top w:val="nil"/>
              <w:left w:val="nil"/>
              <w:bottom w:val="single" w:sz="4" w:space="0" w:color="auto"/>
              <w:right w:val="single" w:sz="4" w:space="0" w:color="auto"/>
            </w:tcBorders>
            <w:shd w:val="clear" w:color="auto" w:fill="auto"/>
            <w:noWrap/>
            <w:vAlign w:val="center"/>
            <w:hideMark/>
          </w:tcPr>
          <w:p w14:paraId="3D8CCCCF"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6.7316</w:t>
            </w:r>
          </w:p>
        </w:tc>
        <w:tc>
          <w:tcPr>
            <w:tcW w:w="0" w:type="auto"/>
            <w:tcBorders>
              <w:top w:val="nil"/>
              <w:left w:val="nil"/>
              <w:bottom w:val="single" w:sz="4" w:space="0" w:color="auto"/>
              <w:right w:val="single" w:sz="4" w:space="0" w:color="auto"/>
            </w:tcBorders>
            <w:shd w:val="clear" w:color="auto" w:fill="auto"/>
            <w:noWrap/>
            <w:vAlign w:val="center"/>
            <w:hideMark/>
          </w:tcPr>
          <w:p w14:paraId="5D99F87D"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2.5555</w:t>
            </w:r>
          </w:p>
        </w:tc>
        <w:tc>
          <w:tcPr>
            <w:tcW w:w="0" w:type="auto"/>
            <w:tcBorders>
              <w:top w:val="nil"/>
              <w:left w:val="nil"/>
              <w:bottom w:val="single" w:sz="4" w:space="0" w:color="auto"/>
              <w:right w:val="single" w:sz="4" w:space="0" w:color="auto"/>
            </w:tcBorders>
            <w:shd w:val="clear" w:color="auto" w:fill="auto"/>
            <w:noWrap/>
            <w:vAlign w:val="center"/>
            <w:hideMark/>
          </w:tcPr>
          <w:p w14:paraId="76DEC4B3"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4.2289</w:t>
            </w:r>
          </w:p>
        </w:tc>
        <w:tc>
          <w:tcPr>
            <w:tcW w:w="0" w:type="auto"/>
            <w:tcBorders>
              <w:top w:val="nil"/>
              <w:left w:val="nil"/>
              <w:bottom w:val="single" w:sz="4" w:space="0" w:color="auto"/>
              <w:right w:val="single" w:sz="4" w:space="0" w:color="auto"/>
            </w:tcBorders>
            <w:shd w:val="clear" w:color="auto" w:fill="auto"/>
            <w:noWrap/>
            <w:vAlign w:val="center"/>
            <w:hideMark/>
          </w:tcPr>
          <w:p w14:paraId="5B2CF971"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2.8245</w:t>
            </w:r>
          </w:p>
        </w:tc>
      </w:tr>
      <w:tr w:rsidR="00D57D58" w:rsidRPr="00D57D58" w14:paraId="6A08D689"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3F18D2F"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6</w:t>
            </w:r>
          </w:p>
        </w:tc>
        <w:tc>
          <w:tcPr>
            <w:tcW w:w="0" w:type="auto"/>
            <w:tcBorders>
              <w:top w:val="nil"/>
              <w:left w:val="nil"/>
              <w:bottom w:val="single" w:sz="4" w:space="0" w:color="auto"/>
              <w:right w:val="single" w:sz="4" w:space="0" w:color="auto"/>
            </w:tcBorders>
            <w:shd w:val="clear" w:color="auto" w:fill="auto"/>
            <w:noWrap/>
            <w:vAlign w:val="center"/>
            <w:hideMark/>
          </w:tcPr>
          <w:p w14:paraId="14C23C56"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3.4377</w:t>
            </w:r>
          </w:p>
        </w:tc>
        <w:tc>
          <w:tcPr>
            <w:tcW w:w="0" w:type="auto"/>
            <w:tcBorders>
              <w:top w:val="nil"/>
              <w:left w:val="nil"/>
              <w:bottom w:val="single" w:sz="4" w:space="0" w:color="auto"/>
              <w:right w:val="single" w:sz="4" w:space="0" w:color="auto"/>
            </w:tcBorders>
            <w:shd w:val="clear" w:color="auto" w:fill="auto"/>
            <w:noWrap/>
            <w:vAlign w:val="center"/>
            <w:hideMark/>
          </w:tcPr>
          <w:p w14:paraId="7A91773F"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3.6573</w:t>
            </w:r>
          </w:p>
        </w:tc>
        <w:tc>
          <w:tcPr>
            <w:tcW w:w="0" w:type="auto"/>
            <w:tcBorders>
              <w:top w:val="nil"/>
              <w:left w:val="nil"/>
              <w:bottom w:val="single" w:sz="4" w:space="0" w:color="auto"/>
              <w:right w:val="single" w:sz="4" w:space="0" w:color="auto"/>
            </w:tcBorders>
            <w:shd w:val="clear" w:color="auto" w:fill="auto"/>
            <w:noWrap/>
            <w:vAlign w:val="center"/>
            <w:hideMark/>
          </w:tcPr>
          <w:p w14:paraId="39989B15"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4.4737</w:t>
            </w:r>
          </w:p>
        </w:tc>
        <w:tc>
          <w:tcPr>
            <w:tcW w:w="0" w:type="auto"/>
            <w:tcBorders>
              <w:top w:val="nil"/>
              <w:left w:val="nil"/>
              <w:bottom w:val="single" w:sz="4" w:space="0" w:color="auto"/>
              <w:right w:val="single" w:sz="4" w:space="0" w:color="auto"/>
            </w:tcBorders>
            <w:shd w:val="clear" w:color="auto" w:fill="auto"/>
            <w:noWrap/>
            <w:vAlign w:val="center"/>
            <w:hideMark/>
          </w:tcPr>
          <w:p w14:paraId="2E823D63"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7.3482</w:t>
            </w:r>
          </w:p>
        </w:tc>
        <w:tc>
          <w:tcPr>
            <w:tcW w:w="0" w:type="auto"/>
            <w:tcBorders>
              <w:top w:val="nil"/>
              <w:left w:val="nil"/>
              <w:bottom w:val="single" w:sz="4" w:space="0" w:color="auto"/>
              <w:right w:val="single" w:sz="4" w:space="0" w:color="auto"/>
            </w:tcBorders>
            <w:shd w:val="clear" w:color="auto" w:fill="auto"/>
            <w:noWrap/>
            <w:vAlign w:val="center"/>
            <w:hideMark/>
          </w:tcPr>
          <w:p w14:paraId="5579C0C0"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3.7915</w:t>
            </w:r>
          </w:p>
        </w:tc>
        <w:tc>
          <w:tcPr>
            <w:tcW w:w="0" w:type="auto"/>
            <w:tcBorders>
              <w:top w:val="nil"/>
              <w:left w:val="nil"/>
              <w:bottom w:val="single" w:sz="4" w:space="0" w:color="auto"/>
              <w:right w:val="single" w:sz="4" w:space="0" w:color="auto"/>
            </w:tcBorders>
            <w:shd w:val="clear" w:color="auto" w:fill="auto"/>
            <w:noWrap/>
            <w:vAlign w:val="center"/>
            <w:hideMark/>
          </w:tcPr>
          <w:p w14:paraId="3AE47206"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3.9666</w:t>
            </w:r>
          </w:p>
        </w:tc>
        <w:tc>
          <w:tcPr>
            <w:tcW w:w="0" w:type="auto"/>
            <w:tcBorders>
              <w:top w:val="nil"/>
              <w:left w:val="nil"/>
              <w:bottom w:val="single" w:sz="4" w:space="0" w:color="auto"/>
              <w:right w:val="single" w:sz="4" w:space="0" w:color="auto"/>
            </w:tcBorders>
            <w:shd w:val="clear" w:color="auto" w:fill="auto"/>
            <w:noWrap/>
            <w:vAlign w:val="center"/>
            <w:hideMark/>
          </w:tcPr>
          <w:p w14:paraId="68F715B6"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3.3367</w:t>
            </w:r>
          </w:p>
        </w:tc>
      </w:tr>
      <w:tr w:rsidR="00D57D58" w:rsidRPr="00D57D58" w14:paraId="0897CD62"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01B236D"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5C2B0EBF"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3.7165</w:t>
            </w:r>
          </w:p>
        </w:tc>
        <w:tc>
          <w:tcPr>
            <w:tcW w:w="0" w:type="auto"/>
            <w:tcBorders>
              <w:top w:val="nil"/>
              <w:left w:val="nil"/>
              <w:bottom w:val="single" w:sz="4" w:space="0" w:color="auto"/>
              <w:right w:val="single" w:sz="4" w:space="0" w:color="auto"/>
            </w:tcBorders>
            <w:shd w:val="clear" w:color="auto" w:fill="auto"/>
            <w:noWrap/>
            <w:vAlign w:val="center"/>
            <w:hideMark/>
          </w:tcPr>
          <w:p w14:paraId="7AE1A2DB"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4.0367</w:t>
            </w:r>
          </w:p>
        </w:tc>
        <w:tc>
          <w:tcPr>
            <w:tcW w:w="0" w:type="auto"/>
            <w:tcBorders>
              <w:top w:val="nil"/>
              <w:left w:val="nil"/>
              <w:bottom w:val="single" w:sz="4" w:space="0" w:color="auto"/>
              <w:right w:val="single" w:sz="4" w:space="0" w:color="auto"/>
            </w:tcBorders>
            <w:shd w:val="clear" w:color="auto" w:fill="auto"/>
            <w:noWrap/>
            <w:vAlign w:val="center"/>
            <w:hideMark/>
          </w:tcPr>
          <w:p w14:paraId="3D3193DC"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4.9526</w:t>
            </w:r>
          </w:p>
        </w:tc>
        <w:tc>
          <w:tcPr>
            <w:tcW w:w="0" w:type="auto"/>
            <w:tcBorders>
              <w:top w:val="nil"/>
              <w:left w:val="nil"/>
              <w:bottom w:val="single" w:sz="4" w:space="0" w:color="auto"/>
              <w:right w:val="single" w:sz="4" w:space="0" w:color="auto"/>
            </w:tcBorders>
            <w:shd w:val="clear" w:color="auto" w:fill="auto"/>
            <w:noWrap/>
            <w:vAlign w:val="center"/>
            <w:hideMark/>
          </w:tcPr>
          <w:p w14:paraId="320232C5"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8.3516</w:t>
            </w:r>
          </w:p>
        </w:tc>
        <w:tc>
          <w:tcPr>
            <w:tcW w:w="0" w:type="auto"/>
            <w:tcBorders>
              <w:top w:val="nil"/>
              <w:left w:val="nil"/>
              <w:bottom w:val="single" w:sz="4" w:space="0" w:color="auto"/>
              <w:right w:val="single" w:sz="4" w:space="0" w:color="auto"/>
            </w:tcBorders>
            <w:shd w:val="clear" w:color="auto" w:fill="auto"/>
            <w:noWrap/>
            <w:vAlign w:val="center"/>
            <w:hideMark/>
          </w:tcPr>
          <w:p w14:paraId="19626CDC"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5.9485</w:t>
            </w:r>
          </w:p>
        </w:tc>
        <w:tc>
          <w:tcPr>
            <w:tcW w:w="0" w:type="auto"/>
            <w:tcBorders>
              <w:top w:val="nil"/>
              <w:left w:val="nil"/>
              <w:bottom w:val="single" w:sz="4" w:space="0" w:color="auto"/>
              <w:right w:val="single" w:sz="4" w:space="0" w:color="auto"/>
            </w:tcBorders>
            <w:shd w:val="clear" w:color="auto" w:fill="auto"/>
            <w:noWrap/>
            <w:vAlign w:val="center"/>
            <w:hideMark/>
          </w:tcPr>
          <w:p w14:paraId="6FF6FDB9"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4.2360</w:t>
            </w:r>
          </w:p>
        </w:tc>
        <w:tc>
          <w:tcPr>
            <w:tcW w:w="0" w:type="auto"/>
            <w:tcBorders>
              <w:top w:val="nil"/>
              <w:left w:val="nil"/>
              <w:bottom w:val="single" w:sz="4" w:space="0" w:color="auto"/>
              <w:right w:val="single" w:sz="4" w:space="0" w:color="auto"/>
            </w:tcBorders>
            <w:shd w:val="clear" w:color="auto" w:fill="auto"/>
            <w:noWrap/>
            <w:vAlign w:val="center"/>
            <w:hideMark/>
          </w:tcPr>
          <w:p w14:paraId="71709F2F"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3.3497</w:t>
            </w:r>
          </w:p>
        </w:tc>
      </w:tr>
      <w:tr w:rsidR="00D57D58" w:rsidRPr="00D57D58" w14:paraId="02E3F073"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AECD18"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8</w:t>
            </w:r>
          </w:p>
        </w:tc>
        <w:tc>
          <w:tcPr>
            <w:tcW w:w="0" w:type="auto"/>
            <w:tcBorders>
              <w:top w:val="nil"/>
              <w:left w:val="nil"/>
              <w:bottom w:val="single" w:sz="4" w:space="0" w:color="auto"/>
              <w:right w:val="single" w:sz="4" w:space="0" w:color="auto"/>
            </w:tcBorders>
            <w:shd w:val="clear" w:color="auto" w:fill="auto"/>
            <w:noWrap/>
            <w:vAlign w:val="center"/>
            <w:hideMark/>
          </w:tcPr>
          <w:p w14:paraId="46FED6CD"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4.2542</w:t>
            </w:r>
          </w:p>
        </w:tc>
        <w:tc>
          <w:tcPr>
            <w:tcW w:w="0" w:type="auto"/>
            <w:tcBorders>
              <w:top w:val="nil"/>
              <w:left w:val="nil"/>
              <w:bottom w:val="single" w:sz="4" w:space="0" w:color="auto"/>
              <w:right w:val="single" w:sz="4" w:space="0" w:color="auto"/>
            </w:tcBorders>
            <w:shd w:val="clear" w:color="auto" w:fill="auto"/>
            <w:noWrap/>
            <w:vAlign w:val="center"/>
            <w:hideMark/>
          </w:tcPr>
          <w:p w14:paraId="39836272"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4.1955</w:t>
            </w:r>
          </w:p>
        </w:tc>
        <w:tc>
          <w:tcPr>
            <w:tcW w:w="0" w:type="auto"/>
            <w:tcBorders>
              <w:top w:val="nil"/>
              <w:left w:val="nil"/>
              <w:bottom w:val="single" w:sz="4" w:space="0" w:color="auto"/>
              <w:right w:val="single" w:sz="4" w:space="0" w:color="auto"/>
            </w:tcBorders>
            <w:shd w:val="clear" w:color="auto" w:fill="auto"/>
            <w:noWrap/>
            <w:vAlign w:val="center"/>
            <w:hideMark/>
          </w:tcPr>
          <w:p w14:paraId="00647F71"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5.2513</w:t>
            </w:r>
          </w:p>
        </w:tc>
        <w:tc>
          <w:tcPr>
            <w:tcW w:w="0" w:type="auto"/>
            <w:tcBorders>
              <w:top w:val="nil"/>
              <w:left w:val="nil"/>
              <w:bottom w:val="single" w:sz="4" w:space="0" w:color="auto"/>
              <w:right w:val="single" w:sz="4" w:space="0" w:color="auto"/>
            </w:tcBorders>
            <w:shd w:val="clear" w:color="auto" w:fill="auto"/>
            <w:noWrap/>
            <w:vAlign w:val="center"/>
            <w:hideMark/>
          </w:tcPr>
          <w:p w14:paraId="2A79C53A"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8.4776</w:t>
            </w:r>
          </w:p>
        </w:tc>
        <w:tc>
          <w:tcPr>
            <w:tcW w:w="0" w:type="auto"/>
            <w:tcBorders>
              <w:top w:val="nil"/>
              <w:left w:val="nil"/>
              <w:bottom w:val="single" w:sz="4" w:space="0" w:color="auto"/>
              <w:right w:val="single" w:sz="4" w:space="0" w:color="auto"/>
            </w:tcBorders>
            <w:shd w:val="clear" w:color="auto" w:fill="auto"/>
            <w:noWrap/>
            <w:vAlign w:val="center"/>
            <w:hideMark/>
          </w:tcPr>
          <w:p w14:paraId="1C901E3C"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9.3383</w:t>
            </w:r>
          </w:p>
        </w:tc>
        <w:tc>
          <w:tcPr>
            <w:tcW w:w="0" w:type="auto"/>
            <w:tcBorders>
              <w:top w:val="nil"/>
              <w:left w:val="nil"/>
              <w:bottom w:val="single" w:sz="4" w:space="0" w:color="auto"/>
              <w:right w:val="single" w:sz="4" w:space="0" w:color="auto"/>
            </w:tcBorders>
            <w:shd w:val="clear" w:color="auto" w:fill="auto"/>
            <w:noWrap/>
            <w:vAlign w:val="center"/>
            <w:hideMark/>
          </w:tcPr>
          <w:p w14:paraId="5FE4B5B1"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4.7231</w:t>
            </w:r>
          </w:p>
        </w:tc>
        <w:tc>
          <w:tcPr>
            <w:tcW w:w="0" w:type="auto"/>
            <w:tcBorders>
              <w:top w:val="nil"/>
              <w:left w:val="nil"/>
              <w:bottom w:val="single" w:sz="4" w:space="0" w:color="auto"/>
              <w:right w:val="single" w:sz="4" w:space="0" w:color="auto"/>
            </w:tcBorders>
            <w:shd w:val="clear" w:color="auto" w:fill="auto"/>
            <w:noWrap/>
            <w:vAlign w:val="center"/>
            <w:hideMark/>
          </w:tcPr>
          <w:p w14:paraId="641B3598"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4.3936</w:t>
            </w:r>
          </w:p>
        </w:tc>
      </w:tr>
    </w:tbl>
    <w:p w14:paraId="393E7419" w14:textId="370FA499" w:rsidR="00D57D58" w:rsidRDefault="00D57D58" w:rsidP="00D57D58">
      <w:pPr>
        <w:jc w:val="center"/>
        <w:rPr>
          <w:sz w:val="16"/>
          <w:szCs w:val="16"/>
        </w:rPr>
      </w:pPr>
      <w:r w:rsidRPr="002D4A32">
        <w:rPr>
          <w:sz w:val="16"/>
          <w:szCs w:val="16"/>
        </w:rPr>
        <w:t xml:space="preserve">Tabla </w:t>
      </w:r>
      <w:r>
        <w:rPr>
          <w:sz w:val="16"/>
          <w:szCs w:val="16"/>
        </w:rPr>
        <w:t>24</w:t>
      </w:r>
      <w:r w:rsidRPr="002D4A32">
        <w:rPr>
          <w:sz w:val="16"/>
          <w:szCs w:val="16"/>
        </w:rPr>
        <w:t xml:space="preserve">. SpeedUp Imagen </w:t>
      </w:r>
      <w:r>
        <w:rPr>
          <w:sz w:val="16"/>
          <w:szCs w:val="16"/>
        </w:rPr>
        <w:t>4k MPI</w:t>
      </w:r>
    </w:p>
    <w:tbl>
      <w:tblPr>
        <w:tblW w:w="0" w:type="auto"/>
        <w:tblCellMar>
          <w:left w:w="70" w:type="dxa"/>
          <w:right w:w="70" w:type="dxa"/>
        </w:tblCellMar>
        <w:tblLook w:val="04A0" w:firstRow="1" w:lastRow="0" w:firstColumn="1" w:lastColumn="0" w:noHBand="0" w:noVBand="1"/>
      </w:tblPr>
      <w:tblGrid>
        <w:gridCol w:w="625"/>
        <w:gridCol w:w="601"/>
        <w:gridCol w:w="601"/>
        <w:gridCol w:w="601"/>
        <w:gridCol w:w="601"/>
        <w:gridCol w:w="667"/>
        <w:gridCol w:w="667"/>
        <w:gridCol w:w="667"/>
      </w:tblGrid>
      <w:tr w:rsidR="00510C4E" w:rsidRPr="00510C4E" w14:paraId="7899F9E2" w14:textId="77777777" w:rsidTr="00510C4E">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01F828" w14:textId="77777777" w:rsidR="00510C4E" w:rsidRPr="00510C4E" w:rsidRDefault="00510C4E" w:rsidP="00510C4E">
            <w:pPr>
              <w:autoSpaceDE/>
              <w:autoSpaceDN/>
              <w:jc w:val="center"/>
              <w:rPr>
                <w:b/>
                <w:bCs/>
                <w:color w:val="000000"/>
                <w:sz w:val="14"/>
                <w:szCs w:val="14"/>
                <w:lang w:val="es-CO" w:eastAsia="es-CO"/>
              </w:rPr>
            </w:pPr>
            <w:r w:rsidRPr="00510C4E">
              <w:rPr>
                <w:b/>
                <w:bCs/>
                <w:color w:val="000000"/>
                <w:sz w:val="14"/>
                <w:szCs w:val="14"/>
                <w:lang w:val="es-CO" w:eastAsia="es-CO"/>
              </w:rPr>
              <w:t>Imagen 4k.jpg</w:t>
            </w:r>
          </w:p>
        </w:tc>
      </w:tr>
      <w:tr w:rsidR="00510C4E" w:rsidRPr="00510C4E" w14:paraId="3DB6A241" w14:textId="77777777" w:rsidTr="00510C4E">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6144DC2" w14:textId="77777777" w:rsidR="00510C4E" w:rsidRPr="00510C4E" w:rsidRDefault="00510C4E" w:rsidP="00510C4E">
            <w:pPr>
              <w:autoSpaceDE/>
              <w:autoSpaceDN/>
              <w:jc w:val="center"/>
              <w:rPr>
                <w:b/>
                <w:bCs/>
                <w:color w:val="000000"/>
                <w:sz w:val="14"/>
                <w:szCs w:val="14"/>
                <w:lang w:val="es-CO" w:eastAsia="es-CO"/>
              </w:rPr>
            </w:pPr>
            <w:r w:rsidRPr="00510C4E">
              <w:rPr>
                <w:b/>
                <w:bCs/>
                <w:color w:val="000000"/>
                <w:sz w:val="14"/>
                <w:szCs w:val="14"/>
                <w:lang w:val="es-CO" w:eastAsia="es-CO"/>
              </w:rPr>
              <w:t>procesos</w:t>
            </w:r>
          </w:p>
        </w:tc>
        <w:tc>
          <w:tcPr>
            <w:tcW w:w="0" w:type="auto"/>
            <w:tcBorders>
              <w:top w:val="nil"/>
              <w:left w:val="nil"/>
              <w:bottom w:val="single" w:sz="4" w:space="0" w:color="auto"/>
              <w:right w:val="single" w:sz="4" w:space="0" w:color="auto"/>
            </w:tcBorders>
            <w:shd w:val="clear" w:color="auto" w:fill="auto"/>
            <w:noWrap/>
            <w:vAlign w:val="center"/>
            <w:hideMark/>
          </w:tcPr>
          <w:p w14:paraId="13F7F2A8" w14:textId="77777777" w:rsidR="00510C4E" w:rsidRPr="00510C4E" w:rsidRDefault="00510C4E" w:rsidP="00510C4E">
            <w:pPr>
              <w:autoSpaceDE/>
              <w:autoSpaceDN/>
              <w:jc w:val="center"/>
              <w:rPr>
                <w:b/>
                <w:bCs/>
                <w:color w:val="000000"/>
                <w:sz w:val="14"/>
                <w:szCs w:val="14"/>
                <w:lang w:val="es-CO" w:eastAsia="es-CO"/>
              </w:rPr>
            </w:pPr>
            <w:r w:rsidRPr="00510C4E">
              <w:rPr>
                <w:b/>
                <w:bCs/>
                <w:color w:val="000000"/>
                <w:sz w:val="14"/>
                <w:szCs w:val="14"/>
                <w:lang w:val="es-CO" w:eastAsia="es-CO"/>
              </w:rPr>
              <w:t>3 kernel</w:t>
            </w:r>
          </w:p>
        </w:tc>
        <w:tc>
          <w:tcPr>
            <w:tcW w:w="0" w:type="auto"/>
            <w:tcBorders>
              <w:top w:val="nil"/>
              <w:left w:val="nil"/>
              <w:bottom w:val="single" w:sz="4" w:space="0" w:color="auto"/>
              <w:right w:val="single" w:sz="4" w:space="0" w:color="auto"/>
            </w:tcBorders>
            <w:shd w:val="clear" w:color="auto" w:fill="auto"/>
            <w:noWrap/>
            <w:vAlign w:val="center"/>
            <w:hideMark/>
          </w:tcPr>
          <w:p w14:paraId="2A24CF14" w14:textId="77777777" w:rsidR="00510C4E" w:rsidRPr="00510C4E" w:rsidRDefault="00510C4E" w:rsidP="00510C4E">
            <w:pPr>
              <w:autoSpaceDE/>
              <w:autoSpaceDN/>
              <w:jc w:val="center"/>
              <w:rPr>
                <w:b/>
                <w:bCs/>
                <w:color w:val="000000"/>
                <w:sz w:val="14"/>
                <w:szCs w:val="14"/>
                <w:lang w:val="es-CO" w:eastAsia="es-CO"/>
              </w:rPr>
            </w:pPr>
            <w:r w:rsidRPr="00510C4E">
              <w:rPr>
                <w:b/>
                <w:bCs/>
                <w:color w:val="000000"/>
                <w:sz w:val="14"/>
                <w:szCs w:val="14"/>
                <w:lang w:val="es-CO" w:eastAsia="es-CO"/>
              </w:rPr>
              <w:t>5 kernel</w:t>
            </w:r>
          </w:p>
        </w:tc>
        <w:tc>
          <w:tcPr>
            <w:tcW w:w="0" w:type="auto"/>
            <w:tcBorders>
              <w:top w:val="nil"/>
              <w:left w:val="nil"/>
              <w:bottom w:val="single" w:sz="4" w:space="0" w:color="auto"/>
              <w:right w:val="single" w:sz="4" w:space="0" w:color="auto"/>
            </w:tcBorders>
            <w:shd w:val="clear" w:color="auto" w:fill="auto"/>
            <w:noWrap/>
            <w:vAlign w:val="center"/>
            <w:hideMark/>
          </w:tcPr>
          <w:p w14:paraId="61290702" w14:textId="77777777" w:rsidR="00510C4E" w:rsidRPr="00510C4E" w:rsidRDefault="00510C4E" w:rsidP="00510C4E">
            <w:pPr>
              <w:autoSpaceDE/>
              <w:autoSpaceDN/>
              <w:jc w:val="center"/>
              <w:rPr>
                <w:b/>
                <w:bCs/>
                <w:color w:val="000000"/>
                <w:sz w:val="14"/>
                <w:szCs w:val="14"/>
                <w:lang w:val="es-CO" w:eastAsia="es-CO"/>
              </w:rPr>
            </w:pPr>
            <w:r w:rsidRPr="00510C4E">
              <w:rPr>
                <w:b/>
                <w:bCs/>
                <w:color w:val="000000"/>
                <w:sz w:val="14"/>
                <w:szCs w:val="14"/>
                <w:lang w:val="es-CO" w:eastAsia="es-CO"/>
              </w:rPr>
              <w:t>7 kernel</w:t>
            </w:r>
          </w:p>
        </w:tc>
        <w:tc>
          <w:tcPr>
            <w:tcW w:w="0" w:type="auto"/>
            <w:tcBorders>
              <w:top w:val="nil"/>
              <w:left w:val="nil"/>
              <w:bottom w:val="single" w:sz="4" w:space="0" w:color="auto"/>
              <w:right w:val="single" w:sz="4" w:space="0" w:color="auto"/>
            </w:tcBorders>
            <w:shd w:val="clear" w:color="auto" w:fill="auto"/>
            <w:noWrap/>
            <w:vAlign w:val="center"/>
            <w:hideMark/>
          </w:tcPr>
          <w:p w14:paraId="7DFEC245" w14:textId="77777777" w:rsidR="00510C4E" w:rsidRPr="00510C4E" w:rsidRDefault="00510C4E" w:rsidP="00510C4E">
            <w:pPr>
              <w:autoSpaceDE/>
              <w:autoSpaceDN/>
              <w:jc w:val="center"/>
              <w:rPr>
                <w:b/>
                <w:bCs/>
                <w:color w:val="000000"/>
                <w:sz w:val="14"/>
                <w:szCs w:val="14"/>
                <w:lang w:val="es-CO" w:eastAsia="es-CO"/>
              </w:rPr>
            </w:pPr>
            <w:r w:rsidRPr="00510C4E">
              <w:rPr>
                <w:b/>
                <w:bCs/>
                <w:color w:val="000000"/>
                <w:sz w:val="14"/>
                <w:szCs w:val="14"/>
                <w:lang w:val="es-CO" w:eastAsia="es-CO"/>
              </w:rPr>
              <w:t>9 kernel</w:t>
            </w:r>
          </w:p>
        </w:tc>
        <w:tc>
          <w:tcPr>
            <w:tcW w:w="0" w:type="auto"/>
            <w:tcBorders>
              <w:top w:val="nil"/>
              <w:left w:val="nil"/>
              <w:bottom w:val="single" w:sz="4" w:space="0" w:color="auto"/>
              <w:right w:val="single" w:sz="4" w:space="0" w:color="auto"/>
            </w:tcBorders>
            <w:shd w:val="clear" w:color="auto" w:fill="auto"/>
            <w:noWrap/>
            <w:vAlign w:val="center"/>
            <w:hideMark/>
          </w:tcPr>
          <w:p w14:paraId="316FDC82" w14:textId="77777777" w:rsidR="00510C4E" w:rsidRPr="00510C4E" w:rsidRDefault="00510C4E" w:rsidP="00510C4E">
            <w:pPr>
              <w:autoSpaceDE/>
              <w:autoSpaceDN/>
              <w:jc w:val="center"/>
              <w:rPr>
                <w:b/>
                <w:bCs/>
                <w:color w:val="000000"/>
                <w:sz w:val="14"/>
                <w:szCs w:val="14"/>
                <w:lang w:val="es-CO" w:eastAsia="es-CO"/>
              </w:rPr>
            </w:pPr>
            <w:r w:rsidRPr="00510C4E">
              <w:rPr>
                <w:b/>
                <w:bCs/>
                <w:color w:val="000000"/>
                <w:sz w:val="14"/>
                <w:szCs w:val="14"/>
                <w:lang w:val="es-CO" w:eastAsia="es-CO"/>
              </w:rPr>
              <w:t>11 kernel</w:t>
            </w:r>
          </w:p>
        </w:tc>
        <w:tc>
          <w:tcPr>
            <w:tcW w:w="0" w:type="auto"/>
            <w:tcBorders>
              <w:top w:val="nil"/>
              <w:left w:val="nil"/>
              <w:bottom w:val="single" w:sz="4" w:space="0" w:color="auto"/>
              <w:right w:val="single" w:sz="4" w:space="0" w:color="auto"/>
            </w:tcBorders>
            <w:shd w:val="clear" w:color="auto" w:fill="auto"/>
            <w:noWrap/>
            <w:vAlign w:val="center"/>
            <w:hideMark/>
          </w:tcPr>
          <w:p w14:paraId="2B6B426A" w14:textId="77777777" w:rsidR="00510C4E" w:rsidRPr="00510C4E" w:rsidRDefault="00510C4E" w:rsidP="00510C4E">
            <w:pPr>
              <w:autoSpaceDE/>
              <w:autoSpaceDN/>
              <w:jc w:val="center"/>
              <w:rPr>
                <w:b/>
                <w:bCs/>
                <w:color w:val="000000"/>
                <w:sz w:val="14"/>
                <w:szCs w:val="14"/>
                <w:lang w:val="es-CO" w:eastAsia="es-CO"/>
              </w:rPr>
            </w:pPr>
            <w:r w:rsidRPr="00510C4E">
              <w:rPr>
                <w:b/>
                <w:bCs/>
                <w:color w:val="000000"/>
                <w:sz w:val="14"/>
                <w:szCs w:val="14"/>
                <w:lang w:val="es-CO" w:eastAsia="es-CO"/>
              </w:rPr>
              <w:t>13 kernel</w:t>
            </w:r>
          </w:p>
        </w:tc>
        <w:tc>
          <w:tcPr>
            <w:tcW w:w="0" w:type="auto"/>
            <w:tcBorders>
              <w:top w:val="nil"/>
              <w:left w:val="nil"/>
              <w:bottom w:val="single" w:sz="4" w:space="0" w:color="auto"/>
              <w:right w:val="single" w:sz="4" w:space="0" w:color="auto"/>
            </w:tcBorders>
            <w:shd w:val="clear" w:color="auto" w:fill="auto"/>
            <w:noWrap/>
            <w:vAlign w:val="center"/>
            <w:hideMark/>
          </w:tcPr>
          <w:p w14:paraId="4CDFB885" w14:textId="77777777" w:rsidR="00510C4E" w:rsidRPr="00510C4E" w:rsidRDefault="00510C4E" w:rsidP="00510C4E">
            <w:pPr>
              <w:autoSpaceDE/>
              <w:autoSpaceDN/>
              <w:jc w:val="center"/>
              <w:rPr>
                <w:b/>
                <w:bCs/>
                <w:color w:val="000000"/>
                <w:sz w:val="14"/>
                <w:szCs w:val="14"/>
                <w:lang w:val="es-CO" w:eastAsia="es-CO"/>
              </w:rPr>
            </w:pPr>
            <w:r w:rsidRPr="00510C4E">
              <w:rPr>
                <w:b/>
                <w:bCs/>
                <w:color w:val="000000"/>
                <w:sz w:val="14"/>
                <w:szCs w:val="14"/>
                <w:lang w:val="es-CO" w:eastAsia="es-CO"/>
              </w:rPr>
              <w:t>15 kernel</w:t>
            </w:r>
          </w:p>
        </w:tc>
      </w:tr>
      <w:tr w:rsidR="00510C4E" w:rsidRPr="00510C4E" w14:paraId="271612DA" w14:textId="77777777" w:rsidTr="00510C4E">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854F252" w14:textId="77777777" w:rsidR="00510C4E" w:rsidRPr="00510C4E" w:rsidRDefault="00510C4E" w:rsidP="00510C4E">
            <w:pPr>
              <w:autoSpaceDE/>
              <w:autoSpaceDN/>
              <w:jc w:val="center"/>
              <w:rPr>
                <w:b/>
                <w:bCs/>
                <w:color w:val="000000"/>
                <w:sz w:val="14"/>
                <w:szCs w:val="14"/>
                <w:lang w:val="es-CO" w:eastAsia="es-CO"/>
              </w:rPr>
            </w:pPr>
            <w:r w:rsidRPr="00510C4E">
              <w:rPr>
                <w:b/>
                <w:bCs/>
                <w:color w:val="000000"/>
                <w:sz w:val="14"/>
                <w:szCs w:val="14"/>
                <w:lang w:val="es-CO" w:eastAsia="es-CO"/>
              </w:rPr>
              <w:t>2</w:t>
            </w:r>
          </w:p>
        </w:tc>
        <w:tc>
          <w:tcPr>
            <w:tcW w:w="0" w:type="auto"/>
            <w:tcBorders>
              <w:top w:val="nil"/>
              <w:left w:val="nil"/>
              <w:bottom w:val="single" w:sz="4" w:space="0" w:color="auto"/>
              <w:right w:val="single" w:sz="4" w:space="0" w:color="auto"/>
            </w:tcBorders>
            <w:shd w:val="clear" w:color="auto" w:fill="auto"/>
            <w:noWrap/>
            <w:vAlign w:val="center"/>
            <w:hideMark/>
          </w:tcPr>
          <w:p w14:paraId="7DE1162B"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1.0153</w:t>
            </w:r>
          </w:p>
        </w:tc>
        <w:tc>
          <w:tcPr>
            <w:tcW w:w="0" w:type="auto"/>
            <w:tcBorders>
              <w:top w:val="nil"/>
              <w:left w:val="nil"/>
              <w:bottom w:val="single" w:sz="4" w:space="0" w:color="auto"/>
              <w:right w:val="single" w:sz="4" w:space="0" w:color="auto"/>
            </w:tcBorders>
            <w:shd w:val="clear" w:color="auto" w:fill="auto"/>
            <w:noWrap/>
            <w:vAlign w:val="center"/>
            <w:hideMark/>
          </w:tcPr>
          <w:p w14:paraId="3F1C5C6B"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1.2341</w:t>
            </w:r>
          </w:p>
        </w:tc>
        <w:tc>
          <w:tcPr>
            <w:tcW w:w="0" w:type="auto"/>
            <w:tcBorders>
              <w:top w:val="nil"/>
              <w:left w:val="nil"/>
              <w:bottom w:val="single" w:sz="4" w:space="0" w:color="auto"/>
              <w:right w:val="single" w:sz="4" w:space="0" w:color="auto"/>
            </w:tcBorders>
            <w:shd w:val="clear" w:color="auto" w:fill="auto"/>
            <w:noWrap/>
            <w:vAlign w:val="center"/>
            <w:hideMark/>
          </w:tcPr>
          <w:p w14:paraId="3E1244D2"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1.3777</w:t>
            </w:r>
          </w:p>
        </w:tc>
        <w:tc>
          <w:tcPr>
            <w:tcW w:w="0" w:type="auto"/>
            <w:tcBorders>
              <w:top w:val="nil"/>
              <w:left w:val="nil"/>
              <w:bottom w:val="single" w:sz="4" w:space="0" w:color="auto"/>
              <w:right w:val="single" w:sz="4" w:space="0" w:color="auto"/>
            </w:tcBorders>
            <w:shd w:val="clear" w:color="auto" w:fill="auto"/>
            <w:noWrap/>
            <w:vAlign w:val="center"/>
            <w:hideMark/>
          </w:tcPr>
          <w:p w14:paraId="5DE6FEDC"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1.8121</w:t>
            </w:r>
          </w:p>
        </w:tc>
        <w:tc>
          <w:tcPr>
            <w:tcW w:w="0" w:type="auto"/>
            <w:tcBorders>
              <w:top w:val="nil"/>
              <w:left w:val="nil"/>
              <w:bottom w:val="single" w:sz="4" w:space="0" w:color="auto"/>
              <w:right w:val="single" w:sz="4" w:space="0" w:color="auto"/>
            </w:tcBorders>
            <w:shd w:val="clear" w:color="auto" w:fill="auto"/>
            <w:noWrap/>
            <w:vAlign w:val="center"/>
            <w:hideMark/>
          </w:tcPr>
          <w:p w14:paraId="01CC1E35"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1.7873</w:t>
            </w:r>
          </w:p>
        </w:tc>
        <w:tc>
          <w:tcPr>
            <w:tcW w:w="0" w:type="auto"/>
            <w:tcBorders>
              <w:top w:val="nil"/>
              <w:left w:val="nil"/>
              <w:bottom w:val="single" w:sz="4" w:space="0" w:color="auto"/>
              <w:right w:val="single" w:sz="4" w:space="0" w:color="auto"/>
            </w:tcBorders>
            <w:shd w:val="clear" w:color="auto" w:fill="auto"/>
            <w:noWrap/>
            <w:vAlign w:val="center"/>
            <w:hideMark/>
          </w:tcPr>
          <w:p w14:paraId="0EAF9A65"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1.1410</w:t>
            </w:r>
          </w:p>
        </w:tc>
        <w:tc>
          <w:tcPr>
            <w:tcW w:w="0" w:type="auto"/>
            <w:tcBorders>
              <w:top w:val="nil"/>
              <w:left w:val="nil"/>
              <w:bottom w:val="single" w:sz="4" w:space="0" w:color="auto"/>
              <w:right w:val="single" w:sz="4" w:space="0" w:color="auto"/>
            </w:tcBorders>
            <w:shd w:val="clear" w:color="auto" w:fill="auto"/>
            <w:noWrap/>
            <w:vAlign w:val="center"/>
            <w:hideMark/>
          </w:tcPr>
          <w:p w14:paraId="01C2BE95"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1.0175</w:t>
            </w:r>
          </w:p>
        </w:tc>
      </w:tr>
      <w:tr w:rsidR="00510C4E" w:rsidRPr="00510C4E" w14:paraId="14041A96" w14:textId="77777777" w:rsidTr="00510C4E">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4DDFBEF" w14:textId="77777777" w:rsidR="00510C4E" w:rsidRPr="00510C4E" w:rsidRDefault="00510C4E" w:rsidP="00510C4E">
            <w:pPr>
              <w:autoSpaceDE/>
              <w:autoSpaceDN/>
              <w:jc w:val="center"/>
              <w:rPr>
                <w:b/>
                <w:bCs/>
                <w:color w:val="000000"/>
                <w:sz w:val="14"/>
                <w:szCs w:val="14"/>
                <w:lang w:val="es-CO" w:eastAsia="es-CO"/>
              </w:rPr>
            </w:pPr>
            <w:r w:rsidRPr="00510C4E">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2316B5ED"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1.1096</w:t>
            </w:r>
          </w:p>
        </w:tc>
        <w:tc>
          <w:tcPr>
            <w:tcW w:w="0" w:type="auto"/>
            <w:tcBorders>
              <w:top w:val="nil"/>
              <w:left w:val="nil"/>
              <w:bottom w:val="single" w:sz="4" w:space="0" w:color="auto"/>
              <w:right w:val="single" w:sz="4" w:space="0" w:color="auto"/>
            </w:tcBorders>
            <w:shd w:val="clear" w:color="auto" w:fill="auto"/>
            <w:noWrap/>
            <w:vAlign w:val="center"/>
            <w:hideMark/>
          </w:tcPr>
          <w:p w14:paraId="394DFE1E"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1.2537</w:t>
            </w:r>
          </w:p>
        </w:tc>
        <w:tc>
          <w:tcPr>
            <w:tcW w:w="0" w:type="auto"/>
            <w:tcBorders>
              <w:top w:val="nil"/>
              <w:left w:val="nil"/>
              <w:bottom w:val="single" w:sz="4" w:space="0" w:color="auto"/>
              <w:right w:val="single" w:sz="4" w:space="0" w:color="auto"/>
            </w:tcBorders>
            <w:shd w:val="clear" w:color="auto" w:fill="auto"/>
            <w:noWrap/>
            <w:vAlign w:val="center"/>
            <w:hideMark/>
          </w:tcPr>
          <w:p w14:paraId="001AA782"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1.5891</w:t>
            </w:r>
          </w:p>
        </w:tc>
        <w:tc>
          <w:tcPr>
            <w:tcW w:w="0" w:type="auto"/>
            <w:tcBorders>
              <w:top w:val="nil"/>
              <w:left w:val="nil"/>
              <w:bottom w:val="single" w:sz="4" w:space="0" w:color="auto"/>
              <w:right w:val="single" w:sz="4" w:space="0" w:color="auto"/>
            </w:tcBorders>
            <w:shd w:val="clear" w:color="auto" w:fill="auto"/>
            <w:noWrap/>
            <w:vAlign w:val="center"/>
            <w:hideMark/>
          </w:tcPr>
          <w:p w14:paraId="1998DB34"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2.0063</w:t>
            </w:r>
          </w:p>
        </w:tc>
        <w:tc>
          <w:tcPr>
            <w:tcW w:w="0" w:type="auto"/>
            <w:tcBorders>
              <w:top w:val="nil"/>
              <w:left w:val="nil"/>
              <w:bottom w:val="single" w:sz="4" w:space="0" w:color="auto"/>
              <w:right w:val="single" w:sz="4" w:space="0" w:color="auto"/>
            </w:tcBorders>
            <w:shd w:val="clear" w:color="auto" w:fill="auto"/>
            <w:noWrap/>
            <w:vAlign w:val="center"/>
            <w:hideMark/>
          </w:tcPr>
          <w:p w14:paraId="181E1D7B"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2.6984</w:t>
            </w:r>
          </w:p>
        </w:tc>
        <w:tc>
          <w:tcPr>
            <w:tcW w:w="0" w:type="auto"/>
            <w:tcBorders>
              <w:top w:val="nil"/>
              <w:left w:val="nil"/>
              <w:bottom w:val="single" w:sz="4" w:space="0" w:color="auto"/>
              <w:right w:val="single" w:sz="4" w:space="0" w:color="auto"/>
            </w:tcBorders>
            <w:shd w:val="clear" w:color="auto" w:fill="auto"/>
            <w:noWrap/>
            <w:vAlign w:val="center"/>
            <w:hideMark/>
          </w:tcPr>
          <w:p w14:paraId="565DB362"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1.1877</w:t>
            </w:r>
          </w:p>
        </w:tc>
        <w:tc>
          <w:tcPr>
            <w:tcW w:w="0" w:type="auto"/>
            <w:tcBorders>
              <w:top w:val="nil"/>
              <w:left w:val="nil"/>
              <w:bottom w:val="single" w:sz="4" w:space="0" w:color="auto"/>
              <w:right w:val="single" w:sz="4" w:space="0" w:color="auto"/>
            </w:tcBorders>
            <w:shd w:val="clear" w:color="auto" w:fill="auto"/>
            <w:noWrap/>
            <w:vAlign w:val="center"/>
            <w:hideMark/>
          </w:tcPr>
          <w:p w14:paraId="63B78F5F"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1.5525</w:t>
            </w:r>
          </w:p>
        </w:tc>
      </w:tr>
      <w:tr w:rsidR="00510C4E" w:rsidRPr="00510C4E" w14:paraId="0090CB20" w14:textId="77777777" w:rsidTr="00510C4E">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C7CB59E" w14:textId="77777777" w:rsidR="00510C4E" w:rsidRPr="00510C4E" w:rsidRDefault="00510C4E" w:rsidP="00510C4E">
            <w:pPr>
              <w:autoSpaceDE/>
              <w:autoSpaceDN/>
              <w:jc w:val="center"/>
              <w:rPr>
                <w:b/>
                <w:bCs/>
                <w:color w:val="000000"/>
                <w:sz w:val="14"/>
                <w:szCs w:val="14"/>
                <w:lang w:val="es-CO" w:eastAsia="es-CO"/>
              </w:rPr>
            </w:pPr>
            <w:r w:rsidRPr="00510C4E">
              <w:rPr>
                <w:b/>
                <w:bCs/>
                <w:color w:val="000000"/>
                <w:sz w:val="14"/>
                <w:szCs w:val="14"/>
                <w:lang w:val="es-CO" w:eastAsia="es-CO"/>
              </w:rPr>
              <w:t>4</w:t>
            </w:r>
          </w:p>
        </w:tc>
        <w:tc>
          <w:tcPr>
            <w:tcW w:w="0" w:type="auto"/>
            <w:tcBorders>
              <w:top w:val="nil"/>
              <w:left w:val="nil"/>
              <w:bottom w:val="single" w:sz="4" w:space="0" w:color="auto"/>
              <w:right w:val="single" w:sz="4" w:space="0" w:color="auto"/>
            </w:tcBorders>
            <w:shd w:val="clear" w:color="auto" w:fill="auto"/>
            <w:noWrap/>
            <w:vAlign w:val="center"/>
            <w:hideMark/>
          </w:tcPr>
          <w:p w14:paraId="57507964"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1.1245</w:t>
            </w:r>
          </w:p>
        </w:tc>
        <w:tc>
          <w:tcPr>
            <w:tcW w:w="0" w:type="auto"/>
            <w:tcBorders>
              <w:top w:val="nil"/>
              <w:left w:val="nil"/>
              <w:bottom w:val="single" w:sz="4" w:space="0" w:color="auto"/>
              <w:right w:val="single" w:sz="4" w:space="0" w:color="auto"/>
            </w:tcBorders>
            <w:shd w:val="clear" w:color="auto" w:fill="auto"/>
            <w:noWrap/>
            <w:vAlign w:val="center"/>
            <w:hideMark/>
          </w:tcPr>
          <w:p w14:paraId="454DC912"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1.6448</w:t>
            </w:r>
          </w:p>
        </w:tc>
        <w:tc>
          <w:tcPr>
            <w:tcW w:w="0" w:type="auto"/>
            <w:tcBorders>
              <w:top w:val="nil"/>
              <w:left w:val="nil"/>
              <w:bottom w:val="single" w:sz="4" w:space="0" w:color="auto"/>
              <w:right w:val="single" w:sz="4" w:space="0" w:color="auto"/>
            </w:tcBorders>
            <w:shd w:val="clear" w:color="auto" w:fill="auto"/>
            <w:noWrap/>
            <w:vAlign w:val="center"/>
            <w:hideMark/>
          </w:tcPr>
          <w:p w14:paraId="542785EA"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1.7635</w:t>
            </w:r>
          </w:p>
        </w:tc>
        <w:tc>
          <w:tcPr>
            <w:tcW w:w="0" w:type="auto"/>
            <w:tcBorders>
              <w:top w:val="nil"/>
              <w:left w:val="nil"/>
              <w:bottom w:val="single" w:sz="4" w:space="0" w:color="auto"/>
              <w:right w:val="single" w:sz="4" w:space="0" w:color="auto"/>
            </w:tcBorders>
            <w:shd w:val="clear" w:color="auto" w:fill="auto"/>
            <w:noWrap/>
            <w:vAlign w:val="center"/>
            <w:hideMark/>
          </w:tcPr>
          <w:p w14:paraId="0B493BB3"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2.3715</w:t>
            </w:r>
          </w:p>
        </w:tc>
        <w:tc>
          <w:tcPr>
            <w:tcW w:w="0" w:type="auto"/>
            <w:tcBorders>
              <w:top w:val="nil"/>
              <w:left w:val="nil"/>
              <w:bottom w:val="single" w:sz="4" w:space="0" w:color="auto"/>
              <w:right w:val="single" w:sz="4" w:space="0" w:color="auto"/>
            </w:tcBorders>
            <w:shd w:val="clear" w:color="auto" w:fill="auto"/>
            <w:noWrap/>
            <w:vAlign w:val="center"/>
            <w:hideMark/>
          </w:tcPr>
          <w:p w14:paraId="138405C4"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3.3932</w:t>
            </w:r>
          </w:p>
        </w:tc>
        <w:tc>
          <w:tcPr>
            <w:tcW w:w="0" w:type="auto"/>
            <w:tcBorders>
              <w:top w:val="nil"/>
              <w:left w:val="nil"/>
              <w:bottom w:val="single" w:sz="4" w:space="0" w:color="auto"/>
              <w:right w:val="single" w:sz="4" w:space="0" w:color="auto"/>
            </w:tcBorders>
            <w:shd w:val="clear" w:color="auto" w:fill="auto"/>
            <w:noWrap/>
            <w:vAlign w:val="center"/>
            <w:hideMark/>
          </w:tcPr>
          <w:p w14:paraId="4ADDEB79"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1.5579</w:t>
            </w:r>
          </w:p>
        </w:tc>
        <w:tc>
          <w:tcPr>
            <w:tcW w:w="0" w:type="auto"/>
            <w:tcBorders>
              <w:top w:val="nil"/>
              <w:left w:val="nil"/>
              <w:bottom w:val="single" w:sz="4" w:space="0" w:color="auto"/>
              <w:right w:val="single" w:sz="4" w:space="0" w:color="auto"/>
            </w:tcBorders>
            <w:shd w:val="clear" w:color="auto" w:fill="auto"/>
            <w:noWrap/>
            <w:vAlign w:val="center"/>
            <w:hideMark/>
          </w:tcPr>
          <w:p w14:paraId="3E9F4E6F"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1.7169</w:t>
            </w:r>
          </w:p>
        </w:tc>
      </w:tr>
      <w:tr w:rsidR="00510C4E" w:rsidRPr="00510C4E" w14:paraId="64DF54DD" w14:textId="77777777" w:rsidTr="00510C4E">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DCD3316" w14:textId="77777777" w:rsidR="00510C4E" w:rsidRPr="00510C4E" w:rsidRDefault="00510C4E" w:rsidP="00510C4E">
            <w:pPr>
              <w:autoSpaceDE/>
              <w:autoSpaceDN/>
              <w:jc w:val="center"/>
              <w:rPr>
                <w:b/>
                <w:bCs/>
                <w:color w:val="000000"/>
                <w:sz w:val="14"/>
                <w:szCs w:val="14"/>
                <w:lang w:val="es-CO" w:eastAsia="es-CO"/>
              </w:rPr>
            </w:pPr>
            <w:r w:rsidRPr="00510C4E">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542DB021"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1.1420</w:t>
            </w:r>
          </w:p>
        </w:tc>
        <w:tc>
          <w:tcPr>
            <w:tcW w:w="0" w:type="auto"/>
            <w:tcBorders>
              <w:top w:val="nil"/>
              <w:left w:val="nil"/>
              <w:bottom w:val="single" w:sz="4" w:space="0" w:color="auto"/>
              <w:right w:val="single" w:sz="4" w:space="0" w:color="auto"/>
            </w:tcBorders>
            <w:shd w:val="clear" w:color="auto" w:fill="auto"/>
            <w:noWrap/>
            <w:vAlign w:val="center"/>
            <w:hideMark/>
          </w:tcPr>
          <w:p w14:paraId="77CABED2"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2.2045</w:t>
            </w:r>
          </w:p>
        </w:tc>
        <w:tc>
          <w:tcPr>
            <w:tcW w:w="0" w:type="auto"/>
            <w:tcBorders>
              <w:top w:val="nil"/>
              <w:left w:val="nil"/>
              <w:bottom w:val="single" w:sz="4" w:space="0" w:color="auto"/>
              <w:right w:val="single" w:sz="4" w:space="0" w:color="auto"/>
            </w:tcBorders>
            <w:shd w:val="clear" w:color="auto" w:fill="auto"/>
            <w:noWrap/>
            <w:vAlign w:val="center"/>
            <w:hideMark/>
          </w:tcPr>
          <w:p w14:paraId="38078084"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1.8809</w:t>
            </w:r>
          </w:p>
        </w:tc>
        <w:tc>
          <w:tcPr>
            <w:tcW w:w="0" w:type="auto"/>
            <w:tcBorders>
              <w:top w:val="nil"/>
              <w:left w:val="nil"/>
              <w:bottom w:val="single" w:sz="4" w:space="0" w:color="auto"/>
              <w:right w:val="single" w:sz="4" w:space="0" w:color="auto"/>
            </w:tcBorders>
            <w:shd w:val="clear" w:color="auto" w:fill="auto"/>
            <w:noWrap/>
            <w:vAlign w:val="center"/>
            <w:hideMark/>
          </w:tcPr>
          <w:p w14:paraId="12DA161B"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2.4479</w:t>
            </w:r>
          </w:p>
        </w:tc>
        <w:tc>
          <w:tcPr>
            <w:tcW w:w="0" w:type="auto"/>
            <w:tcBorders>
              <w:top w:val="nil"/>
              <w:left w:val="nil"/>
              <w:bottom w:val="single" w:sz="4" w:space="0" w:color="auto"/>
              <w:right w:val="single" w:sz="4" w:space="0" w:color="auto"/>
            </w:tcBorders>
            <w:shd w:val="clear" w:color="auto" w:fill="auto"/>
            <w:noWrap/>
            <w:vAlign w:val="center"/>
            <w:hideMark/>
          </w:tcPr>
          <w:p w14:paraId="538ECE98"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3.5775</w:t>
            </w:r>
          </w:p>
        </w:tc>
        <w:tc>
          <w:tcPr>
            <w:tcW w:w="0" w:type="auto"/>
            <w:tcBorders>
              <w:top w:val="nil"/>
              <w:left w:val="nil"/>
              <w:bottom w:val="single" w:sz="4" w:space="0" w:color="auto"/>
              <w:right w:val="single" w:sz="4" w:space="0" w:color="auto"/>
            </w:tcBorders>
            <w:shd w:val="clear" w:color="auto" w:fill="auto"/>
            <w:noWrap/>
            <w:vAlign w:val="center"/>
            <w:hideMark/>
          </w:tcPr>
          <w:p w14:paraId="28986D52"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1.9283</w:t>
            </w:r>
          </w:p>
        </w:tc>
        <w:tc>
          <w:tcPr>
            <w:tcW w:w="0" w:type="auto"/>
            <w:tcBorders>
              <w:top w:val="nil"/>
              <w:left w:val="nil"/>
              <w:bottom w:val="single" w:sz="4" w:space="0" w:color="auto"/>
              <w:right w:val="single" w:sz="4" w:space="0" w:color="auto"/>
            </w:tcBorders>
            <w:shd w:val="clear" w:color="auto" w:fill="auto"/>
            <w:noWrap/>
            <w:vAlign w:val="center"/>
            <w:hideMark/>
          </w:tcPr>
          <w:p w14:paraId="7AA69CEE"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1.8471</w:t>
            </w:r>
          </w:p>
        </w:tc>
      </w:tr>
      <w:tr w:rsidR="00510C4E" w:rsidRPr="00510C4E" w14:paraId="59305012" w14:textId="77777777" w:rsidTr="00510C4E">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6C78C9B" w14:textId="77777777" w:rsidR="00510C4E" w:rsidRPr="00510C4E" w:rsidRDefault="00510C4E" w:rsidP="00510C4E">
            <w:pPr>
              <w:autoSpaceDE/>
              <w:autoSpaceDN/>
              <w:jc w:val="center"/>
              <w:rPr>
                <w:b/>
                <w:bCs/>
                <w:color w:val="000000"/>
                <w:sz w:val="14"/>
                <w:szCs w:val="14"/>
                <w:lang w:val="es-CO" w:eastAsia="es-CO"/>
              </w:rPr>
            </w:pPr>
            <w:r w:rsidRPr="00510C4E">
              <w:rPr>
                <w:b/>
                <w:bCs/>
                <w:color w:val="000000"/>
                <w:sz w:val="14"/>
                <w:szCs w:val="14"/>
                <w:lang w:val="es-CO" w:eastAsia="es-CO"/>
              </w:rPr>
              <w:t>6</w:t>
            </w:r>
          </w:p>
        </w:tc>
        <w:tc>
          <w:tcPr>
            <w:tcW w:w="0" w:type="auto"/>
            <w:tcBorders>
              <w:top w:val="nil"/>
              <w:left w:val="nil"/>
              <w:bottom w:val="single" w:sz="4" w:space="0" w:color="auto"/>
              <w:right w:val="single" w:sz="4" w:space="0" w:color="auto"/>
            </w:tcBorders>
            <w:shd w:val="clear" w:color="auto" w:fill="auto"/>
            <w:noWrap/>
            <w:vAlign w:val="center"/>
            <w:hideMark/>
          </w:tcPr>
          <w:p w14:paraId="106A0CD9"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1.3090</w:t>
            </w:r>
          </w:p>
        </w:tc>
        <w:tc>
          <w:tcPr>
            <w:tcW w:w="0" w:type="auto"/>
            <w:tcBorders>
              <w:top w:val="nil"/>
              <w:left w:val="nil"/>
              <w:bottom w:val="single" w:sz="4" w:space="0" w:color="auto"/>
              <w:right w:val="single" w:sz="4" w:space="0" w:color="auto"/>
            </w:tcBorders>
            <w:shd w:val="clear" w:color="auto" w:fill="auto"/>
            <w:noWrap/>
            <w:vAlign w:val="center"/>
            <w:hideMark/>
          </w:tcPr>
          <w:p w14:paraId="4F7BA1F2"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2.2652</w:t>
            </w:r>
          </w:p>
        </w:tc>
        <w:tc>
          <w:tcPr>
            <w:tcW w:w="0" w:type="auto"/>
            <w:tcBorders>
              <w:top w:val="nil"/>
              <w:left w:val="nil"/>
              <w:bottom w:val="single" w:sz="4" w:space="0" w:color="auto"/>
              <w:right w:val="single" w:sz="4" w:space="0" w:color="auto"/>
            </w:tcBorders>
            <w:shd w:val="clear" w:color="auto" w:fill="auto"/>
            <w:noWrap/>
            <w:vAlign w:val="center"/>
            <w:hideMark/>
          </w:tcPr>
          <w:p w14:paraId="550094D5"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2.3641</w:t>
            </w:r>
          </w:p>
        </w:tc>
        <w:tc>
          <w:tcPr>
            <w:tcW w:w="0" w:type="auto"/>
            <w:tcBorders>
              <w:top w:val="nil"/>
              <w:left w:val="nil"/>
              <w:bottom w:val="single" w:sz="4" w:space="0" w:color="auto"/>
              <w:right w:val="single" w:sz="4" w:space="0" w:color="auto"/>
            </w:tcBorders>
            <w:shd w:val="clear" w:color="auto" w:fill="auto"/>
            <w:noWrap/>
            <w:vAlign w:val="center"/>
            <w:hideMark/>
          </w:tcPr>
          <w:p w14:paraId="125A9A01"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3.2725</w:t>
            </w:r>
          </w:p>
        </w:tc>
        <w:tc>
          <w:tcPr>
            <w:tcW w:w="0" w:type="auto"/>
            <w:tcBorders>
              <w:top w:val="nil"/>
              <w:left w:val="nil"/>
              <w:bottom w:val="single" w:sz="4" w:space="0" w:color="auto"/>
              <w:right w:val="single" w:sz="4" w:space="0" w:color="auto"/>
            </w:tcBorders>
            <w:shd w:val="clear" w:color="auto" w:fill="auto"/>
            <w:noWrap/>
            <w:vAlign w:val="center"/>
            <w:hideMark/>
          </w:tcPr>
          <w:p w14:paraId="38D2DE0C"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5.7276</w:t>
            </w:r>
          </w:p>
        </w:tc>
        <w:tc>
          <w:tcPr>
            <w:tcW w:w="0" w:type="auto"/>
            <w:tcBorders>
              <w:top w:val="nil"/>
              <w:left w:val="nil"/>
              <w:bottom w:val="single" w:sz="4" w:space="0" w:color="auto"/>
              <w:right w:val="single" w:sz="4" w:space="0" w:color="auto"/>
            </w:tcBorders>
            <w:shd w:val="clear" w:color="auto" w:fill="auto"/>
            <w:noWrap/>
            <w:vAlign w:val="center"/>
            <w:hideMark/>
          </w:tcPr>
          <w:p w14:paraId="0C9D495B"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3.0267</w:t>
            </w:r>
          </w:p>
        </w:tc>
        <w:tc>
          <w:tcPr>
            <w:tcW w:w="0" w:type="auto"/>
            <w:tcBorders>
              <w:top w:val="nil"/>
              <w:left w:val="nil"/>
              <w:bottom w:val="single" w:sz="4" w:space="0" w:color="auto"/>
              <w:right w:val="single" w:sz="4" w:space="0" w:color="auto"/>
            </w:tcBorders>
            <w:shd w:val="clear" w:color="auto" w:fill="auto"/>
            <w:noWrap/>
            <w:vAlign w:val="center"/>
            <w:hideMark/>
          </w:tcPr>
          <w:p w14:paraId="0913D71E"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1.9142</w:t>
            </w:r>
          </w:p>
        </w:tc>
      </w:tr>
      <w:tr w:rsidR="00510C4E" w:rsidRPr="00510C4E" w14:paraId="2EADDDAB" w14:textId="77777777" w:rsidTr="00510C4E">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D7CA8E4" w14:textId="77777777" w:rsidR="00510C4E" w:rsidRPr="00510C4E" w:rsidRDefault="00510C4E" w:rsidP="00510C4E">
            <w:pPr>
              <w:autoSpaceDE/>
              <w:autoSpaceDN/>
              <w:jc w:val="center"/>
              <w:rPr>
                <w:b/>
                <w:bCs/>
                <w:color w:val="000000"/>
                <w:sz w:val="14"/>
                <w:szCs w:val="14"/>
                <w:lang w:val="es-CO" w:eastAsia="es-CO"/>
              </w:rPr>
            </w:pPr>
            <w:r w:rsidRPr="00510C4E">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22681151"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2.7464</w:t>
            </w:r>
          </w:p>
        </w:tc>
        <w:tc>
          <w:tcPr>
            <w:tcW w:w="0" w:type="auto"/>
            <w:tcBorders>
              <w:top w:val="nil"/>
              <w:left w:val="nil"/>
              <w:bottom w:val="single" w:sz="4" w:space="0" w:color="auto"/>
              <w:right w:val="single" w:sz="4" w:space="0" w:color="auto"/>
            </w:tcBorders>
            <w:shd w:val="clear" w:color="auto" w:fill="auto"/>
            <w:noWrap/>
            <w:vAlign w:val="center"/>
            <w:hideMark/>
          </w:tcPr>
          <w:p w14:paraId="0D6D05C7"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2.9496</w:t>
            </w:r>
          </w:p>
        </w:tc>
        <w:tc>
          <w:tcPr>
            <w:tcW w:w="0" w:type="auto"/>
            <w:tcBorders>
              <w:top w:val="nil"/>
              <w:left w:val="nil"/>
              <w:bottom w:val="single" w:sz="4" w:space="0" w:color="auto"/>
              <w:right w:val="single" w:sz="4" w:space="0" w:color="auto"/>
            </w:tcBorders>
            <w:shd w:val="clear" w:color="auto" w:fill="auto"/>
            <w:noWrap/>
            <w:vAlign w:val="center"/>
            <w:hideMark/>
          </w:tcPr>
          <w:p w14:paraId="2A83635C"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2.7931</w:t>
            </w:r>
          </w:p>
        </w:tc>
        <w:tc>
          <w:tcPr>
            <w:tcW w:w="0" w:type="auto"/>
            <w:tcBorders>
              <w:top w:val="nil"/>
              <w:left w:val="nil"/>
              <w:bottom w:val="single" w:sz="4" w:space="0" w:color="auto"/>
              <w:right w:val="single" w:sz="4" w:space="0" w:color="auto"/>
            </w:tcBorders>
            <w:shd w:val="clear" w:color="auto" w:fill="auto"/>
            <w:noWrap/>
            <w:vAlign w:val="center"/>
            <w:hideMark/>
          </w:tcPr>
          <w:p w14:paraId="0D877F84"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4.0276</w:t>
            </w:r>
          </w:p>
        </w:tc>
        <w:tc>
          <w:tcPr>
            <w:tcW w:w="0" w:type="auto"/>
            <w:tcBorders>
              <w:top w:val="nil"/>
              <w:left w:val="nil"/>
              <w:bottom w:val="single" w:sz="4" w:space="0" w:color="auto"/>
              <w:right w:val="single" w:sz="4" w:space="0" w:color="auto"/>
            </w:tcBorders>
            <w:shd w:val="clear" w:color="auto" w:fill="auto"/>
            <w:noWrap/>
            <w:vAlign w:val="center"/>
            <w:hideMark/>
          </w:tcPr>
          <w:p w14:paraId="22339C2F"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5.9843</w:t>
            </w:r>
          </w:p>
        </w:tc>
        <w:tc>
          <w:tcPr>
            <w:tcW w:w="0" w:type="auto"/>
            <w:tcBorders>
              <w:top w:val="nil"/>
              <w:left w:val="nil"/>
              <w:bottom w:val="single" w:sz="4" w:space="0" w:color="auto"/>
              <w:right w:val="single" w:sz="4" w:space="0" w:color="auto"/>
            </w:tcBorders>
            <w:shd w:val="clear" w:color="auto" w:fill="auto"/>
            <w:noWrap/>
            <w:vAlign w:val="center"/>
            <w:hideMark/>
          </w:tcPr>
          <w:p w14:paraId="30FB7784"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3.1005</w:t>
            </w:r>
          </w:p>
        </w:tc>
        <w:tc>
          <w:tcPr>
            <w:tcW w:w="0" w:type="auto"/>
            <w:tcBorders>
              <w:top w:val="nil"/>
              <w:left w:val="nil"/>
              <w:bottom w:val="single" w:sz="4" w:space="0" w:color="auto"/>
              <w:right w:val="single" w:sz="4" w:space="0" w:color="auto"/>
            </w:tcBorders>
            <w:shd w:val="clear" w:color="auto" w:fill="auto"/>
            <w:noWrap/>
            <w:vAlign w:val="center"/>
            <w:hideMark/>
          </w:tcPr>
          <w:p w14:paraId="3A24BE86"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3.7657</w:t>
            </w:r>
          </w:p>
        </w:tc>
      </w:tr>
      <w:tr w:rsidR="00510C4E" w:rsidRPr="00510C4E" w14:paraId="191AA33A" w14:textId="77777777" w:rsidTr="00510C4E">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F1DAB6E" w14:textId="77777777" w:rsidR="00510C4E" w:rsidRPr="00510C4E" w:rsidRDefault="00510C4E" w:rsidP="00510C4E">
            <w:pPr>
              <w:autoSpaceDE/>
              <w:autoSpaceDN/>
              <w:jc w:val="center"/>
              <w:rPr>
                <w:b/>
                <w:bCs/>
                <w:color w:val="000000"/>
                <w:sz w:val="14"/>
                <w:szCs w:val="14"/>
                <w:lang w:val="es-CO" w:eastAsia="es-CO"/>
              </w:rPr>
            </w:pPr>
            <w:r w:rsidRPr="00510C4E">
              <w:rPr>
                <w:b/>
                <w:bCs/>
                <w:color w:val="000000"/>
                <w:sz w:val="14"/>
                <w:szCs w:val="14"/>
                <w:lang w:val="es-CO" w:eastAsia="es-CO"/>
              </w:rPr>
              <w:t>8</w:t>
            </w:r>
          </w:p>
        </w:tc>
        <w:tc>
          <w:tcPr>
            <w:tcW w:w="0" w:type="auto"/>
            <w:tcBorders>
              <w:top w:val="nil"/>
              <w:left w:val="nil"/>
              <w:bottom w:val="single" w:sz="4" w:space="0" w:color="auto"/>
              <w:right w:val="single" w:sz="4" w:space="0" w:color="auto"/>
            </w:tcBorders>
            <w:shd w:val="clear" w:color="auto" w:fill="auto"/>
            <w:noWrap/>
            <w:vAlign w:val="center"/>
            <w:hideMark/>
          </w:tcPr>
          <w:p w14:paraId="104691A7"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2.9569</w:t>
            </w:r>
          </w:p>
        </w:tc>
        <w:tc>
          <w:tcPr>
            <w:tcW w:w="0" w:type="auto"/>
            <w:tcBorders>
              <w:top w:val="nil"/>
              <w:left w:val="nil"/>
              <w:bottom w:val="single" w:sz="4" w:space="0" w:color="auto"/>
              <w:right w:val="single" w:sz="4" w:space="0" w:color="auto"/>
            </w:tcBorders>
            <w:shd w:val="clear" w:color="auto" w:fill="auto"/>
            <w:noWrap/>
            <w:vAlign w:val="center"/>
            <w:hideMark/>
          </w:tcPr>
          <w:p w14:paraId="7E4E5C5A"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3.0270</w:t>
            </w:r>
          </w:p>
        </w:tc>
        <w:tc>
          <w:tcPr>
            <w:tcW w:w="0" w:type="auto"/>
            <w:tcBorders>
              <w:top w:val="nil"/>
              <w:left w:val="nil"/>
              <w:bottom w:val="single" w:sz="4" w:space="0" w:color="auto"/>
              <w:right w:val="single" w:sz="4" w:space="0" w:color="auto"/>
            </w:tcBorders>
            <w:shd w:val="clear" w:color="auto" w:fill="auto"/>
            <w:noWrap/>
            <w:vAlign w:val="center"/>
            <w:hideMark/>
          </w:tcPr>
          <w:p w14:paraId="1F39DABD"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3.7674</w:t>
            </w:r>
          </w:p>
        </w:tc>
        <w:tc>
          <w:tcPr>
            <w:tcW w:w="0" w:type="auto"/>
            <w:tcBorders>
              <w:top w:val="nil"/>
              <w:left w:val="nil"/>
              <w:bottom w:val="single" w:sz="4" w:space="0" w:color="auto"/>
              <w:right w:val="single" w:sz="4" w:space="0" w:color="auto"/>
            </w:tcBorders>
            <w:shd w:val="clear" w:color="auto" w:fill="auto"/>
            <w:noWrap/>
            <w:vAlign w:val="center"/>
            <w:hideMark/>
          </w:tcPr>
          <w:p w14:paraId="098949D3"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4.3278</w:t>
            </w:r>
          </w:p>
        </w:tc>
        <w:tc>
          <w:tcPr>
            <w:tcW w:w="0" w:type="auto"/>
            <w:tcBorders>
              <w:top w:val="nil"/>
              <w:left w:val="nil"/>
              <w:bottom w:val="single" w:sz="4" w:space="0" w:color="auto"/>
              <w:right w:val="single" w:sz="4" w:space="0" w:color="auto"/>
            </w:tcBorders>
            <w:shd w:val="clear" w:color="auto" w:fill="auto"/>
            <w:noWrap/>
            <w:vAlign w:val="center"/>
            <w:hideMark/>
          </w:tcPr>
          <w:p w14:paraId="72E1C9DD"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6.5312</w:t>
            </w:r>
          </w:p>
        </w:tc>
        <w:tc>
          <w:tcPr>
            <w:tcW w:w="0" w:type="auto"/>
            <w:tcBorders>
              <w:top w:val="nil"/>
              <w:left w:val="nil"/>
              <w:bottom w:val="single" w:sz="4" w:space="0" w:color="auto"/>
              <w:right w:val="single" w:sz="4" w:space="0" w:color="auto"/>
            </w:tcBorders>
            <w:shd w:val="clear" w:color="auto" w:fill="auto"/>
            <w:noWrap/>
            <w:vAlign w:val="center"/>
            <w:hideMark/>
          </w:tcPr>
          <w:p w14:paraId="5B0A158D"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3.9984</w:t>
            </w:r>
          </w:p>
        </w:tc>
        <w:tc>
          <w:tcPr>
            <w:tcW w:w="0" w:type="auto"/>
            <w:tcBorders>
              <w:top w:val="nil"/>
              <w:left w:val="nil"/>
              <w:bottom w:val="single" w:sz="4" w:space="0" w:color="auto"/>
              <w:right w:val="single" w:sz="4" w:space="0" w:color="auto"/>
            </w:tcBorders>
            <w:shd w:val="clear" w:color="auto" w:fill="auto"/>
            <w:noWrap/>
            <w:vAlign w:val="center"/>
            <w:hideMark/>
          </w:tcPr>
          <w:p w14:paraId="2CE99C37"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4.0134</w:t>
            </w:r>
          </w:p>
        </w:tc>
      </w:tr>
    </w:tbl>
    <w:p w14:paraId="0489E5B8" w14:textId="77777777" w:rsidR="00D57D58" w:rsidRDefault="00D57D58" w:rsidP="00D57D58">
      <w:pPr>
        <w:jc w:val="center"/>
        <w:rPr>
          <w:sz w:val="16"/>
          <w:szCs w:val="16"/>
        </w:rPr>
      </w:pPr>
    </w:p>
    <w:p w14:paraId="574D68CC" w14:textId="503CE00E" w:rsidR="007631DE" w:rsidRDefault="007631DE" w:rsidP="007631DE">
      <w:pPr>
        <w:jc w:val="both"/>
        <w:rPr>
          <w:color w:val="000000"/>
          <w:lang w:val="es-CO"/>
        </w:rPr>
      </w:pPr>
      <w:r w:rsidRPr="002B0E5D">
        <w:rPr>
          <w:color w:val="000000"/>
          <w:lang w:val="es-CO"/>
        </w:rPr>
        <w:t xml:space="preserve">Dados los datos resultantes </w:t>
      </w:r>
      <w:r>
        <w:rPr>
          <w:color w:val="000000"/>
          <w:lang w:val="es-CO"/>
        </w:rPr>
        <w:t xml:space="preserve">en cada una de las tablas presentadas, </w:t>
      </w:r>
      <w:r w:rsidRPr="002B0E5D">
        <w:rPr>
          <w:color w:val="000000"/>
          <w:lang w:val="es-CO"/>
        </w:rPr>
        <w:t xml:space="preserve">donde se observa la ganancia de paralelización al trabajar con </w:t>
      </w:r>
      <w:r>
        <w:rPr>
          <w:color w:val="000000"/>
          <w:lang w:val="es-CO"/>
        </w:rPr>
        <w:t>mayor número de</w:t>
      </w:r>
      <w:r w:rsidRPr="002B0E5D">
        <w:rPr>
          <w:color w:val="000000"/>
          <w:lang w:val="es-CO"/>
        </w:rPr>
        <w:t xml:space="preserve"> hilos</w:t>
      </w:r>
      <w:r>
        <w:rPr>
          <w:color w:val="000000"/>
          <w:lang w:val="es-CO"/>
        </w:rPr>
        <w:t>, bloques y procesos,</w:t>
      </w:r>
      <w:r w:rsidRPr="002B0E5D">
        <w:rPr>
          <w:color w:val="000000"/>
          <w:lang w:val="es-CO"/>
        </w:rPr>
        <w:t xml:space="preserve"> frente a los tiempos secuenciales </w:t>
      </w:r>
      <w:r>
        <w:rPr>
          <w:color w:val="000000"/>
          <w:lang w:val="es-CO"/>
        </w:rPr>
        <w:t xml:space="preserve">dados por ejecuciones con 1 hilo, 24 bloques o 1 proceso respectivamente, </w:t>
      </w:r>
      <w:r w:rsidRPr="002B0E5D">
        <w:rPr>
          <w:color w:val="000000"/>
          <w:lang w:val="es-CO"/>
        </w:rPr>
        <w:t>para cada una de las imágenes operada con cada uno de los kernel, se pueden obtener las gráficas de rendimiento para los datos mencionados.</w:t>
      </w:r>
    </w:p>
    <w:p w14:paraId="77CEE5A8" w14:textId="371C8933" w:rsidR="007631DE" w:rsidRDefault="007631DE" w:rsidP="005B14F6">
      <w:pPr>
        <w:jc w:val="both"/>
        <w:rPr>
          <w:color w:val="000000"/>
          <w:lang w:val="es-CO"/>
        </w:rPr>
      </w:pPr>
    </w:p>
    <w:p w14:paraId="5E72B650" w14:textId="6D31D180" w:rsidR="00941D88" w:rsidRDefault="005B14F6" w:rsidP="00CA64B7">
      <w:pPr>
        <w:pStyle w:val="Ttulo2"/>
        <w:rPr>
          <w:lang w:val="es-CO"/>
        </w:rPr>
      </w:pPr>
      <w:r w:rsidRPr="009C5D10">
        <w:rPr>
          <w:lang w:val="es-CO"/>
        </w:rPr>
        <w:t>Gráficas SpeedUp</w:t>
      </w:r>
    </w:p>
    <w:p w14:paraId="0122CA26" w14:textId="5B5B5336" w:rsidR="00CA64B7" w:rsidRPr="00CA64B7" w:rsidRDefault="00CA64B7" w:rsidP="00CA64B7">
      <w:pPr>
        <w:spacing w:after="240"/>
        <w:rPr>
          <w:lang w:val="es-CO"/>
        </w:rPr>
      </w:pPr>
      <w:r>
        <w:rPr>
          <w:lang w:val="es-CO"/>
        </w:rPr>
        <w:t>A continuación, se presentan las gráficas de speedup para implementación Posix:</w:t>
      </w:r>
    </w:p>
    <w:p w14:paraId="1B38FFD0" w14:textId="7471718E" w:rsidR="00E42FB2" w:rsidRPr="002B0E5D" w:rsidRDefault="007432F7" w:rsidP="00836B1E">
      <w:pPr>
        <w:jc w:val="center"/>
        <w:rPr>
          <w:sz w:val="16"/>
          <w:szCs w:val="16"/>
          <w:lang w:val="es-CO"/>
        </w:rPr>
      </w:pPr>
      <w:r>
        <w:rPr>
          <w:noProof/>
        </w:rPr>
        <w:drawing>
          <wp:inline distT="0" distB="0" distL="0" distR="0" wp14:anchorId="3F1E3CE3" wp14:editId="7AF0913F">
            <wp:extent cx="3116275" cy="2296973"/>
            <wp:effectExtent l="0" t="0" r="8255" b="8255"/>
            <wp:docPr id="8" name="Gráfico 8">
              <a:extLst xmlns:a="http://schemas.openxmlformats.org/drawingml/2006/main">
                <a:ext uri="{FF2B5EF4-FFF2-40B4-BE49-F238E27FC236}">
                  <a16:creationId xmlns:a16="http://schemas.microsoft.com/office/drawing/2014/main" id="{440FE396-E1E4-4718-84A8-D058321386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D512CB6" w14:textId="5EED881A" w:rsidR="00E42FB2" w:rsidRDefault="00836B1E" w:rsidP="00CA64B7">
      <w:pPr>
        <w:jc w:val="center"/>
        <w:rPr>
          <w:sz w:val="16"/>
          <w:szCs w:val="16"/>
          <w:lang w:val="es-CO"/>
        </w:rPr>
      </w:pPr>
      <w:r w:rsidRPr="002B0E5D">
        <w:rPr>
          <w:sz w:val="16"/>
          <w:szCs w:val="16"/>
          <w:lang w:val="es-CO"/>
        </w:rPr>
        <w:t xml:space="preserve">Figura </w:t>
      </w:r>
      <w:r w:rsidR="002A66AA">
        <w:rPr>
          <w:sz w:val="16"/>
          <w:szCs w:val="16"/>
          <w:lang w:val="es-CO"/>
        </w:rPr>
        <w:t>1</w:t>
      </w:r>
      <w:r w:rsidR="00393565">
        <w:rPr>
          <w:sz w:val="16"/>
          <w:szCs w:val="16"/>
          <w:lang w:val="es-CO"/>
        </w:rPr>
        <w:t>6</w:t>
      </w:r>
      <w:r w:rsidRPr="002B0E5D">
        <w:rPr>
          <w:sz w:val="16"/>
          <w:szCs w:val="16"/>
          <w:lang w:val="es-CO"/>
        </w:rPr>
        <w:t xml:space="preserve">. Imagen 720p. </w:t>
      </w:r>
      <w:r w:rsidR="006A7784" w:rsidRPr="002B0E5D">
        <w:rPr>
          <w:sz w:val="16"/>
          <w:szCs w:val="16"/>
          <w:lang w:val="es-CO"/>
        </w:rPr>
        <w:t>g</w:t>
      </w:r>
      <w:r w:rsidRPr="002B0E5D">
        <w:rPr>
          <w:sz w:val="16"/>
          <w:szCs w:val="16"/>
          <w:lang w:val="es-CO"/>
        </w:rPr>
        <w:t xml:space="preserve"> vs </w:t>
      </w:r>
      <w:r w:rsidR="006A7784" w:rsidRPr="002B0E5D">
        <w:rPr>
          <w:sz w:val="16"/>
          <w:szCs w:val="16"/>
          <w:lang w:val="es-CO"/>
        </w:rPr>
        <w:t>hilos</w:t>
      </w:r>
      <w:r w:rsidR="00142123">
        <w:rPr>
          <w:sz w:val="16"/>
          <w:szCs w:val="16"/>
          <w:lang w:val="es-CO"/>
        </w:rPr>
        <w:t xml:space="preserve"> </w:t>
      </w:r>
      <w:r w:rsidR="00CA64B7">
        <w:rPr>
          <w:sz w:val="16"/>
          <w:szCs w:val="16"/>
          <w:lang w:val="es-CO"/>
        </w:rPr>
        <w:t>–</w:t>
      </w:r>
      <w:r w:rsidR="00142123">
        <w:rPr>
          <w:sz w:val="16"/>
          <w:szCs w:val="16"/>
          <w:lang w:val="es-CO"/>
        </w:rPr>
        <w:t xml:space="preserve"> Posix</w:t>
      </w:r>
    </w:p>
    <w:p w14:paraId="08846992" w14:textId="77777777" w:rsidR="00CA64B7" w:rsidRDefault="00CA64B7" w:rsidP="00CA64B7">
      <w:pPr>
        <w:jc w:val="center"/>
        <w:rPr>
          <w:lang w:val="es-CO"/>
        </w:rPr>
      </w:pPr>
    </w:p>
    <w:p w14:paraId="1742E477" w14:textId="2D5E6144" w:rsidR="006A7784" w:rsidRPr="002B0E5D" w:rsidRDefault="007432F7" w:rsidP="00473E21">
      <w:pPr>
        <w:jc w:val="center"/>
        <w:rPr>
          <w:lang w:val="es-CO"/>
        </w:rPr>
      </w:pPr>
      <w:r>
        <w:rPr>
          <w:noProof/>
        </w:rPr>
        <w:drawing>
          <wp:inline distT="0" distB="0" distL="0" distR="0" wp14:anchorId="18C62FB8" wp14:editId="6E186DD7">
            <wp:extent cx="3107994" cy="2115047"/>
            <wp:effectExtent l="0" t="0" r="16510" b="0"/>
            <wp:docPr id="16" name="Gráfico 16">
              <a:extLst xmlns:a="http://schemas.openxmlformats.org/drawingml/2006/main">
                <a:ext uri="{FF2B5EF4-FFF2-40B4-BE49-F238E27FC236}">
                  <a16:creationId xmlns:a16="http://schemas.microsoft.com/office/drawing/2014/main" id="{606BEB78-4053-4F85-A48C-49F547AAD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D0D1F94" w14:textId="500EDBC6" w:rsidR="006A7784" w:rsidRPr="00142123" w:rsidRDefault="006A7784" w:rsidP="006A7784">
      <w:pPr>
        <w:jc w:val="center"/>
        <w:rPr>
          <w:sz w:val="16"/>
          <w:szCs w:val="16"/>
          <w:lang w:val="es-CO"/>
        </w:rPr>
      </w:pPr>
      <w:r w:rsidRPr="00142123">
        <w:rPr>
          <w:sz w:val="16"/>
          <w:szCs w:val="16"/>
          <w:lang w:val="es-CO"/>
        </w:rPr>
        <w:t xml:space="preserve">Figura </w:t>
      </w:r>
      <w:r w:rsidR="00A15785" w:rsidRPr="00142123">
        <w:rPr>
          <w:sz w:val="16"/>
          <w:szCs w:val="16"/>
          <w:lang w:val="es-CO"/>
        </w:rPr>
        <w:t>1</w:t>
      </w:r>
      <w:r w:rsidR="00393565">
        <w:rPr>
          <w:sz w:val="16"/>
          <w:szCs w:val="16"/>
          <w:lang w:val="es-CO"/>
        </w:rPr>
        <w:t>7</w:t>
      </w:r>
      <w:r w:rsidRPr="00142123">
        <w:rPr>
          <w:sz w:val="16"/>
          <w:szCs w:val="16"/>
          <w:lang w:val="es-CO"/>
        </w:rPr>
        <w:t>. Imagen 1080p. g vs hilos</w:t>
      </w:r>
      <w:r w:rsidR="00142123">
        <w:rPr>
          <w:sz w:val="16"/>
          <w:szCs w:val="16"/>
          <w:lang w:val="es-CO"/>
        </w:rPr>
        <w:t xml:space="preserve"> - Posix</w:t>
      </w:r>
    </w:p>
    <w:p w14:paraId="2F25F25F" w14:textId="333AD53B" w:rsidR="006A7784" w:rsidRPr="002B0E5D" w:rsidRDefault="00C94BD1" w:rsidP="005B14F6">
      <w:pPr>
        <w:rPr>
          <w:lang w:val="es-CO"/>
        </w:rPr>
      </w:pPr>
      <w:r>
        <w:rPr>
          <w:noProof/>
        </w:rPr>
        <w:lastRenderedPageBreak/>
        <w:drawing>
          <wp:inline distT="0" distB="0" distL="0" distR="0" wp14:anchorId="7312FE90" wp14:editId="375CC430">
            <wp:extent cx="3160167" cy="2223820"/>
            <wp:effectExtent l="0" t="0" r="2540" b="5080"/>
            <wp:docPr id="18" name="Gráfico 18">
              <a:extLst xmlns:a="http://schemas.openxmlformats.org/drawingml/2006/main">
                <a:ext uri="{FF2B5EF4-FFF2-40B4-BE49-F238E27FC236}">
                  <a16:creationId xmlns:a16="http://schemas.microsoft.com/office/drawing/2014/main" id="{EAB9080E-3091-44FF-9F83-E9C99EC234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F28F431" w14:textId="04098058" w:rsidR="006A7784" w:rsidRDefault="00142123" w:rsidP="00165484">
      <w:pPr>
        <w:jc w:val="center"/>
        <w:rPr>
          <w:sz w:val="16"/>
          <w:szCs w:val="16"/>
          <w:lang w:val="es-CO"/>
        </w:rPr>
      </w:pPr>
      <w:r w:rsidRPr="00142123">
        <w:rPr>
          <w:sz w:val="16"/>
          <w:szCs w:val="16"/>
          <w:lang w:val="es-CO"/>
        </w:rPr>
        <w:t xml:space="preserve">Figura </w:t>
      </w:r>
      <w:r w:rsidR="00A15785">
        <w:rPr>
          <w:sz w:val="16"/>
          <w:szCs w:val="16"/>
          <w:lang w:val="es-CO"/>
        </w:rPr>
        <w:t>1</w:t>
      </w:r>
      <w:r w:rsidR="00393565">
        <w:rPr>
          <w:sz w:val="16"/>
          <w:szCs w:val="16"/>
          <w:lang w:val="es-CO"/>
        </w:rPr>
        <w:t>8</w:t>
      </w:r>
      <w:r w:rsidR="006A7784" w:rsidRPr="002B0E5D">
        <w:rPr>
          <w:sz w:val="16"/>
          <w:szCs w:val="16"/>
          <w:lang w:val="es-CO"/>
        </w:rPr>
        <w:t xml:space="preserve">. </w:t>
      </w:r>
      <w:r w:rsidR="006A7784" w:rsidRPr="00142123">
        <w:rPr>
          <w:sz w:val="16"/>
          <w:szCs w:val="16"/>
          <w:lang w:val="es-CO"/>
        </w:rPr>
        <w:t>Imagen 4k. g vs hilos</w:t>
      </w:r>
      <w:r w:rsidRPr="00142123">
        <w:rPr>
          <w:sz w:val="16"/>
          <w:szCs w:val="16"/>
          <w:lang w:val="es-CO"/>
        </w:rPr>
        <w:t xml:space="preserve"> </w:t>
      </w:r>
      <w:r w:rsidR="007910DC">
        <w:rPr>
          <w:sz w:val="16"/>
          <w:szCs w:val="16"/>
          <w:lang w:val="es-CO"/>
        </w:rPr>
        <w:t>–</w:t>
      </w:r>
      <w:r w:rsidRPr="00142123">
        <w:rPr>
          <w:sz w:val="16"/>
          <w:szCs w:val="16"/>
          <w:lang w:val="es-CO"/>
        </w:rPr>
        <w:t xml:space="preserve"> Pos</w:t>
      </w:r>
      <w:r>
        <w:rPr>
          <w:sz w:val="16"/>
          <w:szCs w:val="16"/>
          <w:lang w:val="es-CO"/>
        </w:rPr>
        <w:t>ix</w:t>
      </w:r>
    </w:p>
    <w:p w14:paraId="18387EBF" w14:textId="4C005739" w:rsidR="007910DC" w:rsidRDefault="007910DC" w:rsidP="00165484">
      <w:pPr>
        <w:jc w:val="center"/>
        <w:rPr>
          <w:sz w:val="16"/>
          <w:szCs w:val="16"/>
          <w:lang w:val="es-CO"/>
        </w:rPr>
      </w:pPr>
    </w:p>
    <w:p w14:paraId="2EDAC98A" w14:textId="77777777" w:rsidR="00F2274B" w:rsidRDefault="00F2274B" w:rsidP="00CA64B7">
      <w:pPr>
        <w:spacing w:after="240"/>
        <w:rPr>
          <w:lang w:val="es-CO"/>
        </w:rPr>
      </w:pPr>
    </w:p>
    <w:p w14:paraId="441EF1D6" w14:textId="57D8AFBD" w:rsidR="007910DC" w:rsidRPr="00142123" w:rsidRDefault="00CA64B7" w:rsidP="00CA64B7">
      <w:pPr>
        <w:spacing w:after="240"/>
        <w:rPr>
          <w:lang w:val="es-CO"/>
        </w:rPr>
      </w:pPr>
      <w:r>
        <w:rPr>
          <w:lang w:val="es-CO"/>
        </w:rPr>
        <w:t>A continuación, se presentan las gráficas de speedup para implementación openMP:</w:t>
      </w:r>
    </w:p>
    <w:p w14:paraId="62887E7F" w14:textId="698B372F" w:rsidR="00A15785" w:rsidRPr="00142123" w:rsidRDefault="00142123" w:rsidP="005B14F6">
      <w:pPr>
        <w:rPr>
          <w:lang w:val="es-CO"/>
        </w:rPr>
      </w:pPr>
      <w:r>
        <w:rPr>
          <w:noProof/>
        </w:rPr>
        <w:drawing>
          <wp:inline distT="0" distB="0" distL="0" distR="0" wp14:anchorId="1CD0E5AF" wp14:editId="59C0883D">
            <wp:extent cx="3159760" cy="2296973"/>
            <wp:effectExtent l="0" t="0" r="2540" b="8255"/>
            <wp:docPr id="11" name="Gráfico 11">
              <a:extLst xmlns:a="http://schemas.openxmlformats.org/drawingml/2006/main">
                <a:ext uri="{FF2B5EF4-FFF2-40B4-BE49-F238E27FC236}">
                  <a16:creationId xmlns:a16="http://schemas.microsoft.com/office/drawing/2014/main" id="{A66B3E9B-0987-4F7C-87F5-7F83A94F5D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2CD5E50" w14:textId="7821B59F" w:rsidR="00142123" w:rsidRPr="00142123" w:rsidRDefault="00142123" w:rsidP="00142123">
      <w:pPr>
        <w:jc w:val="center"/>
        <w:rPr>
          <w:sz w:val="16"/>
          <w:szCs w:val="16"/>
        </w:rPr>
      </w:pPr>
      <w:r w:rsidRPr="002B0E5D">
        <w:rPr>
          <w:sz w:val="16"/>
          <w:szCs w:val="16"/>
          <w:lang w:val="es-CO"/>
        </w:rPr>
        <w:t>Figura</w:t>
      </w:r>
      <w:r>
        <w:rPr>
          <w:sz w:val="16"/>
          <w:szCs w:val="16"/>
          <w:lang w:val="es-CO"/>
        </w:rPr>
        <w:t>1</w:t>
      </w:r>
      <w:r w:rsidR="00393565">
        <w:rPr>
          <w:sz w:val="16"/>
          <w:szCs w:val="16"/>
          <w:lang w:val="es-CO"/>
        </w:rPr>
        <w:t>9</w:t>
      </w:r>
      <w:r w:rsidRPr="002B0E5D">
        <w:rPr>
          <w:sz w:val="16"/>
          <w:szCs w:val="16"/>
          <w:lang w:val="es-CO"/>
        </w:rPr>
        <w:t xml:space="preserve">. </w:t>
      </w:r>
      <w:r w:rsidRPr="00142123">
        <w:rPr>
          <w:sz w:val="16"/>
          <w:szCs w:val="16"/>
        </w:rPr>
        <w:t>Imagen 720p. g vs hilos - openMP</w:t>
      </w:r>
    </w:p>
    <w:p w14:paraId="57BC7834" w14:textId="2A3D97FE" w:rsidR="00A15785" w:rsidRDefault="00A15785" w:rsidP="005B14F6"/>
    <w:p w14:paraId="17FCB455" w14:textId="479D977A" w:rsidR="00142123" w:rsidRDefault="00142123" w:rsidP="005B14F6"/>
    <w:p w14:paraId="5828AF7D" w14:textId="641297FB" w:rsidR="00142123" w:rsidRDefault="00142123" w:rsidP="005B14F6">
      <w:r>
        <w:rPr>
          <w:noProof/>
        </w:rPr>
        <w:drawing>
          <wp:inline distT="0" distB="0" distL="0" distR="0" wp14:anchorId="385D5A31" wp14:editId="24CDB05C">
            <wp:extent cx="3172570" cy="2202511"/>
            <wp:effectExtent l="0" t="0" r="8890" b="7620"/>
            <wp:docPr id="12" name="Gráfico 12">
              <a:extLst xmlns:a="http://schemas.openxmlformats.org/drawingml/2006/main">
                <a:ext uri="{FF2B5EF4-FFF2-40B4-BE49-F238E27FC236}">
                  <a16:creationId xmlns:a16="http://schemas.microsoft.com/office/drawing/2014/main" id="{F6C4BB07-1DA2-4560-AE36-82FD852930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83C8FBF" w14:textId="13579677" w:rsidR="00142123" w:rsidRPr="00165484" w:rsidRDefault="00142123" w:rsidP="00142123">
      <w:pPr>
        <w:jc w:val="center"/>
        <w:rPr>
          <w:sz w:val="16"/>
          <w:szCs w:val="16"/>
          <w:lang w:val="es-CO"/>
        </w:rPr>
      </w:pPr>
      <w:r w:rsidRPr="002B0E5D">
        <w:rPr>
          <w:sz w:val="16"/>
          <w:szCs w:val="16"/>
          <w:lang w:val="es-CO"/>
        </w:rPr>
        <w:t>Figura</w:t>
      </w:r>
      <w:r w:rsidR="00393565">
        <w:rPr>
          <w:sz w:val="16"/>
          <w:szCs w:val="16"/>
          <w:lang w:val="es-CO"/>
        </w:rPr>
        <w:t>20</w:t>
      </w:r>
      <w:r w:rsidRPr="002B0E5D">
        <w:rPr>
          <w:sz w:val="16"/>
          <w:szCs w:val="16"/>
          <w:lang w:val="es-CO"/>
        </w:rPr>
        <w:t xml:space="preserve">. </w:t>
      </w:r>
      <w:r w:rsidRPr="00165484">
        <w:rPr>
          <w:sz w:val="16"/>
          <w:szCs w:val="16"/>
          <w:lang w:val="es-CO"/>
        </w:rPr>
        <w:t>Imagen1080</w:t>
      </w:r>
      <w:r w:rsidR="00165484">
        <w:rPr>
          <w:sz w:val="16"/>
          <w:szCs w:val="16"/>
          <w:lang w:val="es-CO"/>
        </w:rPr>
        <w:t>p</w:t>
      </w:r>
      <w:r w:rsidRPr="00165484">
        <w:rPr>
          <w:sz w:val="16"/>
          <w:szCs w:val="16"/>
          <w:lang w:val="es-CO"/>
        </w:rPr>
        <w:t>. g vs hilos - openMP</w:t>
      </w:r>
    </w:p>
    <w:p w14:paraId="6CD81222" w14:textId="77777777" w:rsidR="00142123" w:rsidRPr="00165484" w:rsidRDefault="00142123" w:rsidP="005B14F6">
      <w:pPr>
        <w:rPr>
          <w:lang w:val="es-CO"/>
        </w:rPr>
      </w:pPr>
    </w:p>
    <w:p w14:paraId="617D4116" w14:textId="05C09C39" w:rsidR="00142123" w:rsidRDefault="00142123" w:rsidP="005B14F6">
      <w:pPr>
        <w:rPr>
          <w:lang w:val="es-CO"/>
        </w:rPr>
      </w:pPr>
    </w:p>
    <w:p w14:paraId="0C68CFB5" w14:textId="73E2909D" w:rsidR="00165484" w:rsidRPr="00165484" w:rsidRDefault="00165484" w:rsidP="005B14F6">
      <w:pPr>
        <w:rPr>
          <w:lang w:val="es-CO"/>
        </w:rPr>
      </w:pPr>
      <w:r>
        <w:rPr>
          <w:noProof/>
        </w:rPr>
        <w:drawing>
          <wp:inline distT="0" distB="0" distL="0" distR="0" wp14:anchorId="55D2C6FA" wp14:editId="1725C351">
            <wp:extent cx="3093058" cy="2210463"/>
            <wp:effectExtent l="0" t="0" r="12700" b="18415"/>
            <wp:docPr id="13" name="Gráfico 13">
              <a:extLst xmlns:a="http://schemas.openxmlformats.org/drawingml/2006/main">
                <a:ext uri="{FF2B5EF4-FFF2-40B4-BE49-F238E27FC236}">
                  <a16:creationId xmlns:a16="http://schemas.microsoft.com/office/drawing/2014/main" id="{40122E56-983E-4F0E-9450-2A84DBFD84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1E63327" w14:textId="1FDCE500" w:rsidR="00165484" w:rsidRPr="00165484" w:rsidRDefault="00165484" w:rsidP="00165484">
      <w:pPr>
        <w:jc w:val="center"/>
        <w:rPr>
          <w:sz w:val="16"/>
          <w:szCs w:val="16"/>
          <w:lang w:val="es-CO"/>
        </w:rPr>
      </w:pPr>
      <w:r w:rsidRPr="002B0E5D">
        <w:rPr>
          <w:sz w:val="16"/>
          <w:szCs w:val="16"/>
          <w:lang w:val="es-CO"/>
        </w:rPr>
        <w:t>Figura</w:t>
      </w:r>
      <w:r w:rsidR="00393565">
        <w:rPr>
          <w:sz w:val="16"/>
          <w:szCs w:val="16"/>
          <w:lang w:val="es-CO"/>
        </w:rPr>
        <w:t xml:space="preserve"> 21</w:t>
      </w:r>
      <w:r w:rsidRPr="002B0E5D">
        <w:rPr>
          <w:sz w:val="16"/>
          <w:szCs w:val="16"/>
          <w:lang w:val="es-CO"/>
        </w:rPr>
        <w:t xml:space="preserve">. </w:t>
      </w:r>
      <w:r w:rsidRPr="00165484">
        <w:rPr>
          <w:sz w:val="16"/>
          <w:szCs w:val="16"/>
          <w:lang w:val="es-CO"/>
        </w:rPr>
        <w:t>Imagen</w:t>
      </w:r>
      <w:r>
        <w:rPr>
          <w:sz w:val="16"/>
          <w:szCs w:val="16"/>
          <w:lang w:val="es-CO"/>
        </w:rPr>
        <w:t>4k</w:t>
      </w:r>
      <w:r w:rsidRPr="00165484">
        <w:rPr>
          <w:sz w:val="16"/>
          <w:szCs w:val="16"/>
          <w:lang w:val="es-CO"/>
        </w:rPr>
        <w:t>. g vs hilos - openMP</w:t>
      </w:r>
    </w:p>
    <w:p w14:paraId="5AE29FC5" w14:textId="6EEEA422" w:rsidR="00142123" w:rsidRDefault="00142123" w:rsidP="005B14F6">
      <w:pPr>
        <w:rPr>
          <w:lang w:val="es-CO"/>
        </w:rPr>
      </w:pPr>
    </w:p>
    <w:p w14:paraId="3851D5B9" w14:textId="77777777" w:rsidR="00F2274B" w:rsidRDefault="00F2274B" w:rsidP="00CA64B7">
      <w:pPr>
        <w:spacing w:after="240"/>
        <w:rPr>
          <w:lang w:val="es-CO"/>
        </w:rPr>
      </w:pPr>
    </w:p>
    <w:p w14:paraId="44923717" w14:textId="1A7291D8" w:rsidR="00CA64B7" w:rsidRPr="00CA64B7" w:rsidRDefault="00CA64B7" w:rsidP="00CA64B7">
      <w:pPr>
        <w:spacing w:after="240"/>
        <w:rPr>
          <w:lang w:val="es-CO"/>
        </w:rPr>
      </w:pPr>
      <w:r>
        <w:rPr>
          <w:lang w:val="es-CO"/>
        </w:rPr>
        <w:t>A continuación, se presentan las gráficas de speedup para implementación CUDA:</w:t>
      </w:r>
    </w:p>
    <w:p w14:paraId="5E6AC73F" w14:textId="34F71367" w:rsidR="002A66AA" w:rsidRDefault="002A66AA" w:rsidP="005B14F6">
      <w:pPr>
        <w:rPr>
          <w:lang w:val="es-CO"/>
        </w:rPr>
      </w:pPr>
      <w:r>
        <w:rPr>
          <w:noProof/>
        </w:rPr>
        <w:drawing>
          <wp:inline distT="0" distB="0" distL="0" distR="0" wp14:anchorId="05B01BBB" wp14:editId="58493AC9">
            <wp:extent cx="3244132" cy="2250219"/>
            <wp:effectExtent l="0" t="0" r="13970" b="17145"/>
            <wp:docPr id="23" name="Gráfico 23">
              <a:extLst xmlns:a="http://schemas.openxmlformats.org/drawingml/2006/main">
                <a:ext uri="{FF2B5EF4-FFF2-40B4-BE49-F238E27FC236}">
                  <a16:creationId xmlns:a16="http://schemas.microsoft.com/office/drawing/2014/main" id="{AEF0062E-8549-4398-BB6F-E8BA642A34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B7A5BB3" w14:textId="0E6A521D" w:rsidR="002A66AA" w:rsidRDefault="002A66AA" w:rsidP="002A66AA">
      <w:pPr>
        <w:jc w:val="center"/>
        <w:rPr>
          <w:sz w:val="16"/>
          <w:szCs w:val="16"/>
          <w:lang w:val="es-CO"/>
        </w:rPr>
      </w:pPr>
      <w:r w:rsidRPr="002B0E5D">
        <w:rPr>
          <w:sz w:val="16"/>
          <w:szCs w:val="16"/>
          <w:lang w:val="es-CO"/>
        </w:rPr>
        <w:t xml:space="preserve">Figura </w:t>
      </w:r>
      <w:r w:rsidR="00393565">
        <w:rPr>
          <w:sz w:val="16"/>
          <w:szCs w:val="16"/>
          <w:lang w:val="es-CO"/>
        </w:rPr>
        <w:t>2</w:t>
      </w:r>
      <w:r w:rsidRPr="002B0E5D">
        <w:rPr>
          <w:sz w:val="16"/>
          <w:szCs w:val="16"/>
          <w:lang w:val="es-CO"/>
        </w:rPr>
        <w:t xml:space="preserve">. Imagen </w:t>
      </w:r>
      <w:r>
        <w:rPr>
          <w:sz w:val="16"/>
          <w:szCs w:val="16"/>
          <w:lang w:val="es-CO"/>
        </w:rPr>
        <w:t>720</w:t>
      </w:r>
      <w:r w:rsidRPr="002B0E5D">
        <w:rPr>
          <w:sz w:val="16"/>
          <w:szCs w:val="16"/>
          <w:lang w:val="es-CO"/>
        </w:rPr>
        <w:t xml:space="preserve">. </w:t>
      </w:r>
      <w:r>
        <w:rPr>
          <w:sz w:val="16"/>
          <w:szCs w:val="16"/>
          <w:lang w:val="es-CO"/>
        </w:rPr>
        <w:t>g</w:t>
      </w:r>
      <w:r w:rsidRPr="002B0E5D">
        <w:rPr>
          <w:sz w:val="16"/>
          <w:szCs w:val="16"/>
          <w:lang w:val="es-CO"/>
        </w:rPr>
        <w:t xml:space="preserve"> vs </w:t>
      </w:r>
      <w:r w:rsidR="0029162F" w:rsidRPr="00221FB4">
        <w:rPr>
          <w:sz w:val="16"/>
          <w:szCs w:val="16"/>
          <w:lang w:val="es-CO"/>
        </w:rPr>
        <w:t>HilosPorBloque</w:t>
      </w:r>
      <w:r w:rsidR="0029162F">
        <w:rPr>
          <w:sz w:val="16"/>
          <w:szCs w:val="16"/>
          <w:lang w:val="es-CO"/>
        </w:rPr>
        <w:t xml:space="preserve"> </w:t>
      </w:r>
      <w:r w:rsidR="006C3E3E">
        <w:rPr>
          <w:sz w:val="16"/>
          <w:szCs w:val="16"/>
          <w:lang w:val="es-CO"/>
        </w:rPr>
        <w:t>–</w:t>
      </w:r>
      <w:r w:rsidRPr="00221FB4">
        <w:rPr>
          <w:sz w:val="16"/>
          <w:szCs w:val="16"/>
          <w:lang w:val="es-CO"/>
        </w:rPr>
        <w:t xml:space="preserve"> </w:t>
      </w:r>
      <w:r>
        <w:rPr>
          <w:sz w:val="16"/>
          <w:szCs w:val="16"/>
          <w:lang w:val="es-CO"/>
        </w:rPr>
        <w:t>CUDA</w:t>
      </w:r>
    </w:p>
    <w:p w14:paraId="721EDD15" w14:textId="4144C40F" w:rsidR="006C3E3E" w:rsidRDefault="006C3E3E" w:rsidP="002A66AA">
      <w:pPr>
        <w:jc w:val="center"/>
        <w:rPr>
          <w:sz w:val="16"/>
          <w:szCs w:val="16"/>
          <w:lang w:val="es-CO"/>
        </w:rPr>
      </w:pPr>
    </w:p>
    <w:p w14:paraId="1A8DFA47" w14:textId="21ECE8F0" w:rsidR="006C3E3E" w:rsidRDefault="006C3E3E" w:rsidP="002A66AA">
      <w:pPr>
        <w:jc w:val="center"/>
        <w:rPr>
          <w:sz w:val="16"/>
          <w:szCs w:val="16"/>
          <w:lang w:val="es-CO"/>
        </w:rPr>
      </w:pPr>
    </w:p>
    <w:p w14:paraId="1E894B13" w14:textId="385116EC" w:rsidR="006C3E3E" w:rsidRDefault="00FB75D5" w:rsidP="002A66AA">
      <w:pPr>
        <w:jc w:val="center"/>
        <w:rPr>
          <w:sz w:val="16"/>
          <w:szCs w:val="16"/>
          <w:lang w:val="es-CO"/>
        </w:rPr>
      </w:pPr>
      <w:r>
        <w:rPr>
          <w:noProof/>
        </w:rPr>
        <w:drawing>
          <wp:inline distT="0" distB="0" distL="0" distR="0" wp14:anchorId="19E921CC" wp14:editId="070A15D6">
            <wp:extent cx="3251835" cy="2146521"/>
            <wp:effectExtent l="0" t="0" r="5715" b="6350"/>
            <wp:docPr id="17" name="Gráfico 17">
              <a:extLst xmlns:a="http://schemas.openxmlformats.org/drawingml/2006/main">
                <a:ext uri="{FF2B5EF4-FFF2-40B4-BE49-F238E27FC236}">
                  <a16:creationId xmlns:a16="http://schemas.microsoft.com/office/drawing/2014/main" id="{0518320A-432E-44FE-BDF8-DD42DA429A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72AC45B" w14:textId="4678865D" w:rsidR="006C3E3E" w:rsidRDefault="006C3E3E" w:rsidP="006C3E3E">
      <w:pPr>
        <w:jc w:val="center"/>
        <w:rPr>
          <w:sz w:val="16"/>
          <w:szCs w:val="16"/>
          <w:lang w:val="es-CO"/>
        </w:rPr>
      </w:pPr>
      <w:r w:rsidRPr="002B0E5D">
        <w:rPr>
          <w:sz w:val="16"/>
          <w:szCs w:val="16"/>
          <w:lang w:val="es-CO"/>
        </w:rPr>
        <w:t xml:space="preserve">Figura </w:t>
      </w:r>
      <w:r>
        <w:rPr>
          <w:sz w:val="16"/>
          <w:szCs w:val="16"/>
          <w:lang w:val="es-CO"/>
        </w:rPr>
        <w:t>2</w:t>
      </w:r>
      <w:r w:rsidR="00393565">
        <w:rPr>
          <w:sz w:val="16"/>
          <w:szCs w:val="16"/>
          <w:lang w:val="es-CO"/>
        </w:rPr>
        <w:t>3</w:t>
      </w:r>
      <w:r w:rsidRPr="002B0E5D">
        <w:rPr>
          <w:sz w:val="16"/>
          <w:szCs w:val="16"/>
          <w:lang w:val="es-CO"/>
        </w:rPr>
        <w:t xml:space="preserve">. Imagen </w:t>
      </w:r>
      <w:r>
        <w:rPr>
          <w:sz w:val="16"/>
          <w:szCs w:val="16"/>
          <w:lang w:val="es-CO"/>
        </w:rPr>
        <w:t>1080</w:t>
      </w:r>
      <w:r w:rsidRPr="002B0E5D">
        <w:rPr>
          <w:sz w:val="16"/>
          <w:szCs w:val="16"/>
          <w:lang w:val="es-CO"/>
        </w:rPr>
        <w:t xml:space="preserve">. </w:t>
      </w:r>
      <w:r>
        <w:rPr>
          <w:sz w:val="16"/>
          <w:szCs w:val="16"/>
          <w:lang w:val="es-CO"/>
        </w:rPr>
        <w:t>g</w:t>
      </w:r>
      <w:r w:rsidRPr="002B0E5D">
        <w:rPr>
          <w:sz w:val="16"/>
          <w:szCs w:val="16"/>
          <w:lang w:val="es-CO"/>
        </w:rPr>
        <w:t xml:space="preserve"> vs </w:t>
      </w:r>
      <w:r w:rsidR="0029162F" w:rsidRPr="00221FB4">
        <w:rPr>
          <w:sz w:val="16"/>
          <w:szCs w:val="16"/>
          <w:lang w:val="es-CO"/>
        </w:rPr>
        <w:t>HilosPorBloque</w:t>
      </w:r>
      <w:r w:rsidR="0029162F">
        <w:rPr>
          <w:sz w:val="16"/>
          <w:szCs w:val="16"/>
          <w:lang w:val="es-CO"/>
        </w:rPr>
        <w:t xml:space="preserve"> </w:t>
      </w:r>
      <w:r>
        <w:rPr>
          <w:sz w:val="16"/>
          <w:szCs w:val="16"/>
          <w:lang w:val="es-CO"/>
        </w:rPr>
        <w:t>–</w:t>
      </w:r>
      <w:r w:rsidRPr="00221FB4">
        <w:rPr>
          <w:sz w:val="16"/>
          <w:szCs w:val="16"/>
          <w:lang w:val="es-CO"/>
        </w:rPr>
        <w:t xml:space="preserve"> </w:t>
      </w:r>
      <w:r>
        <w:rPr>
          <w:sz w:val="16"/>
          <w:szCs w:val="16"/>
          <w:lang w:val="es-CO"/>
        </w:rPr>
        <w:t>CUDA</w:t>
      </w:r>
    </w:p>
    <w:p w14:paraId="4CE20D73" w14:textId="5EBB86C9" w:rsidR="006C3E3E" w:rsidRDefault="006C3E3E" w:rsidP="002A66AA">
      <w:pPr>
        <w:jc w:val="center"/>
        <w:rPr>
          <w:sz w:val="16"/>
          <w:szCs w:val="16"/>
          <w:lang w:val="es-CO"/>
        </w:rPr>
      </w:pPr>
    </w:p>
    <w:p w14:paraId="7D1E28D9" w14:textId="77777777" w:rsidR="0061598C" w:rsidRDefault="0061598C" w:rsidP="002A66AA">
      <w:pPr>
        <w:jc w:val="center"/>
        <w:rPr>
          <w:sz w:val="16"/>
          <w:szCs w:val="16"/>
          <w:lang w:val="es-CO"/>
        </w:rPr>
      </w:pPr>
    </w:p>
    <w:p w14:paraId="18685367" w14:textId="2E90FEC6" w:rsidR="006C3E3E" w:rsidRDefault="00865054" w:rsidP="002A66AA">
      <w:pPr>
        <w:jc w:val="center"/>
        <w:rPr>
          <w:sz w:val="16"/>
          <w:szCs w:val="16"/>
          <w:lang w:val="es-CO"/>
        </w:rPr>
      </w:pPr>
      <w:r>
        <w:rPr>
          <w:noProof/>
        </w:rPr>
        <w:lastRenderedPageBreak/>
        <w:drawing>
          <wp:inline distT="0" distB="0" distL="0" distR="0" wp14:anchorId="0B8AC6AD" wp14:editId="0518E987">
            <wp:extent cx="3275937" cy="2099145"/>
            <wp:effectExtent l="0" t="0" r="1270" b="15875"/>
            <wp:docPr id="25" name="Gráfico 25">
              <a:extLst xmlns:a="http://schemas.openxmlformats.org/drawingml/2006/main">
                <a:ext uri="{FF2B5EF4-FFF2-40B4-BE49-F238E27FC236}">
                  <a16:creationId xmlns:a16="http://schemas.microsoft.com/office/drawing/2014/main" id="{5D7754C9-62CF-49DD-A7CB-47FDB63FC1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E637719" w14:textId="17BA6A1B" w:rsidR="006C3E3E" w:rsidRDefault="006C3E3E" w:rsidP="006C3E3E">
      <w:pPr>
        <w:jc w:val="center"/>
        <w:rPr>
          <w:sz w:val="16"/>
          <w:szCs w:val="16"/>
          <w:lang w:val="es-CO"/>
        </w:rPr>
      </w:pPr>
      <w:r w:rsidRPr="002B0E5D">
        <w:rPr>
          <w:sz w:val="16"/>
          <w:szCs w:val="16"/>
          <w:lang w:val="es-CO"/>
        </w:rPr>
        <w:t xml:space="preserve">Figura </w:t>
      </w:r>
      <w:r>
        <w:rPr>
          <w:sz w:val="16"/>
          <w:szCs w:val="16"/>
          <w:lang w:val="es-CO"/>
        </w:rPr>
        <w:t>2</w:t>
      </w:r>
      <w:r w:rsidR="00393565">
        <w:rPr>
          <w:sz w:val="16"/>
          <w:szCs w:val="16"/>
          <w:lang w:val="es-CO"/>
        </w:rPr>
        <w:t>4</w:t>
      </w:r>
      <w:r w:rsidRPr="002B0E5D">
        <w:rPr>
          <w:sz w:val="16"/>
          <w:szCs w:val="16"/>
          <w:lang w:val="es-CO"/>
        </w:rPr>
        <w:t xml:space="preserve">. Imagen </w:t>
      </w:r>
      <w:r>
        <w:rPr>
          <w:sz w:val="16"/>
          <w:szCs w:val="16"/>
          <w:lang w:val="es-CO"/>
        </w:rPr>
        <w:t>4k</w:t>
      </w:r>
      <w:r w:rsidRPr="002B0E5D">
        <w:rPr>
          <w:sz w:val="16"/>
          <w:szCs w:val="16"/>
          <w:lang w:val="es-CO"/>
        </w:rPr>
        <w:t xml:space="preserve">. </w:t>
      </w:r>
      <w:r>
        <w:rPr>
          <w:sz w:val="16"/>
          <w:szCs w:val="16"/>
          <w:lang w:val="es-CO"/>
        </w:rPr>
        <w:t>g</w:t>
      </w:r>
      <w:r w:rsidRPr="002B0E5D">
        <w:rPr>
          <w:sz w:val="16"/>
          <w:szCs w:val="16"/>
          <w:lang w:val="es-CO"/>
        </w:rPr>
        <w:t xml:space="preserve"> vs </w:t>
      </w:r>
      <w:r w:rsidR="0029162F" w:rsidRPr="00221FB4">
        <w:rPr>
          <w:sz w:val="16"/>
          <w:szCs w:val="16"/>
          <w:lang w:val="es-CO"/>
        </w:rPr>
        <w:t>HilosPorBloque</w:t>
      </w:r>
      <w:r w:rsidR="0029162F">
        <w:rPr>
          <w:sz w:val="16"/>
          <w:szCs w:val="16"/>
          <w:lang w:val="es-CO"/>
        </w:rPr>
        <w:t xml:space="preserve"> </w:t>
      </w:r>
      <w:r>
        <w:rPr>
          <w:sz w:val="16"/>
          <w:szCs w:val="16"/>
          <w:lang w:val="es-CO"/>
        </w:rPr>
        <w:t>–</w:t>
      </w:r>
      <w:r w:rsidRPr="00221FB4">
        <w:rPr>
          <w:sz w:val="16"/>
          <w:szCs w:val="16"/>
          <w:lang w:val="es-CO"/>
        </w:rPr>
        <w:t xml:space="preserve"> </w:t>
      </w:r>
      <w:r>
        <w:rPr>
          <w:sz w:val="16"/>
          <w:szCs w:val="16"/>
          <w:lang w:val="es-CO"/>
        </w:rPr>
        <w:t>CUDA</w:t>
      </w:r>
    </w:p>
    <w:p w14:paraId="658541E2" w14:textId="77777777" w:rsidR="00F2274B" w:rsidRDefault="00F2274B" w:rsidP="006C3E3E">
      <w:pPr>
        <w:jc w:val="center"/>
        <w:rPr>
          <w:sz w:val="16"/>
          <w:szCs w:val="16"/>
          <w:lang w:val="es-CO"/>
        </w:rPr>
      </w:pPr>
    </w:p>
    <w:p w14:paraId="0C27E1A6" w14:textId="77777777" w:rsidR="00F2274B" w:rsidRDefault="00F2274B" w:rsidP="002D1AA5">
      <w:pPr>
        <w:spacing w:after="240"/>
        <w:rPr>
          <w:lang w:val="es-CO"/>
        </w:rPr>
      </w:pPr>
    </w:p>
    <w:p w14:paraId="33A2F960" w14:textId="3680F446" w:rsidR="002D1AA5" w:rsidRPr="002D1AA5" w:rsidRDefault="002D1AA5" w:rsidP="002D1AA5">
      <w:pPr>
        <w:spacing w:after="240"/>
        <w:rPr>
          <w:lang w:val="es-CO"/>
        </w:rPr>
      </w:pPr>
      <w:r>
        <w:rPr>
          <w:lang w:val="es-CO"/>
        </w:rPr>
        <w:t>A continuación, se presentan las gráficas de speedup para implementación MPI:</w:t>
      </w:r>
    </w:p>
    <w:p w14:paraId="353131C0" w14:textId="657BD69A" w:rsidR="00E6235D" w:rsidRDefault="00497738" w:rsidP="00892B69">
      <w:pPr>
        <w:jc w:val="center"/>
        <w:rPr>
          <w:sz w:val="16"/>
          <w:szCs w:val="16"/>
          <w:lang w:val="es-CO"/>
        </w:rPr>
      </w:pPr>
      <w:r>
        <w:rPr>
          <w:noProof/>
        </w:rPr>
        <w:drawing>
          <wp:inline distT="0" distB="0" distL="0" distR="0" wp14:anchorId="5AE4AF01" wp14:editId="2D3F06C7">
            <wp:extent cx="3267986" cy="2202511"/>
            <wp:effectExtent l="0" t="0" r="8890" b="7620"/>
            <wp:docPr id="27" name="Gráfico 27">
              <a:extLst xmlns:a="http://schemas.openxmlformats.org/drawingml/2006/main">
                <a:ext uri="{FF2B5EF4-FFF2-40B4-BE49-F238E27FC236}">
                  <a16:creationId xmlns:a16="http://schemas.microsoft.com/office/drawing/2014/main" id="{6540B2BE-5A95-4A86-B708-607AC63BE3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385EFFCF" w14:textId="552CDD43" w:rsidR="00892B69" w:rsidRDefault="00892B69" w:rsidP="00892B69">
      <w:pPr>
        <w:jc w:val="center"/>
        <w:rPr>
          <w:sz w:val="16"/>
          <w:szCs w:val="16"/>
          <w:lang w:val="es-CO"/>
        </w:rPr>
      </w:pPr>
      <w:r w:rsidRPr="002B0E5D">
        <w:rPr>
          <w:sz w:val="16"/>
          <w:szCs w:val="16"/>
          <w:lang w:val="es-CO"/>
        </w:rPr>
        <w:t xml:space="preserve">Figura </w:t>
      </w:r>
      <w:r>
        <w:rPr>
          <w:sz w:val="16"/>
          <w:szCs w:val="16"/>
          <w:lang w:val="es-CO"/>
        </w:rPr>
        <w:t>25</w:t>
      </w:r>
      <w:r w:rsidRPr="002B0E5D">
        <w:rPr>
          <w:sz w:val="16"/>
          <w:szCs w:val="16"/>
          <w:lang w:val="es-CO"/>
        </w:rPr>
        <w:t xml:space="preserve">. Imagen </w:t>
      </w:r>
      <w:r>
        <w:rPr>
          <w:sz w:val="16"/>
          <w:szCs w:val="16"/>
          <w:lang w:val="es-CO"/>
        </w:rPr>
        <w:t>720p</w:t>
      </w:r>
      <w:r w:rsidRPr="002B0E5D">
        <w:rPr>
          <w:sz w:val="16"/>
          <w:szCs w:val="16"/>
          <w:lang w:val="es-CO"/>
        </w:rPr>
        <w:t xml:space="preserve">. </w:t>
      </w:r>
      <w:r>
        <w:rPr>
          <w:sz w:val="16"/>
          <w:szCs w:val="16"/>
          <w:lang w:val="es-CO"/>
        </w:rPr>
        <w:t>g</w:t>
      </w:r>
      <w:r w:rsidRPr="002B0E5D">
        <w:rPr>
          <w:sz w:val="16"/>
          <w:szCs w:val="16"/>
          <w:lang w:val="es-CO"/>
        </w:rPr>
        <w:t xml:space="preserve"> vs </w:t>
      </w:r>
      <w:r>
        <w:rPr>
          <w:sz w:val="16"/>
          <w:szCs w:val="16"/>
          <w:lang w:val="es-CO"/>
        </w:rPr>
        <w:t>Procesos –</w:t>
      </w:r>
      <w:r w:rsidRPr="00221FB4">
        <w:rPr>
          <w:sz w:val="16"/>
          <w:szCs w:val="16"/>
          <w:lang w:val="es-CO"/>
        </w:rPr>
        <w:t xml:space="preserve"> </w:t>
      </w:r>
      <w:r>
        <w:rPr>
          <w:sz w:val="16"/>
          <w:szCs w:val="16"/>
          <w:lang w:val="es-CO"/>
        </w:rPr>
        <w:t>MPI</w:t>
      </w:r>
    </w:p>
    <w:p w14:paraId="4F00131C" w14:textId="769782F3" w:rsidR="00892B69" w:rsidRDefault="00892B69" w:rsidP="006C3E3E">
      <w:pPr>
        <w:jc w:val="center"/>
        <w:rPr>
          <w:sz w:val="16"/>
          <w:szCs w:val="16"/>
          <w:lang w:val="es-CO"/>
        </w:rPr>
      </w:pPr>
    </w:p>
    <w:p w14:paraId="49E53752" w14:textId="77777777" w:rsidR="00E6235D" w:rsidRDefault="00E6235D" w:rsidP="00892B69">
      <w:pPr>
        <w:jc w:val="center"/>
        <w:rPr>
          <w:sz w:val="16"/>
          <w:szCs w:val="16"/>
          <w:lang w:val="es-CO"/>
        </w:rPr>
      </w:pPr>
    </w:p>
    <w:p w14:paraId="77BB04C2" w14:textId="3B24ABDD" w:rsidR="00E6235D" w:rsidRDefault="00654B9E" w:rsidP="00892B69">
      <w:pPr>
        <w:jc w:val="center"/>
        <w:rPr>
          <w:sz w:val="16"/>
          <w:szCs w:val="16"/>
          <w:lang w:val="es-CO"/>
        </w:rPr>
      </w:pPr>
      <w:r>
        <w:rPr>
          <w:noProof/>
        </w:rPr>
        <w:drawing>
          <wp:inline distT="0" distB="0" distL="0" distR="0" wp14:anchorId="08E208F7" wp14:editId="025AFE45">
            <wp:extent cx="3267710" cy="2274073"/>
            <wp:effectExtent l="0" t="0" r="8890" b="12065"/>
            <wp:docPr id="28" name="Gráfico 28">
              <a:extLst xmlns:a="http://schemas.openxmlformats.org/drawingml/2006/main">
                <a:ext uri="{FF2B5EF4-FFF2-40B4-BE49-F238E27FC236}">
                  <a16:creationId xmlns:a16="http://schemas.microsoft.com/office/drawing/2014/main" id="{0C5124C4-528F-4F01-BB14-C4B90E0970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71CDBAC" w14:textId="798829DD" w:rsidR="00892B69" w:rsidRDefault="00892B69" w:rsidP="00892B69">
      <w:pPr>
        <w:jc w:val="center"/>
        <w:rPr>
          <w:sz w:val="16"/>
          <w:szCs w:val="16"/>
          <w:lang w:val="es-CO"/>
        </w:rPr>
      </w:pPr>
      <w:r w:rsidRPr="002B0E5D">
        <w:rPr>
          <w:sz w:val="16"/>
          <w:szCs w:val="16"/>
          <w:lang w:val="es-CO"/>
        </w:rPr>
        <w:t xml:space="preserve">Figura </w:t>
      </w:r>
      <w:r>
        <w:rPr>
          <w:sz w:val="16"/>
          <w:szCs w:val="16"/>
          <w:lang w:val="es-CO"/>
        </w:rPr>
        <w:t>26</w:t>
      </w:r>
      <w:r w:rsidRPr="002B0E5D">
        <w:rPr>
          <w:sz w:val="16"/>
          <w:szCs w:val="16"/>
          <w:lang w:val="es-CO"/>
        </w:rPr>
        <w:t xml:space="preserve">. Imagen </w:t>
      </w:r>
      <w:r>
        <w:rPr>
          <w:sz w:val="16"/>
          <w:szCs w:val="16"/>
          <w:lang w:val="es-CO"/>
        </w:rPr>
        <w:t>1080p.</w:t>
      </w:r>
      <w:r w:rsidRPr="00892B69">
        <w:rPr>
          <w:sz w:val="16"/>
          <w:szCs w:val="16"/>
          <w:lang w:val="es-CO"/>
        </w:rPr>
        <w:t xml:space="preserve"> </w:t>
      </w:r>
      <w:r>
        <w:rPr>
          <w:sz w:val="16"/>
          <w:szCs w:val="16"/>
          <w:lang w:val="es-CO"/>
        </w:rPr>
        <w:t>g</w:t>
      </w:r>
      <w:r w:rsidRPr="002B0E5D">
        <w:rPr>
          <w:sz w:val="16"/>
          <w:szCs w:val="16"/>
          <w:lang w:val="es-CO"/>
        </w:rPr>
        <w:t xml:space="preserve"> vs </w:t>
      </w:r>
      <w:r>
        <w:rPr>
          <w:sz w:val="16"/>
          <w:szCs w:val="16"/>
          <w:lang w:val="es-CO"/>
        </w:rPr>
        <w:t>Procesos –</w:t>
      </w:r>
      <w:r w:rsidRPr="00221FB4">
        <w:rPr>
          <w:sz w:val="16"/>
          <w:szCs w:val="16"/>
          <w:lang w:val="es-CO"/>
        </w:rPr>
        <w:t xml:space="preserve"> </w:t>
      </w:r>
      <w:r>
        <w:rPr>
          <w:sz w:val="16"/>
          <w:szCs w:val="16"/>
          <w:lang w:val="es-CO"/>
        </w:rPr>
        <w:t>MPI</w:t>
      </w:r>
    </w:p>
    <w:p w14:paraId="2D87A049" w14:textId="443C47A8" w:rsidR="00892B69" w:rsidRDefault="00892B69" w:rsidP="006C3E3E">
      <w:pPr>
        <w:jc w:val="center"/>
        <w:rPr>
          <w:sz w:val="16"/>
          <w:szCs w:val="16"/>
          <w:lang w:val="es-CO"/>
        </w:rPr>
      </w:pPr>
    </w:p>
    <w:p w14:paraId="472D9B3C" w14:textId="77777777" w:rsidR="00E6235D" w:rsidRDefault="00E6235D" w:rsidP="00892B69">
      <w:pPr>
        <w:jc w:val="center"/>
        <w:rPr>
          <w:sz w:val="16"/>
          <w:szCs w:val="16"/>
          <w:lang w:val="es-CO"/>
        </w:rPr>
      </w:pPr>
    </w:p>
    <w:p w14:paraId="637E29E9" w14:textId="4EE127FA" w:rsidR="00E6235D" w:rsidRDefault="00AE0F90" w:rsidP="00892B69">
      <w:pPr>
        <w:jc w:val="center"/>
        <w:rPr>
          <w:sz w:val="16"/>
          <w:szCs w:val="16"/>
          <w:lang w:val="es-CO"/>
        </w:rPr>
      </w:pPr>
      <w:r>
        <w:rPr>
          <w:noProof/>
        </w:rPr>
        <w:drawing>
          <wp:inline distT="0" distB="0" distL="0" distR="0" wp14:anchorId="2EC77A2A" wp14:editId="3E00B503">
            <wp:extent cx="3283889" cy="2091055"/>
            <wp:effectExtent l="0" t="0" r="12065" b="4445"/>
            <wp:docPr id="30" name="Gráfico 30">
              <a:extLst xmlns:a="http://schemas.openxmlformats.org/drawingml/2006/main">
                <a:ext uri="{FF2B5EF4-FFF2-40B4-BE49-F238E27FC236}">
                  <a16:creationId xmlns:a16="http://schemas.microsoft.com/office/drawing/2014/main" id="{A587FD85-E7CB-4525-8372-85FD2380F0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4291CE63" w14:textId="1D78A78E" w:rsidR="00CA4E61" w:rsidRDefault="00892B69" w:rsidP="00654B9E">
      <w:pPr>
        <w:jc w:val="center"/>
        <w:rPr>
          <w:sz w:val="16"/>
          <w:szCs w:val="16"/>
          <w:lang w:val="es-CO"/>
        </w:rPr>
      </w:pPr>
      <w:r w:rsidRPr="002B0E5D">
        <w:rPr>
          <w:sz w:val="16"/>
          <w:szCs w:val="16"/>
          <w:lang w:val="es-CO"/>
        </w:rPr>
        <w:t xml:space="preserve">Figura </w:t>
      </w:r>
      <w:r>
        <w:rPr>
          <w:sz w:val="16"/>
          <w:szCs w:val="16"/>
          <w:lang w:val="es-CO"/>
        </w:rPr>
        <w:t>27</w:t>
      </w:r>
      <w:r w:rsidRPr="002B0E5D">
        <w:rPr>
          <w:sz w:val="16"/>
          <w:szCs w:val="16"/>
          <w:lang w:val="es-CO"/>
        </w:rPr>
        <w:t xml:space="preserve">. Imagen </w:t>
      </w:r>
      <w:r>
        <w:rPr>
          <w:sz w:val="16"/>
          <w:szCs w:val="16"/>
          <w:lang w:val="es-CO"/>
        </w:rPr>
        <w:t>4k</w:t>
      </w:r>
      <w:r w:rsidRPr="002B0E5D">
        <w:rPr>
          <w:sz w:val="16"/>
          <w:szCs w:val="16"/>
          <w:lang w:val="es-CO"/>
        </w:rPr>
        <w:t xml:space="preserve">. </w:t>
      </w:r>
      <w:r>
        <w:rPr>
          <w:sz w:val="16"/>
          <w:szCs w:val="16"/>
          <w:lang w:val="es-CO"/>
        </w:rPr>
        <w:t>g</w:t>
      </w:r>
      <w:r w:rsidRPr="002B0E5D">
        <w:rPr>
          <w:sz w:val="16"/>
          <w:szCs w:val="16"/>
          <w:lang w:val="es-CO"/>
        </w:rPr>
        <w:t xml:space="preserve"> vs </w:t>
      </w:r>
      <w:r>
        <w:rPr>
          <w:sz w:val="16"/>
          <w:szCs w:val="16"/>
          <w:lang w:val="es-CO"/>
        </w:rPr>
        <w:t>Procesos –</w:t>
      </w:r>
      <w:r w:rsidRPr="00221FB4">
        <w:rPr>
          <w:sz w:val="16"/>
          <w:szCs w:val="16"/>
          <w:lang w:val="es-CO"/>
        </w:rPr>
        <w:t xml:space="preserve"> </w:t>
      </w:r>
      <w:r>
        <w:rPr>
          <w:sz w:val="16"/>
          <w:szCs w:val="16"/>
          <w:lang w:val="es-CO"/>
        </w:rPr>
        <w:t>MPI</w:t>
      </w:r>
    </w:p>
    <w:p w14:paraId="38C0C4A2" w14:textId="695B93C3" w:rsidR="00654B9E" w:rsidRDefault="00654B9E" w:rsidP="00654B9E">
      <w:pPr>
        <w:jc w:val="center"/>
        <w:rPr>
          <w:sz w:val="16"/>
          <w:szCs w:val="16"/>
          <w:lang w:val="es-CO"/>
        </w:rPr>
      </w:pPr>
    </w:p>
    <w:p w14:paraId="79408058" w14:textId="3A88AE60" w:rsidR="002D1AA5" w:rsidRDefault="002D1AA5" w:rsidP="00654B9E">
      <w:pPr>
        <w:jc w:val="center"/>
        <w:rPr>
          <w:sz w:val="16"/>
          <w:szCs w:val="16"/>
          <w:lang w:val="es-CO"/>
        </w:rPr>
      </w:pPr>
    </w:p>
    <w:p w14:paraId="1542905B" w14:textId="67FAE29F" w:rsidR="00F91370" w:rsidRDefault="00F91370" w:rsidP="00E6235D">
      <w:pPr>
        <w:pStyle w:val="Ttulo1"/>
        <w:rPr>
          <w:lang w:val="es-CO"/>
        </w:rPr>
      </w:pPr>
      <w:r w:rsidRPr="002B0E5D">
        <w:rPr>
          <w:lang w:val="es-CO"/>
        </w:rPr>
        <w:t>conclus</w:t>
      </w:r>
      <w:r w:rsidR="00E6235D">
        <w:rPr>
          <w:lang w:val="es-CO"/>
        </w:rPr>
        <w:t>iones</w:t>
      </w:r>
    </w:p>
    <w:p w14:paraId="6EDE8972" w14:textId="77777777" w:rsidR="00E6235D" w:rsidRPr="00E6235D" w:rsidRDefault="00E6235D" w:rsidP="00E6235D">
      <w:pPr>
        <w:rPr>
          <w:lang w:val="es-CO"/>
        </w:rPr>
      </w:pPr>
    </w:p>
    <w:p w14:paraId="4E72663B" w14:textId="11DF39BD" w:rsidR="00CA4E61" w:rsidRDefault="00CA4E61" w:rsidP="00CA4E61">
      <w:pPr>
        <w:pStyle w:val="TextCarCar"/>
        <w:rPr>
          <w:color w:val="000000"/>
          <w:lang w:val="es-CO"/>
        </w:rPr>
      </w:pPr>
      <w:r>
        <w:rPr>
          <w:color w:val="000000"/>
          <w:lang w:val="es-CO"/>
        </w:rPr>
        <w:t>Implementaci</w:t>
      </w:r>
      <w:r w:rsidR="002D1AA5">
        <w:rPr>
          <w:color w:val="000000"/>
          <w:lang w:val="es-CO"/>
        </w:rPr>
        <w:t>ones</w:t>
      </w:r>
      <w:r>
        <w:rPr>
          <w:color w:val="000000"/>
          <w:lang w:val="es-CO"/>
        </w:rPr>
        <w:t xml:space="preserve"> POSIX</w:t>
      </w:r>
      <w:r w:rsidR="002D1AA5">
        <w:rPr>
          <w:color w:val="000000"/>
          <w:lang w:val="es-CO"/>
        </w:rPr>
        <w:t xml:space="preserve"> y </w:t>
      </w:r>
      <w:r>
        <w:rPr>
          <w:color w:val="000000"/>
          <w:lang w:val="es-CO"/>
        </w:rPr>
        <w:t>OpenMP:</w:t>
      </w:r>
    </w:p>
    <w:p w14:paraId="2581DF7B" w14:textId="2B43431C" w:rsidR="008C50CB" w:rsidRPr="002B0E5D" w:rsidRDefault="00F4065F" w:rsidP="00F4065F">
      <w:pPr>
        <w:pStyle w:val="TextCarCar"/>
        <w:numPr>
          <w:ilvl w:val="0"/>
          <w:numId w:val="26"/>
        </w:numPr>
        <w:rPr>
          <w:color w:val="000000"/>
          <w:lang w:val="es-CO"/>
        </w:rPr>
      </w:pPr>
      <w:r w:rsidRPr="002B0E5D">
        <w:rPr>
          <w:color w:val="000000"/>
          <w:lang w:val="es-CO"/>
        </w:rPr>
        <w:t>Dados los resultados presentados anteriormente, se puede afirmar que para el problema de desenfoque de imagen es pertinente realizar paralelización</w:t>
      </w:r>
      <w:r w:rsidR="00741FEA" w:rsidRPr="002B0E5D">
        <w:rPr>
          <w:color w:val="000000"/>
          <w:lang w:val="es-CO"/>
        </w:rPr>
        <w:t xml:space="preserve"> como lo muestran las gráficas de tiempo de ejecución y speedup, en donde a mayor cantidad de hilos se aprecia un mejor rendimiento.</w:t>
      </w:r>
    </w:p>
    <w:p w14:paraId="359E26E5" w14:textId="51E15D14" w:rsidR="00741FEA" w:rsidRPr="002B0E5D" w:rsidRDefault="003B0614" w:rsidP="002D4A32">
      <w:pPr>
        <w:pStyle w:val="TextCarCar"/>
        <w:numPr>
          <w:ilvl w:val="0"/>
          <w:numId w:val="26"/>
        </w:numPr>
        <w:rPr>
          <w:color w:val="000000"/>
          <w:lang w:val="es-CO"/>
        </w:rPr>
      </w:pPr>
      <w:r w:rsidRPr="002B0E5D">
        <w:rPr>
          <w:color w:val="000000"/>
          <w:lang w:val="es-CO"/>
        </w:rPr>
        <w:t>Se puede apreciar que la máquina virtual al ser dedicada mejora los tiempos de ejecución de los procesos.</w:t>
      </w:r>
    </w:p>
    <w:p w14:paraId="0648591B" w14:textId="3E08C70F" w:rsidR="003B0614" w:rsidRPr="002B0E5D" w:rsidRDefault="00473E21" w:rsidP="00F4065F">
      <w:pPr>
        <w:pStyle w:val="TextCarCar"/>
        <w:numPr>
          <w:ilvl w:val="0"/>
          <w:numId w:val="26"/>
        </w:numPr>
        <w:rPr>
          <w:color w:val="000000"/>
          <w:lang w:val="es-CO"/>
        </w:rPr>
      </w:pPr>
      <w:r w:rsidRPr="002B0E5D">
        <w:rPr>
          <w:color w:val="000000"/>
          <w:lang w:val="es-CO"/>
        </w:rPr>
        <w:t xml:space="preserve">Las </w:t>
      </w:r>
      <w:r w:rsidR="007432F7" w:rsidRPr="002B0E5D">
        <w:rPr>
          <w:color w:val="000000"/>
          <w:lang w:val="es-CO"/>
        </w:rPr>
        <w:t>gráficas</w:t>
      </w:r>
      <w:r w:rsidRPr="002B0E5D">
        <w:rPr>
          <w:color w:val="000000"/>
          <w:lang w:val="es-CO"/>
        </w:rPr>
        <w:t xml:space="preserve"> de speedup nos permiten afirmar que la escogencia del </w:t>
      </w:r>
      <w:r w:rsidR="007432F7" w:rsidRPr="002B0E5D">
        <w:rPr>
          <w:color w:val="000000"/>
          <w:lang w:val="es-CO"/>
        </w:rPr>
        <w:t>número</w:t>
      </w:r>
      <w:r w:rsidRPr="002B0E5D">
        <w:rPr>
          <w:color w:val="000000"/>
          <w:lang w:val="es-CO"/>
        </w:rPr>
        <w:t xml:space="preserve"> de hilos para el procesamiento de la imagen también depende del tamaño del kernel.</w:t>
      </w:r>
    </w:p>
    <w:p w14:paraId="482C5EFC" w14:textId="4D902AF9" w:rsidR="00473E21" w:rsidRPr="002B0E5D" w:rsidRDefault="00473E21" w:rsidP="00F4065F">
      <w:pPr>
        <w:pStyle w:val="TextCarCar"/>
        <w:numPr>
          <w:ilvl w:val="0"/>
          <w:numId w:val="26"/>
        </w:numPr>
        <w:rPr>
          <w:color w:val="000000"/>
          <w:lang w:val="es-CO"/>
        </w:rPr>
      </w:pPr>
      <w:r w:rsidRPr="002B0E5D">
        <w:rPr>
          <w:color w:val="000000"/>
          <w:lang w:val="es-CO"/>
        </w:rPr>
        <w:t>Para la imagen 720p, los parámetros óptimos son un tamaño de ker</w:t>
      </w:r>
      <w:r w:rsidR="009D2842" w:rsidRPr="002B0E5D">
        <w:rPr>
          <w:color w:val="000000"/>
          <w:lang w:val="es-CO"/>
        </w:rPr>
        <w:t>n</w:t>
      </w:r>
      <w:r w:rsidRPr="002B0E5D">
        <w:rPr>
          <w:color w:val="000000"/>
          <w:lang w:val="es-CO"/>
        </w:rPr>
        <w:t>el de 15 y 8 hilos.</w:t>
      </w:r>
    </w:p>
    <w:p w14:paraId="033050A3" w14:textId="77777777" w:rsidR="00473E21" w:rsidRPr="002B0E5D" w:rsidRDefault="00473E21" w:rsidP="00F4065F">
      <w:pPr>
        <w:pStyle w:val="TextCarCar"/>
        <w:numPr>
          <w:ilvl w:val="0"/>
          <w:numId w:val="26"/>
        </w:numPr>
        <w:rPr>
          <w:color w:val="000000"/>
          <w:lang w:val="es-CO"/>
        </w:rPr>
      </w:pPr>
      <w:r w:rsidRPr="002B0E5D">
        <w:rPr>
          <w:color w:val="000000"/>
          <w:lang w:val="es-CO"/>
        </w:rPr>
        <w:t>Para la imagen 1080p, los parámetros óptimos son un tamaño de kernel de 13 con 16 hilos</w:t>
      </w:r>
    </w:p>
    <w:p w14:paraId="18AE8E1B" w14:textId="6D9A0EA6" w:rsidR="009D2842" w:rsidRPr="002B0E5D" w:rsidRDefault="009D2842" w:rsidP="009D2842">
      <w:pPr>
        <w:pStyle w:val="TextCarCar"/>
        <w:numPr>
          <w:ilvl w:val="0"/>
          <w:numId w:val="26"/>
        </w:numPr>
        <w:rPr>
          <w:color w:val="000000"/>
          <w:lang w:val="es-CO"/>
        </w:rPr>
      </w:pPr>
      <w:r w:rsidRPr="002B0E5D">
        <w:rPr>
          <w:color w:val="000000"/>
          <w:lang w:val="es-CO"/>
        </w:rPr>
        <w:t>Para la imagen 4k, el comportamiento permite deducir que el procesamiento de la imagen funciona de manera correcta y similar desde el tamaño de kernel 9 (9,11,13,15) con 16 hilos.</w:t>
      </w:r>
    </w:p>
    <w:p w14:paraId="2025D0BE" w14:textId="094B0B1A" w:rsidR="007E3F9F" w:rsidRDefault="009D2842" w:rsidP="007E3F9F">
      <w:pPr>
        <w:pStyle w:val="TextCarCar"/>
        <w:numPr>
          <w:ilvl w:val="0"/>
          <w:numId w:val="26"/>
        </w:numPr>
        <w:rPr>
          <w:color w:val="000000"/>
          <w:lang w:val="es-CO"/>
        </w:rPr>
      </w:pPr>
      <w:r w:rsidRPr="00941D88">
        <w:rPr>
          <w:color w:val="000000"/>
          <w:lang w:val="es-CO"/>
        </w:rPr>
        <w:t>Se puede estudiar la posibilidad de procesar la imagen viéndola de manera unidimensional con el fin de reducir la complejidad a la hora de hacer la convolución y de esta manera reducir el tiempo de ejecución.</w:t>
      </w:r>
    </w:p>
    <w:p w14:paraId="1EF5A8B5" w14:textId="77777777" w:rsidR="00E6235D" w:rsidRDefault="00E6235D" w:rsidP="00E6235D">
      <w:pPr>
        <w:pStyle w:val="TextCarCar"/>
        <w:ind w:left="720" w:firstLine="0"/>
        <w:rPr>
          <w:color w:val="000000"/>
          <w:lang w:val="es-CO"/>
        </w:rPr>
      </w:pPr>
    </w:p>
    <w:p w14:paraId="4BC0FEB2" w14:textId="1767FBB5" w:rsidR="00CA4E61" w:rsidRPr="00CA4E61" w:rsidRDefault="002D1AA5" w:rsidP="00CA4E61">
      <w:pPr>
        <w:pStyle w:val="TextCarCar"/>
        <w:ind w:left="360" w:firstLine="0"/>
        <w:rPr>
          <w:color w:val="000000"/>
          <w:u w:val="single"/>
          <w:lang w:val="es-CO"/>
        </w:rPr>
      </w:pPr>
      <w:r>
        <w:rPr>
          <w:color w:val="000000"/>
          <w:lang w:val="es-CO"/>
        </w:rPr>
        <w:t>I</w:t>
      </w:r>
      <w:r w:rsidR="00CA4E61">
        <w:rPr>
          <w:color w:val="000000"/>
          <w:lang w:val="es-CO"/>
        </w:rPr>
        <w:t>mplementación CUDA:</w:t>
      </w:r>
    </w:p>
    <w:p w14:paraId="78381E2C" w14:textId="5A800CB5" w:rsidR="007E3F9F" w:rsidRPr="007E3F9F" w:rsidRDefault="007E3F9F" w:rsidP="007E3F9F">
      <w:pPr>
        <w:pStyle w:val="TextCarCar"/>
        <w:numPr>
          <w:ilvl w:val="0"/>
          <w:numId w:val="26"/>
        </w:numPr>
        <w:rPr>
          <w:color w:val="000000"/>
          <w:lang w:val="es-CO"/>
        </w:rPr>
      </w:pPr>
      <w:r w:rsidRPr="007E3F9F">
        <w:rPr>
          <w:color w:val="000000"/>
          <w:lang w:val="es-CO"/>
        </w:rPr>
        <w:t>Fue necesario cambiar el tiempo secuencial para el cálculo del speed</w:t>
      </w:r>
      <w:r w:rsidR="000729B6">
        <w:rPr>
          <w:color w:val="000000"/>
          <w:lang w:val="es-CO"/>
        </w:rPr>
        <w:t>U</w:t>
      </w:r>
      <w:r w:rsidRPr="007E3F9F">
        <w:rPr>
          <w:color w:val="000000"/>
          <w:lang w:val="es-CO"/>
        </w:rPr>
        <w:t xml:space="preserve">p debido al cambio de hardware en el que se llevó a cabo la ejecución. </w:t>
      </w:r>
    </w:p>
    <w:p w14:paraId="1BEA6E74" w14:textId="24F7C174" w:rsidR="007E3F9F" w:rsidRPr="007E3F9F" w:rsidRDefault="007E3F9F" w:rsidP="007E3F9F">
      <w:pPr>
        <w:pStyle w:val="TextCarCar"/>
        <w:numPr>
          <w:ilvl w:val="0"/>
          <w:numId w:val="26"/>
        </w:numPr>
        <w:rPr>
          <w:color w:val="000000"/>
          <w:lang w:val="es-CO"/>
        </w:rPr>
      </w:pPr>
      <w:r w:rsidRPr="007E3F9F">
        <w:rPr>
          <w:color w:val="000000"/>
          <w:lang w:val="es-CO"/>
        </w:rPr>
        <w:t xml:space="preserve">Se puede ver un comportamiento extraño en la gráfica de 1080p, esto se </w:t>
      </w:r>
      <w:r w:rsidR="0074744E">
        <w:rPr>
          <w:color w:val="000000"/>
          <w:lang w:val="es-CO"/>
        </w:rPr>
        <w:t>le atribuye</w:t>
      </w:r>
      <w:r w:rsidRPr="007E3F9F">
        <w:rPr>
          <w:color w:val="000000"/>
          <w:lang w:val="es-CO"/>
        </w:rPr>
        <w:t xml:space="preserve"> a</w:t>
      </w:r>
      <w:r w:rsidR="0074744E">
        <w:rPr>
          <w:color w:val="000000"/>
          <w:lang w:val="es-CO"/>
        </w:rPr>
        <w:t>l hecho de</w:t>
      </w:r>
      <w:r w:rsidRPr="007E3F9F">
        <w:rPr>
          <w:color w:val="000000"/>
          <w:lang w:val="es-CO"/>
        </w:rPr>
        <w:t xml:space="preserve"> que esta máquina no era dedicada a diferencia de la utilizada </w:t>
      </w:r>
      <w:r w:rsidR="0074744E">
        <w:rPr>
          <w:color w:val="000000"/>
          <w:lang w:val="es-CO"/>
        </w:rPr>
        <w:t>para Posix y openMP.</w:t>
      </w:r>
    </w:p>
    <w:p w14:paraId="0B9C2459" w14:textId="4D9F405B" w:rsidR="007E3F9F" w:rsidRPr="007E3F9F" w:rsidRDefault="0074744E" w:rsidP="007E3F9F">
      <w:pPr>
        <w:pStyle w:val="TextCarCar"/>
        <w:numPr>
          <w:ilvl w:val="0"/>
          <w:numId w:val="26"/>
        </w:numPr>
        <w:rPr>
          <w:color w:val="000000"/>
          <w:lang w:val="es-CO"/>
        </w:rPr>
      </w:pPr>
      <w:r>
        <w:rPr>
          <w:color w:val="000000"/>
          <w:lang w:val="es-CO"/>
        </w:rPr>
        <w:t>Se hace evidente la necesidad de</w:t>
      </w:r>
      <w:r w:rsidR="007E3F9F" w:rsidRPr="007E3F9F">
        <w:rPr>
          <w:color w:val="000000"/>
          <w:lang w:val="es-CO"/>
        </w:rPr>
        <w:t xml:space="preserve"> la gestión de la memoria compartida </w:t>
      </w:r>
      <w:r>
        <w:rPr>
          <w:color w:val="000000"/>
          <w:lang w:val="es-CO"/>
        </w:rPr>
        <w:t>con el fin de hacer óptimos los procesos paralelos.</w:t>
      </w:r>
    </w:p>
    <w:p w14:paraId="002B1366" w14:textId="048D6E5E" w:rsidR="007E3F9F" w:rsidRPr="007E3F9F" w:rsidRDefault="007E3F9F" w:rsidP="007E3F9F">
      <w:pPr>
        <w:pStyle w:val="TextCarCar"/>
        <w:numPr>
          <w:ilvl w:val="0"/>
          <w:numId w:val="26"/>
        </w:numPr>
        <w:rPr>
          <w:color w:val="000000"/>
          <w:lang w:val="es-CO"/>
        </w:rPr>
      </w:pPr>
      <w:r w:rsidRPr="007E3F9F">
        <w:rPr>
          <w:color w:val="000000"/>
          <w:lang w:val="es-CO"/>
        </w:rPr>
        <w:lastRenderedPageBreak/>
        <w:t>Para la imagen 720p, los parámetros óptimos son un tamaño de kernel de 9 y 448 bloques.</w:t>
      </w:r>
    </w:p>
    <w:p w14:paraId="0F93D1DA" w14:textId="40CFB1B0" w:rsidR="007E3F9F" w:rsidRPr="007E3F9F" w:rsidRDefault="007E3F9F" w:rsidP="007E3F9F">
      <w:pPr>
        <w:pStyle w:val="TextCarCar"/>
        <w:numPr>
          <w:ilvl w:val="0"/>
          <w:numId w:val="26"/>
        </w:numPr>
        <w:rPr>
          <w:color w:val="000000"/>
          <w:lang w:val="es-CO"/>
        </w:rPr>
      </w:pPr>
      <w:r w:rsidRPr="007E3F9F">
        <w:rPr>
          <w:color w:val="000000"/>
          <w:lang w:val="es-CO"/>
        </w:rPr>
        <w:t>Para la imagen 1080p, los parámetros óptimos son un tamaño de kernel de 13 con 448 bloques.</w:t>
      </w:r>
    </w:p>
    <w:p w14:paraId="34E6489A" w14:textId="7AE086D9" w:rsidR="007E3F9F" w:rsidRPr="007E3F9F" w:rsidRDefault="007E3F9F" w:rsidP="007E3F9F">
      <w:pPr>
        <w:pStyle w:val="TextCarCar"/>
        <w:numPr>
          <w:ilvl w:val="0"/>
          <w:numId w:val="26"/>
        </w:numPr>
        <w:rPr>
          <w:color w:val="000000"/>
          <w:lang w:val="es-CO"/>
        </w:rPr>
      </w:pPr>
      <w:r w:rsidRPr="007E3F9F">
        <w:rPr>
          <w:color w:val="000000"/>
          <w:lang w:val="es-CO"/>
        </w:rPr>
        <w:t>Para la imagen 4k, los parámetros óptimos son un tamaño de kernel de 15 con 448 bloques.</w:t>
      </w:r>
    </w:p>
    <w:p w14:paraId="7020B81B" w14:textId="7D719416" w:rsidR="007910DC" w:rsidRDefault="007E3F9F" w:rsidP="007E3F9F">
      <w:pPr>
        <w:pStyle w:val="TextCarCar"/>
        <w:numPr>
          <w:ilvl w:val="0"/>
          <w:numId w:val="26"/>
        </w:numPr>
        <w:rPr>
          <w:color w:val="000000"/>
          <w:lang w:val="es-CO"/>
        </w:rPr>
      </w:pPr>
      <w:r w:rsidRPr="007E3F9F">
        <w:rPr>
          <w:color w:val="000000"/>
          <w:lang w:val="es-CO"/>
        </w:rPr>
        <w:t>Fue necesario para esta implementación ver la imagen</w:t>
      </w:r>
      <w:r>
        <w:rPr>
          <w:color w:val="000000"/>
          <w:lang w:val="es-CO"/>
        </w:rPr>
        <w:t xml:space="preserve"> y la matriz gaussiana como vectores unidimensionales.</w:t>
      </w:r>
    </w:p>
    <w:p w14:paraId="70670614" w14:textId="1FEB21B8" w:rsidR="007910DC" w:rsidRDefault="007910DC" w:rsidP="007910DC">
      <w:pPr>
        <w:pStyle w:val="TextCarCar"/>
        <w:rPr>
          <w:color w:val="000000"/>
          <w:lang w:val="es-CO"/>
        </w:rPr>
      </w:pPr>
    </w:p>
    <w:p w14:paraId="77C12D8B" w14:textId="43243E41" w:rsidR="0061598C" w:rsidRDefault="00BD317B" w:rsidP="007910DC">
      <w:pPr>
        <w:pStyle w:val="TextCarCar"/>
        <w:rPr>
          <w:color w:val="000000"/>
          <w:lang w:val="es-CO"/>
        </w:rPr>
      </w:pPr>
      <w:r>
        <w:rPr>
          <w:color w:val="000000"/>
          <w:lang w:val="es-CO"/>
        </w:rPr>
        <w:t>Implementación MPI:</w:t>
      </w:r>
    </w:p>
    <w:p w14:paraId="4485189D" w14:textId="15768112" w:rsidR="0074744E" w:rsidRDefault="0074744E" w:rsidP="00AA02BF">
      <w:pPr>
        <w:pStyle w:val="TextCarCar"/>
        <w:numPr>
          <w:ilvl w:val="0"/>
          <w:numId w:val="26"/>
        </w:numPr>
        <w:rPr>
          <w:color w:val="000000"/>
          <w:lang w:val="es-CO"/>
        </w:rPr>
      </w:pPr>
      <w:r>
        <w:rPr>
          <w:color w:val="000000"/>
          <w:lang w:val="es-CO"/>
        </w:rPr>
        <w:t>Se puede observar la disminución del tiempo de ejecución con el aumento del número de procesos, sin embargo, se evidencia el costo de comunicación entre máquinas para la realización del proceso</w:t>
      </w:r>
      <w:r w:rsidR="007A3445">
        <w:rPr>
          <w:color w:val="000000"/>
          <w:lang w:val="es-CO"/>
        </w:rPr>
        <w:t>.</w:t>
      </w:r>
      <w:r w:rsidR="00AA02BF">
        <w:rPr>
          <w:color w:val="000000"/>
          <w:lang w:val="es-CO"/>
        </w:rPr>
        <w:t xml:space="preserve"> Esto se observa en el aumento de tiempos a nivel general</w:t>
      </w:r>
      <w:r>
        <w:rPr>
          <w:color w:val="000000"/>
          <w:lang w:val="es-CO"/>
        </w:rPr>
        <w:t xml:space="preserve"> en comparación con los resultados de las implementaciones antes mencionadas</w:t>
      </w:r>
      <w:r w:rsidR="00AA02BF">
        <w:rPr>
          <w:color w:val="000000"/>
          <w:lang w:val="es-CO"/>
        </w:rPr>
        <w:t xml:space="preserve">; sumado el costo de comunicación entre máquinas, al </w:t>
      </w:r>
      <w:r>
        <w:rPr>
          <w:color w:val="000000"/>
          <w:lang w:val="es-CO"/>
        </w:rPr>
        <w:t xml:space="preserve">hardware utilizado, </w:t>
      </w:r>
      <w:r w:rsidR="00AA02BF">
        <w:rPr>
          <w:color w:val="000000"/>
          <w:lang w:val="es-CO"/>
        </w:rPr>
        <w:t xml:space="preserve">en donde </w:t>
      </w:r>
      <w:r>
        <w:rPr>
          <w:color w:val="000000"/>
          <w:lang w:val="es-CO"/>
        </w:rPr>
        <w:t xml:space="preserve">el nivel de memoria y velocidad del procesador limita de manera importante el procesamiento, </w:t>
      </w:r>
      <w:r w:rsidR="00AA02BF">
        <w:rPr>
          <w:color w:val="000000"/>
          <w:lang w:val="es-CO"/>
        </w:rPr>
        <w:t>se ve el aumento en tiempos de manera importante</w:t>
      </w:r>
      <w:r>
        <w:rPr>
          <w:color w:val="000000"/>
          <w:lang w:val="es-CO"/>
        </w:rPr>
        <w:t xml:space="preserve"> para ejecuciones con menos carga de operaciones.</w:t>
      </w:r>
    </w:p>
    <w:p w14:paraId="3ECF1B70" w14:textId="142FB359" w:rsidR="0074744E" w:rsidRDefault="0074744E" w:rsidP="00BD317B">
      <w:pPr>
        <w:pStyle w:val="TextCarCar"/>
        <w:numPr>
          <w:ilvl w:val="0"/>
          <w:numId w:val="26"/>
        </w:numPr>
        <w:rPr>
          <w:color w:val="000000"/>
          <w:lang w:val="es-CO"/>
        </w:rPr>
      </w:pPr>
      <w:r>
        <w:rPr>
          <w:color w:val="000000"/>
          <w:lang w:val="es-CO"/>
        </w:rPr>
        <w:t>Se puede apreciar una ganancia</w:t>
      </w:r>
      <w:r w:rsidR="007A3445">
        <w:rPr>
          <w:color w:val="000000"/>
          <w:lang w:val="es-CO"/>
        </w:rPr>
        <w:t xml:space="preserve"> significativa</w:t>
      </w:r>
      <w:r>
        <w:rPr>
          <w:color w:val="000000"/>
          <w:lang w:val="es-CO"/>
        </w:rPr>
        <w:t xml:space="preserve"> </w:t>
      </w:r>
      <w:r w:rsidR="007A3445">
        <w:rPr>
          <w:color w:val="000000"/>
          <w:lang w:val="es-CO"/>
        </w:rPr>
        <w:t>al aumentar los procesos, llegando a obtener unos parámetros óptimos presentados a continuación:</w:t>
      </w:r>
    </w:p>
    <w:p w14:paraId="42EA394B" w14:textId="2C934CCF" w:rsidR="007A3445" w:rsidRDefault="007A3445" w:rsidP="007A3445">
      <w:pPr>
        <w:pStyle w:val="TextCarCar"/>
        <w:numPr>
          <w:ilvl w:val="1"/>
          <w:numId w:val="26"/>
        </w:numPr>
        <w:rPr>
          <w:color w:val="000000"/>
          <w:lang w:val="es-CO"/>
        </w:rPr>
      </w:pPr>
      <w:r>
        <w:rPr>
          <w:color w:val="000000"/>
          <w:lang w:val="es-CO"/>
        </w:rPr>
        <w:t xml:space="preserve">Imagen 720p: Kernel de </w:t>
      </w:r>
      <w:r w:rsidR="005D6AA5">
        <w:rPr>
          <w:color w:val="000000"/>
          <w:lang w:val="es-CO"/>
        </w:rPr>
        <w:t>9</w:t>
      </w:r>
      <w:r>
        <w:rPr>
          <w:color w:val="000000"/>
          <w:lang w:val="es-CO"/>
        </w:rPr>
        <w:t xml:space="preserve"> con 8 procesos.</w:t>
      </w:r>
    </w:p>
    <w:p w14:paraId="229C28AF" w14:textId="09E0BB9B" w:rsidR="007A3445" w:rsidRDefault="007A3445" w:rsidP="007A3445">
      <w:pPr>
        <w:pStyle w:val="TextCarCar"/>
        <w:numPr>
          <w:ilvl w:val="1"/>
          <w:numId w:val="26"/>
        </w:numPr>
        <w:rPr>
          <w:color w:val="000000"/>
          <w:lang w:val="es-CO"/>
        </w:rPr>
      </w:pPr>
      <w:r>
        <w:rPr>
          <w:color w:val="000000"/>
          <w:lang w:val="es-CO"/>
        </w:rPr>
        <w:t xml:space="preserve">Imagen 1080p: Kernel de </w:t>
      </w:r>
      <w:r w:rsidR="005D6AA5">
        <w:rPr>
          <w:color w:val="000000"/>
          <w:lang w:val="es-CO"/>
        </w:rPr>
        <w:t>11</w:t>
      </w:r>
      <w:r>
        <w:rPr>
          <w:color w:val="000000"/>
          <w:lang w:val="es-CO"/>
        </w:rPr>
        <w:t xml:space="preserve"> con  8 procesos.</w:t>
      </w:r>
    </w:p>
    <w:p w14:paraId="066C7037" w14:textId="420AE238" w:rsidR="005D6AA5" w:rsidRPr="005D6AA5" w:rsidRDefault="007A3445" w:rsidP="005D6AA5">
      <w:pPr>
        <w:pStyle w:val="TextCarCar"/>
        <w:numPr>
          <w:ilvl w:val="1"/>
          <w:numId w:val="26"/>
        </w:numPr>
        <w:rPr>
          <w:color w:val="000000"/>
          <w:lang w:val="es-CO"/>
        </w:rPr>
      </w:pPr>
      <w:r>
        <w:rPr>
          <w:color w:val="000000"/>
          <w:lang w:val="es-CO"/>
        </w:rPr>
        <w:t xml:space="preserve">Imagen 4k: Kernel de </w:t>
      </w:r>
      <w:r w:rsidR="005D6AA5">
        <w:rPr>
          <w:color w:val="000000"/>
          <w:lang w:val="es-CO"/>
        </w:rPr>
        <w:t>11</w:t>
      </w:r>
      <w:bookmarkStart w:id="1" w:name="_GoBack"/>
      <w:bookmarkEnd w:id="1"/>
      <w:r>
        <w:rPr>
          <w:color w:val="000000"/>
          <w:lang w:val="es-CO"/>
        </w:rPr>
        <w:t xml:space="preserve"> con 8 procesos.</w:t>
      </w:r>
      <w:r w:rsidR="00D76165">
        <w:rPr>
          <w:color w:val="000000"/>
          <w:lang w:val="es-CO"/>
        </w:rPr>
        <w:t xml:space="preserve"> </w:t>
      </w:r>
    </w:p>
    <w:p w14:paraId="12739E9A" w14:textId="77777777" w:rsidR="007A3445" w:rsidRDefault="007A3445" w:rsidP="007A3445">
      <w:pPr>
        <w:pStyle w:val="TextCarCar"/>
        <w:numPr>
          <w:ilvl w:val="0"/>
          <w:numId w:val="26"/>
        </w:numPr>
        <w:rPr>
          <w:color w:val="000000"/>
          <w:lang w:val="es-CO"/>
        </w:rPr>
      </w:pPr>
    </w:p>
    <w:p w14:paraId="0263A29A" w14:textId="77777777" w:rsidR="007A3445" w:rsidRPr="00941D88" w:rsidRDefault="007A3445" w:rsidP="007A3445">
      <w:pPr>
        <w:pStyle w:val="TextCarCar"/>
        <w:ind w:left="720" w:firstLine="0"/>
        <w:rPr>
          <w:color w:val="000000"/>
          <w:lang w:val="es-CO"/>
        </w:rPr>
      </w:pPr>
    </w:p>
    <w:p w14:paraId="37C95891" w14:textId="77777777" w:rsidR="00CC48B4" w:rsidRPr="002B0E5D" w:rsidRDefault="008C50CB" w:rsidP="00CC48B4">
      <w:pPr>
        <w:pStyle w:val="ReferenceHead"/>
        <w:rPr>
          <w:lang w:val="es-CO"/>
        </w:rPr>
      </w:pPr>
      <w:r w:rsidRPr="002B0E5D">
        <w:rPr>
          <w:lang w:val="es-CO"/>
        </w:rPr>
        <w:t>Referencias</w:t>
      </w:r>
    </w:p>
    <w:p w14:paraId="425796EE" w14:textId="77777777" w:rsidR="008C50CB" w:rsidRPr="002B0E5D" w:rsidRDefault="00B70EAD" w:rsidP="008C50CB">
      <w:pPr>
        <w:pStyle w:val="References"/>
        <w:numPr>
          <w:ilvl w:val="0"/>
          <w:numId w:val="4"/>
        </w:numPr>
        <w:rPr>
          <w:lang w:val="es-CO"/>
        </w:rPr>
      </w:pPr>
      <w:r w:rsidRPr="002B0E5D">
        <w:rPr>
          <w:lang w:val="es-CO"/>
        </w:rPr>
        <w:t>tutorialspoint. Pone CV tutorial. Recuperado en marzo de 2019 en:</w:t>
      </w:r>
    </w:p>
    <w:p w14:paraId="354603A6" w14:textId="77777777" w:rsidR="008C50CB" w:rsidRPr="002B0E5D" w:rsidRDefault="008C50CB" w:rsidP="008C50CB">
      <w:pPr>
        <w:pStyle w:val="References"/>
        <w:numPr>
          <w:ilvl w:val="0"/>
          <w:numId w:val="0"/>
        </w:numPr>
        <w:ind w:left="360"/>
        <w:rPr>
          <w:lang w:val="es-CO"/>
        </w:rPr>
      </w:pPr>
      <w:r w:rsidRPr="002B0E5D">
        <w:rPr>
          <w:lang w:val="es-CO"/>
        </w:rPr>
        <w:t>https://www.tutorialspoint.com/opencv/index.htm</w:t>
      </w:r>
    </w:p>
    <w:p w14:paraId="5A06D351" w14:textId="77777777" w:rsidR="008C50CB" w:rsidRPr="002B0E5D" w:rsidRDefault="008C50CB" w:rsidP="008C50CB">
      <w:pPr>
        <w:pStyle w:val="References"/>
        <w:numPr>
          <w:ilvl w:val="0"/>
          <w:numId w:val="4"/>
        </w:numPr>
        <w:rPr>
          <w:lang w:val="es-CO"/>
        </w:rPr>
      </w:pPr>
      <w:r w:rsidRPr="002B0E5D">
        <w:rPr>
          <w:lang w:val="es-CO"/>
        </w:rPr>
        <w:t xml:space="preserve">Computer Graphics Beta. Recuperado en </w:t>
      </w:r>
      <w:r w:rsidR="00B70EAD" w:rsidRPr="002B0E5D">
        <w:rPr>
          <w:lang w:val="es-CO"/>
        </w:rPr>
        <w:t>marzo</w:t>
      </w:r>
      <w:r w:rsidRPr="002B0E5D">
        <w:rPr>
          <w:lang w:val="es-CO"/>
        </w:rPr>
        <w:t xml:space="preserve"> de 2019 en:</w:t>
      </w:r>
    </w:p>
    <w:p w14:paraId="52E5A65D" w14:textId="77777777" w:rsidR="00F260D0" w:rsidRPr="002B0E5D" w:rsidRDefault="008C50CB" w:rsidP="008C50CB">
      <w:pPr>
        <w:pStyle w:val="References"/>
        <w:numPr>
          <w:ilvl w:val="0"/>
          <w:numId w:val="0"/>
        </w:numPr>
        <w:ind w:left="360"/>
        <w:rPr>
          <w:color w:val="000000" w:themeColor="text1"/>
          <w:lang w:val="es-CO"/>
        </w:rPr>
      </w:pPr>
      <w:r w:rsidRPr="002B0E5D">
        <w:rPr>
          <w:color w:val="000000" w:themeColor="text1"/>
          <w:lang w:val="es-CO"/>
        </w:rPr>
        <w:t>https://computergraphics.stackexchange.com/questions/39/how-is-gaussian-blur-implemented?fbclid=IwAR2qK5NJ4zVZ5lTyvutp2g6-hVM_Br4TCPBfjSfX_WmKj9MBsrA2seofm-M</w:t>
      </w:r>
    </w:p>
    <w:p w14:paraId="4F2C12C1" w14:textId="77777777" w:rsidR="008C50CB" w:rsidRPr="002B0E5D" w:rsidRDefault="008C50CB" w:rsidP="00CA72FF">
      <w:pPr>
        <w:pStyle w:val="References"/>
        <w:numPr>
          <w:ilvl w:val="0"/>
          <w:numId w:val="4"/>
        </w:numPr>
        <w:rPr>
          <w:lang w:val="es-CO"/>
        </w:rPr>
      </w:pPr>
      <w:r w:rsidRPr="008B303E">
        <w:t xml:space="preserve">Codebin. How to Install OpenCV in Ubuntu 16.04 LTS for C / C++. </w:t>
      </w:r>
      <w:r w:rsidRPr="002B0E5D">
        <w:rPr>
          <w:lang w:val="es-CO"/>
        </w:rPr>
        <w:t xml:space="preserve">Recuperado en </w:t>
      </w:r>
      <w:r w:rsidR="00B70EAD" w:rsidRPr="002B0E5D">
        <w:rPr>
          <w:lang w:val="es-CO"/>
        </w:rPr>
        <w:t>marzo</w:t>
      </w:r>
      <w:r w:rsidRPr="002B0E5D">
        <w:rPr>
          <w:lang w:val="es-CO"/>
        </w:rPr>
        <w:t xml:space="preserve"> de 2019 en:</w:t>
      </w:r>
    </w:p>
    <w:p w14:paraId="4D63569B" w14:textId="686D66D0" w:rsidR="00176AA3" w:rsidRDefault="00BC5D0D" w:rsidP="00BC5D0D">
      <w:pPr>
        <w:pStyle w:val="References"/>
        <w:numPr>
          <w:ilvl w:val="0"/>
          <w:numId w:val="0"/>
        </w:numPr>
        <w:ind w:left="360"/>
        <w:rPr>
          <w:lang w:val="es-CO"/>
        </w:rPr>
      </w:pPr>
      <w:r w:rsidRPr="00BC5D0D">
        <w:rPr>
          <w:lang w:val="es-CO"/>
        </w:rPr>
        <w:t>http://www.codebind.com/cpp-tutorial/install-opencv-ubuntu-cpp/</w:t>
      </w:r>
    </w:p>
    <w:p w14:paraId="6395B45A" w14:textId="4BD27074" w:rsidR="00BC5D0D" w:rsidRPr="00BC5D0D" w:rsidRDefault="00BC5D0D" w:rsidP="00BC5D0D">
      <w:pPr>
        <w:pStyle w:val="References"/>
        <w:numPr>
          <w:ilvl w:val="0"/>
          <w:numId w:val="4"/>
        </w:numPr>
        <w:tabs>
          <w:tab w:val="clear" w:pos="360"/>
          <w:tab w:val="num" w:pos="0"/>
          <w:tab w:val="num" w:pos="1897"/>
        </w:tabs>
        <w:rPr>
          <w:lang w:val="es-CO"/>
        </w:rPr>
      </w:pPr>
      <w:r w:rsidRPr="00BC5D0D">
        <w:rPr>
          <w:lang w:val="es-CO"/>
        </w:rPr>
        <w:t xml:space="preserve">Parallel Computing. </w:t>
      </w:r>
      <w:r>
        <w:rPr>
          <w:lang w:val="es-CO"/>
        </w:rPr>
        <w:t>P</w:t>
      </w:r>
      <w:r w:rsidRPr="00BC5D0D">
        <w:rPr>
          <w:lang w:val="es-CO"/>
        </w:rPr>
        <w:t>edraza</w:t>
      </w:r>
      <w:r>
        <w:rPr>
          <w:lang w:val="es-CO"/>
        </w:rPr>
        <w:t xml:space="preserve"> Cesar</w:t>
      </w:r>
      <w:r w:rsidRPr="00BC5D0D">
        <w:rPr>
          <w:lang w:val="es-CO"/>
        </w:rPr>
        <w:t>.</w:t>
      </w:r>
      <w:r>
        <w:rPr>
          <w:lang w:val="es-CO"/>
        </w:rPr>
        <w:t xml:space="preserve"> </w:t>
      </w:r>
      <w:r w:rsidRPr="00BC5D0D">
        <w:rPr>
          <w:lang w:val="es-CO"/>
        </w:rPr>
        <w:t>Recuperado en marzo de 2019 en:</w:t>
      </w:r>
    </w:p>
    <w:p w14:paraId="225ACCE0" w14:textId="711B3B2C" w:rsidR="00BC5D0D" w:rsidRPr="00BC5D0D" w:rsidRDefault="00BC5D0D" w:rsidP="00BC5D0D">
      <w:pPr>
        <w:pStyle w:val="References"/>
        <w:numPr>
          <w:ilvl w:val="0"/>
          <w:numId w:val="0"/>
        </w:numPr>
        <w:ind w:left="360"/>
        <w:rPr>
          <w:lang w:val="es-CO"/>
        </w:rPr>
      </w:pPr>
      <w:r w:rsidRPr="00BC5D0D">
        <w:rPr>
          <w:lang w:val="es-CO"/>
        </w:rPr>
        <w:t>https://github.com/capedrazab/pc-20201/wiki</w:t>
      </w:r>
    </w:p>
    <w:sectPr w:rsidR="00BC5D0D" w:rsidRPr="00BC5D0D">
      <w:headerReference w:type="default" r:id="rId36"/>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5A7E4" w14:textId="77777777" w:rsidR="00093D7B" w:rsidRDefault="00093D7B" w:rsidP="00F260D0">
      <w:r>
        <w:separator/>
      </w:r>
    </w:p>
  </w:endnote>
  <w:endnote w:type="continuationSeparator" w:id="0">
    <w:p w14:paraId="2C457BE3" w14:textId="77777777" w:rsidR="00093D7B" w:rsidRDefault="00093D7B"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30201" w14:textId="77777777" w:rsidR="00093D7B" w:rsidRDefault="00093D7B" w:rsidP="00F260D0">
      <w:r>
        <w:separator/>
      </w:r>
    </w:p>
  </w:footnote>
  <w:footnote w:type="continuationSeparator" w:id="0">
    <w:p w14:paraId="603F2743" w14:textId="77777777" w:rsidR="00093D7B" w:rsidRDefault="00093D7B" w:rsidP="00F26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AE57A" w14:textId="77777777" w:rsidR="00F2274B" w:rsidRPr="00F260D0" w:rsidRDefault="00F2274B" w:rsidP="00F260D0">
    <w:pPr>
      <w:framePr w:wrap="auto" w:vAnchor="text" w:hAnchor="margin" w:xAlign="right" w:y="1"/>
      <w:jc w:val="center"/>
    </w:pPr>
    <w:r w:rsidRPr="00F260D0">
      <w:fldChar w:fldCharType="begin"/>
    </w:r>
    <w:r w:rsidRPr="00F260D0">
      <w:instrText xml:space="preserve">PAGE  </w:instrText>
    </w:r>
    <w:r w:rsidRPr="00F260D0">
      <w:fldChar w:fldCharType="separate"/>
    </w:r>
    <w:r>
      <w:rPr>
        <w:noProof/>
      </w:rPr>
      <w:t>1</w:t>
    </w:r>
    <w:r w:rsidRPr="00F260D0">
      <w:fldChar w:fldCharType="end"/>
    </w:r>
  </w:p>
  <w:p w14:paraId="3DC230C5" w14:textId="38C130BE" w:rsidR="00F2274B" w:rsidRPr="00B80DA4" w:rsidRDefault="00F2274B" w:rsidP="00AC4588">
    <w:pPr>
      <w:jc w:val="cent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01DC0B24"/>
    <w:multiLevelType w:val="hybridMultilevel"/>
    <w:tmpl w:val="C608D894"/>
    <w:lvl w:ilvl="0" w:tplc="CB284544">
      <w:start w:val="6"/>
      <w:numFmt w:val="bullet"/>
      <w:lvlText w:val="-"/>
      <w:lvlJc w:val="left"/>
      <w:pPr>
        <w:ind w:left="720" w:hanging="360"/>
      </w:pPr>
      <w:rPr>
        <w:rFonts w:ascii="Times New Roman" w:eastAsia="Times New Roman"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25A5EB3"/>
    <w:multiLevelType w:val="hybridMultilevel"/>
    <w:tmpl w:val="A8985D68"/>
    <w:lvl w:ilvl="0" w:tplc="E0942E9E">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0B0029B8"/>
    <w:multiLevelType w:val="hybridMultilevel"/>
    <w:tmpl w:val="477852A4"/>
    <w:lvl w:ilvl="0" w:tplc="CC624B4E">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6E0218C"/>
    <w:multiLevelType w:val="hybridMultilevel"/>
    <w:tmpl w:val="65307FA8"/>
    <w:lvl w:ilvl="0" w:tplc="CB284544">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8" w15:restartNumberingAfterBreak="0">
    <w:nsid w:val="480D63F2"/>
    <w:multiLevelType w:val="hybridMultilevel"/>
    <w:tmpl w:val="1080618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711E497E"/>
    <w:multiLevelType w:val="hybridMultilevel"/>
    <w:tmpl w:val="4AE6BB46"/>
    <w:lvl w:ilvl="0" w:tplc="45588D54">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79E404B"/>
    <w:multiLevelType w:val="hybridMultilevel"/>
    <w:tmpl w:val="5716560E"/>
    <w:lvl w:ilvl="0" w:tplc="CB284544">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98C4142"/>
    <w:multiLevelType w:val="hybridMultilevel"/>
    <w:tmpl w:val="A32698B4"/>
    <w:lvl w:ilvl="0" w:tplc="CB284544">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4"/>
  </w:num>
  <w:num w:numId="4">
    <w:abstractNumId w:val="19"/>
  </w:num>
  <w:num w:numId="5">
    <w:abstractNumId w:val="15"/>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2"/>
  </w:num>
  <w:num w:numId="19">
    <w:abstractNumId w:val="20"/>
  </w:num>
  <w:num w:numId="20">
    <w:abstractNumId w:val="13"/>
  </w:num>
  <w:num w:numId="21">
    <w:abstractNumId w:val="22"/>
  </w:num>
  <w:num w:numId="22">
    <w:abstractNumId w:val="16"/>
  </w:num>
  <w:num w:numId="23">
    <w:abstractNumId w:val="21"/>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07846"/>
    <w:rsid w:val="00011307"/>
    <w:rsid w:val="000261FF"/>
    <w:rsid w:val="000276D0"/>
    <w:rsid w:val="00030037"/>
    <w:rsid w:val="00043F21"/>
    <w:rsid w:val="000554E8"/>
    <w:rsid w:val="000729B6"/>
    <w:rsid w:val="00087246"/>
    <w:rsid w:val="00093D7B"/>
    <w:rsid w:val="00097FD7"/>
    <w:rsid w:val="000A6556"/>
    <w:rsid w:val="000B0AD7"/>
    <w:rsid w:val="00106128"/>
    <w:rsid w:val="00117D49"/>
    <w:rsid w:val="0012223F"/>
    <w:rsid w:val="00122915"/>
    <w:rsid w:val="00125A9E"/>
    <w:rsid w:val="001303DB"/>
    <w:rsid w:val="001400C8"/>
    <w:rsid w:val="00142123"/>
    <w:rsid w:val="001551CC"/>
    <w:rsid w:val="00165484"/>
    <w:rsid w:val="00176AA3"/>
    <w:rsid w:val="001867F8"/>
    <w:rsid w:val="00190A62"/>
    <w:rsid w:val="001A7A4B"/>
    <w:rsid w:val="001B7BB6"/>
    <w:rsid w:val="001D6CA4"/>
    <w:rsid w:val="001F60FC"/>
    <w:rsid w:val="002033AB"/>
    <w:rsid w:val="00207F05"/>
    <w:rsid w:val="00211E66"/>
    <w:rsid w:val="00221F83"/>
    <w:rsid w:val="00221FB4"/>
    <w:rsid w:val="00237B87"/>
    <w:rsid w:val="00257156"/>
    <w:rsid w:val="002643FA"/>
    <w:rsid w:val="002702DE"/>
    <w:rsid w:val="00274D3F"/>
    <w:rsid w:val="00280701"/>
    <w:rsid w:val="0029162F"/>
    <w:rsid w:val="002A66AA"/>
    <w:rsid w:val="002B0E5D"/>
    <w:rsid w:val="002C09C9"/>
    <w:rsid w:val="002D1AA5"/>
    <w:rsid w:val="002D4A32"/>
    <w:rsid w:val="002F7C61"/>
    <w:rsid w:val="00302099"/>
    <w:rsid w:val="00302930"/>
    <w:rsid w:val="003178E7"/>
    <w:rsid w:val="00326A08"/>
    <w:rsid w:val="00334099"/>
    <w:rsid w:val="003616D5"/>
    <w:rsid w:val="003628C5"/>
    <w:rsid w:val="00372512"/>
    <w:rsid w:val="00390D77"/>
    <w:rsid w:val="00393565"/>
    <w:rsid w:val="003A21D2"/>
    <w:rsid w:val="003A48D9"/>
    <w:rsid w:val="003B0614"/>
    <w:rsid w:val="003B0AED"/>
    <w:rsid w:val="003B16C7"/>
    <w:rsid w:val="003B5A00"/>
    <w:rsid w:val="003D3DE2"/>
    <w:rsid w:val="003D55AA"/>
    <w:rsid w:val="003E0BB6"/>
    <w:rsid w:val="003E3B72"/>
    <w:rsid w:val="003F4A7F"/>
    <w:rsid w:val="003F76A2"/>
    <w:rsid w:val="004117BD"/>
    <w:rsid w:val="00430D01"/>
    <w:rsid w:val="00434E65"/>
    <w:rsid w:val="00473E21"/>
    <w:rsid w:val="00497738"/>
    <w:rsid w:val="004B0C44"/>
    <w:rsid w:val="004E2675"/>
    <w:rsid w:val="00510C4E"/>
    <w:rsid w:val="005123EB"/>
    <w:rsid w:val="00512EDD"/>
    <w:rsid w:val="00537176"/>
    <w:rsid w:val="00554938"/>
    <w:rsid w:val="005612A1"/>
    <w:rsid w:val="00570E1A"/>
    <w:rsid w:val="00583195"/>
    <w:rsid w:val="005A2177"/>
    <w:rsid w:val="005A29D4"/>
    <w:rsid w:val="005B14F6"/>
    <w:rsid w:val="005C4039"/>
    <w:rsid w:val="005D69CF"/>
    <w:rsid w:val="005D6AA5"/>
    <w:rsid w:val="005E3D89"/>
    <w:rsid w:val="005F1B61"/>
    <w:rsid w:val="0061598C"/>
    <w:rsid w:val="006278CB"/>
    <w:rsid w:val="00633013"/>
    <w:rsid w:val="00635F42"/>
    <w:rsid w:val="00646F15"/>
    <w:rsid w:val="00654B9E"/>
    <w:rsid w:val="00665540"/>
    <w:rsid w:val="00672119"/>
    <w:rsid w:val="0067647E"/>
    <w:rsid w:val="006A63F8"/>
    <w:rsid w:val="006A7784"/>
    <w:rsid w:val="006C3E3E"/>
    <w:rsid w:val="006E1905"/>
    <w:rsid w:val="0071185F"/>
    <w:rsid w:val="00727D29"/>
    <w:rsid w:val="00730CA0"/>
    <w:rsid w:val="00741FEA"/>
    <w:rsid w:val="007432F7"/>
    <w:rsid w:val="0074744E"/>
    <w:rsid w:val="00752136"/>
    <w:rsid w:val="007631DE"/>
    <w:rsid w:val="0078093B"/>
    <w:rsid w:val="007910DC"/>
    <w:rsid w:val="007926A1"/>
    <w:rsid w:val="0079399A"/>
    <w:rsid w:val="007972E6"/>
    <w:rsid w:val="007A3445"/>
    <w:rsid w:val="007A3928"/>
    <w:rsid w:val="007B7E41"/>
    <w:rsid w:val="007C17FB"/>
    <w:rsid w:val="007D13BD"/>
    <w:rsid w:val="007E3F9F"/>
    <w:rsid w:val="007F0D7E"/>
    <w:rsid w:val="007F278B"/>
    <w:rsid w:val="00814101"/>
    <w:rsid w:val="00834C74"/>
    <w:rsid w:val="00836B1E"/>
    <w:rsid w:val="00843084"/>
    <w:rsid w:val="00864427"/>
    <w:rsid w:val="00865054"/>
    <w:rsid w:val="00866128"/>
    <w:rsid w:val="00867C88"/>
    <w:rsid w:val="008762EB"/>
    <w:rsid w:val="00892B69"/>
    <w:rsid w:val="00893213"/>
    <w:rsid w:val="008A1136"/>
    <w:rsid w:val="008B10EB"/>
    <w:rsid w:val="008B18B3"/>
    <w:rsid w:val="008B303E"/>
    <w:rsid w:val="008B514A"/>
    <w:rsid w:val="008C50CB"/>
    <w:rsid w:val="008F7844"/>
    <w:rsid w:val="00906BB8"/>
    <w:rsid w:val="00911351"/>
    <w:rsid w:val="00916677"/>
    <w:rsid w:val="00920058"/>
    <w:rsid w:val="00930443"/>
    <w:rsid w:val="00937754"/>
    <w:rsid w:val="00941D88"/>
    <w:rsid w:val="00946107"/>
    <w:rsid w:val="00952E86"/>
    <w:rsid w:val="009563A3"/>
    <w:rsid w:val="00967E58"/>
    <w:rsid w:val="009A1C58"/>
    <w:rsid w:val="009B35CF"/>
    <w:rsid w:val="009C5D10"/>
    <w:rsid w:val="009D1A86"/>
    <w:rsid w:val="009D2842"/>
    <w:rsid w:val="009E5751"/>
    <w:rsid w:val="00A002A8"/>
    <w:rsid w:val="00A06E38"/>
    <w:rsid w:val="00A15785"/>
    <w:rsid w:val="00A20D15"/>
    <w:rsid w:val="00A27CCE"/>
    <w:rsid w:val="00A45BE4"/>
    <w:rsid w:val="00A63182"/>
    <w:rsid w:val="00A66AD1"/>
    <w:rsid w:val="00A71C1D"/>
    <w:rsid w:val="00A735C3"/>
    <w:rsid w:val="00A76C6B"/>
    <w:rsid w:val="00A853D1"/>
    <w:rsid w:val="00A907E9"/>
    <w:rsid w:val="00A94B02"/>
    <w:rsid w:val="00A95228"/>
    <w:rsid w:val="00AA02BF"/>
    <w:rsid w:val="00AB04BE"/>
    <w:rsid w:val="00AC4588"/>
    <w:rsid w:val="00AE0F90"/>
    <w:rsid w:val="00AE5750"/>
    <w:rsid w:val="00B0004F"/>
    <w:rsid w:val="00B216CA"/>
    <w:rsid w:val="00B445B5"/>
    <w:rsid w:val="00B55287"/>
    <w:rsid w:val="00B64D71"/>
    <w:rsid w:val="00B658EA"/>
    <w:rsid w:val="00B70EAD"/>
    <w:rsid w:val="00B73393"/>
    <w:rsid w:val="00B80DA4"/>
    <w:rsid w:val="00B816DA"/>
    <w:rsid w:val="00B85710"/>
    <w:rsid w:val="00B91402"/>
    <w:rsid w:val="00BA03B0"/>
    <w:rsid w:val="00BC5D0D"/>
    <w:rsid w:val="00BD317B"/>
    <w:rsid w:val="00BE5CFE"/>
    <w:rsid w:val="00C1235D"/>
    <w:rsid w:val="00C21809"/>
    <w:rsid w:val="00C239C7"/>
    <w:rsid w:val="00C255F4"/>
    <w:rsid w:val="00C308C2"/>
    <w:rsid w:val="00C31D36"/>
    <w:rsid w:val="00C42DF5"/>
    <w:rsid w:val="00C6158D"/>
    <w:rsid w:val="00C770E1"/>
    <w:rsid w:val="00C94BD1"/>
    <w:rsid w:val="00C95A99"/>
    <w:rsid w:val="00CA3EB6"/>
    <w:rsid w:val="00CA4E61"/>
    <w:rsid w:val="00CA64B7"/>
    <w:rsid w:val="00CA72FF"/>
    <w:rsid w:val="00CB1888"/>
    <w:rsid w:val="00CC267A"/>
    <w:rsid w:val="00CC409B"/>
    <w:rsid w:val="00CC48B4"/>
    <w:rsid w:val="00CE221A"/>
    <w:rsid w:val="00CE73F0"/>
    <w:rsid w:val="00CF4C59"/>
    <w:rsid w:val="00D24269"/>
    <w:rsid w:val="00D26801"/>
    <w:rsid w:val="00D4142A"/>
    <w:rsid w:val="00D50D3A"/>
    <w:rsid w:val="00D53181"/>
    <w:rsid w:val="00D57769"/>
    <w:rsid w:val="00D57D58"/>
    <w:rsid w:val="00D60929"/>
    <w:rsid w:val="00D6198B"/>
    <w:rsid w:val="00D70EE5"/>
    <w:rsid w:val="00D725E7"/>
    <w:rsid w:val="00D76165"/>
    <w:rsid w:val="00D76A4F"/>
    <w:rsid w:val="00D80731"/>
    <w:rsid w:val="00D859AB"/>
    <w:rsid w:val="00D85E5A"/>
    <w:rsid w:val="00D96019"/>
    <w:rsid w:val="00DA4631"/>
    <w:rsid w:val="00DA7F65"/>
    <w:rsid w:val="00E1067B"/>
    <w:rsid w:val="00E1449A"/>
    <w:rsid w:val="00E30D7B"/>
    <w:rsid w:val="00E42FB2"/>
    <w:rsid w:val="00E53978"/>
    <w:rsid w:val="00E6235D"/>
    <w:rsid w:val="00E74B23"/>
    <w:rsid w:val="00E87C5C"/>
    <w:rsid w:val="00EB489B"/>
    <w:rsid w:val="00EC6508"/>
    <w:rsid w:val="00F0343F"/>
    <w:rsid w:val="00F2274B"/>
    <w:rsid w:val="00F240BB"/>
    <w:rsid w:val="00F260D0"/>
    <w:rsid w:val="00F319EA"/>
    <w:rsid w:val="00F34057"/>
    <w:rsid w:val="00F4065F"/>
    <w:rsid w:val="00F60D90"/>
    <w:rsid w:val="00F91370"/>
    <w:rsid w:val="00F94BC9"/>
    <w:rsid w:val="00FA1EB3"/>
    <w:rsid w:val="00FA6994"/>
    <w:rsid w:val="00FB75D5"/>
    <w:rsid w:val="00FD07C6"/>
    <w:rsid w:val="00FD3E8A"/>
    <w:rsid w:val="00FE6C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3FE35"/>
  <w15:chartTrackingRefBased/>
  <w15:docId w15:val="{320B2EE0-779E-421D-B918-D6F10761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D1AA5"/>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Mencinsinresolver">
    <w:name w:val="Unresolved Mention"/>
    <w:basedOn w:val="Fuentedeprrafopredeter"/>
    <w:uiPriority w:val="99"/>
    <w:semiHidden/>
    <w:unhideWhenUsed/>
    <w:rsid w:val="008C50CB"/>
    <w:rPr>
      <w:color w:val="605E5C"/>
      <w:shd w:val="clear" w:color="auto" w:fill="E1DFDD"/>
    </w:rPr>
  </w:style>
  <w:style w:type="paragraph" w:styleId="Prrafodelista">
    <w:name w:val="List Paragraph"/>
    <w:basedOn w:val="Normal"/>
    <w:uiPriority w:val="34"/>
    <w:qFormat/>
    <w:rsid w:val="008C50CB"/>
    <w:pPr>
      <w:ind w:left="720"/>
      <w:contextualSpacing/>
    </w:pPr>
  </w:style>
  <w:style w:type="character" w:styleId="Hipervnculovisitado">
    <w:name w:val="FollowedHyperlink"/>
    <w:basedOn w:val="Fuentedeprrafopredeter"/>
    <w:uiPriority w:val="99"/>
    <w:semiHidden/>
    <w:unhideWhenUsed/>
    <w:rsid w:val="00D50D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7075">
      <w:bodyDiv w:val="1"/>
      <w:marLeft w:val="0"/>
      <w:marRight w:val="0"/>
      <w:marTop w:val="0"/>
      <w:marBottom w:val="0"/>
      <w:divBdr>
        <w:top w:val="none" w:sz="0" w:space="0" w:color="auto"/>
        <w:left w:val="none" w:sz="0" w:space="0" w:color="auto"/>
        <w:bottom w:val="none" w:sz="0" w:space="0" w:color="auto"/>
        <w:right w:val="none" w:sz="0" w:space="0" w:color="auto"/>
      </w:divBdr>
    </w:div>
    <w:div w:id="64883567">
      <w:bodyDiv w:val="1"/>
      <w:marLeft w:val="0"/>
      <w:marRight w:val="0"/>
      <w:marTop w:val="0"/>
      <w:marBottom w:val="0"/>
      <w:divBdr>
        <w:top w:val="none" w:sz="0" w:space="0" w:color="auto"/>
        <w:left w:val="none" w:sz="0" w:space="0" w:color="auto"/>
        <w:bottom w:val="none" w:sz="0" w:space="0" w:color="auto"/>
        <w:right w:val="none" w:sz="0" w:space="0" w:color="auto"/>
      </w:divBdr>
    </w:div>
    <w:div w:id="68772861">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390927092">
      <w:bodyDiv w:val="1"/>
      <w:marLeft w:val="0"/>
      <w:marRight w:val="0"/>
      <w:marTop w:val="0"/>
      <w:marBottom w:val="0"/>
      <w:divBdr>
        <w:top w:val="none" w:sz="0" w:space="0" w:color="auto"/>
        <w:left w:val="none" w:sz="0" w:space="0" w:color="auto"/>
        <w:bottom w:val="none" w:sz="0" w:space="0" w:color="auto"/>
        <w:right w:val="none" w:sz="0" w:space="0" w:color="auto"/>
      </w:divBdr>
    </w:div>
    <w:div w:id="433021402">
      <w:bodyDiv w:val="1"/>
      <w:marLeft w:val="0"/>
      <w:marRight w:val="0"/>
      <w:marTop w:val="0"/>
      <w:marBottom w:val="0"/>
      <w:divBdr>
        <w:top w:val="none" w:sz="0" w:space="0" w:color="auto"/>
        <w:left w:val="none" w:sz="0" w:space="0" w:color="auto"/>
        <w:bottom w:val="none" w:sz="0" w:space="0" w:color="auto"/>
        <w:right w:val="none" w:sz="0" w:space="0" w:color="auto"/>
      </w:divBdr>
    </w:div>
    <w:div w:id="442531461">
      <w:bodyDiv w:val="1"/>
      <w:marLeft w:val="0"/>
      <w:marRight w:val="0"/>
      <w:marTop w:val="0"/>
      <w:marBottom w:val="0"/>
      <w:divBdr>
        <w:top w:val="none" w:sz="0" w:space="0" w:color="auto"/>
        <w:left w:val="none" w:sz="0" w:space="0" w:color="auto"/>
        <w:bottom w:val="none" w:sz="0" w:space="0" w:color="auto"/>
        <w:right w:val="none" w:sz="0" w:space="0" w:color="auto"/>
      </w:divBdr>
    </w:div>
    <w:div w:id="481968097">
      <w:bodyDiv w:val="1"/>
      <w:marLeft w:val="0"/>
      <w:marRight w:val="0"/>
      <w:marTop w:val="0"/>
      <w:marBottom w:val="0"/>
      <w:divBdr>
        <w:top w:val="none" w:sz="0" w:space="0" w:color="auto"/>
        <w:left w:val="none" w:sz="0" w:space="0" w:color="auto"/>
        <w:bottom w:val="none" w:sz="0" w:space="0" w:color="auto"/>
        <w:right w:val="none" w:sz="0" w:space="0" w:color="auto"/>
      </w:divBdr>
    </w:div>
    <w:div w:id="595746819">
      <w:bodyDiv w:val="1"/>
      <w:marLeft w:val="0"/>
      <w:marRight w:val="0"/>
      <w:marTop w:val="0"/>
      <w:marBottom w:val="0"/>
      <w:divBdr>
        <w:top w:val="none" w:sz="0" w:space="0" w:color="auto"/>
        <w:left w:val="none" w:sz="0" w:space="0" w:color="auto"/>
        <w:bottom w:val="none" w:sz="0" w:space="0" w:color="auto"/>
        <w:right w:val="none" w:sz="0" w:space="0" w:color="auto"/>
      </w:divBdr>
    </w:div>
    <w:div w:id="610017063">
      <w:bodyDiv w:val="1"/>
      <w:marLeft w:val="0"/>
      <w:marRight w:val="0"/>
      <w:marTop w:val="0"/>
      <w:marBottom w:val="0"/>
      <w:divBdr>
        <w:top w:val="none" w:sz="0" w:space="0" w:color="auto"/>
        <w:left w:val="none" w:sz="0" w:space="0" w:color="auto"/>
        <w:bottom w:val="none" w:sz="0" w:space="0" w:color="auto"/>
        <w:right w:val="none" w:sz="0" w:space="0" w:color="auto"/>
      </w:divBdr>
    </w:div>
    <w:div w:id="629287724">
      <w:bodyDiv w:val="1"/>
      <w:marLeft w:val="0"/>
      <w:marRight w:val="0"/>
      <w:marTop w:val="0"/>
      <w:marBottom w:val="0"/>
      <w:divBdr>
        <w:top w:val="none" w:sz="0" w:space="0" w:color="auto"/>
        <w:left w:val="none" w:sz="0" w:space="0" w:color="auto"/>
        <w:bottom w:val="none" w:sz="0" w:space="0" w:color="auto"/>
        <w:right w:val="none" w:sz="0" w:space="0" w:color="auto"/>
      </w:divBdr>
    </w:div>
    <w:div w:id="636910260">
      <w:bodyDiv w:val="1"/>
      <w:marLeft w:val="0"/>
      <w:marRight w:val="0"/>
      <w:marTop w:val="0"/>
      <w:marBottom w:val="0"/>
      <w:divBdr>
        <w:top w:val="none" w:sz="0" w:space="0" w:color="auto"/>
        <w:left w:val="none" w:sz="0" w:space="0" w:color="auto"/>
        <w:bottom w:val="none" w:sz="0" w:space="0" w:color="auto"/>
        <w:right w:val="none" w:sz="0" w:space="0" w:color="auto"/>
      </w:divBdr>
    </w:div>
    <w:div w:id="671182346">
      <w:bodyDiv w:val="1"/>
      <w:marLeft w:val="0"/>
      <w:marRight w:val="0"/>
      <w:marTop w:val="0"/>
      <w:marBottom w:val="0"/>
      <w:divBdr>
        <w:top w:val="none" w:sz="0" w:space="0" w:color="auto"/>
        <w:left w:val="none" w:sz="0" w:space="0" w:color="auto"/>
        <w:bottom w:val="none" w:sz="0" w:space="0" w:color="auto"/>
        <w:right w:val="none" w:sz="0" w:space="0" w:color="auto"/>
      </w:divBdr>
    </w:div>
    <w:div w:id="757872062">
      <w:bodyDiv w:val="1"/>
      <w:marLeft w:val="0"/>
      <w:marRight w:val="0"/>
      <w:marTop w:val="0"/>
      <w:marBottom w:val="0"/>
      <w:divBdr>
        <w:top w:val="none" w:sz="0" w:space="0" w:color="auto"/>
        <w:left w:val="none" w:sz="0" w:space="0" w:color="auto"/>
        <w:bottom w:val="none" w:sz="0" w:space="0" w:color="auto"/>
        <w:right w:val="none" w:sz="0" w:space="0" w:color="auto"/>
      </w:divBdr>
    </w:div>
    <w:div w:id="849025971">
      <w:bodyDiv w:val="1"/>
      <w:marLeft w:val="0"/>
      <w:marRight w:val="0"/>
      <w:marTop w:val="0"/>
      <w:marBottom w:val="0"/>
      <w:divBdr>
        <w:top w:val="none" w:sz="0" w:space="0" w:color="auto"/>
        <w:left w:val="none" w:sz="0" w:space="0" w:color="auto"/>
        <w:bottom w:val="none" w:sz="0" w:space="0" w:color="auto"/>
        <w:right w:val="none" w:sz="0" w:space="0" w:color="auto"/>
      </w:divBdr>
    </w:div>
    <w:div w:id="961837359">
      <w:bodyDiv w:val="1"/>
      <w:marLeft w:val="0"/>
      <w:marRight w:val="0"/>
      <w:marTop w:val="0"/>
      <w:marBottom w:val="0"/>
      <w:divBdr>
        <w:top w:val="none" w:sz="0" w:space="0" w:color="auto"/>
        <w:left w:val="none" w:sz="0" w:space="0" w:color="auto"/>
        <w:bottom w:val="none" w:sz="0" w:space="0" w:color="auto"/>
        <w:right w:val="none" w:sz="0" w:space="0" w:color="auto"/>
      </w:divBdr>
    </w:div>
    <w:div w:id="1004363326">
      <w:bodyDiv w:val="1"/>
      <w:marLeft w:val="0"/>
      <w:marRight w:val="0"/>
      <w:marTop w:val="0"/>
      <w:marBottom w:val="0"/>
      <w:divBdr>
        <w:top w:val="none" w:sz="0" w:space="0" w:color="auto"/>
        <w:left w:val="none" w:sz="0" w:space="0" w:color="auto"/>
        <w:bottom w:val="none" w:sz="0" w:space="0" w:color="auto"/>
        <w:right w:val="none" w:sz="0" w:space="0" w:color="auto"/>
      </w:divBdr>
    </w:div>
    <w:div w:id="1042553453">
      <w:bodyDiv w:val="1"/>
      <w:marLeft w:val="0"/>
      <w:marRight w:val="0"/>
      <w:marTop w:val="0"/>
      <w:marBottom w:val="0"/>
      <w:divBdr>
        <w:top w:val="none" w:sz="0" w:space="0" w:color="auto"/>
        <w:left w:val="none" w:sz="0" w:space="0" w:color="auto"/>
        <w:bottom w:val="none" w:sz="0" w:space="0" w:color="auto"/>
        <w:right w:val="none" w:sz="0" w:space="0" w:color="auto"/>
      </w:divBdr>
    </w:div>
    <w:div w:id="1327397501">
      <w:bodyDiv w:val="1"/>
      <w:marLeft w:val="0"/>
      <w:marRight w:val="0"/>
      <w:marTop w:val="0"/>
      <w:marBottom w:val="0"/>
      <w:divBdr>
        <w:top w:val="none" w:sz="0" w:space="0" w:color="auto"/>
        <w:left w:val="none" w:sz="0" w:space="0" w:color="auto"/>
        <w:bottom w:val="none" w:sz="0" w:space="0" w:color="auto"/>
        <w:right w:val="none" w:sz="0" w:space="0" w:color="auto"/>
      </w:divBdr>
    </w:div>
    <w:div w:id="1406106689">
      <w:bodyDiv w:val="1"/>
      <w:marLeft w:val="0"/>
      <w:marRight w:val="0"/>
      <w:marTop w:val="0"/>
      <w:marBottom w:val="0"/>
      <w:divBdr>
        <w:top w:val="none" w:sz="0" w:space="0" w:color="auto"/>
        <w:left w:val="none" w:sz="0" w:space="0" w:color="auto"/>
        <w:bottom w:val="none" w:sz="0" w:space="0" w:color="auto"/>
        <w:right w:val="none" w:sz="0" w:space="0" w:color="auto"/>
      </w:divBdr>
    </w:div>
    <w:div w:id="1571037201">
      <w:bodyDiv w:val="1"/>
      <w:marLeft w:val="0"/>
      <w:marRight w:val="0"/>
      <w:marTop w:val="0"/>
      <w:marBottom w:val="0"/>
      <w:divBdr>
        <w:top w:val="none" w:sz="0" w:space="0" w:color="auto"/>
        <w:left w:val="none" w:sz="0" w:space="0" w:color="auto"/>
        <w:bottom w:val="none" w:sz="0" w:space="0" w:color="auto"/>
        <w:right w:val="none" w:sz="0" w:space="0" w:color="auto"/>
      </w:divBdr>
    </w:div>
    <w:div w:id="1620256094">
      <w:bodyDiv w:val="1"/>
      <w:marLeft w:val="0"/>
      <w:marRight w:val="0"/>
      <w:marTop w:val="0"/>
      <w:marBottom w:val="0"/>
      <w:divBdr>
        <w:top w:val="none" w:sz="0" w:space="0" w:color="auto"/>
        <w:left w:val="none" w:sz="0" w:space="0" w:color="auto"/>
        <w:bottom w:val="none" w:sz="0" w:space="0" w:color="auto"/>
        <w:right w:val="none" w:sz="0" w:space="0" w:color="auto"/>
      </w:divBdr>
    </w:div>
    <w:div w:id="1659773013">
      <w:bodyDiv w:val="1"/>
      <w:marLeft w:val="0"/>
      <w:marRight w:val="0"/>
      <w:marTop w:val="0"/>
      <w:marBottom w:val="0"/>
      <w:divBdr>
        <w:top w:val="none" w:sz="0" w:space="0" w:color="auto"/>
        <w:left w:val="none" w:sz="0" w:space="0" w:color="auto"/>
        <w:bottom w:val="none" w:sz="0" w:space="0" w:color="auto"/>
        <w:right w:val="none" w:sz="0" w:space="0" w:color="auto"/>
      </w:divBdr>
    </w:div>
    <w:div w:id="1677533086">
      <w:bodyDiv w:val="1"/>
      <w:marLeft w:val="0"/>
      <w:marRight w:val="0"/>
      <w:marTop w:val="0"/>
      <w:marBottom w:val="0"/>
      <w:divBdr>
        <w:top w:val="none" w:sz="0" w:space="0" w:color="auto"/>
        <w:left w:val="none" w:sz="0" w:space="0" w:color="auto"/>
        <w:bottom w:val="none" w:sz="0" w:space="0" w:color="auto"/>
        <w:right w:val="none" w:sz="0" w:space="0" w:color="auto"/>
      </w:divBdr>
    </w:div>
    <w:div w:id="1687904951">
      <w:bodyDiv w:val="1"/>
      <w:marLeft w:val="0"/>
      <w:marRight w:val="0"/>
      <w:marTop w:val="0"/>
      <w:marBottom w:val="0"/>
      <w:divBdr>
        <w:top w:val="none" w:sz="0" w:space="0" w:color="auto"/>
        <w:left w:val="none" w:sz="0" w:space="0" w:color="auto"/>
        <w:bottom w:val="none" w:sz="0" w:space="0" w:color="auto"/>
        <w:right w:val="none" w:sz="0" w:space="0" w:color="auto"/>
      </w:divBdr>
    </w:div>
    <w:div w:id="1732263122">
      <w:bodyDiv w:val="1"/>
      <w:marLeft w:val="0"/>
      <w:marRight w:val="0"/>
      <w:marTop w:val="0"/>
      <w:marBottom w:val="0"/>
      <w:divBdr>
        <w:top w:val="none" w:sz="0" w:space="0" w:color="auto"/>
        <w:left w:val="none" w:sz="0" w:space="0" w:color="auto"/>
        <w:bottom w:val="none" w:sz="0" w:space="0" w:color="auto"/>
        <w:right w:val="none" w:sz="0" w:space="0" w:color="auto"/>
      </w:divBdr>
    </w:div>
    <w:div w:id="1784180654">
      <w:bodyDiv w:val="1"/>
      <w:marLeft w:val="0"/>
      <w:marRight w:val="0"/>
      <w:marTop w:val="0"/>
      <w:marBottom w:val="0"/>
      <w:divBdr>
        <w:top w:val="none" w:sz="0" w:space="0" w:color="auto"/>
        <w:left w:val="none" w:sz="0" w:space="0" w:color="auto"/>
        <w:bottom w:val="none" w:sz="0" w:space="0" w:color="auto"/>
        <w:right w:val="none" w:sz="0" w:space="0" w:color="auto"/>
      </w:divBdr>
      <w:divsChild>
        <w:div w:id="1296368553">
          <w:marLeft w:val="0"/>
          <w:marRight w:val="0"/>
          <w:marTop w:val="0"/>
          <w:marBottom w:val="0"/>
          <w:divBdr>
            <w:top w:val="none" w:sz="0" w:space="0" w:color="auto"/>
            <w:left w:val="none" w:sz="0" w:space="0" w:color="auto"/>
            <w:bottom w:val="none" w:sz="0" w:space="0" w:color="auto"/>
            <w:right w:val="none" w:sz="0" w:space="0" w:color="auto"/>
          </w:divBdr>
          <w:divsChild>
            <w:div w:id="6988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21" Type="http://schemas.openxmlformats.org/officeDocument/2006/relationships/chart" Target="charts/chart10.xml"/><Relationship Id="rId34" Type="http://schemas.openxmlformats.org/officeDocument/2006/relationships/chart" Target="charts/chart23.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33" Type="http://schemas.openxmlformats.org/officeDocument/2006/relationships/chart" Target="charts/chart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chart" Target="charts/chart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13.xml"/><Relationship Id="rId32" Type="http://schemas.openxmlformats.org/officeDocument/2006/relationships/chart" Target="charts/chart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chart" Target="charts/chart17.xml"/><Relationship Id="rId36" Type="http://schemas.openxmlformats.org/officeDocument/2006/relationships/header" Target="header1.xml"/><Relationship Id="rId10" Type="http://schemas.microsoft.com/office/2007/relationships/hdphoto" Target="media/hdphoto1.wdp"/><Relationship Id="rId19" Type="http://schemas.openxmlformats.org/officeDocument/2006/relationships/chart" Target="charts/chart8.xml"/><Relationship Id="rId31" Type="http://schemas.openxmlformats.org/officeDocument/2006/relationships/chart" Target="charts/chart2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chart" Target="charts/chart19.xml"/><Relationship Id="rId35" Type="http://schemas.openxmlformats.org/officeDocument/2006/relationships/chart" Target="charts/chart24.xml"/><Relationship Id="rId8" Type="http://schemas.openxmlformats.org/officeDocument/2006/relationships/image" Target="media/image1.jpe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Fernando\Paralela\paralela-T1\mpi\datosMPI.xlsx" TargetMode="External"/><Relationship Id="rId2" Type="http://schemas.microsoft.com/office/2011/relationships/chartColorStyle" Target="colors6.xml"/><Relationship Id="rId1" Type="http://schemas.microsoft.com/office/2011/relationships/chartStyle" Target="style6.xml"/></Relationships>
</file>

<file path=word/charts/_rels/chart11.xml.rels><?xml version="1.0" encoding="UTF-8" standalone="yes"?>
<Relationships xmlns="http://schemas.openxmlformats.org/package/2006/relationships"><Relationship Id="rId3" Type="http://schemas.openxmlformats.org/officeDocument/2006/relationships/oleObject" Target="file:///D:\Fernando\Paralela\paralela-T1\mpi\datosMPI.xlsx" TargetMode="External"/><Relationship Id="rId2" Type="http://schemas.microsoft.com/office/2011/relationships/chartColorStyle" Target="colors7.xml"/><Relationship Id="rId1" Type="http://schemas.microsoft.com/office/2011/relationships/chartStyle" Target="style7.xml"/></Relationships>
</file>

<file path=word/charts/_rels/chart12.xml.rels><?xml version="1.0" encoding="UTF-8" standalone="yes"?>
<Relationships xmlns="http://schemas.openxmlformats.org/package/2006/relationships"><Relationship Id="rId3" Type="http://schemas.openxmlformats.org/officeDocument/2006/relationships/oleObject" Target="file:///D:\Fernando\Paralela\paralela-T1\mpi\datosMPI.xlsx" TargetMode="External"/><Relationship Id="rId2" Type="http://schemas.microsoft.com/office/2011/relationships/chartColorStyle" Target="colors8.xml"/><Relationship Id="rId1" Type="http://schemas.microsoft.com/office/2011/relationships/chartStyle" Target="style8.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9.xml"/><Relationship Id="rId1" Type="http://schemas.microsoft.com/office/2011/relationships/chartStyle" Target="style9.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10.xml"/><Relationship Id="rId1" Type="http://schemas.microsoft.com/office/2011/relationships/chartStyle" Target="style10.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11.xml"/><Relationship Id="rId1" Type="http://schemas.microsoft.com/office/2011/relationships/chartStyle" Target="style11.xml"/></Relationships>
</file>

<file path=word/charts/_rels/chart16.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12.xml"/><Relationship Id="rId1" Type="http://schemas.microsoft.com/office/2011/relationships/chartStyle" Target="style12.xml"/></Relationships>
</file>

<file path=word/charts/_rels/chart17.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13.xml"/><Relationship Id="rId1" Type="http://schemas.microsoft.com/office/2011/relationships/chartStyle" Target="style13.xml"/></Relationships>
</file>

<file path=word/charts/_rels/chart18.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14.xml"/><Relationship Id="rId1" Type="http://schemas.microsoft.com/office/2011/relationships/chartStyle" Target="style14.xml"/></Relationships>
</file>

<file path=word/charts/_rels/chart19.xml.rels><?xml version="1.0" encoding="UTF-8" standalone="yes"?>
<Relationships xmlns="http://schemas.openxmlformats.org/package/2006/relationships"><Relationship Id="rId1" Type="http://schemas.openxmlformats.org/officeDocument/2006/relationships/oleObject" Target="file:///D:\Fernando\Paralela\paralela-T1\datos_CUD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UARIO\Downloads\Datos%20paralelaT1%20(1).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D:\Fernando\Paralela\paralela-T1\datos_CUDA.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D:\Fernando\Paralela\paralela-T1\datos_CUDA.xlsx" TargetMode="External"/></Relationships>
</file>

<file path=word/charts/_rels/chart22.xml.rels><?xml version="1.0" encoding="UTF-8" standalone="yes"?>
<Relationships xmlns="http://schemas.openxmlformats.org/package/2006/relationships"><Relationship Id="rId3" Type="http://schemas.openxmlformats.org/officeDocument/2006/relationships/oleObject" Target="file:///D:\Fernando\Paralela\paralela-T1\mpi\datosMPI.xlsx" TargetMode="External"/><Relationship Id="rId2" Type="http://schemas.microsoft.com/office/2011/relationships/chartColorStyle" Target="colors15.xml"/><Relationship Id="rId1" Type="http://schemas.microsoft.com/office/2011/relationships/chartStyle" Target="style15.xml"/></Relationships>
</file>

<file path=word/charts/_rels/chart23.xml.rels><?xml version="1.0" encoding="UTF-8" standalone="yes"?>
<Relationships xmlns="http://schemas.openxmlformats.org/package/2006/relationships"><Relationship Id="rId3" Type="http://schemas.openxmlformats.org/officeDocument/2006/relationships/oleObject" Target="file:///D:\Fernando\Paralela\paralela-T1\mpi\datosMPI.xlsx" TargetMode="External"/><Relationship Id="rId2" Type="http://schemas.microsoft.com/office/2011/relationships/chartColorStyle" Target="colors16.xml"/><Relationship Id="rId1" Type="http://schemas.microsoft.com/office/2011/relationships/chartStyle" Target="style16.xml"/></Relationships>
</file>

<file path=word/charts/_rels/chart24.xml.rels><?xml version="1.0" encoding="UTF-8" standalone="yes"?>
<Relationships xmlns="http://schemas.openxmlformats.org/package/2006/relationships"><Relationship Id="rId3" Type="http://schemas.openxmlformats.org/officeDocument/2006/relationships/oleObject" Target="file:///D:\Fernando\Paralela\paralela-T1\mpi\datosMPI.xlsx" TargetMode="External"/><Relationship Id="rId2" Type="http://schemas.microsoft.com/office/2011/relationships/chartColorStyle" Target="colors17.xml"/><Relationship Id="rId1" Type="http://schemas.microsoft.com/office/2011/relationships/chartStyle" Target="style17.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UARIO\Downloads\datos_CUD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UARIO\Downloads\datos_CUD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UARIO\Downloads\datos_CUD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720p Posix</a:t>
            </a:r>
          </a:p>
        </c:rich>
      </c:tx>
      <c:layout>
        <c:manualLayout>
          <c:xMode val="edge"/>
          <c:yMode val="edge"/>
          <c:x val="0.34496031746031747"/>
          <c:y val="2.4592683676606209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749687539057617"/>
          <c:y val="0.10608693126393323"/>
          <c:w val="0.69111361079865019"/>
          <c:h val="0.73385536306885712"/>
        </c:manualLayout>
      </c:layout>
      <c:lineChart>
        <c:grouping val="standard"/>
        <c:varyColors val="0"/>
        <c:ser>
          <c:idx val="0"/>
          <c:order val="0"/>
          <c:tx>
            <c:v>kernel 3</c:v>
          </c:tx>
          <c:spPr>
            <a:ln w="12700" cap="rnd">
              <a:solidFill>
                <a:schemeClr val="accent1"/>
              </a:solidFill>
              <a:round/>
            </a:ln>
            <a:effectLst/>
          </c:spPr>
          <c:marker>
            <c:symbol val="none"/>
          </c:marker>
          <c:cat>
            <c:strRef>
              <c:f>Hoja1!$B$2:$F$2</c:f>
              <c:strCache>
                <c:ptCount val="5"/>
                <c:pt idx="0">
                  <c:v>1 hilos</c:v>
                </c:pt>
                <c:pt idx="1">
                  <c:v>2 hilos</c:v>
                </c:pt>
                <c:pt idx="2">
                  <c:v>4 hilos</c:v>
                </c:pt>
                <c:pt idx="3">
                  <c:v>8 hilos</c:v>
                </c:pt>
                <c:pt idx="4">
                  <c:v>16 hilos</c:v>
                </c:pt>
              </c:strCache>
            </c:strRef>
          </c:cat>
          <c:val>
            <c:numRef>
              <c:f>Hoja1!$B$3:$F$3</c:f>
              <c:numCache>
                <c:formatCode>General</c:formatCode>
                <c:ptCount val="5"/>
                <c:pt idx="0">
                  <c:v>0.79537006445454539</c:v>
                </c:pt>
                <c:pt idx="1">
                  <c:v>0.45516541136363636</c:v>
                </c:pt>
                <c:pt idx="2">
                  <c:v>0.42128838827272724</c:v>
                </c:pt>
                <c:pt idx="3">
                  <c:v>0.41840627136363634</c:v>
                </c:pt>
                <c:pt idx="4">
                  <c:v>0.40446215754545456</c:v>
                </c:pt>
              </c:numCache>
            </c:numRef>
          </c:val>
          <c:smooth val="0"/>
          <c:extLst>
            <c:ext xmlns:c16="http://schemas.microsoft.com/office/drawing/2014/chart" uri="{C3380CC4-5D6E-409C-BE32-E72D297353CC}">
              <c16:uniqueId val="{00000000-E411-4E51-B979-9A1FA0BE35AB}"/>
            </c:ext>
          </c:extLst>
        </c:ser>
        <c:ser>
          <c:idx val="1"/>
          <c:order val="1"/>
          <c:tx>
            <c:v>hernel 5</c:v>
          </c:tx>
          <c:spPr>
            <a:ln w="19050" cap="rnd">
              <a:solidFill>
                <a:schemeClr val="accent2"/>
              </a:solidFill>
              <a:round/>
            </a:ln>
            <a:effectLst/>
          </c:spPr>
          <c:marker>
            <c:symbol val="none"/>
          </c:marker>
          <c:val>
            <c:numRef>
              <c:f>Hoja1!$B$4:$F$4</c:f>
              <c:numCache>
                <c:formatCode>General</c:formatCode>
                <c:ptCount val="5"/>
                <c:pt idx="0">
                  <c:v>1.1041045432727272</c:v>
                </c:pt>
                <c:pt idx="1">
                  <c:v>0.69588121809090897</c:v>
                </c:pt>
                <c:pt idx="2">
                  <c:v>0.33153517309090907</c:v>
                </c:pt>
                <c:pt idx="3">
                  <c:v>0.29755243409090909</c:v>
                </c:pt>
                <c:pt idx="4">
                  <c:v>0.2678293968181818</c:v>
                </c:pt>
              </c:numCache>
            </c:numRef>
          </c:val>
          <c:smooth val="0"/>
          <c:extLst>
            <c:ext xmlns:c16="http://schemas.microsoft.com/office/drawing/2014/chart" uri="{C3380CC4-5D6E-409C-BE32-E72D297353CC}">
              <c16:uniqueId val="{00000001-E411-4E51-B979-9A1FA0BE35AB}"/>
            </c:ext>
          </c:extLst>
        </c:ser>
        <c:ser>
          <c:idx val="2"/>
          <c:order val="2"/>
          <c:tx>
            <c:v>kernel 7</c:v>
          </c:tx>
          <c:spPr>
            <a:ln w="12700" cap="rnd">
              <a:solidFill>
                <a:schemeClr val="accent3"/>
              </a:solidFill>
              <a:round/>
            </a:ln>
            <a:effectLst/>
          </c:spPr>
          <c:marker>
            <c:symbol val="none"/>
          </c:marker>
          <c:val>
            <c:numRef>
              <c:f>Hoja1!$B$5:$F$5</c:f>
              <c:numCache>
                <c:formatCode>General</c:formatCode>
                <c:ptCount val="5"/>
                <c:pt idx="0">
                  <c:v>1.4548128280909089</c:v>
                </c:pt>
                <c:pt idx="1">
                  <c:v>1.043351622181818</c:v>
                </c:pt>
                <c:pt idx="2">
                  <c:v>0.81373375181818186</c:v>
                </c:pt>
                <c:pt idx="3">
                  <c:v>0.49718603172727283</c:v>
                </c:pt>
                <c:pt idx="4">
                  <c:v>0.62151385709090901</c:v>
                </c:pt>
              </c:numCache>
            </c:numRef>
          </c:val>
          <c:smooth val="0"/>
          <c:extLst>
            <c:ext xmlns:c16="http://schemas.microsoft.com/office/drawing/2014/chart" uri="{C3380CC4-5D6E-409C-BE32-E72D297353CC}">
              <c16:uniqueId val="{00000002-E411-4E51-B979-9A1FA0BE35AB}"/>
            </c:ext>
          </c:extLst>
        </c:ser>
        <c:ser>
          <c:idx val="3"/>
          <c:order val="3"/>
          <c:tx>
            <c:v>kernel 9</c:v>
          </c:tx>
          <c:spPr>
            <a:ln w="12700" cap="rnd">
              <a:solidFill>
                <a:schemeClr val="accent4"/>
              </a:solidFill>
              <a:round/>
            </a:ln>
            <a:effectLst/>
          </c:spPr>
          <c:marker>
            <c:symbol val="none"/>
          </c:marker>
          <c:val>
            <c:numRef>
              <c:f>Hoja1!$B$6:$F$6</c:f>
              <c:numCache>
                <c:formatCode>General</c:formatCode>
                <c:ptCount val="5"/>
                <c:pt idx="0">
                  <c:v>2.101192064636364</c:v>
                </c:pt>
                <c:pt idx="1">
                  <c:v>0.97253090472727266</c:v>
                </c:pt>
                <c:pt idx="2">
                  <c:v>0.95361775018181827</c:v>
                </c:pt>
                <c:pt idx="3">
                  <c:v>0.81138340654545449</c:v>
                </c:pt>
                <c:pt idx="4">
                  <c:v>0.52253645172727281</c:v>
                </c:pt>
              </c:numCache>
            </c:numRef>
          </c:val>
          <c:smooth val="0"/>
          <c:extLst>
            <c:ext xmlns:c16="http://schemas.microsoft.com/office/drawing/2014/chart" uri="{C3380CC4-5D6E-409C-BE32-E72D297353CC}">
              <c16:uniqueId val="{00000003-E411-4E51-B979-9A1FA0BE35AB}"/>
            </c:ext>
          </c:extLst>
        </c:ser>
        <c:ser>
          <c:idx val="4"/>
          <c:order val="4"/>
          <c:tx>
            <c:v>kernel 11</c:v>
          </c:tx>
          <c:spPr>
            <a:ln w="12700" cap="rnd">
              <a:solidFill>
                <a:schemeClr val="accent5"/>
              </a:solidFill>
              <a:round/>
            </a:ln>
            <a:effectLst/>
          </c:spPr>
          <c:marker>
            <c:symbol val="none"/>
          </c:marker>
          <c:val>
            <c:numRef>
              <c:f>Hoja1!$B$7:$F$7</c:f>
              <c:numCache>
                <c:formatCode>General</c:formatCode>
                <c:ptCount val="5"/>
                <c:pt idx="0">
                  <c:v>3.0551754580000003</c:v>
                </c:pt>
                <c:pt idx="1">
                  <c:v>2.047978549454545</c:v>
                </c:pt>
                <c:pt idx="2">
                  <c:v>1.1490600784545455</c:v>
                </c:pt>
                <c:pt idx="3">
                  <c:v>0.95170156754545476</c:v>
                </c:pt>
                <c:pt idx="4">
                  <c:v>0.82636170081818183</c:v>
                </c:pt>
              </c:numCache>
            </c:numRef>
          </c:val>
          <c:smooth val="0"/>
          <c:extLst>
            <c:ext xmlns:c16="http://schemas.microsoft.com/office/drawing/2014/chart" uri="{C3380CC4-5D6E-409C-BE32-E72D297353CC}">
              <c16:uniqueId val="{00000004-E411-4E51-B979-9A1FA0BE35AB}"/>
            </c:ext>
          </c:extLst>
        </c:ser>
        <c:ser>
          <c:idx val="5"/>
          <c:order val="5"/>
          <c:tx>
            <c:v>kernel 13</c:v>
          </c:tx>
          <c:spPr>
            <a:ln w="12700" cap="rnd">
              <a:solidFill>
                <a:schemeClr val="accent6"/>
              </a:solidFill>
              <a:round/>
            </a:ln>
            <a:effectLst/>
          </c:spPr>
          <c:marker>
            <c:symbol val="none"/>
          </c:marker>
          <c:val>
            <c:numRef>
              <c:f>Hoja1!$B$8:$F$8</c:f>
              <c:numCache>
                <c:formatCode>General</c:formatCode>
                <c:ptCount val="5"/>
                <c:pt idx="0">
                  <c:v>4.1562324113636357</c:v>
                </c:pt>
                <c:pt idx="1">
                  <c:v>2.0632577652727275</c:v>
                </c:pt>
                <c:pt idx="2">
                  <c:v>1.0245043741818181</c:v>
                </c:pt>
                <c:pt idx="3">
                  <c:v>1.0392065804545454</c:v>
                </c:pt>
                <c:pt idx="4">
                  <c:v>0.95158395109090899</c:v>
                </c:pt>
              </c:numCache>
            </c:numRef>
          </c:val>
          <c:smooth val="0"/>
          <c:extLst>
            <c:ext xmlns:c16="http://schemas.microsoft.com/office/drawing/2014/chart" uri="{C3380CC4-5D6E-409C-BE32-E72D297353CC}">
              <c16:uniqueId val="{00000005-E411-4E51-B979-9A1FA0BE35AB}"/>
            </c:ext>
          </c:extLst>
        </c:ser>
        <c:ser>
          <c:idx val="6"/>
          <c:order val="6"/>
          <c:tx>
            <c:v>kernel 15</c:v>
          </c:tx>
          <c:spPr>
            <a:ln w="12700" cap="rnd">
              <a:solidFill>
                <a:schemeClr val="accent1">
                  <a:lumMod val="60000"/>
                </a:schemeClr>
              </a:solidFill>
              <a:round/>
            </a:ln>
            <a:effectLst/>
          </c:spPr>
          <c:marker>
            <c:symbol val="none"/>
          </c:marker>
          <c:val>
            <c:numRef>
              <c:f>Hoja1!$B$9:$F$9</c:f>
              <c:numCache>
                <c:formatCode>General</c:formatCode>
                <c:ptCount val="5"/>
                <c:pt idx="0">
                  <c:v>5.8050653522727265</c:v>
                </c:pt>
                <c:pt idx="1">
                  <c:v>3.0304197859999999</c:v>
                </c:pt>
                <c:pt idx="2">
                  <c:v>1.7062174995454542</c:v>
                </c:pt>
                <c:pt idx="3">
                  <c:v>1.0714058794545454</c:v>
                </c:pt>
                <c:pt idx="4">
                  <c:v>1.0371842548181818</c:v>
                </c:pt>
              </c:numCache>
            </c:numRef>
          </c:val>
          <c:smooth val="0"/>
          <c:extLst>
            <c:ext xmlns:c16="http://schemas.microsoft.com/office/drawing/2014/chart" uri="{C3380CC4-5D6E-409C-BE32-E72D297353CC}">
              <c16:uniqueId val="{00000006-E411-4E51-B979-9A1FA0BE35AB}"/>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4549400074990625"/>
              <c:y val="0.89827827008866445"/>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6"/>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1.1904761904761904E-2"/>
              <c:y val="0.34754545168481665"/>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78273747031621044"/>
          <c:y val="0.2740326918096197"/>
          <c:w val="0.2093260217472816"/>
          <c:h val="0.5703174053750504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720 MPI</a:t>
            </a:r>
          </a:p>
        </c:rich>
      </c:tx>
      <c:layout>
        <c:manualLayout>
          <c:xMode val="edge"/>
          <c:yMode val="edge"/>
          <c:x val="0.32252042007001169"/>
          <c:y val="0"/>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6090065754616145"/>
          <c:y val="9.4670060796282277E-2"/>
          <c:w val="0.64697519577847407"/>
          <c:h val="0.71967226576399845"/>
        </c:manualLayout>
      </c:layout>
      <c:lineChart>
        <c:grouping val="standard"/>
        <c:varyColors val="0"/>
        <c:ser>
          <c:idx val="0"/>
          <c:order val="0"/>
          <c:tx>
            <c:v>kernel3</c:v>
          </c:tx>
          <c:spPr>
            <a:ln w="12700" cap="rnd">
              <a:solidFill>
                <a:schemeClr val="accent1"/>
              </a:solidFill>
              <a:round/>
            </a:ln>
            <a:effectLst/>
          </c:spPr>
          <c:marker>
            <c:symbol val="none"/>
          </c:marker>
          <c:val>
            <c:numRef>
              <c:f>Hoja1!$P$4:$P$11</c:f>
              <c:numCache>
                <c:formatCode>General</c:formatCode>
                <c:ptCount val="8"/>
                <c:pt idx="0" formatCode="#,##0.0000">
                  <c:v>2.9409999999999998</c:v>
                </c:pt>
                <c:pt idx="1">
                  <c:v>1.7621</c:v>
                </c:pt>
                <c:pt idx="2">
                  <c:v>1.1859</c:v>
                </c:pt>
                <c:pt idx="3">
                  <c:v>1.0266999999999999</c:v>
                </c:pt>
                <c:pt idx="4">
                  <c:v>1.0032000000000001</c:v>
                </c:pt>
                <c:pt idx="5">
                  <c:v>1.0021</c:v>
                </c:pt>
                <c:pt idx="6">
                  <c:v>1.0028999999999999</c:v>
                </c:pt>
                <c:pt idx="7" formatCode="#,##0.0000">
                  <c:v>1.0027999999999999</c:v>
                </c:pt>
              </c:numCache>
            </c:numRef>
          </c:val>
          <c:smooth val="0"/>
          <c:extLst>
            <c:ext xmlns:c16="http://schemas.microsoft.com/office/drawing/2014/chart" uri="{C3380CC4-5D6E-409C-BE32-E72D297353CC}">
              <c16:uniqueId val="{00000000-D60B-400C-8856-6E6B07D48ABB}"/>
            </c:ext>
          </c:extLst>
        </c:ser>
        <c:ser>
          <c:idx val="1"/>
          <c:order val="1"/>
          <c:tx>
            <c:v>kernel5</c:v>
          </c:tx>
          <c:spPr>
            <a:ln w="12700" cap="rnd">
              <a:solidFill>
                <a:schemeClr val="accent2"/>
              </a:solidFill>
              <a:round/>
            </a:ln>
            <a:effectLst/>
          </c:spPr>
          <c:marker>
            <c:symbol val="none"/>
          </c:marker>
          <c:val>
            <c:numRef>
              <c:f>Hoja1!$Q$4:$Q$11</c:f>
              <c:numCache>
                <c:formatCode>#,##0.0000</c:formatCode>
                <c:ptCount val="8"/>
                <c:pt idx="0">
                  <c:v>5.8663999999999996</c:v>
                </c:pt>
                <c:pt idx="1">
                  <c:v>2.4636999999999998</c:v>
                </c:pt>
                <c:pt idx="2">
                  <c:v>2.7271000000000001</c:v>
                </c:pt>
                <c:pt idx="3">
                  <c:v>1.9389000000000001</c:v>
                </c:pt>
                <c:pt idx="4">
                  <c:v>1.8371</c:v>
                </c:pt>
                <c:pt idx="5">
                  <c:v>1.2644</c:v>
                </c:pt>
                <c:pt idx="6">
                  <c:v>1.0981000000000001</c:v>
                </c:pt>
                <c:pt idx="7">
                  <c:v>1.0889</c:v>
                </c:pt>
              </c:numCache>
            </c:numRef>
          </c:val>
          <c:smooth val="0"/>
          <c:extLst>
            <c:ext xmlns:c16="http://schemas.microsoft.com/office/drawing/2014/chart" uri="{C3380CC4-5D6E-409C-BE32-E72D297353CC}">
              <c16:uniqueId val="{00000001-D60B-400C-8856-6E6B07D48ABB}"/>
            </c:ext>
          </c:extLst>
        </c:ser>
        <c:ser>
          <c:idx val="2"/>
          <c:order val="2"/>
          <c:tx>
            <c:v>kernel7</c:v>
          </c:tx>
          <c:spPr>
            <a:ln w="12700" cap="rnd">
              <a:solidFill>
                <a:schemeClr val="accent3"/>
              </a:solidFill>
              <a:round/>
            </a:ln>
            <a:effectLst/>
          </c:spPr>
          <c:marker>
            <c:symbol val="none"/>
          </c:marker>
          <c:val>
            <c:numRef>
              <c:f>Hoja1!$R$4:$R$11</c:f>
              <c:numCache>
                <c:formatCode>#,##0.0000</c:formatCode>
                <c:ptCount val="8"/>
                <c:pt idx="0">
                  <c:v>7.6692</c:v>
                </c:pt>
                <c:pt idx="1">
                  <c:v>3.7408999999999999</c:v>
                </c:pt>
                <c:pt idx="2">
                  <c:v>3.6987999999999999</c:v>
                </c:pt>
                <c:pt idx="3">
                  <c:v>3.0518999999999998</c:v>
                </c:pt>
                <c:pt idx="4">
                  <c:v>2.9573999999999998</c:v>
                </c:pt>
                <c:pt idx="5">
                  <c:v>2.6214</c:v>
                </c:pt>
                <c:pt idx="6">
                  <c:v>2.3132999999999999</c:v>
                </c:pt>
                <c:pt idx="7">
                  <c:v>1.0878000000000001</c:v>
                </c:pt>
              </c:numCache>
            </c:numRef>
          </c:val>
          <c:smooth val="0"/>
          <c:extLst>
            <c:ext xmlns:c16="http://schemas.microsoft.com/office/drawing/2014/chart" uri="{C3380CC4-5D6E-409C-BE32-E72D297353CC}">
              <c16:uniqueId val="{00000002-D60B-400C-8856-6E6B07D48ABB}"/>
            </c:ext>
          </c:extLst>
        </c:ser>
        <c:ser>
          <c:idx val="3"/>
          <c:order val="3"/>
          <c:tx>
            <c:v>kernel9</c:v>
          </c:tx>
          <c:spPr>
            <a:ln w="12700" cap="rnd">
              <a:solidFill>
                <a:schemeClr val="accent4"/>
              </a:solidFill>
              <a:round/>
            </a:ln>
            <a:effectLst/>
          </c:spPr>
          <c:marker>
            <c:symbol val="none"/>
          </c:marker>
          <c:val>
            <c:numRef>
              <c:f>Hoja1!$S$4:$S$11</c:f>
              <c:numCache>
                <c:formatCode>#,##0.0000</c:formatCode>
                <c:ptCount val="8"/>
                <c:pt idx="0">
                  <c:v>13.8491</c:v>
                </c:pt>
                <c:pt idx="1">
                  <c:v>8.6227</c:v>
                </c:pt>
                <c:pt idx="2">
                  <c:v>7.5444000000000004</c:v>
                </c:pt>
                <c:pt idx="3">
                  <c:v>4.8152999999999997</c:v>
                </c:pt>
                <c:pt idx="4">
                  <c:v>3.2894000000000001</c:v>
                </c:pt>
                <c:pt idx="5">
                  <c:v>3.0274000000000001</c:v>
                </c:pt>
                <c:pt idx="6">
                  <c:v>1.9418</c:v>
                </c:pt>
                <c:pt idx="7">
                  <c:v>1.407</c:v>
                </c:pt>
              </c:numCache>
            </c:numRef>
          </c:val>
          <c:smooth val="0"/>
          <c:extLst>
            <c:ext xmlns:c16="http://schemas.microsoft.com/office/drawing/2014/chart" uri="{C3380CC4-5D6E-409C-BE32-E72D297353CC}">
              <c16:uniqueId val="{00000003-D60B-400C-8856-6E6B07D48ABB}"/>
            </c:ext>
          </c:extLst>
        </c:ser>
        <c:ser>
          <c:idx val="4"/>
          <c:order val="4"/>
          <c:tx>
            <c:v>kernel11</c:v>
          </c:tx>
          <c:spPr>
            <a:ln w="12700" cap="rnd">
              <a:solidFill>
                <a:schemeClr val="accent5"/>
              </a:solidFill>
              <a:round/>
            </a:ln>
            <a:effectLst/>
          </c:spPr>
          <c:marker>
            <c:symbol val="none"/>
          </c:marker>
          <c:val>
            <c:numRef>
              <c:f>Hoja1!$T$4:$T$11</c:f>
              <c:numCache>
                <c:formatCode>#,##0.0000</c:formatCode>
                <c:ptCount val="8"/>
                <c:pt idx="0">
                  <c:v>21.0686</c:v>
                </c:pt>
                <c:pt idx="1">
                  <c:v>16.379899999999999</c:v>
                </c:pt>
                <c:pt idx="2">
                  <c:v>6.7786999999999997</c:v>
                </c:pt>
                <c:pt idx="3">
                  <c:v>8.7736000000000001</c:v>
                </c:pt>
                <c:pt idx="4">
                  <c:v>6.2005999999999997</c:v>
                </c:pt>
                <c:pt idx="5">
                  <c:v>4.9151999999999996</c:v>
                </c:pt>
                <c:pt idx="6">
                  <c:v>4.1973000000000003</c:v>
                </c:pt>
                <c:pt idx="7">
                  <c:v>2.3315000000000001</c:v>
                </c:pt>
              </c:numCache>
            </c:numRef>
          </c:val>
          <c:smooth val="0"/>
          <c:extLst>
            <c:ext xmlns:c16="http://schemas.microsoft.com/office/drawing/2014/chart" uri="{C3380CC4-5D6E-409C-BE32-E72D297353CC}">
              <c16:uniqueId val="{00000004-D60B-400C-8856-6E6B07D48ABB}"/>
            </c:ext>
          </c:extLst>
        </c:ser>
        <c:ser>
          <c:idx val="5"/>
          <c:order val="5"/>
          <c:tx>
            <c:v>kernel13</c:v>
          </c:tx>
          <c:spPr>
            <a:ln w="12700" cap="rnd">
              <a:solidFill>
                <a:schemeClr val="accent6"/>
              </a:solidFill>
              <a:round/>
            </a:ln>
            <a:effectLst/>
          </c:spPr>
          <c:marker>
            <c:symbol val="none"/>
          </c:marker>
          <c:val>
            <c:numRef>
              <c:f>Hoja1!$U$4:$U$11</c:f>
              <c:numCache>
                <c:formatCode>#,##0.0000</c:formatCode>
                <c:ptCount val="8"/>
                <c:pt idx="0">
                  <c:v>19.744599999999998</c:v>
                </c:pt>
                <c:pt idx="1">
                  <c:v>12.2576</c:v>
                </c:pt>
                <c:pt idx="2">
                  <c:v>11.084300000000001</c:v>
                </c:pt>
                <c:pt idx="3">
                  <c:v>8.9053000000000004</c:v>
                </c:pt>
                <c:pt idx="4">
                  <c:v>7.9745999999999997</c:v>
                </c:pt>
                <c:pt idx="5">
                  <c:v>6.5056000000000003</c:v>
                </c:pt>
                <c:pt idx="6">
                  <c:v>4.1303000000000001</c:v>
                </c:pt>
                <c:pt idx="7">
                  <c:v>3.2349999999999999</c:v>
                </c:pt>
              </c:numCache>
            </c:numRef>
          </c:val>
          <c:smooth val="0"/>
          <c:extLst>
            <c:ext xmlns:c16="http://schemas.microsoft.com/office/drawing/2014/chart" uri="{C3380CC4-5D6E-409C-BE32-E72D297353CC}">
              <c16:uniqueId val="{00000005-D60B-400C-8856-6E6B07D48ABB}"/>
            </c:ext>
          </c:extLst>
        </c:ser>
        <c:ser>
          <c:idx val="6"/>
          <c:order val="6"/>
          <c:tx>
            <c:v>kernel15</c:v>
          </c:tx>
          <c:spPr>
            <a:ln w="12700" cap="rnd">
              <a:solidFill>
                <a:schemeClr val="accent1">
                  <a:lumMod val="60000"/>
                </a:schemeClr>
              </a:solidFill>
              <a:round/>
            </a:ln>
            <a:effectLst/>
          </c:spPr>
          <c:marker>
            <c:symbol val="none"/>
          </c:marker>
          <c:val>
            <c:numRef>
              <c:f>Hoja1!$V$4:$V$11</c:f>
              <c:numCache>
                <c:formatCode>#,##0.0000</c:formatCode>
                <c:ptCount val="8"/>
                <c:pt idx="0">
                  <c:v>23.85012</c:v>
                </c:pt>
                <c:pt idx="1">
                  <c:v>22.7835</c:v>
                </c:pt>
                <c:pt idx="2">
                  <c:v>11.5289</c:v>
                </c:pt>
                <c:pt idx="3">
                  <c:v>10.5776</c:v>
                </c:pt>
                <c:pt idx="4">
                  <c:v>9.9311000000000007</c:v>
                </c:pt>
                <c:pt idx="5">
                  <c:v>8.3861000000000008</c:v>
                </c:pt>
                <c:pt idx="6">
                  <c:v>8.3309999999999995</c:v>
                </c:pt>
                <c:pt idx="7">
                  <c:v>6.3240999999999996</c:v>
                </c:pt>
              </c:numCache>
            </c:numRef>
          </c:val>
          <c:smooth val="0"/>
          <c:extLst>
            <c:ext xmlns:c16="http://schemas.microsoft.com/office/drawing/2014/chart" uri="{C3380CC4-5D6E-409C-BE32-E72D297353CC}">
              <c16:uniqueId val="{00000006-D60B-400C-8856-6E6B07D48ABB}"/>
            </c:ext>
          </c:extLst>
        </c:ser>
        <c:dLbls>
          <c:showLegendKey val="0"/>
          <c:showVal val="0"/>
          <c:showCatName val="0"/>
          <c:showSerName val="0"/>
          <c:showPercent val="0"/>
          <c:showBubbleSize val="0"/>
        </c:dLbls>
        <c:smooth val="0"/>
        <c:axId val="1882983775"/>
        <c:axId val="1941319839"/>
      </c:lineChart>
      <c:catAx>
        <c:axId val="188298377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Procesos</a:t>
                </a:r>
              </a:p>
            </c:rich>
          </c:tx>
          <c:layout>
            <c:manualLayout>
              <c:xMode val="edge"/>
              <c:yMode val="edge"/>
              <c:x val="0.4335844688025432"/>
              <c:y val="0.89536470166026461"/>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1941319839"/>
        <c:crosses val="autoZero"/>
        <c:auto val="1"/>
        <c:lblAlgn val="ctr"/>
        <c:lblOffset val="100"/>
        <c:noMultiLvlLbl val="0"/>
      </c:catAx>
      <c:valAx>
        <c:axId val="1941319839"/>
        <c:scaling>
          <c:orientation val="minMax"/>
          <c:max val="25"/>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Tiempo(seg)</a:t>
                </a:r>
              </a:p>
            </c:rich>
          </c:tx>
          <c:layout>
            <c:manualLayout>
              <c:xMode val="edge"/>
              <c:yMode val="edge"/>
              <c:x val="7.7790742901594706E-3"/>
              <c:y val="0.34546765084260178"/>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882983775"/>
        <c:crosses val="autoZero"/>
        <c:crossBetween val="between"/>
      </c:valAx>
      <c:spPr>
        <a:noFill/>
        <a:ln>
          <a:noFill/>
        </a:ln>
        <a:effectLst/>
      </c:spPr>
    </c:plotArea>
    <c:legend>
      <c:legendPos val="r"/>
      <c:layout>
        <c:manualLayout>
          <c:xMode val="edge"/>
          <c:yMode val="edge"/>
          <c:x val="0.81176539046971519"/>
          <c:y val="0.21607892872023673"/>
          <c:w val="0.18823460953028479"/>
          <c:h val="0.71658652749518714"/>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1080p MPI</a:t>
            </a:r>
          </a:p>
        </c:rich>
      </c:tx>
      <c:layout>
        <c:manualLayout>
          <c:xMode val="edge"/>
          <c:yMode val="edge"/>
          <c:x val="0.30172603424571931"/>
          <c:y val="0"/>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6415698037745283"/>
          <c:y val="8.7417781515174695E-2"/>
          <c:w val="0.63586239220097496"/>
          <c:h val="0.73368213439339502"/>
        </c:manualLayout>
      </c:layout>
      <c:lineChart>
        <c:grouping val="standard"/>
        <c:varyColors val="0"/>
        <c:ser>
          <c:idx val="0"/>
          <c:order val="0"/>
          <c:tx>
            <c:v>kernel3</c:v>
          </c:tx>
          <c:spPr>
            <a:ln w="12700" cap="rnd">
              <a:solidFill>
                <a:schemeClr val="accent1"/>
              </a:solidFill>
              <a:round/>
            </a:ln>
            <a:effectLst/>
          </c:spPr>
          <c:marker>
            <c:symbol val="none"/>
          </c:marker>
          <c:val>
            <c:numRef>
              <c:f>Hoja1!$P$16:$P$23</c:f>
              <c:numCache>
                <c:formatCode>#,##0.0000</c:formatCode>
                <c:ptCount val="8"/>
                <c:pt idx="0">
                  <c:v>4.5225999999999997</c:v>
                </c:pt>
                <c:pt idx="1">
                  <c:v>3.5259999999999998</c:v>
                </c:pt>
                <c:pt idx="2">
                  <c:v>2.7313999999999998</c:v>
                </c:pt>
                <c:pt idx="3">
                  <c:v>1.3013999999999999</c:v>
                </c:pt>
                <c:pt idx="4">
                  <c:v>1.3028999999999999</c:v>
                </c:pt>
                <c:pt idx="5">
                  <c:v>1.3156000000000001</c:v>
                </c:pt>
                <c:pt idx="6">
                  <c:v>1.2169000000000001</c:v>
                </c:pt>
                <c:pt idx="7">
                  <c:v>1.0630999999999999</c:v>
                </c:pt>
              </c:numCache>
            </c:numRef>
          </c:val>
          <c:smooth val="0"/>
          <c:extLst>
            <c:ext xmlns:c16="http://schemas.microsoft.com/office/drawing/2014/chart" uri="{C3380CC4-5D6E-409C-BE32-E72D297353CC}">
              <c16:uniqueId val="{00000000-A825-4956-8759-37F52DB7F661}"/>
            </c:ext>
          </c:extLst>
        </c:ser>
        <c:ser>
          <c:idx val="1"/>
          <c:order val="1"/>
          <c:tx>
            <c:v>kernel5</c:v>
          </c:tx>
          <c:spPr>
            <a:ln w="12700" cap="rnd">
              <a:solidFill>
                <a:schemeClr val="accent2"/>
              </a:solidFill>
              <a:round/>
            </a:ln>
            <a:effectLst/>
          </c:spPr>
          <c:marker>
            <c:symbol val="none"/>
          </c:marker>
          <c:val>
            <c:numRef>
              <c:f>Hoja1!$Q$16:$Q$23</c:f>
              <c:numCache>
                <c:formatCode>#,##0.0000</c:formatCode>
                <c:ptCount val="8"/>
                <c:pt idx="0">
                  <c:v>8.9413999999999998</c:v>
                </c:pt>
                <c:pt idx="1">
                  <c:v>8.3920999999999992</c:v>
                </c:pt>
                <c:pt idx="2">
                  <c:v>6.8320999999999996</c:v>
                </c:pt>
                <c:pt idx="3">
                  <c:v>4.6395999999999997</c:v>
                </c:pt>
                <c:pt idx="4">
                  <c:v>2.1907999999999999</c:v>
                </c:pt>
                <c:pt idx="5">
                  <c:v>2.4447999999999999</c:v>
                </c:pt>
                <c:pt idx="6">
                  <c:v>2.2149999999999999</c:v>
                </c:pt>
                <c:pt idx="7">
                  <c:v>2.1312000000000002</c:v>
                </c:pt>
              </c:numCache>
            </c:numRef>
          </c:val>
          <c:smooth val="0"/>
          <c:extLst>
            <c:ext xmlns:c16="http://schemas.microsoft.com/office/drawing/2014/chart" uri="{C3380CC4-5D6E-409C-BE32-E72D297353CC}">
              <c16:uniqueId val="{00000001-A825-4956-8759-37F52DB7F661}"/>
            </c:ext>
          </c:extLst>
        </c:ser>
        <c:ser>
          <c:idx val="2"/>
          <c:order val="2"/>
          <c:tx>
            <c:v>kernel7</c:v>
          </c:tx>
          <c:spPr>
            <a:ln w="12700" cap="rnd">
              <a:solidFill>
                <a:schemeClr val="accent3"/>
              </a:solidFill>
              <a:round/>
            </a:ln>
            <a:effectLst/>
          </c:spPr>
          <c:marker>
            <c:symbol val="none"/>
          </c:marker>
          <c:val>
            <c:numRef>
              <c:f>Hoja1!$R$16:$R$23</c:f>
              <c:numCache>
                <c:formatCode>#,##0.0000</c:formatCode>
                <c:ptCount val="8"/>
                <c:pt idx="0">
                  <c:v>17.775700000000001</c:v>
                </c:pt>
                <c:pt idx="1">
                  <c:v>16.472300000000001</c:v>
                </c:pt>
                <c:pt idx="2">
                  <c:v>12.0084</c:v>
                </c:pt>
                <c:pt idx="3">
                  <c:v>7.9826199999999998</c:v>
                </c:pt>
                <c:pt idx="4">
                  <c:v>5.5406000000000004</c:v>
                </c:pt>
                <c:pt idx="5">
                  <c:v>3.9733999999999998</c:v>
                </c:pt>
                <c:pt idx="6">
                  <c:v>3.5891999999999999</c:v>
                </c:pt>
                <c:pt idx="7">
                  <c:v>3.3849999999999998</c:v>
                </c:pt>
              </c:numCache>
            </c:numRef>
          </c:val>
          <c:smooth val="0"/>
          <c:extLst>
            <c:ext xmlns:c16="http://schemas.microsoft.com/office/drawing/2014/chart" uri="{C3380CC4-5D6E-409C-BE32-E72D297353CC}">
              <c16:uniqueId val="{00000002-A825-4956-8759-37F52DB7F661}"/>
            </c:ext>
          </c:extLst>
        </c:ser>
        <c:ser>
          <c:idx val="3"/>
          <c:order val="3"/>
          <c:tx>
            <c:v>kernel9</c:v>
          </c:tx>
          <c:spPr>
            <a:ln w="12700" cap="rnd">
              <a:solidFill>
                <a:schemeClr val="accent4"/>
              </a:solidFill>
              <a:round/>
            </a:ln>
            <a:effectLst/>
          </c:spPr>
          <c:marker>
            <c:symbol val="none"/>
          </c:marker>
          <c:val>
            <c:numRef>
              <c:f>Hoja1!$S$16:$S$23</c:f>
              <c:numCache>
                <c:formatCode>#,##0.0000</c:formatCode>
                <c:ptCount val="8"/>
                <c:pt idx="0">
                  <c:v>27.136900000000001</c:v>
                </c:pt>
                <c:pt idx="1">
                  <c:v>23.681100000000001</c:v>
                </c:pt>
                <c:pt idx="2">
                  <c:v>13.2654</c:v>
                </c:pt>
                <c:pt idx="3">
                  <c:v>13.359400000000001</c:v>
                </c:pt>
                <c:pt idx="4">
                  <c:v>4.0312999999999999</c:v>
                </c:pt>
                <c:pt idx="5">
                  <c:v>3.6930000000000001</c:v>
                </c:pt>
                <c:pt idx="6">
                  <c:v>3.2492999999999999</c:v>
                </c:pt>
                <c:pt idx="7">
                  <c:v>3.2010000000000001</c:v>
                </c:pt>
              </c:numCache>
            </c:numRef>
          </c:val>
          <c:smooth val="0"/>
          <c:extLst>
            <c:ext xmlns:c16="http://schemas.microsoft.com/office/drawing/2014/chart" uri="{C3380CC4-5D6E-409C-BE32-E72D297353CC}">
              <c16:uniqueId val="{00000003-A825-4956-8759-37F52DB7F661}"/>
            </c:ext>
          </c:extLst>
        </c:ser>
        <c:ser>
          <c:idx val="4"/>
          <c:order val="4"/>
          <c:tx>
            <c:v>kernel11</c:v>
          </c:tx>
          <c:spPr>
            <a:ln w="12700" cap="rnd">
              <a:solidFill>
                <a:schemeClr val="accent5"/>
              </a:solidFill>
              <a:round/>
            </a:ln>
            <a:effectLst/>
          </c:spPr>
          <c:marker>
            <c:symbol val="none"/>
          </c:marker>
          <c:val>
            <c:numRef>
              <c:f>Hoja1!$T$16:$T$23</c:f>
              <c:numCache>
                <c:formatCode>#,##0.0000</c:formatCode>
                <c:ptCount val="8"/>
                <c:pt idx="0">
                  <c:v>41.786999999999999</c:v>
                </c:pt>
                <c:pt idx="1">
                  <c:v>31.9316</c:v>
                </c:pt>
                <c:pt idx="2">
                  <c:v>17.561</c:v>
                </c:pt>
                <c:pt idx="3">
                  <c:v>17.019500000000001</c:v>
                </c:pt>
                <c:pt idx="4">
                  <c:v>16.3521</c:v>
                </c:pt>
                <c:pt idx="5">
                  <c:v>11.0213</c:v>
                </c:pt>
                <c:pt idx="6">
                  <c:v>7.0247999999999999</c:v>
                </c:pt>
                <c:pt idx="7">
                  <c:v>4.4748000000000001</c:v>
                </c:pt>
              </c:numCache>
            </c:numRef>
          </c:val>
          <c:smooth val="0"/>
          <c:extLst>
            <c:ext xmlns:c16="http://schemas.microsoft.com/office/drawing/2014/chart" uri="{C3380CC4-5D6E-409C-BE32-E72D297353CC}">
              <c16:uniqueId val="{00000004-A825-4956-8759-37F52DB7F661}"/>
            </c:ext>
          </c:extLst>
        </c:ser>
        <c:ser>
          <c:idx val="5"/>
          <c:order val="5"/>
          <c:tx>
            <c:v>kernel13</c:v>
          </c:tx>
          <c:spPr>
            <a:ln w="12700" cap="rnd">
              <a:solidFill>
                <a:schemeClr val="accent6"/>
              </a:solidFill>
              <a:round/>
            </a:ln>
            <a:effectLst/>
          </c:spPr>
          <c:marker>
            <c:symbol val="none"/>
          </c:marker>
          <c:val>
            <c:numRef>
              <c:f>Hoja1!$U$16:$U$23</c:f>
              <c:numCache>
                <c:formatCode>#,##0.0000</c:formatCode>
                <c:ptCount val="8"/>
                <c:pt idx="0">
                  <c:v>43.483600000000003</c:v>
                </c:pt>
                <c:pt idx="1">
                  <c:v>44.062899999999999</c:v>
                </c:pt>
                <c:pt idx="2">
                  <c:v>26.8675</c:v>
                </c:pt>
                <c:pt idx="3">
                  <c:v>15.835100000000001</c:v>
                </c:pt>
                <c:pt idx="4">
                  <c:v>10.282400000000001</c:v>
                </c:pt>
                <c:pt idx="5">
                  <c:v>10.962300000000001</c:v>
                </c:pt>
                <c:pt idx="6">
                  <c:v>10.2653</c:v>
                </c:pt>
                <c:pt idx="7">
                  <c:v>9.2065999999999999</c:v>
                </c:pt>
              </c:numCache>
            </c:numRef>
          </c:val>
          <c:smooth val="0"/>
          <c:extLst>
            <c:ext xmlns:c16="http://schemas.microsoft.com/office/drawing/2014/chart" uri="{C3380CC4-5D6E-409C-BE32-E72D297353CC}">
              <c16:uniqueId val="{00000005-A825-4956-8759-37F52DB7F661}"/>
            </c:ext>
          </c:extLst>
        </c:ser>
        <c:ser>
          <c:idx val="6"/>
          <c:order val="6"/>
          <c:tx>
            <c:v>kernel15</c:v>
          </c:tx>
          <c:spPr>
            <a:ln w="12700" cap="rnd">
              <a:solidFill>
                <a:schemeClr val="accent1">
                  <a:lumMod val="60000"/>
                </a:schemeClr>
              </a:solidFill>
              <a:round/>
            </a:ln>
            <a:effectLst/>
          </c:spPr>
          <c:marker>
            <c:symbol val="none"/>
          </c:marker>
          <c:val>
            <c:numRef>
              <c:f>Hoja1!$V$16:$V$23</c:f>
              <c:numCache>
                <c:formatCode>#,##0.0000</c:formatCode>
                <c:ptCount val="8"/>
                <c:pt idx="0">
                  <c:v>59.688200000000002</c:v>
                </c:pt>
                <c:pt idx="1">
                  <c:v>42.369399999999999</c:v>
                </c:pt>
                <c:pt idx="2">
                  <c:v>31.286300000000001</c:v>
                </c:pt>
                <c:pt idx="3">
                  <c:v>21.290199999999999</c:v>
                </c:pt>
                <c:pt idx="4">
                  <c:v>21.132000000000001</c:v>
                </c:pt>
                <c:pt idx="5">
                  <c:v>17.888300000000001</c:v>
                </c:pt>
                <c:pt idx="6">
                  <c:v>17.819199999999999</c:v>
                </c:pt>
                <c:pt idx="7">
                  <c:v>13.5853</c:v>
                </c:pt>
              </c:numCache>
            </c:numRef>
          </c:val>
          <c:smooth val="0"/>
          <c:extLst>
            <c:ext xmlns:c16="http://schemas.microsoft.com/office/drawing/2014/chart" uri="{C3380CC4-5D6E-409C-BE32-E72D297353CC}">
              <c16:uniqueId val="{00000006-A825-4956-8759-37F52DB7F661}"/>
            </c:ext>
          </c:extLst>
        </c:ser>
        <c:dLbls>
          <c:showLegendKey val="0"/>
          <c:showVal val="0"/>
          <c:showCatName val="0"/>
          <c:showSerName val="0"/>
          <c:showPercent val="0"/>
          <c:showBubbleSize val="0"/>
        </c:dLbls>
        <c:smooth val="0"/>
        <c:axId val="1882983775"/>
        <c:axId val="1941319839"/>
      </c:lineChart>
      <c:catAx>
        <c:axId val="188298377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Procesos</a:t>
                </a:r>
              </a:p>
            </c:rich>
          </c:tx>
          <c:layout>
            <c:manualLayout>
              <c:xMode val="edge"/>
              <c:yMode val="edge"/>
              <c:x val="0.43573897012873392"/>
              <c:y val="0.91032979130035929"/>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1941319839"/>
        <c:crosses val="autoZero"/>
        <c:auto val="1"/>
        <c:lblAlgn val="ctr"/>
        <c:lblOffset val="100"/>
        <c:noMultiLvlLbl val="0"/>
      </c:catAx>
      <c:valAx>
        <c:axId val="1941319839"/>
        <c:scaling>
          <c:orientation val="minMax"/>
          <c:max val="6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Tiempo(seg)</a:t>
                </a:r>
              </a:p>
            </c:rich>
          </c:tx>
          <c:layout>
            <c:manualLayout>
              <c:xMode val="edge"/>
              <c:yMode val="edge"/>
              <c:x val="3.968253968253968E-3"/>
              <c:y val="0.32132650408990132"/>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882983775"/>
        <c:crosses val="autoZero"/>
        <c:crossBetween val="between"/>
      </c:valAx>
      <c:spPr>
        <a:noFill/>
        <a:ln>
          <a:noFill/>
        </a:ln>
        <a:effectLst/>
      </c:spPr>
    </c:plotArea>
    <c:legend>
      <c:legendPos val="r"/>
      <c:layout>
        <c:manualLayout>
          <c:xMode val="edge"/>
          <c:yMode val="edge"/>
          <c:x val="0.80795588051493561"/>
          <c:y val="0.20676828988609433"/>
          <c:w val="0.19204411948506436"/>
          <c:h val="0.72048253191652012"/>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4k MPI</a:t>
            </a:r>
          </a:p>
        </c:rich>
      </c:tx>
      <c:layout>
        <c:manualLayout>
          <c:xMode val="edge"/>
          <c:yMode val="edge"/>
          <c:x val="0.33220222472190974"/>
          <c:y val="0"/>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7622047244094488"/>
          <c:y val="0.11848574268022324"/>
          <c:w val="0.62776715410573669"/>
          <c:h val="0.69484718293708436"/>
        </c:manualLayout>
      </c:layout>
      <c:lineChart>
        <c:grouping val="standard"/>
        <c:varyColors val="0"/>
        <c:ser>
          <c:idx val="0"/>
          <c:order val="0"/>
          <c:tx>
            <c:v>kernel3</c:v>
          </c:tx>
          <c:spPr>
            <a:ln w="12700" cap="rnd">
              <a:solidFill>
                <a:schemeClr val="accent1"/>
              </a:solidFill>
              <a:round/>
            </a:ln>
            <a:effectLst/>
          </c:spPr>
          <c:marker>
            <c:symbol val="none"/>
          </c:marker>
          <c:cat>
            <c:numRef>
              <c:f>Hoja1!$G$28:$G$35</c:f>
              <c:numCache>
                <c:formatCode>General</c:formatCode>
                <c:ptCount val="8"/>
                <c:pt idx="0">
                  <c:v>1</c:v>
                </c:pt>
                <c:pt idx="1">
                  <c:v>2</c:v>
                </c:pt>
                <c:pt idx="2">
                  <c:v>3</c:v>
                </c:pt>
                <c:pt idx="3">
                  <c:v>4</c:v>
                </c:pt>
                <c:pt idx="4">
                  <c:v>5</c:v>
                </c:pt>
                <c:pt idx="5">
                  <c:v>6</c:v>
                </c:pt>
                <c:pt idx="6">
                  <c:v>7</c:v>
                </c:pt>
                <c:pt idx="7">
                  <c:v>8</c:v>
                </c:pt>
              </c:numCache>
            </c:numRef>
          </c:cat>
          <c:val>
            <c:numRef>
              <c:f>Hoja1!$H$28:$H$35</c:f>
              <c:numCache>
                <c:formatCode>#,##0.0000</c:formatCode>
                <c:ptCount val="8"/>
                <c:pt idx="0">
                  <c:v>3.5038999999999998</c:v>
                </c:pt>
                <c:pt idx="1">
                  <c:v>3.4512</c:v>
                </c:pt>
                <c:pt idx="2">
                  <c:v>3.1577799999999998</c:v>
                </c:pt>
                <c:pt idx="3">
                  <c:v>3.1160000000000001</c:v>
                </c:pt>
                <c:pt idx="4">
                  <c:v>3.0682</c:v>
                </c:pt>
                <c:pt idx="5">
                  <c:v>2.6766999999999999</c:v>
                </c:pt>
                <c:pt idx="6">
                  <c:v>1.2758</c:v>
                </c:pt>
                <c:pt idx="7">
                  <c:v>1.1850000000000001</c:v>
                </c:pt>
              </c:numCache>
            </c:numRef>
          </c:val>
          <c:smooth val="0"/>
          <c:extLst>
            <c:ext xmlns:c16="http://schemas.microsoft.com/office/drawing/2014/chart" uri="{C3380CC4-5D6E-409C-BE32-E72D297353CC}">
              <c16:uniqueId val="{00000000-06C3-402D-9C7D-904D9E03A641}"/>
            </c:ext>
          </c:extLst>
        </c:ser>
        <c:ser>
          <c:idx val="1"/>
          <c:order val="1"/>
          <c:tx>
            <c:v>kernel5</c:v>
          </c:tx>
          <c:spPr>
            <a:ln w="12700" cap="rnd">
              <a:solidFill>
                <a:schemeClr val="accent2"/>
              </a:solidFill>
              <a:round/>
            </a:ln>
            <a:effectLst/>
          </c:spPr>
          <c:marker>
            <c:symbol val="none"/>
          </c:marker>
          <c:cat>
            <c:numRef>
              <c:f>Hoja1!$G$28:$G$35</c:f>
              <c:numCache>
                <c:formatCode>General</c:formatCode>
                <c:ptCount val="8"/>
                <c:pt idx="0">
                  <c:v>1</c:v>
                </c:pt>
                <c:pt idx="1">
                  <c:v>2</c:v>
                </c:pt>
                <c:pt idx="2">
                  <c:v>3</c:v>
                </c:pt>
                <c:pt idx="3">
                  <c:v>4</c:v>
                </c:pt>
                <c:pt idx="4">
                  <c:v>5</c:v>
                </c:pt>
                <c:pt idx="5">
                  <c:v>6</c:v>
                </c:pt>
                <c:pt idx="6">
                  <c:v>7</c:v>
                </c:pt>
                <c:pt idx="7">
                  <c:v>8</c:v>
                </c:pt>
              </c:numCache>
            </c:numRef>
          </c:cat>
          <c:val>
            <c:numRef>
              <c:f>Hoja1!$I$28:$I$35</c:f>
              <c:numCache>
                <c:formatCode>#,##0.0000</c:formatCode>
                <c:ptCount val="8"/>
                <c:pt idx="0">
                  <c:v>6.6764000000000001</c:v>
                </c:pt>
                <c:pt idx="1">
                  <c:v>5.4099000000000004</c:v>
                </c:pt>
                <c:pt idx="2">
                  <c:v>5.3254000000000001</c:v>
                </c:pt>
                <c:pt idx="3">
                  <c:v>4.0590999999999999</c:v>
                </c:pt>
                <c:pt idx="4">
                  <c:v>3.0285000000000002</c:v>
                </c:pt>
                <c:pt idx="5">
                  <c:v>2.9474</c:v>
                </c:pt>
                <c:pt idx="6">
                  <c:v>2.2635000000000001</c:v>
                </c:pt>
                <c:pt idx="7">
                  <c:v>2.2056</c:v>
                </c:pt>
              </c:numCache>
            </c:numRef>
          </c:val>
          <c:smooth val="0"/>
          <c:extLst>
            <c:ext xmlns:c16="http://schemas.microsoft.com/office/drawing/2014/chart" uri="{C3380CC4-5D6E-409C-BE32-E72D297353CC}">
              <c16:uniqueId val="{00000001-06C3-402D-9C7D-904D9E03A641}"/>
            </c:ext>
          </c:extLst>
        </c:ser>
        <c:ser>
          <c:idx val="2"/>
          <c:order val="2"/>
          <c:tx>
            <c:v>kernel7</c:v>
          </c:tx>
          <c:spPr>
            <a:ln w="12700" cap="rnd">
              <a:solidFill>
                <a:schemeClr val="accent3"/>
              </a:solidFill>
              <a:round/>
            </a:ln>
            <a:effectLst/>
          </c:spPr>
          <c:marker>
            <c:symbol val="none"/>
          </c:marker>
          <c:cat>
            <c:numRef>
              <c:f>Hoja1!$G$28:$G$35</c:f>
              <c:numCache>
                <c:formatCode>General</c:formatCode>
                <c:ptCount val="8"/>
                <c:pt idx="0">
                  <c:v>1</c:v>
                </c:pt>
                <c:pt idx="1">
                  <c:v>2</c:v>
                </c:pt>
                <c:pt idx="2">
                  <c:v>3</c:v>
                </c:pt>
                <c:pt idx="3">
                  <c:v>4</c:v>
                </c:pt>
                <c:pt idx="4">
                  <c:v>5</c:v>
                </c:pt>
                <c:pt idx="5">
                  <c:v>6</c:v>
                </c:pt>
                <c:pt idx="6">
                  <c:v>7</c:v>
                </c:pt>
                <c:pt idx="7">
                  <c:v>8</c:v>
                </c:pt>
              </c:numCache>
            </c:numRef>
          </c:cat>
          <c:val>
            <c:numRef>
              <c:f>Hoja1!$J$28:$J$35</c:f>
              <c:numCache>
                <c:formatCode>#,##0.0000</c:formatCode>
                <c:ptCount val="8"/>
                <c:pt idx="0">
                  <c:v>40.481699999999996</c:v>
                </c:pt>
                <c:pt idx="1">
                  <c:v>29.383900000000001</c:v>
                </c:pt>
                <c:pt idx="2">
                  <c:v>25.474299999999999</c:v>
                </c:pt>
                <c:pt idx="3">
                  <c:v>22.955500000000001</c:v>
                </c:pt>
                <c:pt idx="4">
                  <c:v>21.522500000000001</c:v>
                </c:pt>
                <c:pt idx="5">
                  <c:v>17.1234</c:v>
                </c:pt>
                <c:pt idx="6">
                  <c:v>14.493499999999999</c:v>
                </c:pt>
                <c:pt idx="7">
                  <c:v>10.745200000000001</c:v>
                </c:pt>
              </c:numCache>
            </c:numRef>
          </c:val>
          <c:smooth val="0"/>
          <c:extLst>
            <c:ext xmlns:c16="http://schemas.microsoft.com/office/drawing/2014/chart" uri="{C3380CC4-5D6E-409C-BE32-E72D297353CC}">
              <c16:uniqueId val="{00000002-06C3-402D-9C7D-904D9E03A641}"/>
            </c:ext>
          </c:extLst>
        </c:ser>
        <c:ser>
          <c:idx val="3"/>
          <c:order val="3"/>
          <c:tx>
            <c:v>kernel9</c:v>
          </c:tx>
          <c:spPr>
            <a:ln w="12700" cap="rnd">
              <a:solidFill>
                <a:schemeClr val="accent4"/>
              </a:solidFill>
              <a:round/>
            </a:ln>
            <a:effectLst/>
          </c:spPr>
          <c:marker>
            <c:symbol val="none"/>
          </c:marker>
          <c:cat>
            <c:numRef>
              <c:f>Hoja1!$G$28:$G$35</c:f>
              <c:numCache>
                <c:formatCode>General</c:formatCode>
                <c:ptCount val="8"/>
                <c:pt idx="0">
                  <c:v>1</c:v>
                </c:pt>
                <c:pt idx="1">
                  <c:v>2</c:v>
                </c:pt>
                <c:pt idx="2">
                  <c:v>3</c:v>
                </c:pt>
                <c:pt idx="3">
                  <c:v>4</c:v>
                </c:pt>
                <c:pt idx="4">
                  <c:v>5</c:v>
                </c:pt>
                <c:pt idx="5">
                  <c:v>6</c:v>
                </c:pt>
                <c:pt idx="6">
                  <c:v>7</c:v>
                </c:pt>
                <c:pt idx="7">
                  <c:v>8</c:v>
                </c:pt>
              </c:numCache>
            </c:numRef>
          </c:cat>
          <c:val>
            <c:numRef>
              <c:f>Hoja1!$K$28:$K$35</c:f>
              <c:numCache>
                <c:formatCode>#,##0.0000</c:formatCode>
                <c:ptCount val="8"/>
                <c:pt idx="0">
                  <c:v>81.1815</c:v>
                </c:pt>
                <c:pt idx="1">
                  <c:v>44.7986</c:v>
                </c:pt>
                <c:pt idx="2">
                  <c:v>40.462800000000001</c:v>
                </c:pt>
                <c:pt idx="3">
                  <c:v>34.232300000000002</c:v>
                </c:pt>
                <c:pt idx="4">
                  <c:v>33.164000000000001</c:v>
                </c:pt>
                <c:pt idx="5">
                  <c:v>24.807400000000001</c:v>
                </c:pt>
                <c:pt idx="6">
                  <c:v>20.156400000000001</c:v>
                </c:pt>
                <c:pt idx="7">
                  <c:v>18.757999999999999</c:v>
                </c:pt>
              </c:numCache>
            </c:numRef>
          </c:val>
          <c:smooth val="0"/>
          <c:extLst>
            <c:ext xmlns:c16="http://schemas.microsoft.com/office/drawing/2014/chart" uri="{C3380CC4-5D6E-409C-BE32-E72D297353CC}">
              <c16:uniqueId val="{00000003-06C3-402D-9C7D-904D9E03A641}"/>
            </c:ext>
          </c:extLst>
        </c:ser>
        <c:ser>
          <c:idx val="4"/>
          <c:order val="4"/>
          <c:tx>
            <c:v>kernel11</c:v>
          </c:tx>
          <c:spPr>
            <a:ln w="12700" cap="rnd">
              <a:solidFill>
                <a:schemeClr val="accent5"/>
              </a:solidFill>
              <a:round/>
            </a:ln>
            <a:effectLst/>
          </c:spPr>
          <c:marker>
            <c:symbol val="none"/>
          </c:marker>
          <c:cat>
            <c:numRef>
              <c:f>Hoja1!$G$28:$G$35</c:f>
              <c:numCache>
                <c:formatCode>General</c:formatCode>
                <c:ptCount val="8"/>
                <c:pt idx="0">
                  <c:v>1</c:v>
                </c:pt>
                <c:pt idx="1">
                  <c:v>2</c:v>
                </c:pt>
                <c:pt idx="2">
                  <c:v>3</c:v>
                </c:pt>
                <c:pt idx="3">
                  <c:v>4</c:v>
                </c:pt>
                <c:pt idx="4">
                  <c:v>5</c:v>
                </c:pt>
                <c:pt idx="5">
                  <c:v>6</c:v>
                </c:pt>
                <c:pt idx="6">
                  <c:v>7</c:v>
                </c:pt>
                <c:pt idx="7">
                  <c:v>8</c:v>
                </c:pt>
              </c:numCache>
            </c:numRef>
          </c:cat>
          <c:val>
            <c:numRef>
              <c:f>Hoja1!$L$28:$L$35</c:f>
              <c:numCache>
                <c:formatCode>#,##0.0000</c:formatCode>
                <c:ptCount val="8"/>
                <c:pt idx="0">
                  <c:v>127.1661</c:v>
                </c:pt>
                <c:pt idx="1">
                  <c:v>71.150899999999993</c:v>
                </c:pt>
                <c:pt idx="2">
                  <c:v>47.126399999999997</c:v>
                </c:pt>
                <c:pt idx="3">
                  <c:v>37.476500000000001</c:v>
                </c:pt>
                <c:pt idx="4">
                  <c:v>35.545999999999999</c:v>
                </c:pt>
                <c:pt idx="5">
                  <c:v>22.202500000000001</c:v>
                </c:pt>
                <c:pt idx="6">
                  <c:v>21.2498</c:v>
                </c:pt>
                <c:pt idx="7">
                  <c:v>19.470500000000001</c:v>
                </c:pt>
              </c:numCache>
            </c:numRef>
          </c:val>
          <c:smooth val="0"/>
          <c:extLst>
            <c:ext xmlns:c16="http://schemas.microsoft.com/office/drawing/2014/chart" uri="{C3380CC4-5D6E-409C-BE32-E72D297353CC}">
              <c16:uniqueId val="{00000004-06C3-402D-9C7D-904D9E03A641}"/>
            </c:ext>
          </c:extLst>
        </c:ser>
        <c:ser>
          <c:idx val="5"/>
          <c:order val="5"/>
          <c:tx>
            <c:v>kernel13</c:v>
          </c:tx>
          <c:spPr>
            <a:ln w="12700" cap="rnd">
              <a:solidFill>
                <a:schemeClr val="accent6"/>
              </a:solidFill>
              <a:round/>
            </a:ln>
            <a:effectLst/>
          </c:spPr>
          <c:marker>
            <c:symbol val="none"/>
          </c:marker>
          <c:cat>
            <c:numRef>
              <c:f>Hoja1!$G$28:$G$35</c:f>
              <c:numCache>
                <c:formatCode>General</c:formatCode>
                <c:ptCount val="8"/>
                <c:pt idx="0">
                  <c:v>1</c:v>
                </c:pt>
                <c:pt idx="1">
                  <c:v>2</c:v>
                </c:pt>
                <c:pt idx="2">
                  <c:v>3</c:v>
                </c:pt>
                <c:pt idx="3">
                  <c:v>4</c:v>
                </c:pt>
                <c:pt idx="4">
                  <c:v>5</c:v>
                </c:pt>
                <c:pt idx="5">
                  <c:v>6</c:v>
                </c:pt>
                <c:pt idx="6">
                  <c:v>7</c:v>
                </c:pt>
                <c:pt idx="7">
                  <c:v>8</c:v>
                </c:pt>
              </c:numCache>
            </c:numRef>
          </c:cat>
          <c:val>
            <c:numRef>
              <c:f>Hoja1!$M$28:$M$35</c:f>
              <c:numCache>
                <c:formatCode>#,##0.0000</c:formatCode>
                <c:ptCount val="8"/>
                <c:pt idx="0">
                  <c:v>128.41560000000001</c:v>
                </c:pt>
                <c:pt idx="1">
                  <c:v>112.5457</c:v>
                </c:pt>
                <c:pt idx="2">
                  <c:v>108.1255</c:v>
                </c:pt>
                <c:pt idx="3">
                  <c:v>82.429400000000001</c:v>
                </c:pt>
                <c:pt idx="4">
                  <c:v>66.593599999999995</c:v>
                </c:pt>
                <c:pt idx="5">
                  <c:v>42.427399999999999</c:v>
                </c:pt>
                <c:pt idx="6">
                  <c:v>41.417400000000001</c:v>
                </c:pt>
                <c:pt idx="7">
                  <c:v>32.116900000000001</c:v>
                </c:pt>
              </c:numCache>
            </c:numRef>
          </c:val>
          <c:smooth val="0"/>
          <c:extLst>
            <c:ext xmlns:c16="http://schemas.microsoft.com/office/drawing/2014/chart" uri="{C3380CC4-5D6E-409C-BE32-E72D297353CC}">
              <c16:uniqueId val="{00000005-06C3-402D-9C7D-904D9E03A641}"/>
            </c:ext>
          </c:extLst>
        </c:ser>
        <c:ser>
          <c:idx val="6"/>
          <c:order val="6"/>
          <c:tx>
            <c:v>kernel15</c:v>
          </c:tx>
          <c:spPr>
            <a:ln w="12700" cap="rnd">
              <a:solidFill>
                <a:schemeClr val="accent1">
                  <a:lumMod val="60000"/>
                </a:schemeClr>
              </a:solidFill>
              <a:round/>
            </a:ln>
            <a:effectLst/>
          </c:spPr>
          <c:marker>
            <c:symbol val="none"/>
          </c:marker>
          <c:cat>
            <c:numRef>
              <c:f>Hoja1!$G$28:$G$35</c:f>
              <c:numCache>
                <c:formatCode>General</c:formatCode>
                <c:ptCount val="8"/>
                <c:pt idx="0">
                  <c:v>1</c:v>
                </c:pt>
                <c:pt idx="1">
                  <c:v>2</c:v>
                </c:pt>
                <c:pt idx="2">
                  <c:v>3</c:v>
                </c:pt>
                <c:pt idx="3">
                  <c:v>4</c:v>
                </c:pt>
                <c:pt idx="4">
                  <c:v>5</c:v>
                </c:pt>
                <c:pt idx="5">
                  <c:v>6</c:v>
                </c:pt>
                <c:pt idx="6">
                  <c:v>7</c:v>
                </c:pt>
                <c:pt idx="7">
                  <c:v>8</c:v>
                </c:pt>
              </c:numCache>
            </c:numRef>
          </c:cat>
          <c:val>
            <c:numRef>
              <c:f>Hoja1!$N$28:$N$35</c:f>
              <c:numCache>
                <c:formatCode>#,##0.0000</c:formatCode>
                <c:ptCount val="8"/>
                <c:pt idx="0">
                  <c:v>128.72669999999999</c:v>
                </c:pt>
                <c:pt idx="1">
                  <c:v>126.50879999999999</c:v>
                </c:pt>
                <c:pt idx="2">
                  <c:v>82.915400000000005</c:v>
                </c:pt>
                <c:pt idx="3">
                  <c:v>74.977500000000006</c:v>
                </c:pt>
                <c:pt idx="4">
                  <c:v>69.692499999999995</c:v>
                </c:pt>
                <c:pt idx="5">
                  <c:v>67.246600000000001</c:v>
                </c:pt>
                <c:pt idx="6">
                  <c:v>34.184100000000001</c:v>
                </c:pt>
                <c:pt idx="7">
                  <c:v>32.073999999999998</c:v>
                </c:pt>
              </c:numCache>
            </c:numRef>
          </c:val>
          <c:smooth val="0"/>
          <c:extLst>
            <c:ext xmlns:c16="http://schemas.microsoft.com/office/drawing/2014/chart" uri="{C3380CC4-5D6E-409C-BE32-E72D297353CC}">
              <c16:uniqueId val="{00000006-06C3-402D-9C7D-904D9E03A641}"/>
            </c:ext>
          </c:extLst>
        </c:ser>
        <c:dLbls>
          <c:showLegendKey val="0"/>
          <c:showVal val="0"/>
          <c:showCatName val="0"/>
          <c:showSerName val="0"/>
          <c:showPercent val="0"/>
          <c:showBubbleSize val="0"/>
        </c:dLbls>
        <c:smooth val="0"/>
        <c:axId val="1882983775"/>
        <c:axId val="1941319839"/>
      </c:lineChart>
      <c:catAx>
        <c:axId val="188298377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Procesos</a:t>
                </a:r>
              </a:p>
            </c:rich>
          </c:tx>
          <c:layout>
            <c:manualLayout>
              <c:xMode val="edge"/>
              <c:yMode val="edge"/>
              <c:x val="0.43928383952006"/>
              <c:y val="0.91032979130035929"/>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1941319839"/>
        <c:crosses val="autoZero"/>
        <c:auto val="1"/>
        <c:lblAlgn val="ctr"/>
        <c:lblOffset val="100"/>
        <c:noMultiLvlLbl val="0"/>
      </c:catAx>
      <c:valAx>
        <c:axId val="1941319839"/>
        <c:scaling>
          <c:orientation val="minMax"/>
          <c:max val="13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Tiempo(seg)</a:t>
                </a:r>
              </a:p>
            </c:rich>
          </c:tx>
          <c:layout>
            <c:manualLayout>
              <c:xMode val="edge"/>
              <c:yMode val="edge"/>
              <c:x val="3.968253968253968E-3"/>
              <c:y val="0.36016145554621204"/>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882983775"/>
        <c:crosses val="autoZero"/>
        <c:crossBetween val="between"/>
      </c:valAx>
      <c:spPr>
        <a:noFill/>
        <a:ln>
          <a:noFill/>
        </a:ln>
        <a:effectLst/>
      </c:spPr>
    </c:plotArea>
    <c:legend>
      <c:legendPos val="r"/>
      <c:layout>
        <c:manualLayout>
          <c:xMode val="edge"/>
          <c:yMode val="edge"/>
          <c:x val="0.80795588051493561"/>
          <c:y val="0.21453528017735646"/>
          <c:w val="0.19204411948506436"/>
          <c:h val="0.72048253191652012"/>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720p Posix</a:t>
            </a:r>
          </a:p>
        </c:rich>
      </c:tx>
      <c:layout>
        <c:manualLayout>
          <c:xMode val="edge"/>
          <c:yMode val="edge"/>
          <c:x val="0.33881921009873767"/>
          <c:y val="1.3368983957219251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352862142232223"/>
          <c:y val="0.10197218830266538"/>
          <c:w val="0.69111361079865019"/>
          <c:h val="0.69726988504779153"/>
        </c:manualLayout>
      </c:layout>
      <c:lineChart>
        <c:grouping val="standard"/>
        <c:varyColors val="0"/>
        <c:ser>
          <c:idx val="0"/>
          <c:order val="0"/>
          <c:tx>
            <c:v>kernel 3</c:v>
          </c:tx>
          <c:spPr>
            <a:ln w="12700" cap="rnd">
              <a:solidFill>
                <a:schemeClr val="accent1"/>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(1).xlsx]Hoja1'!$B$15:$F$15</c:f>
              <c:numCache>
                <c:formatCode>General</c:formatCode>
                <c:ptCount val="4"/>
                <c:pt idx="0">
                  <c:v>1.7474308121781161</c:v>
                </c:pt>
                <c:pt idx="1">
                  <c:v>1.8879467998525772</c:v>
                </c:pt>
                <c:pt idx="2">
                  <c:v>1.9009515843592371</c:v>
                </c:pt>
                <c:pt idx="3">
                  <c:v>1.966488210618714</c:v>
                </c:pt>
              </c:numCache>
              <c:extLst/>
            </c:numRef>
          </c:val>
          <c:smooth val="0"/>
          <c:extLst>
            <c:ext xmlns:c16="http://schemas.microsoft.com/office/drawing/2014/chart" uri="{C3380CC4-5D6E-409C-BE32-E72D297353CC}">
              <c16:uniqueId val="{00000000-2AFE-4A16-8FBD-A1E38AC7E9D7}"/>
            </c:ext>
          </c:extLst>
        </c:ser>
        <c:ser>
          <c:idx val="1"/>
          <c:order val="1"/>
          <c:tx>
            <c:v>kernel 5</c:v>
          </c:tx>
          <c:spPr>
            <a:ln w="12700" cap="rnd">
              <a:solidFill>
                <a:schemeClr val="accent2"/>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(1).xlsx]Hoja1'!$B$16:$F$16</c:f>
              <c:numCache>
                <c:formatCode>General</c:formatCode>
                <c:ptCount val="4"/>
                <c:pt idx="0">
                  <c:v>1.5866278821287119</c:v>
                </c:pt>
                <c:pt idx="1">
                  <c:v>3.330278754375104</c:v>
                </c:pt>
                <c:pt idx="2">
                  <c:v>3.7106217821609149</c:v>
                </c:pt>
                <c:pt idx="3">
                  <c:v>4.1224173163570157</c:v>
                </c:pt>
              </c:numCache>
              <c:extLst/>
            </c:numRef>
          </c:val>
          <c:smooth val="0"/>
          <c:extLst>
            <c:ext xmlns:c16="http://schemas.microsoft.com/office/drawing/2014/chart" uri="{C3380CC4-5D6E-409C-BE32-E72D297353CC}">
              <c16:uniqueId val="{00000001-2AFE-4A16-8FBD-A1E38AC7E9D7}"/>
            </c:ext>
          </c:extLst>
        </c:ser>
        <c:ser>
          <c:idx val="2"/>
          <c:order val="2"/>
          <c:tx>
            <c:v>kernel 7</c:v>
          </c:tx>
          <c:spPr>
            <a:ln w="12700" cap="rnd">
              <a:solidFill>
                <a:schemeClr val="accent3"/>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(1).xlsx]Hoja1'!$B$17:$F$17</c:f>
              <c:numCache>
                <c:formatCode>General</c:formatCode>
                <c:ptCount val="4"/>
                <c:pt idx="0">
                  <c:v>1.3943648499330059</c:v>
                </c:pt>
                <c:pt idx="1">
                  <c:v>1.787824119179424</c:v>
                </c:pt>
                <c:pt idx="2">
                  <c:v>2.9260935248658275</c:v>
                </c:pt>
                <c:pt idx="3">
                  <c:v>2.3407568656640798</c:v>
                </c:pt>
              </c:numCache>
              <c:extLst/>
            </c:numRef>
          </c:val>
          <c:smooth val="0"/>
          <c:extLst>
            <c:ext xmlns:c16="http://schemas.microsoft.com/office/drawing/2014/chart" uri="{C3380CC4-5D6E-409C-BE32-E72D297353CC}">
              <c16:uniqueId val="{00000002-2AFE-4A16-8FBD-A1E38AC7E9D7}"/>
            </c:ext>
          </c:extLst>
        </c:ser>
        <c:ser>
          <c:idx val="3"/>
          <c:order val="3"/>
          <c:tx>
            <c:v>kernel 9 </c:v>
          </c:tx>
          <c:spPr>
            <a:ln w="12700" cap="rnd">
              <a:solidFill>
                <a:schemeClr val="accent4"/>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(1).xlsx]Hoja1'!$B$18:$F$18</c:f>
              <c:numCache>
                <c:formatCode>General</c:formatCode>
                <c:ptCount val="4"/>
                <c:pt idx="0">
                  <c:v>2.1605401477967452</c:v>
                </c:pt>
                <c:pt idx="1">
                  <c:v>2.2033902622258732</c:v>
                </c:pt>
                <c:pt idx="2">
                  <c:v>2.5896414046503589</c:v>
                </c:pt>
                <c:pt idx="3">
                  <c:v>4.0211396883236734</c:v>
                </c:pt>
              </c:numCache>
              <c:extLst/>
            </c:numRef>
          </c:val>
          <c:smooth val="0"/>
          <c:extLst>
            <c:ext xmlns:c16="http://schemas.microsoft.com/office/drawing/2014/chart" uri="{C3380CC4-5D6E-409C-BE32-E72D297353CC}">
              <c16:uniqueId val="{00000003-2AFE-4A16-8FBD-A1E38AC7E9D7}"/>
            </c:ext>
          </c:extLst>
        </c:ser>
        <c:ser>
          <c:idx val="4"/>
          <c:order val="4"/>
          <c:tx>
            <c:v>kernel 11</c:v>
          </c:tx>
          <c:spPr>
            <a:ln w="12700" cap="rnd">
              <a:solidFill>
                <a:schemeClr val="accent5"/>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(1).xlsx]Hoja1'!$B$19:$F$19</c:f>
              <c:numCache>
                <c:formatCode>General</c:formatCode>
                <c:ptCount val="4"/>
                <c:pt idx="0">
                  <c:v>1.4918005165697221</c:v>
                </c:pt>
                <c:pt idx="1">
                  <c:v>2.6588474486983555</c:v>
                </c:pt>
                <c:pt idx="2">
                  <c:v>3.2102242574630209</c:v>
                </c:pt>
                <c:pt idx="3">
                  <c:v>3.6971406769881359</c:v>
                </c:pt>
              </c:numCache>
              <c:extLst/>
            </c:numRef>
          </c:val>
          <c:smooth val="0"/>
          <c:extLst>
            <c:ext xmlns:c16="http://schemas.microsoft.com/office/drawing/2014/chart" uri="{C3380CC4-5D6E-409C-BE32-E72D297353CC}">
              <c16:uniqueId val="{00000004-2AFE-4A16-8FBD-A1E38AC7E9D7}"/>
            </c:ext>
          </c:extLst>
        </c:ser>
        <c:ser>
          <c:idx val="5"/>
          <c:order val="5"/>
          <c:tx>
            <c:v>kernel 13</c:v>
          </c:tx>
          <c:spPr>
            <a:ln w="12700" cap="rnd">
              <a:solidFill>
                <a:schemeClr val="accent6"/>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(1).xlsx]Hoja1'!$B$20:$F$20</c:f>
              <c:numCache>
                <c:formatCode>General</c:formatCode>
                <c:ptCount val="4"/>
                <c:pt idx="0">
                  <c:v>2.0144028929968685</c:v>
                </c:pt>
                <c:pt idx="1">
                  <c:v>4.0568225144796033</c:v>
                </c:pt>
                <c:pt idx="2">
                  <c:v>3.9994284962530875</c:v>
                </c:pt>
                <c:pt idx="3">
                  <c:v>4.3676991468791311</c:v>
                </c:pt>
              </c:numCache>
              <c:extLst/>
            </c:numRef>
          </c:val>
          <c:smooth val="0"/>
          <c:extLst>
            <c:ext xmlns:c16="http://schemas.microsoft.com/office/drawing/2014/chart" uri="{C3380CC4-5D6E-409C-BE32-E72D297353CC}">
              <c16:uniqueId val="{00000005-2AFE-4A16-8FBD-A1E38AC7E9D7}"/>
            </c:ext>
          </c:extLst>
        </c:ser>
        <c:ser>
          <c:idx val="6"/>
          <c:order val="6"/>
          <c:tx>
            <c:v>kernel 15</c:v>
          </c:tx>
          <c:spPr>
            <a:ln w="12700" cap="rnd">
              <a:solidFill>
                <a:schemeClr val="accent1">
                  <a:lumMod val="60000"/>
                </a:schemeClr>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(1).xlsx]Hoja1'!$B$21:$F$21</c:f>
              <c:numCache>
                <c:formatCode>General</c:formatCode>
                <c:ptCount val="4"/>
                <c:pt idx="0">
                  <c:v>1.9155977594559985</c:v>
                </c:pt>
                <c:pt idx="1">
                  <c:v>3.4023009105341071</c:v>
                </c:pt>
                <c:pt idx="2">
                  <c:v>5.4181757479509969</c:v>
                </c:pt>
                <c:pt idx="3">
                  <c:v>5.596947047070584</c:v>
                </c:pt>
              </c:numCache>
              <c:extLst/>
            </c:numRef>
          </c:val>
          <c:smooth val="0"/>
          <c:extLst>
            <c:ext xmlns:c16="http://schemas.microsoft.com/office/drawing/2014/chart" uri="{C3380CC4-5D6E-409C-BE32-E72D297353CC}">
              <c16:uniqueId val="{00000006-2AFE-4A16-8FBD-A1E38AC7E9D7}"/>
            </c:ext>
          </c:extLst>
        </c:ser>
        <c:dLbls>
          <c:showLegendKey val="0"/>
          <c:showVal val="0"/>
          <c:showCatName val="0"/>
          <c:showSerName val="0"/>
          <c:showPercent val="0"/>
          <c:showBubbleSize val="0"/>
        </c:dLbls>
        <c:smooth val="0"/>
        <c:axId val="510654095"/>
        <c:axId val="378063935"/>
      </c:lineChart>
      <c:catAx>
        <c:axId val="51065409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5305368078990127"/>
              <c:y val="0.90945829298075709"/>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78063935"/>
        <c:crosses val="autoZero"/>
        <c:auto val="1"/>
        <c:lblAlgn val="ctr"/>
        <c:lblOffset val="100"/>
        <c:noMultiLvlLbl val="0"/>
      </c:catAx>
      <c:valAx>
        <c:axId val="378063935"/>
        <c:scaling>
          <c:orientation val="minMax"/>
          <c:max val="6"/>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8240873299928418"/>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654095"/>
        <c:crosses val="autoZero"/>
        <c:crossBetween val="between"/>
      </c:valAx>
      <c:spPr>
        <a:noFill/>
        <a:ln>
          <a:noFill/>
        </a:ln>
        <a:effectLst/>
      </c:spPr>
    </c:plotArea>
    <c:legend>
      <c:legendPos val="r"/>
      <c:layout>
        <c:manualLayout>
          <c:xMode val="edge"/>
          <c:yMode val="edge"/>
          <c:x val="0.79067397825271846"/>
          <c:y val="0.25432123457829808"/>
          <c:w val="0.2093260217472816"/>
          <c:h val="0.62006768706050786"/>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1080p</a:t>
            </a:r>
            <a:r>
              <a:rPr lang="es-CO" baseline="0"/>
              <a:t> Posix</a:t>
            </a:r>
            <a:endParaRPr lang="es-CO"/>
          </a:p>
        </c:rich>
      </c:tx>
      <c:layout>
        <c:manualLayout>
          <c:xMode val="edge"/>
          <c:yMode val="edge"/>
          <c:x val="0.31847206599175104"/>
          <c:y val="1.3614703880190605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74968753905762"/>
          <c:y val="0.10384642185213576"/>
          <c:w val="0.67920884889388822"/>
          <c:h val="0.71893515863274071"/>
        </c:manualLayout>
      </c:layout>
      <c:lineChart>
        <c:grouping val="standard"/>
        <c:varyColors val="0"/>
        <c:ser>
          <c:idx val="0"/>
          <c:order val="0"/>
          <c:tx>
            <c:v>kernel 3</c:v>
          </c:tx>
          <c:spPr>
            <a:ln w="12700" cap="rnd">
              <a:solidFill>
                <a:schemeClr val="accent1"/>
              </a:solidFill>
              <a:round/>
            </a:ln>
            <a:effectLst/>
          </c:spPr>
          <c:marker>
            <c:symbol val="none"/>
          </c:marker>
          <c:cat>
            <c:strRef>
              <c:f>Hoja1!$I$14:$L$14</c:f>
              <c:strCache>
                <c:ptCount val="4"/>
                <c:pt idx="0">
                  <c:v>2 hilos</c:v>
                </c:pt>
                <c:pt idx="1">
                  <c:v>4 hilos</c:v>
                </c:pt>
                <c:pt idx="2">
                  <c:v>8 hilos</c:v>
                </c:pt>
                <c:pt idx="3">
                  <c:v>16 hilos</c:v>
                </c:pt>
              </c:strCache>
            </c:strRef>
          </c:cat>
          <c:val>
            <c:numRef>
              <c:f>Hoja1!$I$15:$L$15</c:f>
              <c:numCache>
                <c:formatCode>General</c:formatCode>
                <c:ptCount val="4"/>
                <c:pt idx="0">
                  <c:v>1.2626989179908532</c:v>
                </c:pt>
                <c:pt idx="1">
                  <c:v>1.606563909574181</c:v>
                </c:pt>
                <c:pt idx="2">
                  <c:v>2.1457957359745596</c:v>
                </c:pt>
                <c:pt idx="3">
                  <c:v>2.2309980081287262</c:v>
                </c:pt>
              </c:numCache>
            </c:numRef>
          </c:val>
          <c:smooth val="0"/>
          <c:extLst>
            <c:ext xmlns:c16="http://schemas.microsoft.com/office/drawing/2014/chart" uri="{C3380CC4-5D6E-409C-BE32-E72D297353CC}">
              <c16:uniqueId val="{00000000-9A15-43B0-9E3D-1C0AC3DF4877}"/>
            </c:ext>
          </c:extLst>
        </c:ser>
        <c:ser>
          <c:idx val="1"/>
          <c:order val="1"/>
          <c:tx>
            <c:v>kernel 5</c:v>
          </c:tx>
          <c:spPr>
            <a:ln w="12700" cap="rnd">
              <a:solidFill>
                <a:schemeClr val="accent2"/>
              </a:solidFill>
              <a:round/>
            </a:ln>
            <a:effectLst/>
          </c:spPr>
          <c:marker>
            <c:symbol val="none"/>
          </c:marker>
          <c:val>
            <c:numRef>
              <c:f>Hoja1!$I$16:$L$16</c:f>
              <c:numCache>
                <c:formatCode>General</c:formatCode>
                <c:ptCount val="4"/>
                <c:pt idx="0">
                  <c:v>1.732349355309901</c:v>
                </c:pt>
                <c:pt idx="1">
                  <c:v>1.9382738870994936</c:v>
                </c:pt>
                <c:pt idx="2">
                  <c:v>2.6991613646916952</c:v>
                </c:pt>
                <c:pt idx="3">
                  <c:v>2.7925546665402514</c:v>
                </c:pt>
              </c:numCache>
            </c:numRef>
          </c:val>
          <c:smooth val="0"/>
          <c:extLst>
            <c:ext xmlns:c16="http://schemas.microsoft.com/office/drawing/2014/chart" uri="{C3380CC4-5D6E-409C-BE32-E72D297353CC}">
              <c16:uniqueId val="{00000001-9A15-43B0-9E3D-1C0AC3DF4877}"/>
            </c:ext>
          </c:extLst>
        </c:ser>
        <c:ser>
          <c:idx val="2"/>
          <c:order val="2"/>
          <c:tx>
            <c:v>kernel 7</c:v>
          </c:tx>
          <c:spPr>
            <a:ln w="12700" cap="rnd">
              <a:solidFill>
                <a:schemeClr val="accent3"/>
              </a:solidFill>
              <a:round/>
            </a:ln>
            <a:effectLst/>
          </c:spPr>
          <c:marker>
            <c:symbol val="none"/>
          </c:marker>
          <c:val>
            <c:numRef>
              <c:f>Hoja1!$I$17:$L$17</c:f>
              <c:numCache>
                <c:formatCode>General</c:formatCode>
                <c:ptCount val="4"/>
                <c:pt idx="0">
                  <c:v>1.6462176887547038</c:v>
                </c:pt>
                <c:pt idx="1">
                  <c:v>2.7141807807075344</c:v>
                </c:pt>
                <c:pt idx="2">
                  <c:v>3.0272457256920342</c:v>
                </c:pt>
                <c:pt idx="3">
                  <c:v>3.3701400505749355</c:v>
                </c:pt>
              </c:numCache>
            </c:numRef>
          </c:val>
          <c:smooth val="0"/>
          <c:extLst>
            <c:ext xmlns:c16="http://schemas.microsoft.com/office/drawing/2014/chart" uri="{C3380CC4-5D6E-409C-BE32-E72D297353CC}">
              <c16:uniqueId val="{00000002-9A15-43B0-9E3D-1C0AC3DF4877}"/>
            </c:ext>
          </c:extLst>
        </c:ser>
        <c:ser>
          <c:idx val="3"/>
          <c:order val="3"/>
          <c:tx>
            <c:v>kernel 9</c:v>
          </c:tx>
          <c:spPr>
            <a:ln w="12700" cap="rnd">
              <a:solidFill>
                <a:schemeClr val="accent4"/>
              </a:solidFill>
              <a:round/>
            </a:ln>
            <a:effectLst/>
          </c:spPr>
          <c:marker>
            <c:symbol val="none"/>
          </c:marker>
          <c:val>
            <c:numRef>
              <c:f>Hoja1!$I$18:$L$18</c:f>
              <c:numCache>
                <c:formatCode>General</c:formatCode>
                <c:ptCount val="4"/>
                <c:pt idx="0">
                  <c:v>1.8220814910355758</c:v>
                </c:pt>
                <c:pt idx="1">
                  <c:v>3.1086100497175879</c:v>
                </c:pt>
                <c:pt idx="2">
                  <c:v>4.3364638431846689</c:v>
                </c:pt>
                <c:pt idx="3">
                  <c:v>4.0051214019011896</c:v>
                </c:pt>
              </c:numCache>
            </c:numRef>
          </c:val>
          <c:smooth val="0"/>
          <c:extLst>
            <c:ext xmlns:c16="http://schemas.microsoft.com/office/drawing/2014/chart" uri="{C3380CC4-5D6E-409C-BE32-E72D297353CC}">
              <c16:uniqueId val="{00000003-9A15-43B0-9E3D-1C0AC3DF4877}"/>
            </c:ext>
          </c:extLst>
        </c:ser>
        <c:ser>
          <c:idx val="4"/>
          <c:order val="4"/>
          <c:tx>
            <c:v>kernel 11</c:v>
          </c:tx>
          <c:spPr>
            <a:ln w="12700" cap="rnd">
              <a:solidFill>
                <a:schemeClr val="accent5"/>
              </a:solidFill>
              <a:round/>
            </a:ln>
            <a:effectLst/>
          </c:spPr>
          <c:marker>
            <c:symbol val="none"/>
          </c:marker>
          <c:val>
            <c:numRef>
              <c:f>Hoja1!$I$19:$L$19</c:f>
              <c:numCache>
                <c:formatCode>General</c:formatCode>
                <c:ptCount val="4"/>
                <c:pt idx="0">
                  <c:v>1.9246366533137369</c:v>
                </c:pt>
                <c:pt idx="1">
                  <c:v>3.3834572706257329</c:v>
                </c:pt>
                <c:pt idx="2">
                  <c:v>6.8014715567278348</c:v>
                </c:pt>
                <c:pt idx="3">
                  <c:v>6.4606511280842556</c:v>
                </c:pt>
              </c:numCache>
            </c:numRef>
          </c:val>
          <c:smooth val="0"/>
          <c:extLst>
            <c:ext xmlns:c16="http://schemas.microsoft.com/office/drawing/2014/chart" uri="{C3380CC4-5D6E-409C-BE32-E72D297353CC}">
              <c16:uniqueId val="{00000004-9A15-43B0-9E3D-1C0AC3DF4877}"/>
            </c:ext>
          </c:extLst>
        </c:ser>
        <c:ser>
          <c:idx val="5"/>
          <c:order val="5"/>
          <c:tx>
            <c:v>kernel 13</c:v>
          </c:tx>
          <c:spPr>
            <a:ln w="12700" cap="rnd">
              <a:solidFill>
                <a:schemeClr val="accent6"/>
              </a:solidFill>
              <a:round/>
            </a:ln>
            <a:effectLst/>
          </c:spPr>
          <c:marker>
            <c:symbol val="none"/>
          </c:marker>
          <c:val>
            <c:numRef>
              <c:f>Hoja1!$I$20:$L$20</c:f>
              <c:numCache>
                <c:formatCode>General</c:formatCode>
                <c:ptCount val="4"/>
                <c:pt idx="0">
                  <c:v>1.8816306406944416</c:v>
                </c:pt>
                <c:pt idx="1">
                  <c:v>3.631079773841714</c:v>
                </c:pt>
                <c:pt idx="2">
                  <c:v>5.5664561094465705</c:v>
                </c:pt>
                <c:pt idx="3">
                  <c:v>7.3410218959276685</c:v>
                </c:pt>
              </c:numCache>
            </c:numRef>
          </c:val>
          <c:smooth val="0"/>
          <c:extLst>
            <c:ext xmlns:c16="http://schemas.microsoft.com/office/drawing/2014/chart" uri="{C3380CC4-5D6E-409C-BE32-E72D297353CC}">
              <c16:uniqueId val="{00000005-9A15-43B0-9E3D-1C0AC3DF4877}"/>
            </c:ext>
          </c:extLst>
        </c:ser>
        <c:ser>
          <c:idx val="6"/>
          <c:order val="6"/>
          <c:tx>
            <c:v>kernel 15</c:v>
          </c:tx>
          <c:spPr>
            <a:ln w="12700" cap="rnd">
              <a:solidFill>
                <a:schemeClr val="accent1">
                  <a:lumMod val="60000"/>
                </a:schemeClr>
              </a:solidFill>
              <a:round/>
            </a:ln>
            <a:effectLst/>
          </c:spPr>
          <c:marker>
            <c:symbol val="none"/>
          </c:marker>
          <c:val>
            <c:numRef>
              <c:f>Hoja1!$I$21:$L$21</c:f>
              <c:numCache>
                <c:formatCode>General</c:formatCode>
                <c:ptCount val="4"/>
                <c:pt idx="0">
                  <c:v>2.0004639928443062</c:v>
                </c:pt>
                <c:pt idx="1">
                  <c:v>3.719726872006353</c:v>
                </c:pt>
                <c:pt idx="2">
                  <c:v>5.7240094657805889</c:v>
                </c:pt>
                <c:pt idx="3">
                  <c:v>6.5276880125305405</c:v>
                </c:pt>
              </c:numCache>
            </c:numRef>
          </c:val>
          <c:smooth val="0"/>
          <c:extLst>
            <c:ext xmlns:c16="http://schemas.microsoft.com/office/drawing/2014/chart" uri="{C3380CC4-5D6E-409C-BE32-E72D297353CC}">
              <c16:uniqueId val="{00000006-9A15-43B0-9E3D-1C0AC3DF4877}"/>
            </c:ext>
          </c:extLst>
        </c:ser>
        <c:dLbls>
          <c:showLegendKey val="0"/>
          <c:showVal val="0"/>
          <c:showCatName val="0"/>
          <c:showSerName val="0"/>
          <c:showPercent val="0"/>
          <c:showBubbleSize val="0"/>
        </c:dLbls>
        <c:smooth val="0"/>
        <c:axId val="510404623"/>
        <c:axId val="520783295"/>
      </c:lineChart>
      <c:catAx>
        <c:axId val="510404623"/>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2565273090863642"/>
              <c:y val="0.91460150190552258"/>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20783295"/>
        <c:crosses val="autoZero"/>
        <c:auto val="1"/>
        <c:lblAlgn val="ctr"/>
        <c:lblOffset val="100"/>
        <c:noMultiLvlLbl val="0"/>
      </c:catAx>
      <c:valAx>
        <c:axId val="520783295"/>
        <c:scaling>
          <c:orientation val="minMax"/>
          <c:max val="7.5"/>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7.9365079365079361E-3"/>
              <c:y val="0.3938621270026747"/>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404623"/>
        <c:crosses val="autoZero"/>
        <c:crossBetween val="between"/>
      </c:valAx>
      <c:spPr>
        <a:noFill/>
        <a:ln>
          <a:noFill/>
        </a:ln>
        <a:effectLst/>
      </c:spPr>
    </c:plotArea>
    <c:legend>
      <c:legendPos val="r"/>
      <c:layout>
        <c:manualLayout>
          <c:xMode val="edge"/>
          <c:yMode val="edge"/>
          <c:x val="0.79067397825271846"/>
          <c:y val="0.24980569566312721"/>
          <c:w val="0.2093260217472816"/>
          <c:h val="0.63146443828626253"/>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4k Posix</a:t>
            </a:r>
          </a:p>
        </c:rich>
      </c:tx>
      <c:layout>
        <c:manualLayout>
          <c:xMode val="edge"/>
          <c:yMode val="edge"/>
          <c:x val="0.35291651043619549"/>
          <c:y val="6.5767839526471557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749687539057617"/>
          <c:y val="9.3752314173487269E-2"/>
          <c:w val="0.67524059492563426"/>
          <c:h val="0.7350317316879289"/>
        </c:manualLayout>
      </c:layout>
      <c:lineChart>
        <c:grouping val="standard"/>
        <c:varyColors val="0"/>
        <c:ser>
          <c:idx val="0"/>
          <c:order val="0"/>
          <c:tx>
            <c:v>kernel 3</c:v>
          </c:tx>
          <c:spPr>
            <a:ln w="12700" cap="rnd">
              <a:solidFill>
                <a:schemeClr val="accent1"/>
              </a:solidFill>
              <a:round/>
            </a:ln>
            <a:effectLst/>
          </c:spPr>
          <c:marker>
            <c:symbol val="none"/>
          </c:marker>
          <c:cat>
            <c:strRef>
              <c:f>Hoja1!$O$14:$R$14</c:f>
              <c:strCache>
                <c:ptCount val="4"/>
                <c:pt idx="0">
                  <c:v>2 hilos</c:v>
                </c:pt>
                <c:pt idx="1">
                  <c:v>4 hilos</c:v>
                </c:pt>
                <c:pt idx="2">
                  <c:v>8 hilos</c:v>
                </c:pt>
                <c:pt idx="3">
                  <c:v>16 hilos</c:v>
                </c:pt>
              </c:strCache>
            </c:strRef>
          </c:cat>
          <c:val>
            <c:numRef>
              <c:f>Hoja1!$O$15:$R$15</c:f>
              <c:numCache>
                <c:formatCode>General</c:formatCode>
                <c:ptCount val="4"/>
                <c:pt idx="0">
                  <c:v>1.3878838688067192</c:v>
                </c:pt>
                <c:pt idx="1">
                  <c:v>2.2782580385103834</c:v>
                </c:pt>
                <c:pt idx="2">
                  <c:v>2.2381404392005106</c:v>
                </c:pt>
                <c:pt idx="3">
                  <c:v>2.2163819819545534</c:v>
                </c:pt>
              </c:numCache>
            </c:numRef>
          </c:val>
          <c:smooth val="0"/>
          <c:extLst>
            <c:ext xmlns:c16="http://schemas.microsoft.com/office/drawing/2014/chart" uri="{C3380CC4-5D6E-409C-BE32-E72D297353CC}">
              <c16:uniqueId val="{00000000-6DB7-49F4-BA89-CB2D93A687F3}"/>
            </c:ext>
          </c:extLst>
        </c:ser>
        <c:ser>
          <c:idx val="1"/>
          <c:order val="1"/>
          <c:tx>
            <c:v>kernal 5</c:v>
          </c:tx>
          <c:spPr>
            <a:ln w="12700" cap="rnd">
              <a:solidFill>
                <a:schemeClr val="accent2"/>
              </a:solidFill>
              <a:round/>
            </a:ln>
            <a:effectLst/>
          </c:spPr>
          <c:marker>
            <c:symbol val="none"/>
          </c:marker>
          <c:cat>
            <c:strRef>
              <c:f>Hoja1!$O$14:$R$14</c:f>
              <c:strCache>
                <c:ptCount val="4"/>
                <c:pt idx="0">
                  <c:v>2 hilos</c:v>
                </c:pt>
                <c:pt idx="1">
                  <c:v>4 hilos</c:v>
                </c:pt>
                <c:pt idx="2">
                  <c:v>8 hilos</c:v>
                </c:pt>
                <c:pt idx="3">
                  <c:v>16 hilos</c:v>
                </c:pt>
              </c:strCache>
            </c:strRef>
          </c:cat>
          <c:val>
            <c:numRef>
              <c:f>Hoja1!$O$16:$R$16</c:f>
              <c:numCache>
                <c:formatCode>General</c:formatCode>
                <c:ptCount val="4"/>
                <c:pt idx="0">
                  <c:v>2.0087458454264011</c:v>
                </c:pt>
                <c:pt idx="1">
                  <c:v>2.8153227259567006</c:v>
                </c:pt>
                <c:pt idx="2">
                  <c:v>6.0040962428781919</c:v>
                </c:pt>
                <c:pt idx="3">
                  <c:v>5.7550453141731639</c:v>
                </c:pt>
              </c:numCache>
            </c:numRef>
          </c:val>
          <c:smooth val="0"/>
          <c:extLst>
            <c:ext xmlns:c16="http://schemas.microsoft.com/office/drawing/2014/chart" uri="{C3380CC4-5D6E-409C-BE32-E72D297353CC}">
              <c16:uniqueId val="{00000001-6DB7-49F4-BA89-CB2D93A687F3}"/>
            </c:ext>
          </c:extLst>
        </c:ser>
        <c:ser>
          <c:idx val="2"/>
          <c:order val="2"/>
          <c:tx>
            <c:v>kernel 7</c:v>
          </c:tx>
          <c:spPr>
            <a:ln w="12700" cap="rnd">
              <a:solidFill>
                <a:schemeClr val="accent3"/>
              </a:solidFill>
              <a:round/>
            </a:ln>
            <a:effectLst/>
          </c:spPr>
          <c:marker>
            <c:symbol val="none"/>
          </c:marker>
          <c:cat>
            <c:strRef>
              <c:f>Hoja1!$O$14:$R$14</c:f>
              <c:strCache>
                <c:ptCount val="4"/>
                <c:pt idx="0">
                  <c:v>2 hilos</c:v>
                </c:pt>
                <c:pt idx="1">
                  <c:v>4 hilos</c:v>
                </c:pt>
                <c:pt idx="2">
                  <c:v>8 hilos</c:v>
                </c:pt>
                <c:pt idx="3">
                  <c:v>16 hilos</c:v>
                </c:pt>
              </c:strCache>
            </c:strRef>
          </c:cat>
          <c:val>
            <c:numRef>
              <c:f>Hoja1!$O$17:$R$17</c:f>
              <c:numCache>
                <c:formatCode>General</c:formatCode>
                <c:ptCount val="4"/>
                <c:pt idx="0">
                  <c:v>1.8978336850191633</c:v>
                </c:pt>
                <c:pt idx="1">
                  <c:v>3.4643947432428446</c:v>
                </c:pt>
                <c:pt idx="2">
                  <c:v>5.1083402243651461</c:v>
                </c:pt>
                <c:pt idx="3">
                  <c:v>5.2673035640557533</c:v>
                </c:pt>
              </c:numCache>
            </c:numRef>
          </c:val>
          <c:smooth val="0"/>
          <c:extLst>
            <c:ext xmlns:c16="http://schemas.microsoft.com/office/drawing/2014/chart" uri="{C3380CC4-5D6E-409C-BE32-E72D297353CC}">
              <c16:uniqueId val="{00000002-6DB7-49F4-BA89-CB2D93A687F3}"/>
            </c:ext>
          </c:extLst>
        </c:ser>
        <c:ser>
          <c:idx val="3"/>
          <c:order val="3"/>
          <c:tx>
            <c:v>kernel 9</c:v>
          </c:tx>
          <c:spPr>
            <a:ln w="12700" cap="rnd">
              <a:solidFill>
                <a:schemeClr val="accent4"/>
              </a:solidFill>
              <a:round/>
            </a:ln>
            <a:effectLst/>
          </c:spPr>
          <c:marker>
            <c:symbol val="none"/>
          </c:marker>
          <c:cat>
            <c:strRef>
              <c:f>Hoja1!$O$14:$R$14</c:f>
              <c:strCache>
                <c:ptCount val="4"/>
                <c:pt idx="0">
                  <c:v>2 hilos</c:v>
                </c:pt>
                <c:pt idx="1">
                  <c:v>4 hilos</c:v>
                </c:pt>
                <c:pt idx="2">
                  <c:v>8 hilos</c:v>
                </c:pt>
                <c:pt idx="3">
                  <c:v>16 hilos</c:v>
                </c:pt>
              </c:strCache>
            </c:strRef>
          </c:cat>
          <c:val>
            <c:numRef>
              <c:f>Hoja1!$O$18:$R$18</c:f>
              <c:numCache>
                <c:formatCode>General</c:formatCode>
                <c:ptCount val="4"/>
                <c:pt idx="0">
                  <c:v>1.918916747828175</c:v>
                </c:pt>
                <c:pt idx="1">
                  <c:v>3.471721263706721</c:v>
                </c:pt>
                <c:pt idx="2">
                  <c:v>5.8293818062950482</c:v>
                </c:pt>
                <c:pt idx="3">
                  <c:v>7.4632113817569463</c:v>
                </c:pt>
              </c:numCache>
            </c:numRef>
          </c:val>
          <c:smooth val="0"/>
          <c:extLst>
            <c:ext xmlns:c16="http://schemas.microsoft.com/office/drawing/2014/chart" uri="{C3380CC4-5D6E-409C-BE32-E72D297353CC}">
              <c16:uniqueId val="{00000003-6DB7-49F4-BA89-CB2D93A687F3}"/>
            </c:ext>
          </c:extLst>
        </c:ser>
        <c:ser>
          <c:idx val="4"/>
          <c:order val="4"/>
          <c:tx>
            <c:v>kernel 11</c:v>
          </c:tx>
          <c:spPr>
            <a:ln w="12700" cap="rnd">
              <a:solidFill>
                <a:schemeClr val="accent5"/>
              </a:solidFill>
              <a:round/>
            </a:ln>
            <a:effectLst/>
          </c:spPr>
          <c:marker>
            <c:symbol val="none"/>
          </c:marker>
          <c:cat>
            <c:strRef>
              <c:f>Hoja1!$O$14:$R$14</c:f>
              <c:strCache>
                <c:ptCount val="4"/>
                <c:pt idx="0">
                  <c:v>2 hilos</c:v>
                </c:pt>
                <c:pt idx="1">
                  <c:v>4 hilos</c:v>
                </c:pt>
                <c:pt idx="2">
                  <c:v>8 hilos</c:v>
                </c:pt>
                <c:pt idx="3">
                  <c:v>16 hilos</c:v>
                </c:pt>
              </c:strCache>
            </c:strRef>
          </c:cat>
          <c:val>
            <c:numRef>
              <c:f>Hoja1!$O$19:$R$19</c:f>
              <c:numCache>
                <c:formatCode>General</c:formatCode>
                <c:ptCount val="4"/>
                <c:pt idx="0">
                  <c:v>1.9609244745885521</c:v>
                </c:pt>
                <c:pt idx="1">
                  <c:v>3.7910157793000283</c:v>
                </c:pt>
                <c:pt idx="2">
                  <c:v>6.6775726744357655</c:v>
                </c:pt>
                <c:pt idx="3">
                  <c:v>7.3978439863859631</c:v>
                </c:pt>
              </c:numCache>
            </c:numRef>
          </c:val>
          <c:smooth val="0"/>
          <c:extLst>
            <c:ext xmlns:c16="http://schemas.microsoft.com/office/drawing/2014/chart" uri="{C3380CC4-5D6E-409C-BE32-E72D297353CC}">
              <c16:uniqueId val="{00000004-6DB7-49F4-BA89-CB2D93A687F3}"/>
            </c:ext>
          </c:extLst>
        </c:ser>
        <c:ser>
          <c:idx val="5"/>
          <c:order val="5"/>
          <c:tx>
            <c:v>kernel 13</c:v>
          </c:tx>
          <c:spPr>
            <a:ln w="12700" cap="rnd">
              <a:solidFill>
                <a:schemeClr val="accent6"/>
              </a:solidFill>
              <a:round/>
            </a:ln>
            <a:effectLst/>
          </c:spPr>
          <c:marker>
            <c:symbol val="none"/>
          </c:marker>
          <c:cat>
            <c:strRef>
              <c:f>Hoja1!$O$14:$R$14</c:f>
              <c:strCache>
                <c:ptCount val="4"/>
                <c:pt idx="0">
                  <c:v>2 hilos</c:v>
                </c:pt>
                <c:pt idx="1">
                  <c:v>4 hilos</c:v>
                </c:pt>
                <c:pt idx="2">
                  <c:v>8 hilos</c:v>
                </c:pt>
                <c:pt idx="3">
                  <c:v>16 hilos</c:v>
                </c:pt>
              </c:strCache>
            </c:strRef>
          </c:cat>
          <c:val>
            <c:numRef>
              <c:f>Hoja1!$O$20:$R$20</c:f>
              <c:numCache>
                <c:formatCode>General</c:formatCode>
                <c:ptCount val="4"/>
                <c:pt idx="0">
                  <c:v>1.9697655800679863</c:v>
                </c:pt>
                <c:pt idx="1">
                  <c:v>3.7372035507945505</c:v>
                </c:pt>
                <c:pt idx="2">
                  <c:v>6.756558163389963</c:v>
                </c:pt>
                <c:pt idx="3">
                  <c:v>7.8836274889474574</c:v>
                </c:pt>
              </c:numCache>
            </c:numRef>
          </c:val>
          <c:smooth val="0"/>
          <c:extLst>
            <c:ext xmlns:c16="http://schemas.microsoft.com/office/drawing/2014/chart" uri="{C3380CC4-5D6E-409C-BE32-E72D297353CC}">
              <c16:uniqueId val="{00000005-6DB7-49F4-BA89-CB2D93A687F3}"/>
            </c:ext>
          </c:extLst>
        </c:ser>
        <c:ser>
          <c:idx val="6"/>
          <c:order val="6"/>
          <c:tx>
            <c:v>kernel 15</c:v>
          </c:tx>
          <c:spPr>
            <a:ln w="12700" cap="rnd">
              <a:solidFill>
                <a:schemeClr val="accent1">
                  <a:lumMod val="60000"/>
                </a:schemeClr>
              </a:solidFill>
              <a:round/>
            </a:ln>
            <a:effectLst/>
          </c:spPr>
          <c:marker>
            <c:symbol val="none"/>
          </c:marker>
          <c:cat>
            <c:strRef>
              <c:f>Hoja1!$O$14:$R$14</c:f>
              <c:strCache>
                <c:ptCount val="4"/>
                <c:pt idx="0">
                  <c:v>2 hilos</c:v>
                </c:pt>
                <c:pt idx="1">
                  <c:v>4 hilos</c:v>
                </c:pt>
                <c:pt idx="2">
                  <c:v>8 hilos</c:v>
                </c:pt>
                <c:pt idx="3">
                  <c:v>16 hilos</c:v>
                </c:pt>
              </c:strCache>
            </c:strRef>
          </c:cat>
          <c:val>
            <c:numRef>
              <c:f>Hoja1!$O$21:$R$21</c:f>
              <c:numCache>
                <c:formatCode>General</c:formatCode>
                <c:ptCount val="4"/>
                <c:pt idx="0">
                  <c:v>1.9870687106971356</c:v>
                </c:pt>
                <c:pt idx="1">
                  <c:v>3.8098859046104252</c:v>
                </c:pt>
                <c:pt idx="2">
                  <c:v>7.222149839004766</c:v>
                </c:pt>
                <c:pt idx="3">
                  <c:v>8.0650533348600817</c:v>
                </c:pt>
              </c:numCache>
            </c:numRef>
          </c:val>
          <c:smooth val="0"/>
          <c:extLst>
            <c:ext xmlns:c16="http://schemas.microsoft.com/office/drawing/2014/chart" uri="{C3380CC4-5D6E-409C-BE32-E72D297353CC}">
              <c16:uniqueId val="{00000006-6DB7-49F4-BA89-CB2D93A687F3}"/>
            </c:ext>
          </c:extLst>
        </c:ser>
        <c:dLbls>
          <c:showLegendKey val="0"/>
          <c:showVal val="0"/>
          <c:showCatName val="0"/>
          <c:showSerName val="0"/>
          <c:showPercent val="0"/>
          <c:showBubbleSize val="0"/>
        </c:dLbls>
        <c:smooth val="0"/>
        <c:axId val="562131343"/>
        <c:axId val="303165967"/>
      </c:lineChart>
      <c:catAx>
        <c:axId val="562131343"/>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38597019122609671"/>
              <c:y val="0.91091720243289231"/>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03165967"/>
        <c:crosses val="autoZero"/>
        <c:auto val="1"/>
        <c:lblAlgn val="ctr"/>
        <c:lblOffset val="100"/>
        <c:noMultiLvlLbl val="0"/>
      </c:catAx>
      <c:valAx>
        <c:axId val="303165967"/>
        <c:scaling>
          <c:orientation val="minMax"/>
          <c:max val="8.5"/>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9088002029999458"/>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62131343"/>
        <c:crosses val="autoZero"/>
        <c:crossBetween val="between"/>
      </c:valAx>
      <c:spPr>
        <a:noFill/>
        <a:ln>
          <a:noFill/>
        </a:ln>
        <a:effectLst/>
      </c:spPr>
    </c:plotArea>
    <c:legend>
      <c:legendPos val="r"/>
      <c:layout>
        <c:manualLayout>
          <c:xMode val="edge"/>
          <c:yMode val="edge"/>
          <c:x val="0.78670572428446439"/>
          <c:y val="0.25827962724652842"/>
          <c:w val="0.2093260217472816"/>
          <c:h val="0.61007646158666207"/>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720p openMP</a:t>
            </a:r>
          </a:p>
        </c:rich>
      </c:tx>
      <c:layout>
        <c:manualLayout>
          <c:xMode val="edge"/>
          <c:yMode val="edge"/>
          <c:x val="0.28155730533683287"/>
          <c:y val="0"/>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7929747828949033"/>
          <c:y val="9.764971609624494E-2"/>
          <c:w val="0.62161809757703113"/>
          <c:h val="0.75626249939616441"/>
        </c:manualLayout>
      </c:layout>
      <c:lineChart>
        <c:grouping val="standard"/>
        <c:varyColors val="0"/>
        <c:ser>
          <c:idx val="0"/>
          <c:order val="0"/>
          <c:tx>
            <c:v>kernel 3</c:v>
          </c:tx>
          <c:spPr>
            <a:ln w="12700" cap="rnd">
              <a:solidFill>
                <a:schemeClr val="accent1"/>
              </a:solidFill>
              <a:round/>
            </a:ln>
            <a:effectLst/>
          </c:spPr>
          <c:marker>
            <c:symbol val="none"/>
          </c:marker>
          <c:cat>
            <c:strRef>
              <c:f>Hoja1!$V$14:$Z$14</c:f>
              <c:strCache>
                <c:ptCount val="4"/>
                <c:pt idx="0">
                  <c:v>2 hilos</c:v>
                </c:pt>
                <c:pt idx="1">
                  <c:v>4 hilos</c:v>
                </c:pt>
                <c:pt idx="2">
                  <c:v>8 hilos</c:v>
                </c:pt>
                <c:pt idx="3">
                  <c:v>16 hilos</c:v>
                </c:pt>
              </c:strCache>
            </c:strRef>
          </c:cat>
          <c:val>
            <c:numRef>
              <c:f>Hoja1!$V$15:$Z$15</c:f>
              <c:numCache>
                <c:formatCode>0.000000</c:formatCode>
                <c:ptCount val="4"/>
                <c:pt idx="0">
                  <c:v>1.4487951070092437</c:v>
                </c:pt>
                <c:pt idx="1">
                  <c:v>2.5753952742336184</c:v>
                </c:pt>
                <c:pt idx="2">
                  <c:v>3.0598112286154877</c:v>
                </c:pt>
                <c:pt idx="3">
                  <c:v>2.7515224551145785</c:v>
                </c:pt>
              </c:numCache>
            </c:numRef>
          </c:val>
          <c:smooth val="0"/>
          <c:extLst>
            <c:ext xmlns:c16="http://schemas.microsoft.com/office/drawing/2014/chart" uri="{C3380CC4-5D6E-409C-BE32-E72D297353CC}">
              <c16:uniqueId val="{00000000-87D8-4EC4-A2DA-CF5294F45DFF}"/>
            </c:ext>
          </c:extLst>
        </c:ser>
        <c:ser>
          <c:idx val="1"/>
          <c:order val="1"/>
          <c:tx>
            <c:v>kernel 5</c:v>
          </c:tx>
          <c:spPr>
            <a:ln w="12700" cap="rnd">
              <a:solidFill>
                <a:schemeClr val="accent2"/>
              </a:solidFill>
              <a:round/>
            </a:ln>
            <a:effectLst/>
          </c:spPr>
          <c:marker>
            <c:symbol val="none"/>
          </c:marker>
          <c:cat>
            <c:strRef>
              <c:f>Hoja1!$V$14:$Z$14</c:f>
              <c:strCache>
                <c:ptCount val="4"/>
                <c:pt idx="0">
                  <c:v>2 hilos</c:v>
                </c:pt>
                <c:pt idx="1">
                  <c:v>4 hilos</c:v>
                </c:pt>
                <c:pt idx="2">
                  <c:v>8 hilos</c:v>
                </c:pt>
                <c:pt idx="3">
                  <c:v>16 hilos</c:v>
                </c:pt>
              </c:strCache>
            </c:strRef>
          </c:cat>
          <c:val>
            <c:numRef>
              <c:f>Hoja1!$V$16:$Z$16</c:f>
              <c:numCache>
                <c:formatCode>0.000000</c:formatCode>
                <c:ptCount val="4"/>
                <c:pt idx="0">
                  <c:v>1.5861477883083523</c:v>
                </c:pt>
                <c:pt idx="1">
                  <c:v>2.2945571938302938</c:v>
                </c:pt>
                <c:pt idx="2">
                  <c:v>2.5367962948184402</c:v>
                </c:pt>
                <c:pt idx="3">
                  <c:v>4.0121905357644456</c:v>
                </c:pt>
              </c:numCache>
            </c:numRef>
          </c:val>
          <c:smooth val="0"/>
          <c:extLst>
            <c:ext xmlns:c16="http://schemas.microsoft.com/office/drawing/2014/chart" uri="{C3380CC4-5D6E-409C-BE32-E72D297353CC}">
              <c16:uniqueId val="{00000001-87D8-4EC4-A2DA-CF5294F45DFF}"/>
            </c:ext>
          </c:extLst>
        </c:ser>
        <c:ser>
          <c:idx val="2"/>
          <c:order val="2"/>
          <c:tx>
            <c:v>kernel 7</c:v>
          </c:tx>
          <c:spPr>
            <a:ln w="12700" cap="rnd">
              <a:solidFill>
                <a:schemeClr val="accent3"/>
              </a:solidFill>
              <a:round/>
            </a:ln>
            <a:effectLst/>
          </c:spPr>
          <c:marker>
            <c:symbol val="none"/>
          </c:marker>
          <c:cat>
            <c:strRef>
              <c:f>Hoja1!$V$14:$Z$14</c:f>
              <c:strCache>
                <c:ptCount val="4"/>
                <c:pt idx="0">
                  <c:v>2 hilos</c:v>
                </c:pt>
                <c:pt idx="1">
                  <c:v>4 hilos</c:v>
                </c:pt>
                <c:pt idx="2">
                  <c:v>8 hilos</c:v>
                </c:pt>
                <c:pt idx="3">
                  <c:v>16 hilos</c:v>
                </c:pt>
              </c:strCache>
            </c:strRef>
          </c:cat>
          <c:val>
            <c:numRef>
              <c:f>Hoja1!$V$17:$Z$17</c:f>
              <c:numCache>
                <c:formatCode>0.000000</c:formatCode>
                <c:ptCount val="4"/>
                <c:pt idx="0">
                  <c:v>1.4124339056889101</c:v>
                </c:pt>
                <c:pt idx="1">
                  <c:v>2.1238512419633242</c:v>
                </c:pt>
                <c:pt idx="2">
                  <c:v>4.4452977494760288</c:v>
                </c:pt>
                <c:pt idx="3">
                  <c:v>4.5352189135123657</c:v>
                </c:pt>
              </c:numCache>
            </c:numRef>
          </c:val>
          <c:smooth val="0"/>
          <c:extLst>
            <c:ext xmlns:c16="http://schemas.microsoft.com/office/drawing/2014/chart" uri="{C3380CC4-5D6E-409C-BE32-E72D297353CC}">
              <c16:uniqueId val="{00000002-87D8-4EC4-A2DA-CF5294F45DFF}"/>
            </c:ext>
          </c:extLst>
        </c:ser>
        <c:ser>
          <c:idx val="3"/>
          <c:order val="3"/>
          <c:tx>
            <c:v>kernel 9 </c:v>
          </c:tx>
          <c:spPr>
            <a:ln w="12700" cap="rnd">
              <a:solidFill>
                <a:schemeClr val="accent4"/>
              </a:solidFill>
              <a:round/>
            </a:ln>
            <a:effectLst/>
          </c:spPr>
          <c:marker>
            <c:symbol val="none"/>
          </c:marker>
          <c:cat>
            <c:strRef>
              <c:f>Hoja1!$V$14:$Z$14</c:f>
              <c:strCache>
                <c:ptCount val="4"/>
                <c:pt idx="0">
                  <c:v>2 hilos</c:v>
                </c:pt>
                <c:pt idx="1">
                  <c:v>4 hilos</c:v>
                </c:pt>
                <c:pt idx="2">
                  <c:v>8 hilos</c:v>
                </c:pt>
                <c:pt idx="3">
                  <c:v>16 hilos</c:v>
                </c:pt>
              </c:strCache>
            </c:strRef>
          </c:cat>
          <c:val>
            <c:numRef>
              <c:f>Hoja1!$V$18:$Z$18</c:f>
              <c:numCache>
                <c:formatCode>0.000000</c:formatCode>
                <c:ptCount val="4"/>
                <c:pt idx="0">
                  <c:v>2.024245724898369</c:v>
                </c:pt>
                <c:pt idx="1">
                  <c:v>2.0197033273269325</c:v>
                </c:pt>
                <c:pt idx="2">
                  <c:v>3.9602973810889197</c:v>
                </c:pt>
                <c:pt idx="3">
                  <c:v>3.1916711046513546</c:v>
                </c:pt>
              </c:numCache>
            </c:numRef>
          </c:val>
          <c:smooth val="0"/>
          <c:extLst>
            <c:ext xmlns:c16="http://schemas.microsoft.com/office/drawing/2014/chart" uri="{C3380CC4-5D6E-409C-BE32-E72D297353CC}">
              <c16:uniqueId val="{00000003-87D8-4EC4-A2DA-CF5294F45DFF}"/>
            </c:ext>
          </c:extLst>
        </c:ser>
        <c:ser>
          <c:idx val="4"/>
          <c:order val="4"/>
          <c:tx>
            <c:v>kernel 11</c:v>
          </c:tx>
          <c:spPr>
            <a:ln w="12700" cap="rnd">
              <a:solidFill>
                <a:schemeClr val="accent5"/>
              </a:solidFill>
              <a:round/>
            </a:ln>
            <a:effectLst/>
          </c:spPr>
          <c:marker>
            <c:symbol val="none"/>
          </c:marker>
          <c:cat>
            <c:strRef>
              <c:f>Hoja1!$V$14:$Z$14</c:f>
              <c:strCache>
                <c:ptCount val="4"/>
                <c:pt idx="0">
                  <c:v>2 hilos</c:v>
                </c:pt>
                <c:pt idx="1">
                  <c:v>4 hilos</c:v>
                </c:pt>
                <c:pt idx="2">
                  <c:v>8 hilos</c:v>
                </c:pt>
                <c:pt idx="3">
                  <c:v>16 hilos</c:v>
                </c:pt>
              </c:strCache>
            </c:strRef>
          </c:cat>
          <c:val>
            <c:numRef>
              <c:f>Hoja1!$V$19:$Z$19</c:f>
              <c:numCache>
                <c:formatCode>0.000000</c:formatCode>
                <c:ptCount val="4"/>
                <c:pt idx="0">
                  <c:v>1.5694742981959982</c:v>
                </c:pt>
                <c:pt idx="1">
                  <c:v>2.6622392250926938</c:v>
                </c:pt>
                <c:pt idx="2">
                  <c:v>3.656729484229007</c:v>
                </c:pt>
                <c:pt idx="3">
                  <c:v>4.2900525632172162</c:v>
                </c:pt>
              </c:numCache>
            </c:numRef>
          </c:val>
          <c:smooth val="0"/>
          <c:extLst>
            <c:ext xmlns:c16="http://schemas.microsoft.com/office/drawing/2014/chart" uri="{C3380CC4-5D6E-409C-BE32-E72D297353CC}">
              <c16:uniqueId val="{00000004-87D8-4EC4-A2DA-CF5294F45DFF}"/>
            </c:ext>
          </c:extLst>
        </c:ser>
        <c:ser>
          <c:idx val="5"/>
          <c:order val="5"/>
          <c:tx>
            <c:v>kernel 13</c:v>
          </c:tx>
          <c:spPr>
            <a:ln w="12700" cap="rnd">
              <a:solidFill>
                <a:schemeClr val="accent6"/>
              </a:solidFill>
              <a:round/>
            </a:ln>
            <a:effectLst/>
          </c:spPr>
          <c:marker>
            <c:symbol val="none"/>
          </c:marker>
          <c:cat>
            <c:strRef>
              <c:f>Hoja1!$V$14:$Z$14</c:f>
              <c:strCache>
                <c:ptCount val="4"/>
                <c:pt idx="0">
                  <c:v>2 hilos</c:v>
                </c:pt>
                <c:pt idx="1">
                  <c:v>4 hilos</c:v>
                </c:pt>
                <c:pt idx="2">
                  <c:v>8 hilos</c:v>
                </c:pt>
                <c:pt idx="3">
                  <c:v>16 hilos</c:v>
                </c:pt>
              </c:strCache>
            </c:strRef>
          </c:cat>
          <c:val>
            <c:numRef>
              <c:f>Hoja1!$V$20:$Z$20</c:f>
              <c:numCache>
                <c:formatCode>0.000000</c:formatCode>
                <c:ptCount val="4"/>
                <c:pt idx="0">
                  <c:v>1.9749340652171627</c:v>
                </c:pt>
                <c:pt idx="1">
                  <c:v>3.23002273517882</c:v>
                </c:pt>
                <c:pt idx="2">
                  <c:v>4.2922194232375723</c:v>
                </c:pt>
                <c:pt idx="3">
                  <c:v>4.3271847796913896</c:v>
                </c:pt>
              </c:numCache>
            </c:numRef>
          </c:val>
          <c:smooth val="0"/>
          <c:extLst>
            <c:ext xmlns:c16="http://schemas.microsoft.com/office/drawing/2014/chart" uri="{C3380CC4-5D6E-409C-BE32-E72D297353CC}">
              <c16:uniqueId val="{00000005-87D8-4EC4-A2DA-CF5294F45DFF}"/>
            </c:ext>
          </c:extLst>
        </c:ser>
        <c:ser>
          <c:idx val="6"/>
          <c:order val="6"/>
          <c:tx>
            <c:v>kernel 15</c:v>
          </c:tx>
          <c:spPr>
            <a:ln w="12700" cap="rnd">
              <a:solidFill>
                <a:schemeClr val="accent1">
                  <a:lumMod val="60000"/>
                </a:schemeClr>
              </a:solidFill>
              <a:round/>
            </a:ln>
            <a:effectLst/>
          </c:spPr>
          <c:marker>
            <c:symbol val="none"/>
          </c:marker>
          <c:cat>
            <c:strRef>
              <c:f>Hoja1!$V$14:$Z$14</c:f>
              <c:strCache>
                <c:ptCount val="4"/>
                <c:pt idx="0">
                  <c:v>2 hilos</c:v>
                </c:pt>
                <c:pt idx="1">
                  <c:v>4 hilos</c:v>
                </c:pt>
                <c:pt idx="2">
                  <c:v>8 hilos</c:v>
                </c:pt>
                <c:pt idx="3">
                  <c:v>16 hilos</c:v>
                </c:pt>
              </c:strCache>
            </c:strRef>
          </c:cat>
          <c:val>
            <c:numRef>
              <c:f>Hoja1!$V$21:$Z$21</c:f>
              <c:numCache>
                <c:formatCode>0.000000</c:formatCode>
                <c:ptCount val="4"/>
                <c:pt idx="0">
                  <c:v>1.8267437375879125</c:v>
                </c:pt>
                <c:pt idx="1">
                  <c:v>3.4021401466766417</c:v>
                </c:pt>
                <c:pt idx="2">
                  <c:v>5.0697772790222819</c:v>
                </c:pt>
                <c:pt idx="3">
                  <c:v>5.2509349453817276</c:v>
                </c:pt>
              </c:numCache>
            </c:numRef>
          </c:val>
          <c:smooth val="0"/>
          <c:extLst>
            <c:ext xmlns:c16="http://schemas.microsoft.com/office/drawing/2014/chart" uri="{C3380CC4-5D6E-409C-BE32-E72D297353CC}">
              <c16:uniqueId val="{00000006-87D8-4EC4-A2DA-CF5294F45DFF}"/>
            </c:ext>
          </c:extLst>
        </c:ser>
        <c:dLbls>
          <c:showLegendKey val="0"/>
          <c:showVal val="0"/>
          <c:showCatName val="0"/>
          <c:showSerName val="0"/>
          <c:showPercent val="0"/>
          <c:showBubbleSize val="0"/>
        </c:dLbls>
        <c:smooth val="0"/>
        <c:axId val="510654095"/>
        <c:axId val="378063935"/>
      </c:lineChart>
      <c:catAx>
        <c:axId val="51065409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38956173789152199"/>
              <c:y val="0.9288812134679485"/>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78063935"/>
        <c:crosses val="autoZero"/>
        <c:auto val="1"/>
        <c:lblAlgn val="ctr"/>
        <c:lblOffset val="100"/>
        <c:noMultiLvlLbl val="0"/>
      </c:catAx>
      <c:valAx>
        <c:axId val="378063935"/>
        <c:scaling>
          <c:orientation val="minMax"/>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7576371678639764"/>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654095"/>
        <c:crosses val="autoZero"/>
        <c:crossBetween val="between"/>
      </c:valAx>
      <c:spPr>
        <a:noFill/>
        <a:ln>
          <a:noFill/>
        </a:ln>
        <a:effectLst/>
      </c:spPr>
    </c:plotArea>
    <c:legend>
      <c:legendPos val="r"/>
      <c:layout>
        <c:manualLayout>
          <c:xMode val="edge"/>
          <c:yMode val="edge"/>
          <c:x val="0.79878743351807191"/>
          <c:y val="0.20714308121843336"/>
          <c:w val="0.20121256648192809"/>
          <c:h val="0.62296824636449644"/>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1080p openMP</a:t>
            </a:r>
          </a:p>
        </c:rich>
      </c:tx>
      <c:layout>
        <c:manualLayout>
          <c:xMode val="edge"/>
          <c:yMode val="edge"/>
          <c:x val="0.26517841519810026"/>
          <c:y val="7.9681274900398405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20016486272198947"/>
          <c:y val="9.0670092991769688E-2"/>
          <c:w val="0.59598238153802363"/>
          <c:h val="0.77283598175793622"/>
        </c:manualLayout>
      </c:layout>
      <c:lineChart>
        <c:grouping val="standard"/>
        <c:varyColors val="0"/>
        <c:ser>
          <c:idx val="0"/>
          <c:order val="0"/>
          <c:tx>
            <c:v>kernel 3</c:v>
          </c:tx>
          <c:spPr>
            <a:ln w="12700" cap="rnd">
              <a:solidFill>
                <a:schemeClr val="accent1"/>
              </a:solidFill>
              <a:round/>
            </a:ln>
            <a:effectLst/>
          </c:spPr>
          <c:marker>
            <c:symbol val="none"/>
          </c:marker>
          <c:cat>
            <c:strRef>
              <c:f>Hoja1!$AB$14:$AF$14</c:f>
              <c:strCache>
                <c:ptCount val="4"/>
                <c:pt idx="0">
                  <c:v>2 hilos</c:v>
                </c:pt>
                <c:pt idx="1">
                  <c:v>4 hilos</c:v>
                </c:pt>
                <c:pt idx="2">
                  <c:v>8 hilos</c:v>
                </c:pt>
                <c:pt idx="3">
                  <c:v>16 hilos</c:v>
                </c:pt>
              </c:strCache>
            </c:strRef>
          </c:cat>
          <c:val>
            <c:numRef>
              <c:f>Hoja1!$AB$15:$AF$15</c:f>
              <c:numCache>
                <c:formatCode>0.000000</c:formatCode>
                <c:ptCount val="4"/>
                <c:pt idx="0">
                  <c:v>1.910527018210048</c:v>
                </c:pt>
                <c:pt idx="1">
                  <c:v>1.7170644659780048</c:v>
                </c:pt>
                <c:pt idx="2">
                  <c:v>2.2175500335237484</c:v>
                </c:pt>
                <c:pt idx="3">
                  <c:v>1.7950477840324075</c:v>
                </c:pt>
              </c:numCache>
            </c:numRef>
          </c:val>
          <c:smooth val="0"/>
          <c:extLst>
            <c:ext xmlns:c16="http://schemas.microsoft.com/office/drawing/2014/chart" uri="{C3380CC4-5D6E-409C-BE32-E72D297353CC}">
              <c16:uniqueId val="{00000000-EEA0-4532-A743-08010807FF00}"/>
            </c:ext>
          </c:extLst>
        </c:ser>
        <c:ser>
          <c:idx val="1"/>
          <c:order val="1"/>
          <c:tx>
            <c:v>kernel 5</c:v>
          </c:tx>
          <c:spPr>
            <a:ln w="12700" cap="rnd">
              <a:solidFill>
                <a:schemeClr val="accent2"/>
              </a:solidFill>
              <a:round/>
            </a:ln>
            <a:effectLst/>
          </c:spPr>
          <c:marker>
            <c:symbol val="none"/>
          </c:marker>
          <c:cat>
            <c:strRef>
              <c:f>Hoja1!$AB$14:$AF$14</c:f>
              <c:strCache>
                <c:ptCount val="4"/>
                <c:pt idx="0">
                  <c:v>2 hilos</c:v>
                </c:pt>
                <c:pt idx="1">
                  <c:v>4 hilos</c:v>
                </c:pt>
                <c:pt idx="2">
                  <c:v>8 hilos</c:v>
                </c:pt>
                <c:pt idx="3">
                  <c:v>16 hilos</c:v>
                </c:pt>
              </c:strCache>
            </c:strRef>
          </c:cat>
          <c:val>
            <c:numRef>
              <c:f>Hoja1!$AB$16:$AF$16</c:f>
              <c:numCache>
                <c:formatCode>0.000000</c:formatCode>
                <c:ptCount val="4"/>
                <c:pt idx="0">
                  <c:v>1.6868411792328144</c:v>
                </c:pt>
                <c:pt idx="1">
                  <c:v>1.8481249776479329</c:v>
                </c:pt>
                <c:pt idx="2">
                  <c:v>3.6436389606460406</c:v>
                </c:pt>
                <c:pt idx="3">
                  <c:v>3.692032517404408</c:v>
                </c:pt>
              </c:numCache>
            </c:numRef>
          </c:val>
          <c:smooth val="0"/>
          <c:extLst>
            <c:ext xmlns:c16="http://schemas.microsoft.com/office/drawing/2014/chart" uri="{C3380CC4-5D6E-409C-BE32-E72D297353CC}">
              <c16:uniqueId val="{00000001-EEA0-4532-A743-08010807FF00}"/>
            </c:ext>
          </c:extLst>
        </c:ser>
        <c:ser>
          <c:idx val="2"/>
          <c:order val="2"/>
          <c:tx>
            <c:v>kernel 7</c:v>
          </c:tx>
          <c:spPr>
            <a:ln w="12700" cap="rnd">
              <a:solidFill>
                <a:schemeClr val="accent3"/>
              </a:solidFill>
              <a:round/>
            </a:ln>
            <a:effectLst/>
          </c:spPr>
          <c:marker>
            <c:symbol val="none"/>
          </c:marker>
          <c:cat>
            <c:strRef>
              <c:f>Hoja1!$AB$14:$AF$14</c:f>
              <c:strCache>
                <c:ptCount val="4"/>
                <c:pt idx="0">
                  <c:v>2 hilos</c:v>
                </c:pt>
                <c:pt idx="1">
                  <c:v>4 hilos</c:v>
                </c:pt>
                <c:pt idx="2">
                  <c:v>8 hilos</c:v>
                </c:pt>
                <c:pt idx="3">
                  <c:v>16 hilos</c:v>
                </c:pt>
              </c:strCache>
            </c:strRef>
          </c:cat>
          <c:val>
            <c:numRef>
              <c:f>Hoja1!$AB$17:$AF$17</c:f>
              <c:numCache>
                <c:formatCode>0.000000</c:formatCode>
                <c:ptCount val="4"/>
                <c:pt idx="0">
                  <c:v>1.7044470465219437</c:v>
                </c:pt>
                <c:pt idx="1">
                  <c:v>2.886411722383798</c:v>
                </c:pt>
                <c:pt idx="2">
                  <c:v>4.1807854522319285</c:v>
                </c:pt>
                <c:pt idx="3">
                  <c:v>3.7149808957316472</c:v>
                </c:pt>
              </c:numCache>
            </c:numRef>
          </c:val>
          <c:smooth val="0"/>
          <c:extLst>
            <c:ext xmlns:c16="http://schemas.microsoft.com/office/drawing/2014/chart" uri="{C3380CC4-5D6E-409C-BE32-E72D297353CC}">
              <c16:uniqueId val="{00000002-EEA0-4532-A743-08010807FF00}"/>
            </c:ext>
          </c:extLst>
        </c:ser>
        <c:ser>
          <c:idx val="3"/>
          <c:order val="3"/>
          <c:tx>
            <c:v>kernel 9 </c:v>
          </c:tx>
          <c:spPr>
            <a:ln w="12700" cap="rnd">
              <a:solidFill>
                <a:schemeClr val="accent4"/>
              </a:solidFill>
              <a:round/>
            </a:ln>
            <a:effectLst/>
          </c:spPr>
          <c:marker>
            <c:symbol val="none"/>
          </c:marker>
          <c:cat>
            <c:strRef>
              <c:f>Hoja1!$AB$14:$AF$14</c:f>
              <c:strCache>
                <c:ptCount val="4"/>
                <c:pt idx="0">
                  <c:v>2 hilos</c:v>
                </c:pt>
                <c:pt idx="1">
                  <c:v>4 hilos</c:v>
                </c:pt>
                <c:pt idx="2">
                  <c:v>8 hilos</c:v>
                </c:pt>
                <c:pt idx="3">
                  <c:v>16 hilos</c:v>
                </c:pt>
              </c:strCache>
            </c:strRef>
          </c:cat>
          <c:val>
            <c:numRef>
              <c:f>Hoja1!$AB$18:$AF$18</c:f>
              <c:numCache>
                <c:formatCode>0.000000</c:formatCode>
                <c:ptCount val="4"/>
                <c:pt idx="0">
                  <c:v>2.0872205927483805</c:v>
                </c:pt>
                <c:pt idx="1">
                  <c:v>3.740794268061062</c:v>
                </c:pt>
                <c:pt idx="2">
                  <c:v>4.0622550518129792</c:v>
                </c:pt>
                <c:pt idx="3">
                  <c:v>4.5899872797052668</c:v>
                </c:pt>
              </c:numCache>
            </c:numRef>
          </c:val>
          <c:smooth val="0"/>
          <c:extLst>
            <c:ext xmlns:c16="http://schemas.microsoft.com/office/drawing/2014/chart" uri="{C3380CC4-5D6E-409C-BE32-E72D297353CC}">
              <c16:uniqueId val="{00000003-EEA0-4532-A743-08010807FF00}"/>
            </c:ext>
          </c:extLst>
        </c:ser>
        <c:ser>
          <c:idx val="4"/>
          <c:order val="4"/>
          <c:tx>
            <c:v>kernel 11</c:v>
          </c:tx>
          <c:spPr>
            <a:ln w="12700" cap="rnd">
              <a:solidFill>
                <a:schemeClr val="accent5"/>
              </a:solidFill>
              <a:round/>
            </a:ln>
            <a:effectLst/>
          </c:spPr>
          <c:marker>
            <c:symbol val="none"/>
          </c:marker>
          <c:cat>
            <c:strRef>
              <c:f>Hoja1!$AB$14:$AF$14</c:f>
              <c:strCache>
                <c:ptCount val="4"/>
                <c:pt idx="0">
                  <c:v>2 hilos</c:v>
                </c:pt>
                <c:pt idx="1">
                  <c:v>4 hilos</c:v>
                </c:pt>
                <c:pt idx="2">
                  <c:v>8 hilos</c:v>
                </c:pt>
                <c:pt idx="3">
                  <c:v>16 hilos</c:v>
                </c:pt>
              </c:strCache>
            </c:strRef>
          </c:cat>
          <c:val>
            <c:numRef>
              <c:f>Hoja1!$AB$19:$AF$19</c:f>
              <c:numCache>
                <c:formatCode>0.000000</c:formatCode>
                <c:ptCount val="4"/>
                <c:pt idx="0">
                  <c:v>1.8203505923036019</c:v>
                </c:pt>
                <c:pt idx="1">
                  <c:v>3.2056511686475715</c:v>
                </c:pt>
                <c:pt idx="2">
                  <c:v>6.5394935507344174</c:v>
                </c:pt>
                <c:pt idx="3">
                  <c:v>6.3625659996138406</c:v>
                </c:pt>
              </c:numCache>
            </c:numRef>
          </c:val>
          <c:smooth val="0"/>
          <c:extLst>
            <c:ext xmlns:c16="http://schemas.microsoft.com/office/drawing/2014/chart" uri="{C3380CC4-5D6E-409C-BE32-E72D297353CC}">
              <c16:uniqueId val="{00000004-EEA0-4532-A743-08010807FF00}"/>
            </c:ext>
          </c:extLst>
        </c:ser>
        <c:ser>
          <c:idx val="5"/>
          <c:order val="5"/>
          <c:tx>
            <c:v>kernel 13</c:v>
          </c:tx>
          <c:spPr>
            <a:ln w="12700" cap="rnd">
              <a:solidFill>
                <a:schemeClr val="accent6"/>
              </a:solidFill>
              <a:round/>
            </a:ln>
            <a:effectLst/>
          </c:spPr>
          <c:marker>
            <c:symbol val="none"/>
          </c:marker>
          <c:cat>
            <c:strRef>
              <c:f>Hoja1!$AB$14:$AF$14</c:f>
              <c:strCache>
                <c:ptCount val="4"/>
                <c:pt idx="0">
                  <c:v>2 hilos</c:v>
                </c:pt>
                <c:pt idx="1">
                  <c:v>4 hilos</c:v>
                </c:pt>
                <c:pt idx="2">
                  <c:v>8 hilos</c:v>
                </c:pt>
                <c:pt idx="3">
                  <c:v>16 hilos</c:v>
                </c:pt>
              </c:strCache>
            </c:strRef>
          </c:cat>
          <c:val>
            <c:numRef>
              <c:f>Hoja1!$AB$20:$AF$20</c:f>
              <c:numCache>
                <c:formatCode>0.000000</c:formatCode>
                <c:ptCount val="4"/>
                <c:pt idx="0">
                  <c:v>1.8994765663442739</c:v>
                </c:pt>
                <c:pt idx="1">
                  <c:v>3.549785555180768</c:v>
                </c:pt>
                <c:pt idx="2">
                  <c:v>6.629093577398689</c:v>
                </c:pt>
                <c:pt idx="3">
                  <c:v>7.1694527002259685</c:v>
                </c:pt>
              </c:numCache>
            </c:numRef>
          </c:val>
          <c:smooth val="0"/>
          <c:extLst>
            <c:ext xmlns:c16="http://schemas.microsoft.com/office/drawing/2014/chart" uri="{C3380CC4-5D6E-409C-BE32-E72D297353CC}">
              <c16:uniqueId val="{00000005-EEA0-4532-A743-08010807FF00}"/>
            </c:ext>
          </c:extLst>
        </c:ser>
        <c:ser>
          <c:idx val="6"/>
          <c:order val="6"/>
          <c:tx>
            <c:v>kernel 15</c:v>
          </c:tx>
          <c:spPr>
            <a:ln w="12700" cap="rnd">
              <a:solidFill>
                <a:schemeClr val="accent1">
                  <a:lumMod val="60000"/>
                </a:schemeClr>
              </a:solidFill>
              <a:round/>
            </a:ln>
            <a:effectLst/>
          </c:spPr>
          <c:marker>
            <c:symbol val="none"/>
          </c:marker>
          <c:cat>
            <c:strRef>
              <c:f>Hoja1!$AB$14:$AF$14</c:f>
              <c:strCache>
                <c:ptCount val="4"/>
                <c:pt idx="0">
                  <c:v>2 hilos</c:v>
                </c:pt>
                <c:pt idx="1">
                  <c:v>4 hilos</c:v>
                </c:pt>
                <c:pt idx="2">
                  <c:v>8 hilos</c:v>
                </c:pt>
                <c:pt idx="3">
                  <c:v>16 hilos</c:v>
                </c:pt>
              </c:strCache>
            </c:strRef>
          </c:cat>
          <c:val>
            <c:numRef>
              <c:f>Hoja1!$AB$21:$AF$21</c:f>
              <c:numCache>
                <c:formatCode>0.000000</c:formatCode>
                <c:ptCount val="4"/>
                <c:pt idx="0">
                  <c:v>2.0190597630495861</c:v>
                </c:pt>
                <c:pt idx="1">
                  <c:v>3.6545715041606246</c:v>
                </c:pt>
                <c:pt idx="2">
                  <c:v>5.9500300610379693</c:v>
                </c:pt>
                <c:pt idx="3">
                  <c:v>5.9128013237791759</c:v>
                </c:pt>
              </c:numCache>
            </c:numRef>
          </c:val>
          <c:smooth val="0"/>
          <c:extLst>
            <c:ext xmlns:c16="http://schemas.microsoft.com/office/drawing/2014/chart" uri="{C3380CC4-5D6E-409C-BE32-E72D297353CC}">
              <c16:uniqueId val="{00000006-EEA0-4532-A743-08010807FF00}"/>
            </c:ext>
          </c:extLst>
        </c:ser>
        <c:dLbls>
          <c:showLegendKey val="0"/>
          <c:showVal val="0"/>
          <c:showCatName val="0"/>
          <c:showSerName val="0"/>
          <c:showPercent val="0"/>
          <c:showBubbleSize val="0"/>
        </c:dLbls>
        <c:smooth val="0"/>
        <c:axId val="510654095"/>
        <c:axId val="378063935"/>
      </c:lineChart>
      <c:catAx>
        <c:axId val="51065409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0444878732580242"/>
              <c:y val="0.92565902595508898"/>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78063935"/>
        <c:crosses val="autoZero"/>
        <c:auto val="1"/>
        <c:lblAlgn val="ctr"/>
        <c:lblOffset val="100"/>
        <c:noMultiLvlLbl val="0"/>
      </c:catAx>
      <c:valAx>
        <c:axId val="378063935"/>
        <c:scaling>
          <c:orientation val="minMax"/>
          <c:max val="7.5"/>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8.0192461908580592E-3"/>
              <c:y val="0.40760478273549139"/>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654095"/>
        <c:crosses val="autoZero"/>
        <c:crossBetween val="between"/>
      </c:valAx>
      <c:spPr>
        <a:noFill/>
        <a:ln>
          <a:noFill/>
        </a:ln>
        <a:effectLst/>
      </c:spPr>
    </c:plotArea>
    <c:legend>
      <c:legendPos val="r"/>
      <c:layout>
        <c:manualLayout>
          <c:xMode val="edge"/>
          <c:yMode val="edge"/>
          <c:x val="0.79488779926849917"/>
          <c:y val="0.2431489153796233"/>
          <c:w val="0.20511220073150085"/>
          <c:h val="0.521567795250914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4k openMP</a:t>
            </a:r>
          </a:p>
        </c:rich>
      </c:tx>
      <c:layout>
        <c:manualLayout>
          <c:xMode val="edge"/>
          <c:yMode val="edge"/>
          <c:x val="0.29565460567429069"/>
          <c:y val="5.8668231152830741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21201497139836384"/>
          <c:y val="0.10125109361329836"/>
          <c:w val="0.6040851555387321"/>
          <c:h val="0.74601556384399303"/>
        </c:manualLayout>
      </c:layout>
      <c:lineChart>
        <c:grouping val="standard"/>
        <c:varyColors val="0"/>
        <c:ser>
          <c:idx val="0"/>
          <c:order val="0"/>
          <c:tx>
            <c:v>kernel 3</c:v>
          </c:tx>
          <c:spPr>
            <a:ln w="12700" cap="rnd">
              <a:solidFill>
                <a:schemeClr val="accent1"/>
              </a:solidFill>
              <a:round/>
            </a:ln>
            <a:effectLst/>
          </c:spPr>
          <c:marker>
            <c:symbol val="none"/>
          </c:marker>
          <c:cat>
            <c:strRef>
              <c:f>Hoja1!$AH$14:$AL$14</c:f>
              <c:strCache>
                <c:ptCount val="4"/>
                <c:pt idx="0">
                  <c:v>2 hilos</c:v>
                </c:pt>
                <c:pt idx="1">
                  <c:v>4 hilos</c:v>
                </c:pt>
                <c:pt idx="2">
                  <c:v>8 hilos</c:v>
                </c:pt>
                <c:pt idx="3">
                  <c:v>16 hilos</c:v>
                </c:pt>
              </c:strCache>
            </c:strRef>
          </c:cat>
          <c:val>
            <c:numRef>
              <c:f>Hoja1!$AH$15:$AL$15</c:f>
              <c:numCache>
                <c:formatCode>0.0000000</c:formatCode>
                <c:ptCount val="4"/>
                <c:pt idx="0">
                  <c:v>1.7570278293824255</c:v>
                </c:pt>
                <c:pt idx="1">
                  <c:v>2.2002825808808124</c:v>
                </c:pt>
                <c:pt idx="2">
                  <c:v>2.4040232823029193</c:v>
                </c:pt>
                <c:pt idx="3">
                  <c:v>2.394463627627136</c:v>
                </c:pt>
              </c:numCache>
            </c:numRef>
          </c:val>
          <c:smooth val="0"/>
          <c:extLst>
            <c:ext xmlns:c16="http://schemas.microsoft.com/office/drawing/2014/chart" uri="{C3380CC4-5D6E-409C-BE32-E72D297353CC}">
              <c16:uniqueId val="{00000000-854F-43C6-B4CB-D5A41E825C9E}"/>
            </c:ext>
          </c:extLst>
        </c:ser>
        <c:ser>
          <c:idx val="1"/>
          <c:order val="1"/>
          <c:tx>
            <c:v>kernel 5</c:v>
          </c:tx>
          <c:spPr>
            <a:ln w="12700" cap="rnd">
              <a:solidFill>
                <a:schemeClr val="accent2"/>
              </a:solidFill>
              <a:round/>
            </a:ln>
            <a:effectLst/>
          </c:spPr>
          <c:marker>
            <c:symbol val="none"/>
          </c:marker>
          <c:cat>
            <c:strRef>
              <c:f>Hoja1!$AH$14:$AL$14</c:f>
              <c:strCache>
                <c:ptCount val="4"/>
                <c:pt idx="0">
                  <c:v>2 hilos</c:v>
                </c:pt>
                <c:pt idx="1">
                  <c:v>4 hilos</c:v>
                </c:pt>
                <c:pt idx="2">
                  <c:v>8 hilos</c:v>
                </c:pt>
                <c:pt idx="3">
                  <c:v>16 hilos</c:v>
                </c:pt>
              </c:strCache>
            </c:strRef>
          </c:cat>
          <c:val>
            <c:numRef>
              <c:f>Hoja1!$AH$16:$AL$16</c:f>
              <c:numCache>
                <c:formatCode>0.0000000</c:formatCode>
                <c:ptCount val="4"/>
                <c:pt idx="0">
                  <c:v>1.9829532578483402</c:v>
                </c:pt>
                <c:pt idx="1">
                  <c:v>3.0976631996315493</c:v>
                </c:pt>
                <c:pt idx="2">
                  <c:v>5.8188991612241443</c:v>
                </c:pt>
                <c:pt idx="3">
                  <c:v>5.5140733067281014</c:v>
                </c:pt>
              </c:numCache>
            </c:numRef>
          </c:val>
          <c:smooth val="0"/>
          <c:extLst>
            <c:ext xmlns:c16="http://schemas.microsoft.com/office/drawing/2014/chart" uri="{C3380CC4-5D6E-409C-BE32-E72D297353CC}">
              <c16:uniqueId val="{00000001-854F-43C6-B4CB-D5A41E825C9E}"/>
            </c:ext>
          </c:extLst>
        </c:ser>
        <c:ser>
          <c:idx val="2"/>
          <c:order val="2"/>
          <c:tx>
            <c:v>kernel 7</c:v>
          </c:tx>
          <c:spPr>
            <a:ln w="12700" cap="rnd">
              <a:solidFill>
                <a:schemeClr val="accent3"/>
              </a:solidFill>
              <a:round/>
            </a:ln>
            <a:effectLst/>
          </c:spPr>
          <c:marker>
            <c:symbol val="none"/>
          </c:marker>
          <c:cat>
            <c:strRef>
              <c:f>Hoja1!$AH$14:$AL$14</c:f>
              <c:strCache>
                <c:ptCount val="4"/>
                <c:pt idx="0">
                  <c:v>2 hilos</c:v>
                </c:pt>
                <c:pt idx="1">
                  <c:v>4 hilos</c:v>
                </c:pt>
                <c:pt idx="2">
                  <c:v>8 hilos</c:v>
                </c:pt>
                <c:pt idx="3">
                  <c:v>16 hilos</c:v>
                </c:pt>
              </c:strCache>
            </c:strRef>
          </c:cat>
          <c:val>
            <c:numRef>
              <c:f>Hoja1!$AH$17:$AL$17</c:f>
              <c:numCache>
                <c:formatCode>0.0000000</c:formatCode>
                <c:ptCount val="4"/>
                <c:pt idx="0">
                  <c:v>1.8645481383361227</c:v>
                </c:pt>
                <c:pt idx="1">
                  <c:v>3.4054957396586287</c:v>
                </c:pt>
                <c:pt idx="2">
                  <c:v>5.3016190278722313</c:v>
                </c:pt>
                <c:pt idx="3">
                  <c:v>5.8389898377069613</c:v>
                </c:pt>
              </c:numCache>
            </c:numRef>
          </c:val>
          <c:smooth val="0"/>
          <c:extLst>
            <c:ext xmlns:c16="http://schemas.microsoft.com/office/drawing/2014/chart" uri="{C3380CC4-5D6E-409C-BE32-E72D297353CC}">
              <c16:uniqueId val="{00000002-854F-43C6-B4CB-D5A41E825C9E}"/>
            </c:ext>
          </c:extLst>
        </c:ser>
        <c:ser>
          <c:idx val="3"/>
          <c:order val="3"/>
          <c:tx>
            <c:v>kernel 9 </c:v>
          </c:tx>
          <c:spPr>
            <a:ln w="12700" cap="rnd">
              <a:solidFill>
                <a:schemeClr val="accent4"/>
              </a:solidFill>
              <a:round/>
            </a:ln>
            <a:effectLst/>
          </c:spPr>
          <c:marker>
            <c:symbol val="none"/>
          </c:marker>
          <c:cat>
            <c:strRef>
              <c:f>Hoja1!$AH$14:$AL$14</c:f>
              <c:strCache>
                <c:ptCount val="4"/>
                <c:pt idx="0">
                  <c:v>2 hilos</c:v>
                </c:pt>
                <c:pt idx="1">
                  <c:v>4 hilos</c:v>
                </c:pt>
                <c:pt idx="2">
                  <c:v>8 hilos</c:v>
                </c:pt>
                <c:pt idx="3">
                  <c:v>16 hilos</c:v>
                </c:pt>
              </c:strCache>
            </c:strRef>
          </c:cat>
          <c:val>
            <c:numRef>
              <c:f>Hoja1!$AH$18:$AL$18</c:f>
              <c:numCache>
                <c:formatCode>0.0000000</c:formatCode>
                <c:ptCount val="4"/>
                <c:pt idx="0">
                  <c:v>1.8471004014992045</c:v>
                </c:pt>
                <c:pt idx="1">
                  <c:v>3.4453719878618818</c:v>
                </c:pt>
                <c:pt idx="2">
                  <c:v>6.0329654456095785</c:v>
                </c:pt>
                <c:pt idx="3">
                  <c:v>6.8901386649254546</c:v>
                </c:pt>
              </c:numCache>
            </c:numRef>
          </c:val>
          <c:smooth val="0"/>
          <c:extLst>
            <c:ext xmlns:c16="http://schemas.microsoft.com/office/drawing/2014/chart" uri="{C3380CC4-5D6E-409C-BE32-E72D297353CC}">
              <c16:uniqueId val="{00000003-854F-43C6-B4CB-D5A41E825C9E}"/>
            </c:ext>
          </c:extLst>
        </c:ser>
        <c:ser>
          <c:idx val="4"/>
          <c:order val="4"/>
          <c:tx>
            <c:v>kernel 11</c:v>
          </c:tx>
          <c:spPr>
            <a:ln w="12700" cap="rnd">
              <a:solidFill>
                <a:schemeClr val="accent5"/>
              </a:solidFill>
              <a:round/>
            </a:ln>
            <a:effectLst/>
          </c:spPr>
          <c:marker>
            <c:symbol val="none"/>
          </c:marker>
          <c:cat>
            <c:strRef>
              <c:f>Hoja1!$AH$14:$AL$14</c:f>
              <c:strCache>
                <c:ptCount val="4"/>
                <c:pt idx="0">
                  <c:v>2 hilos</c:v>
                </c:pt>
                <c:pt idx="1">
                  <c:v>4 hilos</c:v>
                </c:pt>
                <c:pt idx="2">
                  <c:v>8 hilos</c:v>
                </c:pt>
                <c:pt idx="3">
                  <c:v>16 hilos</c:v>
                </c:pt>
              </c:strCache>
            </c:strRef>
          </c:cat>
          <c:val>
            <c:numRef>
              <c:f>Hoja1!$AH$19:$AL$19</c:f>
              <c:numCache>
                <c:formatCode>0.0000000</c:formatCode>
                <c:ptCount val="4"/>
                <c:pt idx="0">
                  <c:v>1.955937190571579</c:v>
                </c:pt>
                <c:pt idx="1">
                  <c:v>3.8935525654949812</c:v>
                </c:pt>
                <c:pt idx="2">
                  <c:v>6.7350129207844622</c:v>
                </c:pt>
                <c:pt idx="3">
                  <c:v>7.2199472848046335</c:v>
                </c:pt>
              </c:numCache>
            </c:numRef>
          </c:val>
          <c:smooth val="0"/>
          <c:extLst>
            <c:ext xmlns:c16="http://schemas.microsoft.com/office/drawing/2014/chart" uri="{C3380CC4-5D6E-409C-BE32-E72D297353CC}">
              <c16:uniqueId val="{00000004-854F-43C6-B4CB-D5A41E825C9E}"/>
            </c:ext>
          </c:extLst>
        </c:ser>
        <c:ser>
          <c:idx val="5"/>
          <c:order val="5"/>
          <c:tx>
            <c:v>kernel 13</c:v>
          </c:tx>
          <c:spPr>
            <a:ln w="12700" cap="rnd">
              <a:solidFill>
                <a:schemeClr val="accent6"/>
              </a:solidFill>
              <a:round/>
            </a:ln>
            <a:effectLst/>
          </c:spPr>
          <c:marker>
            <c:symbol val="none"/>
          </c:marker>
          <c:cat>
            <c:strRef>
              <c:f>Hoja1!$AH$14:$AL$14</c:f>
              <c:strCache>
                <c:ptCount val="4"/>
                <c:pt idx="0">
                  <c:v>2 hilos</c:v>
                </c:pt>
                <c:pt idx="1">
                  <c:v>4 hilos</c:v>
                </c:pt>
                <c:pt idx="2">
                  <c:v>8 hilos</c:v>
                </c:pt>
                <c:pt idx="3">
                  <c:v>16 hilos</c:v>
                </c:pt>
              </c:strCache>
            </c:strRef>
          </c:cat>
          <c:val>
            <c:numRef>
              <c:f>Hoja1!$AH$20:$AL$20</c:f>
              <c:numCache>
                <c:formatCode>0.0000000</c:formatCode>
                <c:ptCount val="4"/>
                <c:pt idx="0">
                  <c:v>1.9406657454199059</c:v>
                </c:pt>
                <c:pt idx="1">
                  <c:v>3.7572190299788586</c:v>
                </c:pt>
                <c:pt idx="2">
                  <c:v>6.6888843355673346</c:v>
                </c:pt>
                <c:pt idx="3">
                  <c:v>7.6777509859264077</c:v>
                </c:pt>
              </c:numCache>
            </c:numRef>
          </c:val>
          <c:smooth val="0"/>
          <c:extLst>
            <c:ext xmlns:c16="http://schemas.microsoft.com/office/drawing/2014/chart" uri="{C3380CC4-5D6E-409C-BE32-E72D297353CC}">
              <c16:uniqueId val="{00000005-854F-43C6-B4CB-D5A41E825C9E}"/>
            </c:ext>
          </c:extLst>
        </c:ser>
        <c:ser>
          <c:idx val="6"/>
          <c:order val="6"/>
          <c:tx>
            <c:v>kernel 15</c:v>
          </c:tx>
          <c:spPr>
            <a:ln w="12700" cap="rnd">
              <a:solidFill>
                <a:schemeClr val="accent1">
                  <a:lumMod val="60000"/>
                </a:schemeClr>
              </a:solidFill>
              <a:round/>
            </a:ln>
            <a:effectLst/>
          </c:spPr>
          <c:marker>
            <c:symbol val="none"/>
          </c:marker>
          <c:cat>
            <c:strRef>
              <c:f>Hoja1!$AH$14:$AL$14</c:f>
              <c:strCache>
                <c:ptCount val="4"/>
                <c:pt idx="0">
                  <c:v>2 hilos</c:v>
                </c:pt>
                <c:pt idx="1">
                  <c:v>4 hilos</c:v>
                </c:pt>
                <c:pt idx="2">
                  <c:v>8 hilos</c:v>
                </c:pt>
                <c:pt idx="3">
                  <c:v>16 hilos</c:v>
                </c:pt>
              </c:strCache>
            </c:strRef>
          </c:cat>
          <c:val>
            <c:numRef>
              <c:f>Hoja1!$AH$21:$AL$21</c:f>
              <c:numCache>
                <c:formatCode>0.0000000</c:formatCode>
                <c:ptCount val="4"/>
                <c:pt idx="0">
                  <c:v>2.020950315716965</c:v>
                </c:pt>
                <c:pt idx="1">
                  <c:v>3.8908192043401848</c:v>
                </c:pt>
                <c:pt idx="2">
                  <c:v>7.5092998434799805</c:v>
                </c:pt>
                <c:pt idx="3">
                  <c:v>7.9887089889613758</c:v>
                </c:pt>
              </c:numCache>
            </c:numRef>
          </c:val>
          <c:smooth val="0"/>
          <c:extLst>
            <c:ext xmlns:c16="http://schemas.microsoft.com/office/drawing/2014/chart" uri="{C3380CC4-5D6E-409C-BE32-E72D297353CC}">
              <c16:uniqueId val="{00000006-854F-43C6-B4CB-D5A41E825C9E}"/>
            </c:ext>
          </c:extLst>
        </c:ser>
        <c:dLbls>
          <c:showLegendKey val="0"/>
          <c:showVal val="0"/>
          <c:showCatName val="0"/>
          <c:showSerName val="0"/>
          <c:showPercent val="0"/>
          <c:showBubbleSize val="0"/>
        </c:dLbls>
        <c:smooth val="0"/>
        <c:axId val="510654095"/>
        <c:axId val="378063935"/>
      </c:lineChart>
      <c:catAx>
        <c:axId val="51065409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0184320709911259"/>
              <c:y val="0.93226729615676895"/>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78063935"/>
        <c:crosses val="autoZero"/>
        <c:auto val="1"/>
        <c:lblAlgn val="ctr"/>
        <c:lblOffset val="100"/>
        <c:noMultiLvlLbl val="0"/>
      </c:catAx>
      <c:valAx>
        <c:axId val="378063935"/>
        <c:scaling>
          <c:orientation val="minMax"/>
          <c:max val="8.3000000000000007"/>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9679264937878661"/>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000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654095"/>
        <c:crosses val="autoZero"/>
        <c:crossBetween val="between"/>
      </c:valAx>
      <c:spPr>
        <a:noFill/>
        <a:ln>
          <a:noFill/>
        </a:ln>
        <a:effectLst/>
      </c:spPr>
    </c:plotArea>
    <c:legend>
      <c:legendPos val="r"/>
      <c:layout>
        <c:manualLayout>
          <c:xMode val="edge"/>
          <c:yMode val="edge"/>
          <c:x val="0.80654699412573427"/>
          <c:y val="0.28437323158013872"/>
          <c:w val="0.19345300587426573"/>
          <c:h val="0.49141757690966248"/>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sz="840"/>
              <a:t>SpeddUp Imagen 720p Cuda</a:t>
            </a:r>
          </a:p>
        </c:rich>
      </c:tx>
      <c:layout>
        <c:manualLayout>
          <c:xMode val="edge"/>
          <c:yMode val="edge"/>
          <c:x val="0.35202380952380946"/>
          <c:y val="2.2002200220022004E-2"/>
        </c:manualLayout>
      </c:layout>
      <c:overlay val="0"/>
      <c:spPr>
        <a:noFill/>
        <a:ln>
          <a:noFill/>
        </a:ln>
        <a:effectLst/>
      </c:spPr>
    </c:title>
    <c:autoTitleDeleted val="0"/>
    <c:plotArea>
      <c:layout>
        <c:manualLayout>
          <c:layoutTarget val="inner"/>
          <c:xMode val="edge"/>
          <c:yMode val="edge"/>
          <c:x val="0.15622047244094486"/>
          <c:y val="0.13601055643622104"/>
          <c:w val="0.65173540807399077"/>
          <c:h val="0.67931764305039433"/>
        </c:manualLayout>
      </c:layout>
      <c:lineChart>
        <c:grouping val="standard"/>
        <c:varyColors val="0"/>
        <c:ser>
          <c:idx val="7"/>
          <c:order val="0"/>
          <c:tx>
            <c:v>kernel3</c:v>
          </c:tx>
          <c:spPr>
            <a:ln w="12700"/>
          </c:spPr>
          <c:marker>
            <c:symbol val="none"/>
          </c:marker>
          <c:cat>
            <c:numRef>
              <c:f>Hoja1!$J$18:$J$22</c:f>
              <c:numCache>
                <c:formatCode>General</c:formatCode>
                <c:ptCount val="4"/>
                <c:pt idx="0">
                  <c:v>56</c:v>
                </c:pt>
                <c:pt idx="1">
                  <c:v>112</c:v>
                </c:pt>
                <c:pt idx="2">
                  <c:v>224</c:v>
                </c:pt>
                <c:pt idx="3">
                  <c:v>448</c:v>
                </c:pt>
              </c:numCache>
            </c:numRef>
          </c:cat>
          <c:val>
            <c:numRef>
              <c:f>Hoja1!$K$18:$K$22</c:f>
              <c:numCache>
                <c:formatCode>0.00000</c:formatCode>
                <c:ptCount val="4"/>
                <c:pt idx="0">
                  <c:v>1.0021058596204822</c:v>
                </c:pt>
                <c:pt idx="1">
                  <c:v>1.0027949433266266</c:v>
                </c:pt>
                <c:pt idx="2">
                  <c:v>1.0062154543355788</c:v>
                </c:pt>
                <c:pt idx="3">
                  <c:v>1.0059850644602077</c:v>
                </c:pt>
              </c:numCache>
            </c:numRef>
          </c:val>
          <c:smooth val="0"/>
          <c:extLst>
            <c:ext xmlns:c16="http://schemas.microsoft.com/office/drawing/2014/chart" uri="{C3380CC4-5D6E-409C-BE32-E72D297353CC}">
              <c16:uniqueId val="{00000000-409B-4381-8A36-5D5DEA7B933C}"/>
            </c:ext>
          </c:extLst>
        </c:ser>
        <c:ser>
          <c:idx val="8"/>
          <c:order val="1"/>
          <c:tx>
            <c:v>kernel5</c:v>
          </c:tx>
          <c:spPr>
            <a:ln w="12700"/>
          </c:spPr>
          <c:marker>
            <c:symbol val="none"/>
          </c:marker>
          <c:cat>
            <c:numRef>
              <c:f>Hoja1!$J$18:$J$22</c:f>
              <c:numCache>
                <c:formatCode>General</c:formatCode>
                <c:ptCount val="4"/>
                <c:pt idx="0">
                  <c:v>56</c:v>
                </c:pt>
                <c:pt idx="1">
                  <c:v>112</c:v>
                </c:pt>
                <c:pt idx="2">
                  <c:v>224</c:v>
                </c:pt>
                <c:pt idx="3">
                  <c:v>448</c:v>
                </c:pt>
              </c:numCache>
            </c:numRef>
          </c:cat>
          <c:val>
            <c:numRef>
              <c:f>Hoja1!$L$18:$L$22</c:f>
              <c:numCache>
                <c:formatCode>0.00000</c:formatCode>
                <c:ptCount val="4"/>
                <c:pt idx="0">
                  <c:v>1.4520423297625382</c:v>
                </c:pt>
                <c:pt idx="1">
                  <c:v>1.4565353222961011</c:v>
                </c:pt>
                <c:pt idx="2">
                  <c:v>1.4649931770194038</c:v>
                </c:pt>
                <c:pt idx="3">
                  <c:v>1.5120516272646216</c:v>
                </c:pt>
              </c:numCache>
            </c:numRef>
          </c:val>
          <c:smooth val="0"/>
          <c:extLst>
            <c:ext xmlns:c16="http://schemas.microsoft.com/office/drawing/2014/chart" uri="{C3380CC4-5D6E-409C-BE32-E72D297353CC}">
              <c16:uniqueId val="{00000001-409B-4381-8A36-5D5DEA7B933C}"/>
            </c:ext>
          </c:extLst>
        </c:ser>
        <c:ser>
          <c:idx val="9"/>
          <c:order val="2"/>
          <c:tx>
            <c:v>kernel7</c:v>
          </c:tx>
          <c:spPr>
            <a:ln w="12700"/>
          </c:spPr>
          <c:marker>
            <c:symbol val="none"/>
          </c:marker>
          <c:cat>
            <c:numRef>
              <c:f>Hoja1!$J$18:$J$22</c:f>
              <c:numCache>
                <c:formatCode>General</c:formatCode>
                <c:ptCount val="4"/>
                <c:pt idx="0">
                  <c:v>56</c:v>
                </c:pt>
                <c:pt idx="1">
                  <c:v>112</c:v>
                </c:pt>
                <c:pt idx="2">
                  <c:v>224</c:v>
                </c:pt>
                <c:pt idx="3">
                  <c:v>448</c:v>
                </c:pt>
              </c:numCache>
            </c:numRef>
          </c:cat>
          <c:val>
            <c:numRef>
              <c:f>Hoja1!$M$18:$M$22</c:f>
              <c:numCache>
                <c:formatCode>0.00000</c:formatCode>
                <c:ptCount val="4"/>
                <c:pt idx="0">
                  <c:v>0.99944307399720456</c:v>
                </c:pt>
                <c:pt idx="1">
                  <c:v>1.4681835298414616</c:v>
                </c:pt>
                <c:pt idx="2">
                  <c:v>1.5152116434918272</c:v>
                </c:pt>
                <c:pt idx="3">
                  <c:v>2.7082186550364109</c:v>
                </c:pt>
              </c:numCache>
            </c:numRef>
          </c:val>
          <c:smooth val="0"/>
          <c:extLst>
            <c:ext xmlns:c16="http://schemas.microsoft.com/office/drawing/2014/chart" uri="{C3380CC4-5D6E-409C-BE32-E72D297353CC}">
              <c16:uniqueId val="{00000002-409B-4381-8A36-5D5DEA7B933C}"/>
            </c:ext>
          </c:extLst>
        </c:ser>
        <c:ser>
          <c:idx val="10"/>
          <c:order val="3"/>
          <c:tx>
            <c:v>kernel9</c:v>
          </c:tx>
          <c:spPr>
            <a:ln w="12700"/>
          </c:spPr>
          <c:marker>
            <c:symbol val="none"/>
          </c:marker>
          <c:cat>
            <c:numRef>
              <c:f>Hoja1!$J$18:$J$22</c:f>
              <c:numCache>
                <c:formatCode>General</c:formatCode>
                <c:ptCount val="4"/>
                <c:pt idx="0">
                  <c:v>56</c:v>
                </c:pt>
                <c:pt idx="1">
                  <c:v>112</c:v>
                </c:pt>
                <c:pt idx="2">
                  <c:v>224</c:v>
                </c:pt>
                <c:pt idx="3">
                  <c:v>448</c:v>
                </c:pt>
              </c:numCache>
            </c:numRef>
          </c:cat>
          <c:val>
            <c:numRef>
              <c:f>Hoja1!$N$18:$N$22</c:f>
              <c:numCache>
                <c:formatCode>0.00000</c:formatCode>
                <c:ptCount val="4"/>
                <c:pt idx="0">
                  <c:v>1.3111344631763311</c:v>
                </c:pt>
                <c:pt idx="1">
                  <c:v>1.3171574148390881</c:v>
                </c:pt>
                <c:pt idx="2">
                  <c:v>1.7658539452144331</c:v>
                </c:pt>
                <c:pt idx="3">
                  <c:v>3.5993043237111717</c:v>
                </c:pt>
              </c:numCache>
            </c:numRef>
          </c:val>
          <c:smooth val="0"/>
          <c:extLst>
            <c:ext xmlns:c16="http://schemas.microsoft.com/office/drawing/2014/chart" uri="{C3380CC4-5D6E-409C-BE32-E72D297353CC}">
              <c16:uniqueId val="{00000003-409B-4381-8A36-5D5DEA7B933C}"/>
            </c:ext>
          </c:extLst>
        </c:ser>
        <c:ser>
          <c:idx val="11"/>
          <c:order val="4"/>
          <c:tx>
            <c:v>kernel11</c:v>
          </c:tx>
          <c:spPr>
            <a:ln w="12700"/>
          </c:spPr>
          <c:marker>
            <c:symbol val="none"/>
          </c:marker>
          <c:cat>
            <c:numRef>
              <c:f>Hoja1!$J$18:$J$22</c:f>
              <c:numCache>
                <c:formatCode>General</c:formatCode>
                <c:ptCount val="4"/>
                <c:pt idx="0">
                  <c:v>56</c:v>
                </c:pt>
                <c:pt idx="1">
                  <c:v>112</c:v>
                </c:pt>
                <c:pt idx="2">
                  <c:v>224</c:v>
                </c:pt>
                <c:pt idx="3">
                  <c:v>448</c:v>
                </c:pt>
              </c:numCache>
            </c:numRef>
          </c:cat>
          <c:val>
            <c:numRef>
              <c:f>Hoja1!$O$18:$O$22</c:f>
              <c:numCache>
                <c:formatCode>0.00000</c:formatCode>
                <c:ptCount val="4"/>
                <c:pt idx="0">
                  <c:v>1.0082901998701121</c:v>
                </c:pt>
                <c:pt idx="1">
                  <c:v>1.0168648737028101</c:v>
                </c:pt>
                <c:pt idx="2">
                  <c:v>1.8649269515062388</c:v>
                </c:pt>
                <c:pt idx="3">
                  <c:v>2.7444103215451698</c:v>
                </c:pt>
              </c:numCache>
            </c:numRef>
          </c:val>
          <c:smooth val="0"/>
          <c:extLst>
            <c:ext xmlns:c16="http://schemas.microsoft.com/office/drawing/2014/chart" uri="{C3380CC4-5D6E-409C-BE32-E72D297353CC}">
              <c16:uniqueId val="{00000004-409B-4381-8A36-5D5DEA7B933C}"/>
            </c:ext>
          </c:extLst>
        </c:ser>
        <c:ser>
          <c:idx val="12"/>
          <c:order val="5"/>
          <c:tx>
            <c:v>kernel13</c:v>
          </c:tx>
          <c:spPr>
            <a:ln w="12700"/>
          </c:spPr>
          <c:marker>
            <c:symbol val="none"/>
          </c:marker>
          <c:cat>
            <c:numRef>
              <c:f>Hoja1!$J$18:$J$22</c:f>
              <c:numCache>
                <c:formatCode>General</c:formatCode>
                <c:ptCount val="4"/>
                <c:pt idx="0">
                  <c:v>56</c:v>
                </c:pt>
                <c:pt idx="1">
                  <c:v>112</c:v>
                </c:pt>
                <c:pt idx="2">
                  <c:v>224</c:v>
                </c:pt>
                <c:pt idx="3">
                  <c:v>448</c:v>
                </c:pt>
              </c:numCache>
            </c:numRef>
          </c:cat>
          <c:val>
            <c:numRef>
              <c:f>Hoja1!$P$18:$P$22</c:f>
              <c:numCache>
                <c:formatCode>0.00000</c:formatCode>
                <c:ptCount val="4"/>
                <c:pt idx="0">
                  <c:v>1.0033180395159307</c:v>
                </c:pt>
                <c:pt idx="1">
                  <c:v>1.0153275243248496</c:v>
                </c:pt>
                <c:pt idx="2">
                  <c:v>1.0187292931185015</c:v>
                </c:pt>
                <c:pt idx="3">
                  <c:v>1.0177863770542723</c:v>
                </c:pt>
              </c:numCache>
            </c:numRef>
          </c:val>
          <c:smooth val="0"/>
          <c:extLst>
            <c:ext xmlns:c16="http://schemas.microsoft.com/office/drawing/2014/chart" uri="{C3380CC4-5D6E-409C-BE32-E72D297353CC}">
              <c16:uniqueId val="{00000005-409B-4381-8A36-5D5DEA7B933C}"/>
            </c:ext>
          </c:extLst>
        </c:ser>
        <c:ser>
          <c:idx val="13"/>
          <c:order val="6"/>
          <c:tx>
            <c:v>kernel15</c:v>
          </c:tx>
          <c:spPr>
            <a:ln w="12700"/>
          </c:spPr>
          <c:marker>
            <c:symbol val="none"/>
          </c:marker>
          <c:cat>
            <c:numRef>
              <c:f>Hoja1!$J$18:$J$22</c:f>
              <c:numCache>
                <c:formatCode>General</c:formatCode>
                <c:ptCount val="4"/>
                <c:pt idx="0">
                  <c:v>56</c:v>
                </c:pt>
                <c:pt idx="1">
                  <c:v>112</c:v>
                </c:pt>
                <c:pt idx="2">
                  <c:v>224</c:v>
                </c:pt>
                <c:pt idx="3">
                  <c:v>448</c:v>
                </c:pt>
              </c:numCache>
            </c:numRef>
          </c:cat>
          <c:val>
            <c:numRef>
              <c:f>Hoja1!$Q$18:$Q$22</c:f>
              <c:numCache>
                <c:formatCode>0.00000</c:formatCode>
                <c:ptCount val="4"/>
                <c:pt idx="0">
                  <c:v>1.3274253313624296</c:v>
                </c:pt>
                <c:pt idx="1">
                  <c:v>1.330600691940657</c:v>
                </c:pt>
                <c:pt idx="2">
                  <c:v>1.3301786324469722</c:v>
                </c:pt>
                <c:pt idx="3">
                  <c:v>1.3306086619685285</c:v>
                </c:pt>
              </c:numCache>
            </c:numRef>
          </c:val>
          <c:smooth val="0"/>
          <c:extLst>
            <c:ext xmlns:c16="http://schemas.microsoft.com/office/drawing/2014/chart" uri="{C3380CC4-5D6E-409C-BE32-E72D297353CC}">
              <c16:uniqueId val="{00000006-409B-4381-8A36-5D5DEA7B933C}"/>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marker>
                  <c:symbol val="none"/>
                </c:marker>
                <c:cat>
                  <c:numRef>
                    <c:extLst>
                      <c:ex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c:ext uri="{02D57815-91ED-43cb-92C2-25804820EDAC}">
                        <c15:formulaRef>
                          <c15:sqref>Hoja1!$B$18:$B$22</c15:sqref>
                        </c15:formulaRef>
                      </c:ext>
                    </c:extLst>
                    <c:numCache>
                      <c:formatCode>0.00000</c:formatCode>
                      <c:ptCount val="4"/>
                      <c:pt idx="0">
                        <c:v>0.47311514600908999</c:v>
                      </c:pt>
                      <c:pt idx="1">
                        <c:v>0.47279003872727271</c:v>
                      </c:pt>
                      <c:pt idx="2">
                        <c:v>0.47118284463636362</c:v>
                      </c:pt>
                      <c:pt idx="3">
                        <c:v>0.47129075454545455</c:v>
                      </c:pt>
                    </c:numCache>
                  </c:numRef>
                </c:val>
                <c:smooth val="0"/>
                <c:extLst>
                  <c:ext xmlns:c16="http://schemas.microsoft.com/office/drawing/2014/chart" uri="{C3380CC4-5D6E-409C-BE32-E72D297353CC}">
                    <c16:uniqueId val="{00000007-409B-4381-8A36-5D5DEA7B933C}"/>
                  </c:ext>
                </c:extLst>
              </c15:ser>
            </c15:filteredLineSeries>
            <c15:filteredLineSeries>
              <c15:ser>
                <c:idx val="1"/>
                <c:order val="8"/>
                <c:tx>
                  <c:v>kernel5</c:v>
                </c:tx>
                <c:marker>
                  <c:symbol val="none"/>
                </c:marker>
                <c:cat>
                  <c:numRef>
                    <c:extLst xmlns:c15="http://schemas.microsoft.com/office/drawing/2012/chart">
                      <c:ext xmlns:c15="http://schemas.microsoft.com/office/drawing/2012/char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Hoja1!$C$18:$C$22</c15:sqref>
                        </c15:formulaRef>
                      </c:ext>
                    </c:extLst>
                    <c:numCache>
                      <c:formatCode>0.00000</c:formatCode>
                      <c:ptCount val="4"/>
                      <c:pt idx="0">
                        <c:v>0.3241793329090909</c:v>
                      </c:pt>
                      <c:pt idx="1">
                        <c:v>0.32317933290909101</c:v>
                      </c:pt>
                      <c:pt idx="2">
                        <c:v>0.32131351954545456</c:v>
                      </c:pt>
                      <c:pt idx="3">
                        <c:v>0.311313519545455</c:v>
                      </c:pt>
                    </c:numCache>
                  </c:numRef>
                </c:val>
                <c:smooth val="0"/>
                <c:extLst xmlns:c15="http://schemas.microsoft.com/office/drawing/2012/chart">
                  <c:ext xmlns:c16="http://schemas.microsoft.com/office/drawing/2014/chart" uri="{C3380CC4-5D6E-409C-BE32-E72D297353CC}">
                    <c16:uniqueId val="{00000008-409B-4381-8A36-5D5DEA7B933C}"/>
                  </c:ext>
                </c:extLst>
              </c15:ser>
            </c15:filteredLineSeries>
            <c15:filteredLineSeries>
              <c15:ser>
                <c:idx val="2"/>
                <c:order val="9"/>
                <c:tx>
                  <c:v>kernel7</c:v>
                </c:tx>
                <c:marker>
                  <c:symbol val="none"/>
                </c:marker>
                <c:cat>
                  <c:numRef>
                    <c:extLst xmlns:c15="http://schemas.microsoft.com/office/drawing/2012/chart">
                      <c:ext xmlns:c15="http://schemas.microsoft.com/office/drawing/2012/char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Hoja1!$D$18:$D$22</c15:sqref>
                        </c15:formulaRef>
                      </c:ext>
                    </c:extLst>
                    <c:numCache>
                      <c:formatCode>0.00000</c:formatCode>
                      <c:ptCount val="4"/>
                      <c:pt idx="0">
                        <c:v>0.47330165709090916</c:v>
                      </c:pt>
                      <c:pt idx="1">
                        <c:v>0.32219273236363644</c:v>
                      </c:pt>
                      <c:pt idx="2">
                        <c:v>0.31219273236363598</c:v>
                      </c:pt>
                      <c:pt idx="3">
                        <c:v>0.17466760381818183</c:v>
                      </c:pt>
                    </c:numCache>
                  </c:numRef>
                </c:val>
                <c:smooth val="0"/>
                <c:extLst xmlns:c15="http://schemas.microsoft.com/office/drawing/2012/chart">
                  <c:ext xmlns:c16="http://schemas.microsoft.com/office/drawing/2014/chart" uri="{C3380CC4-5D6E-409C-BE32-E72D297353CC}">
                    <c16:uniqueId val="{00000009-409B-4381-8A36-5D5DEA7B933C}"/>
                  </c:ext>
                </c:extLst>
              </c15:ser>
            </c15:filteredLineSeries>
            <c15:filteredLineSeries>
              <c15:ser>
                <c:idx val="3"/>
                <c:order val="10"/>
                <c:tx>
                  <c:v>kernel9</c:v>
                </c:tx>
                <c:marker>
                  <c:symbol val="none"/>
                </c:marker>
                <c:cat>
                  <c:numRef>
                    <c:extLst xmlns:c15="http://schemas.microsoft.com/office/drawing/2012/chart">
                      <c:ext xmlns:c15="http://schemas.microsoft.com/office/drawing/2012/char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Hoja1!$E$18:$E$22</c15:sqref>
                        </c15:formulaRef>
                      </c:ext>
                    </c:extLst>
                    <c:numCache>
                      <c:formatCode>0.00000</c:formatCode>
                      <c:ptCount val="4"/>
                      <c:pt idx="0">
                        <c:v>0.47443176918181806</c:v>
                      </c:pt>
                      <c:pt idx="1">
                        <c:v>0.47226234009090912</c:v>
                      </c:pt>
                      <c:pt idx="2">
                        <c:v>0.35226234009090901</c:v>
                      </c:pt>
                      <c:pt idx="3">
                        <c:v>0.17282335336363636</c:v>
                      </c:pt>
                    </c:numCache>
                  </c:numRef>
                </c:val>
                <c:smooth val="0"/>
                <c:extLst xmlns:c15="http://schemas.microsoft.com/office/drawing/2012/chart">
                  <c:ext xmlns:c16="http://schemas.microsoft.com/office/drawing/2014/chart" uri="{C3380CC4-5D6E-409C-BE32-E72D297353CC}">
                    <c16:uniqueId val="{0000000A-409B-4381-8A36-5D5DEA7B933C}"/>
                  </c:ext>
                </c:extLst>
              </c15:ser>
            </c15:filteredLineSeries>
            <c15:filteredLineSeries>
              <c15:ser>
                <c:idx val="4"/>
                <c:order val="11"/>
                <c:tx>
                  <c:v>kernel11</c:v>
                </c:tx>
                <c:marker>
                  <c:symbol val="none"/>
                </c:marker>
                <c:cat>
                  <c:numRef>
                    <c:extLst xmlns:c15="http://schemas.microsoft.com/office/drawing/2012/chart">
                      <c:ext xmlns:c15="http://schemas.microsoft.com/office/drawing/2012/char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Hoja1!$F$18:$F$22</c15:sqref>
                        </c15:formulaRef>
                      </c:ext>
                    </c:extLst>
                    <c:numCache>
                      <c:formatCode>0.00000</c:formatCode>
                      <c:ptCount val="4"/>
                      <c:pt idx="0">
                        <c:v>0.47435734281818187</c:v>
                      </c:pt>
                      <c:pt idx="1">
                        <c:v>0.47035734281818198</c:v>
                      </c:pt>
                      <c:pt idx="2">
                        <c:v>0.25646573428181801</c:v>
                      </c:pt>
                      <c:pt idx="3">
                        <c:v>0.17427782436363637</c:v>
                      </c:pt>
                    </c:numCache>
                  </c:numRef>
                </c:val>
                <c:smooth val="0"/>
                <c:extLst xmlns:c15="http://schemas.microsoft.com/office/drawing/2012/chart">
                  <c:ext xmlns:c16="http://schemas.microsoft.com/office/drawing/2014/chart" uri="{C3380CC4-5D6E-409C-BE32-E72D297353CC}">
                    <c16:uniqueId val="{0000000B-409B-4381-8A36-5D5DEA7B933C}"/>
                  </c:ext>
                </c:extLst>
              </c15:ser>
            </c15:filteredLineSeries>
            <c15:filteredLineSeries>
              <c15:ser>
                <c:idx val="5"/>
                <c:order val="12"/>
                <c:tx>
                  <c:v>kernel13</c:v>
                </c:tx>
                <c:marker>
                  <c:symbol val="none"/>
                </c:marker>
                <c:cat>
                  <c:numRef>
                    <c:extLst xmlns:c15="http://schemas.microsoft.com/office/drawing/2012/chart">
                      <c:ext xmlns:c15="http://schemas.microsoft.com/office/drawing/2012/char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Hoja1!$G$18:$G$22</c15:sqref>
                        </c15:formulaRef>
                      </c:ext>
                    </c:extLst>
                    <c:numCache>
                      <c:formatCode>0.00000</c:formatCode>
                      <c:ptCount val="4"/>
                      <c:pt idx="0">
                        <c:v>0.48032306798909002</c:v>
                      </c:pt>
                      <c:pt idx="1">
                        <c:v>0.4746417164545455</c:v>
                      </c:pt>
                      <c:pt idx="2">
                        <c:v>0.47305677981818178</c:v>
                      </c:pt>
                      <c:pt idx="3">
                        <c:v>0.47349503763636364</c:v>
                      </c:pt>
                    </c:numCache>
                  </c:numRef>
                </c:val>
                <c:smooth val="0"/>
                <c:extLst xmlns:c15="http://schemas.microsoft.com/office/drawing/2012/chart">
                  <c:ext xmlns:c16="http://schemas.microsoft.com/office/drawing/2014/chart" uri="{C3380CC4-5D6E-409C-BE32-E72D297353CC}">
                    <c16:uniqueId val="{0000000C-409B-4381-8A36-5D5DEA7B933C}"/>
                  </c:ext>
                </c:extLst>
              </c15:ser>
            </c15:filteredLineSeries>
            <c15:filteredLineSeries>
              <c15:ser>
                <c:idx val="6"/>
                <c:order val="13"/>
                <c:tx>
                  <c:v>kernel15</c:v>
                </c:tx>
                <c:marker>
                  <c:symbol val="none"/>
                </c:marker>
                <c:cat>
                  <c:numRef>
                    <c:extLst xmlns:c15="http://schemas.microsoft.com/office/drawing/2012/chart">
                      <c:ext xmlns:c15="http://schemas.microsoft.com/office/drawing/2012/char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Hoja1!$H$18:$H$22</c15:sqref>
                        </c15:formulaRef>
                      </c:ext>
                    </c:extLst>
                    <c:numCache>
                      <c:formatCode>0.00000</c:formatCode>
                      <c:ptCount val="4"/>
                      <c:pt idx="0">
                        <c:v>0.4753679452727273</c:v>
                      </c:pt>
                      <c:pt idx="1">
                        <c:v>0.47423352181818185</c:v>
                      </c:pt>
                      <c:pt idx="2">
                        <c:v>0.47438399390909092</c:v>
                      </c:pt>
                      <c:pt idx="3">
                        <c:v>0.47423068127272733</c:v>
                      </c:pt>
                    </c:numCache>
                  </c:numRef>
                </c:val>
                <c:smooth val="0"/>
                <c:extLst xmlns:c15="http://schemas.microsoft.com/office/drawing/2012/chart">
                  <c:ext xmlns:c16="http://schemas.microsoft.com/office/drawing/2014/chart" uri="{C3380CC4-5D6E-409C-BE32-E72D297353CC}">
                    <c16:uniqueId val="{0000000D-409B-4381-8A36-5D5DEA7B933C}"/>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 (*1024 hilos)</a:t>
                </a:r>
              </a:p>
            </c:rich>
          </c:tx>
          <c:layout>
            <c:manualLayout>
              <c:xMode val="edge"/>
              <c:yMode val="edge"/>
              <c:x val="0.35304399450068741"/>
              <c:y val="0.9006597772638155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3.6"/>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Ganancia</a:t>
                </a:r>
              </a:p>
            </c:rich>
          </c:tx>
          <c:layout>
            <c:manualLayout>
              <c:xMode val="edge"/>
              <c:yMode val="edge"/>
              <c:x val="3.968253968253968E-3"/>
              <c:y val="0.38168966502949508"/>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1192413448318956"/>
          <c:y val="0.22417643339137061"/>
          <c:w val="0.18807586551681041"/>
          <c:h val="0.68032362291347248"/>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spPr>
    <a:ln>
      <a:solidFill>
        <a:schemeClr val="bg1">
          <a:lumMod val="85000"/>
        </a:schemeClr>
      </a:solidFill>
    </a:ln>
  </c:spPr>
  <c:txPr>
    <a:bodyPr/>
    <a:lstStyle/>
    <a:p>
      <a:pPr>
        <a:defRPr/>
      </a:pPr>
      <a:endParaRPr lang="es-CO"/>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s-CO" b="0"/>
              <a:t>Tiempo Imagen 1080p Posix</a:t>
            </a:r>
          </a:p>
        </c:rich>
      </c:tx>
      <c:layout>
        <c:manualLayout>
          <c:xMode val="edge"/>
          <c:yMode val="edge"/>
          <c:x val="0.33651762279715036"/>
          <c:y val="1.9639934533551555E-2"/>
        </c:manualLayout>
      </c:layout>
      <c:overlay val="0"/>
      <c:spPr>
        <a:noFill/>
        <a:ln>
          <a:noFill/>
        </a:ln>
        <a:effectLst/>
      </c:spPr>
    </c:title>
    <c:autoTitleDeleted val="0"/>
    <c:plotArea>
      <c:layout>
        <c:manualLayout>
          <c:layoutTarget val="inner"/>
          <c:xMode val="edge"/>
          <c:yMode val="edge"/>
          <c:x val="0.10967941507311586"/>
          <c:y val="0.12605590422310142"/>
          <c:w val="0.66512154730658668"/>
          <c:h val="0.70351276466873724"/>
        </c:manualLayout>
      </c:layout>
      <c:lineChart>
        <c:grouping val="standard"/>
        <c:varyColors val="0"/>
        <c:ser>
          <c:idx val="7"/>
          <c:order val="0"/>
          <c:tx>
            <c:v>kernel 3</c:v>
          </c:tx>
          <c:spPr>
            <a:ln w="12700"/>
          </c:spPr>
          <c:marker>
            <c:symbol val="none"/>
          </c:marker>
          <c:cat>
            <c:strRef>
              <c:f>Hoja1!$B$2:$F$2</c:f>
              <c:strCache>
                <c:ptCount val="5"/>
                <c:pt idx="0">
                  <c:v>1 hilos</c:v>
                </c:pt>
                <c:pt idx="1">
                  <c:v>2 hilos</c:v>
                </c:pt>
                <c:pt idx="2">
                  <c:v>4 hilos</c:v>
                </c:pt>
                <c:pt idx="3">
                  <c:v>8 hilos</c:v>
                </c:pt>
                <c:pt idx="4">
                  <c:v>16 hilos</c:v>
                </c:pt>
              </c:strCache>
            </c:strRef>
          </c:cat>
          <c:val>
            <c:numRef>
              <c:f>Hoja1!$H$3:$L$3</c:f>
              <c:numCache>
                <c:formatCode>General</c:formatCode>
                <c:ptCount val="5"/>
                <c:pt idx="0">
                  <c:v>1.0380457250909092</c:v>
                </c:pt>
                <c:pt idx="1">
                  <c:v>0.82208490900000009</c:v>
                </c:pt>
                <c:pt idx="2">
                  <c:v>0.64612787509090919</c:v>
                </c:pt>
                <c:pt idx="3">
                  <c:v>0.48375794009090906</c:v>
                </c:pt>
                <c:pt idx="4">
                  <c:v>0.46528312500000002</c:v>
                </c:pt>
              </c:numCache>
            </c:numRef>
          </c:val>
          <c:smooth val="0"/>
          <c:extLst>
            <c:ext xmlns:c16="http://schemas.microsoft.com/office/drawing/2014/chart" uri="{C3380CC4-5D6E-409C-BE32-E72D297353CC}">
              <c16:uniqueId val="{00000000-0158-4B10-B150-85F878A8F60A}"/>
            </c:ext>
          </c:extLst>
        </c:ser>
        <c:ser>
          <c:idx val="8"/>
          <c:order val="1"/>
          <c:tx>
            <c:v>hernel 5</c:v>
          </c:tx>
          <c:spPr>
            <a:ln w="12700"/>
          </c:spPr>
          <c:marker>
            <c:symbol val="none"/>
          </c:marker>
          <c:val>
            <c:numRef>
              <c:f>Hoja1!$H$4:$L$4</c:f>
              <c:numCache>
                <c:formatCode>General</c:formatCode>
                <c:ptCount val="5"/>
                <c:pt idx="0">
                  <c:v>1.8391674476363633</c:v>
                </c:pt>
                <c:pt idx="1">
                  <c:v>1.0616608260909091</c:v>
                </c:pt>
                <c:pt idx="2">
                  <c:v>0.9488687124545454</c:v>
                </c:pt>
                <c:pt idx="3">
                  <c:v>0.68138477072727277</c:v>
                </c:pt>
                <c:pt idx="4">
                  <c:v>0.6585967571818182</c:v>
                </c:pt>
              </c:numCache>
            </c:numRef>
          </c:val>
          <c:smooth val="0"/>
          <c:extLst>
            <c:ext xmlns:c16="http://schemas.microsoft.com/office/drawing/2014/chart" uri="{C3380CC4-5D6E-409C-BE32-E72D297353CC}">
              <c16:uniqueId val="{00000001-0158-4B10-B150-85F878A8F60A}"/>
            </c:ext>
          </c:extLst>
        </c:ser>
        <c:ser>
          <c:idx val="9"/>
          <c:order val="2"/>
          <c:tx>
            <c:v>kernel 7</c:v>
          </c:tx>
          <c:spPr>
            <a:ln w="12700"/>
          </c:spPr>
          <c:marker>
            <c:symbol val="none"/>
          </c:marker>
          <c:val>
            <c:numRef>
              <c:f>Hoja1!$H$5:$L$5</c:f>
              <c:numCache>
                <c:formatCode>General</c:formatCode>
                <c:ptCount val="5"/>
                <c:pt idx="0">
                  <c:v>3.1844083394545453</c:v>
                </c:pt>
                <c:pt idx="1">
                  <c:v>1.9343786433636365</c:v>
                </c:pt>
                <c:pt idx="2">
                  <c:v>1.1732484299090908</c:v>
                </c:pt>
                <c:pt idx="3">
                  <c:v>1.0519160411818183</c:v>
                </c:pt>
                <c:pt idx="4">
                  <c:v>0.94488902290909094</c:v>
                </c:pt>
              </c:numCache>
            </c:numRef>
          </c:val>
          <c:smooth val="0"/>
          <c:extLst>
            <c:ext xmlns:c16="http://schemas.microsoft.com/office/drawing/2014/chart" uri="{C3380CC4-5D6E-409C-BE32-E72D297353CC}">
              <c16:uniqueId val="{00000002-0158-4B10-B150-85F878A8F60A}"/>
            </c:ext>
          </c:extLst>
        </c:ser>
        <c:ser>
          <c:idx val="10"/>
          <c:order val="3"/>
          <c:tx>
            <c:v>kernel 9</c:v>
          </c:tx>
          <c:spPr>
            <a:ln w="12700"/>
          </c:spPr>
          <c:marker>
            <c:symbol val="none"/>
          </c:marker>
          <c:val>
            <c:numRef>
              <c:f>Hoja1!$H$6:$L$6</c:f>
              <c:numCache>
                <c:formatCode>General</c:formatCode>
                <c:ptCount val="5"/>
                <c:pt idx="0">
                  <c:v>4.4775814359090909</c:v>
                </c:pt>
                <c:pt idx="1">
                  <c:v>2.4573991108181819</c:v>
                </c:pt>
                <c:pt idx="2">
                  <c:v>1.4403805444545454</c:v>
                </c:pt>
                <c:pt idx="3">
                  <c:v>1.0325420890909092</c:v>
                </c:pt>
                <c:pt idx="4">
                  <c:v>1.1179639732727276</c:v>
                </c:pt>
              </c:numCache>
            </c:numRef>
          </c:val>
          <c:smooth val="0"/>
          <c:extLst>
            <c:ext xmlns:c16="http://schemas.microsoft.com/office/drawing/2014/chart" uri="{C3380CC4-5D6E-409C-BE32-E72D297353CC}">
              <c16:uniqueId val="{00000003-0158-4B10-B150-85F878A8F60A}"/>
            </c:ext>
          </c:extLst>
        </c:ser>
        <c:ser>
          <c:idx val="11"/>
          <c:order val="4"/>
          <c:tx>
            <c:v>kernel 11</c:v>
          </c:tx>
          <c:spPr>
            <a:ln w="12700"/>
          </c:spPr>
          <c:marker>
            <c:symbol val="none"/>
          </c:marker>
          <c:val>
            <c:numRef>
              <c:f>Hoja1!$H$7:$L$7</c:f>
              <c:numCache>
                <c:formatCode>General</c:formatCode>
                <c:ptCount val="5"/>
                <c:pt idx="0">
                  <c:v>7.1579186237272729</c:v>
                </c:pt>
                <c:pt idx="1">
                  <c:v>3.7191012710909095</c:v>
                </c:pt>
                <c:pt idx="2">
                  <c:v>2.1155634758181816</c:v>
                </c:pt>
                <c:pt idx="3">
                  <c:v>1.0524073450909091</c:v>
                </c:pt>
                <c:pt idx="4">
                  <c:v>1.1079252666363637</c:v>
                </c:pt>
              </c:numCache>
            </c:numRef>
          </c:val>
          <c:smooth val="0"/>
          <c:extLst>
            <c:ext xmlns:c16="http://schemas.microsoft.com/office/drawing/2014/chart" uri="{C3380CC4-5D6E-409C-BE32-E72D297353CC}">
              <c16:uniqueId val="{00000004-0158-4B10-B150-85F878A8F60A}"/>
            </c:ext>
          </c:extLst>
        </c:ser>
        <c:ser>
          <c:idx val="12"/>
          <c:order val="5"/>
          <c:tx>
            <c:v>kernel 13</c:v>
          </c:tx>
          <c:spPr>
            <a:ln w="12700"/>
          </c:spPr>
          <c:marker>
            <c:symbol val="none"/>
          </c:marker>
          <c:val>
            <c:numRef>
              <c:f>Hoja1!$H$8:$L$8</c:f>
              <c:numCache>
                <c:formatCode>General</c:formatCode>
                <c:ptCount val="5"/>
                <c:pt idx="0">
                  <c:v>9.0492347648181806</c:v>
                </c:pt>
                <c:pt idx="1">
                  <c:v>4.8092513849999996</c:v>
                </c:pt>
                <c:pt idx="2">
                  <c:v>2.4921608250000005</c:v>
                </c:pt>
                <c:pt idx="3">
                  <c:v>1.6256725260909091</c:v>
                </c:pt>
                <c:pt idx="4">
                  <c:v>1.2326941525454542</c:v>
                </c:pt>
              </c:numCache>
            </c:numRef>
          </c:val>
          <c:smooth val="0"/>
          <c:extLst>
            <c:ext xmlns:c16="http://schemas.microsoft.com/office/drawing/2014/chart" uri="{C3380CC4-5D6E-409C-BE32-E72D297353CC}">
              <c16:uniqueId val="{00000005-0158-4B10-B150-85F878A8F60A}"/>
            </c:ext>
          </c:extLst>
        </c:ser>
        <c:ser>
          <c:idx val="13"/>
          <c:order val="6"/>
          <c:tx>
            <c:v>kernel 15</c:v>
          </c:tx>
          <c:spPr>
            <a:ln w="12700"/>
          </c:spPr>
          <c:marker>
            <c:symbol val="none"/>
          </c:marker>
          <c:val>
            <c:numRef>
              <c:f>Hoja1!$H$9:$L$9</c:f>
              <c:numCache>
                <c:formatCode>General</c:formatCode>
                <c:ptCount val="5"/>
                <c:pt idx="0">
                  <c:v>12.044209672727272</c:v>
                </c:pt>
                <c:pt idx="1">
                  <c:v>6.0207080536363637</c:v>
                </c:pt>
                <c:pt idx="2">
                  <c:v>3.2379285058181821</c:v>
                </c:pt>
                <c:pt idx="3">
                  <c:v>2.1041561417272727</c:v>
                </c:pt>
                <c:pt idx="4">
                  <c:v>1.8450957903636362</c:v>
                </c:pt>
              </c:numCache>
            </c:numRef>
          </c:val>
          <c:smooth val="0"/>
          <c:extLst>
            <c:ext xmlns:c16="http://schemas.microsoft.com/office/drawing/2014/chart" uri="{C3380CC4-5D6E-409C-BE32-E72D297353CC}">
              <c16:uniqueId val="{00000006-0158-4B10-B150-85F878A8F60A}"/>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vert="horz"/>
              <a:lstStyle/>
              <a:p>
                <a:pPr>
                  <a:defRPr/>
                </a:pPr>
                <a:r>
                  <a:rPr lang="es-CO" b="0"/>
                  <a:t>Hilos</a:t>
                </a:r>
              </a:p>
            </c:rich>
          </c:tx>
          <c:layout>
            <c:manualLayout>
              <c:xMode val="edge"/>
              <c:yMode val="edge"/>
              <c:x val="0.44025590551181104"/>
              <c:y val="0.8982321481500573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s-CO"/>
          </a:p>
        </c:txPr>
        <c:crossAx val="979966656"/>
        <c:crosses val="autoZero"/>
        <c:auto val="1"/>
        <c:lblAlgn val="ctr"/>
        <c:lblOffset val="100"/>
        <c:noMultiLvlLbl val="0"/>
      </c:catAx>
      <c:valAx>
        <c:axId val="979966656"/>
        <c:scaling>
          <c:orientation val="minMax"/>
          <c:max val="13"/>
          <c:min val="0"/>
        </c:scaling>
        <c:delete val="0"/>
        <c:axPos val="l"/>
        <c:majorGridlines>
          <c:spPr>
            <a:ln w="8890" cap="flat" cmpd="sng" algn="ctr">
              <a:solidFill>
                <a:schemeClr val="bg1">
                  <a:lumMod val="75000"/>
                  <a:alpha val="70000"/>
                </a:schemeClr>
              </a:solidFill>
              <a:round/>
            </a:ln>
            <a:effectLst/>
          </c:spPr>
        </c:majorGridlines>
        <c:minorGridlines>
          <c:spPr>
            <a:ln w="3175">
              <a:solidFill>
                <a:schemeClr val="bg1">
                  <a:lumMod val="85000"/>
                  <a:alpha val="48000"/>
                </a:schemeClr>
              </a:solidFill>
            </a:ln>
          </c:spPr>
        </c:minorGridlines>
        <c:title>
          <c:tx>
            <c:rich>
              <a:bodyPr rot="-5400000" vert="horz"/>
              <a:lstStyle/>
              <a:p>
                <a:pPr>
                  <a:defRPr/>
                </a:pPr>
                <a:r>
                  <a:rPr lang="es-CO" b="0"/>
                  <a:t>Tiempo (seg)</a:t>
                </a:r>
              </a:p>
            </c:rich>
          </c:tx>
          <c:layout>
            <c:manualLayout>
              <c:xMode val="edge"/>
              <c:yMode val="edge"/>
              <c:x val="1.1904761904761904E-2"/>
              <c:y val="0.37694446950268701"/>
            </c:manualLayout>
          </c:layout>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a:pPr>
            <a:endParaRPr lang="es-CO"/>
          </a:p>
        </c:txPr>
        <c:crossAx val="980460432"/>
        <c:crosses val="autoZero"/>
        <c:crossBetween val="between"/>
      </c:valAx>
    </c:plotArea>
    <c:legend>
      <c:legendPos val="r"/>
      <c:layout>
        <c:manualLayout>
          <c:xMode val="edge"/>
          <c:yMode val="edge"/>
          <c:x val="0.79067397825271846"/>
          <c:y val="0.25938734744899933"/>
          <c:w val="0.2093260217472816"/>
          <c:h val="0.60728069384125671"/>
        </c:manualLayout>
      </c:layout>
      <c:overlay val="0"/>
      <c:spPr>
        <a:noFill/>
        <a:ln>
          <a:noFill/>
        </a:ln>
        <a:effectLst/>
      </c:spPr>
      <c:txPr>
        <a:bodyPr rot="0" vert="horz"/>
        <a:lstStyle/>
        <a:p>
          <a:pPr>
            <a:defRPr sz="600"/>
          </a:pPr>
          <a:endParaRPr lang="es-CO"/>
        </a:p>
      </c:txPr>
    </c:legend>
    <c:plotVisOnly val="1"/>
    <c:dispBlanksAs val="gap"/>
    <c:showDLblsOverMax val="0"/>
    <c:extLst/>
  </c:chart>
  <c:spPr>
    <a:ln>
      <a:solidFill>
        <a:schemeClr val="bg1">
          <a:lumMod val="85000"/>
        </a:schemeClr>
      </a:solidFill>
    </a:ln>
  </c:spPr>
  <c:txPr>
    <a:bodyPr/>
    <a:lstStyle/>
    <a:p>
      <a:pPr>
        <a:defRPr sz="700"/>
      </a:pPr>
      <a:endParaRPr lang="es-CO"/>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sz="840"/>
              <a:t>SpeddUp Imagen 1080p Cuda</a:t>
            </a:r>
          </a:p>
        </c:rich>
      </c:tx>
      <c:layout>
        <c:manualLayout>
          <c:xMode val="edge"/>
          <c:yMode val="edge"/>
          <c:x val="0.2877777777777778"/>
          <c:y val="7.3340667400073343E-3"/>
        </c:manualLayout>
      </c:layout>
      <c:overlay val="0"/>
      <c:spPr>
        <a:noFill/>
        <a:ln>
          <a:noFill/>
        </a:ln>
        <a:effectLst/>
      </c:spPr>
    </c:title>
    <c:autoTitleDeleted val="0"/>
    <c:plotArea>
      <c:layout>
        <c:manualLayout>
          <c:layoutTarget val="inner"/>
          <c:xMode val="edge"/>
          <c:yMode val="edge"/>
          <c:x val="0.16415698037745283"/>
          <c:y val="0.10454741012158959"/>
          <c:w val="0.6398306461692288"/>
          <c:h val="0.7213175910766928"/>
        </c:manualLayout>
      </c:layout>
      <c:lineChart>
        <c:grouping val="standard"/>
        <c:varyColors val="0"/>
        <c:ser>
          <c:idx val="7"/>
          <c:order val="0"/>
          <c:tx>
            <c:v>kernel3</c:v>
          </c:tx>
          <c:spPr>
            <a:ln w="12700"/>
          </c:spPr>
          <c:marker>
            <c:symbol val="none"/>
          </c:marker>
          <c:cat>
            <c:numRef>
              <c:f>Hoja1!$AX$18:$AX$22</c:f>
              <c:numCache>
                <c:formatCode>General</c:formatCode>
                <c:ptCount val="4"/>
                <c:pt idx="0">
                  <c:v>56</c:v>
                </c:pt>
                <c:pt idx="1">
                  <c:v>112</c:v>
                </c:pt>
                <c:pt idx="2">
                  <c:v>224</c:v>
                </c:pt>
                <c:pt idx="3">
                  <c:v>448</c:v>
                </c:pt>
              </c:numCache>
            </c:numRef>
          </c:cat>
          <c:val>
            <c:numRef>
              <c:f>Hoja1!$AY$18:$AY$22</c:f>
              <c:numCache>
                <c:formatCode>0.00000</c:formatCode>
                <c:ptCount val="4"/>
                <c:pt idx="0">
                  <c:v>1.1690209072111573</c:v>
                </c:pt>
                <c:pt idx="1">
                  <c:v>1.2231489402379905</c:v>
                </c:pt>
                <c:pt idx="2">
                  <c:v>1.2001597650076317</c:v>
                </c:pt>
                <c:pt idx="3">
                  <c:v>1.2024646563919625</c:v>
                </c:pt>
              </c:numCache>
            </c:numRef>
          </c:val>
          <c:smooth val="0"/>
          <c:extLst>
            <c:ext xmlns:c16="http://schemas.microsoft.com/office/drawing/2014/chart" uri="{C3380CC4-5D6E-409C-BE32-E72D297353CC}">
              <c16:uniqueId val="{00000000-DD8E-4E43-A956-FFF525AC2420}"/>
            </c:ext>
          </c:extLst>
        </c:ser>
        <c:ser>
          <c:idx val="8"/>
          <c:order val="1"/>
          <c:tx>
            <c:v>kernel5</c:v>
          </c:tx>
          <c:spPr>
            <a:ln w="12700"/>
          </c:spPr>
          <c:marker>
            <c:symbol val="none"/>
          </c:marker>
          <c:cat>
            <c:numRef>
              <c:f>Hoja1!$AX$18:$AX$22</c:f>
              <c:numCache>
                <c:formatCode>General</c:formatCode>
                <c:ptCount val="4"/>
                <c:pt idx="0">
                  <c:v>56</c:v>
                </c:pt>
                <c:pt idx="1">
                  <c:v>112</c:v>
                </c:pt>
                <c:pt idx="2">
                  <c:v>224</c:v>
                </c:pt>
                <c:pt idx="3">
                  <c:v>448</c:v>
                </c:pt>
              </c:numCache>
            </c:numRef>
          </c:cat>
          <c:val>
            <c:numRef>
              <c:f>Hoja1!$AZ$18:$AZ$22</c:f>
              <c:numCache>
                <c:formatCode>0.00000</c:formatCode>
                <c:ptCount val="4"/>
                <c:pt idx="0">
                  <c:v>1.0019581101629493</c:v>
                </c:pt>
                <c:pt idx="1">
                  <c:v>1.0012360638607798</c:v>
                </c:pt>
                <c:pt idx="2">
                  <c:v>1.0012632787135285</c:v>
                </c:pt>
                <c:pt idx="3">
                  <c:v>1.0039667780053525</c:v>
                </c:pt>
              </c:numCache>
            </c:numRef>
          </c:val>
          <c:smooth val="0"/>
          <c:extLst>
            <c:ext xmlns:c16="http://schemas.microsoft.com/office/drawing/2014/chart" uri="{C3380CC4-5D6E-409C-BE32-E72D297353CC}">
              <c16:uniqueId val="{00000001-DD8E-4E43-A956-FFF525AC2420}"/>
            </c:ext>
          </c:extLst>
        </c:ser>
        <c:ser>
          <c:idx val="9"/>
          <c:order val="2"/>
          <c:tx>
            <c:v>kernel7</c:v>
          </c:tx>
          <c:spPr>
            <a:ln w="12700"/>
          </c:spPr>
          <c:marker>
            <c:symbol val="none"/>
          </c:marker>
          <c:cat>
            <c:numRef>
              <c:f>Hoja1!$AX$18:$AX$22</c:f>
              <c:numCache>
                <c:formatCode>General</c:formatCode>
                <c:ptCount val="4"/>
                <c:pt idx="0">
                  <c:v>56</c:v>
                </c:pt>
                <c:pt idx="1">
                  <c:v>112</c:v>
                </c:pt>
                <c:pt idx="2">
                  <c:v>224</c:v>
                </c:pt>
                <c:pt idx="3">
                  <c:v>448</c:v>
                </c:pt>
              </c:numCache>
            </c:numRef>
          </c:cat>
          <c:val>
            <c:numRef>
              <c:f>Hoja1!$BA$18:$BA$22</c:f>
              <c:numCache>
                <c:formatCode>0.00000</c:formatCode>
                <c:ptCount val="4"/>
                <c:pt idx="0">
                  <c:v>1.005211960247159</c:v>
                </c:pt>
                <c:pt idx="1">
                  <c:v>1.0094387448402216</c:v>
                </c:pt>
                <c:pt idx="2">
                  <c:v>1.0109746447610386</c:v>
                </c:pt>
                <c:pt idx="3">
                  <c:v>1.0120691799158303</c:v>
                </c:pt>
              </c:numCache>
            </c:numRef>
          </c:val>
          <c:smooth val="0"/>
          <c:extLst>
            <c:ext xmlns:c16="http://schemas.microsoft.com/office/drawing/2014/chart" uri="{C3380CC4-5D6E-409C-BE32-E72D297353CC}">
              <c16:uniqueId val="{00000002-DD8E-4E43-A956-FFF525AC2420}"/>
            </c:ext>
          </c:extLst>
        </c:ser>
        <c:ser>
          <c:idx val="10"/>
          <c:order val="3"/>
          <c:tx>
            <c:v>kernel9</c:v>
          </c:tx>
          <c:spPr>
            <a:ln w="12700"/>
          </c:spPr>
          <c:marker>
            <c:symbol val="none"/>
          </c:marker>
          <c:cat>
            <c:numRef>
              <c:f>Hoja1!$AX$18:$AX$22</c:f>
              <c:numCache>
                <c:formatCode>General</c:formatCode>
                <c:ptCount val="4"/>
                <c:pt idx="0">
                  <c:v>56</c:v>
                </c:pt>
                <c:pt idx="1">
                  <c:v>112</c:v>
                </c:pt>
                <c:pt idx="2">
                  <c:v>224</c:v>
                </c:pt>
                <c:pt idx="3">
                  <c:v>448</c:v>
                </c:pt>
              </c:numCache>
            </c:numRef>
          </c:cat>
          <c:val>
            <c:numRef>
              <c:f>Hoja1!$BB$18:$BB$22</c:f>
              <c:numCache>
                <c:formatCode>0.00000</c:formatCode>
                <c:ptCount val="4"/>
                <c:pt idx="0">
                  <c:v>1.0094718783579786</c:v>
                </c:pt>
                <c:pt idx="1">
                  <c:v>1.0157666333865234</c:v>
                </c:pt>
                <c:pt idx="2">
                  <c:v>1.0194057057699291</c:v>
                </c:pt>
                <c:pt idx="3">
                  <c:v>1.0219601462489005</c:v>
                </c:pt>
              </c:numCache>
            </c:numRef>
          </c:val>
          <c:smooth val="0"/>
          <c:extLst>
            <c:ext xmlns:c16="http://schemas.microsoft.com/office/drawing/2014/chart" uri="{C3380CC4-5D6E-409C-BE32-E72D297353CC}">
              <c16:uniqueId val="{00000003-DD8E-4E43-A956-FFF525AC2420}"/>
            </c:ext>
          </c:extLst>
        </c:ser>
        <c:ser>
          <c:idx val="11"/>
          <c:order val="4"/>
          <c:tx>
            <c:v>kernel11</c:v>
          </c:tx>
          <c:spPr>
            <a:ln w="12700"/>
          </c:spPr>
          <c:marker>
            <c:symbol val="none"/>
          </c:marker>
          <c:cat>
            <c:numRef>
              <c:f>Hoja1!$AX$18:$AX$22</c:f>
              <c:numCache>
                <c:formatCode>General</c:formatCode>
                <c:ptCount val="4"/>
                <c:pt idx="0">
                  <c:v>56</c:v>
                </c:pt>
                <c:pt idx="1">
                  <c:v>112</c:v>
                </c:pt>
                <c:pt idx="2">
                  <c:v>224</c:v>
                </c:pt>
                <c:pt idx="3">
                  <c:v>448</c:v>
                </c:pt>
              </c:numCache>
            </c:numRef>
          </c:cat>
          <c:val>
            <c:numRef>
              <c:f>Hoja1!$BC$18:$BC$22</c:f>
              <c:numCache>
                <c:formatCode>0.00000</c:formatCode>
                <c:ptCount val="4"/>
                <c:pt idx="0">
                  <c:v>1.1982256084946803</c:v>
                </c:pt>
                <c:pt idx="1">
                  <c:v>1.2100317193914387</c:v>
                </c:pt>
                <c:pt idx="2">
                  <c:v>1.2219605362296164</c:v>
                </c:pt>
                <c:pt idx="3">
                  <c:v>1.2217199520661024</c:v>
                </c:pt>
              </c:numCache>
            </c:numRef>
          </c:val>
          <c:smooth val="0"/>
          <c:extLst>
            <c:ext xmlns:c16="http://schemas.microsoft.com/office/drawing/2014/chart" uri="{C3380CC4-5D6E-409C-BE32-E72D297353CC}">
              <c16:uniqueId val="{00000004-DD8E-4E43-A956-FFF525AC2420}"/>
            </c:ext>
          </c:extLst>
        </c:ser>
        <c:ser>
          <c:idx val="12"/>
          <c:order val="5"/>
          <c:tx>
            <c:v>kernel13</c:v>
          </c:tx>
          <c:spPr>
            <a:ln w="12700"/>
          </c:spPr>
          <c:marker>
            <c:symbol val="none"/>
          </c:marker>
          <c:cat>
            <c:numRef>
              <c:f>Hoja1!$AX$18:$AX$22</c:f>
              <c:numCache>
                <c:formatCode>General</c:formatCode>
                <c:ptCount val="4"/>
                <c:pt idx="0">
                  <c:v>56</c:v>
                </c:pt>
                <c:pt idx="1">
                  <c:v>112</c:v>
                </c:pt>
                <c:pt idx="2">
                  <c:v>224</c:v>
                </c:pt>
                <c:pt idx="3">
                  <c:v>448</c:v>
                </c:pt>
              </c:numCache>
            </c:numRef>
          </c:cat>
          <c:val>
            <c:numRef>
              <c:f>Hoja1!$BD$18:$BD$22</c:f>
              <c:numCache>
                <c:formatCode>0.00000</c:formatCode>
                <c:ptCount val="4"/>
                <c:pt idx="0">
                  <c:v>1.1995638238080397</c:v>
                </c:pt>
                <c:pt idx="1">
                  <c:v>1.2214093995792026</c:v>
                </c:pt>
                <c:pt idx="2">
                  <c:v>1.2194525180078031</c:v>
                </c:pt>
                <c:pt idx="3">
                  <c:v>1.2375859834111198</c:v>
                </c:pt>
              </c:numCache>
            </c:numRef>
          </c:val>
          <c:smooth val="0"/>
          <c:extLst>
            <c:ext xmlns:c16="http://schemas.microsoft.com/office/drawing/2014/chart" uri="{C3380CC4-5D6E-409C-BE32-E72D297353CC}">
              <c16:uniqueId val="{00000005-DD8E-4E43-A956-FFF525AC2420}"/>
            </c:ext>
          </c:extLst>
        </c:ser>
        <c:ser>
          <c:idx val="13"/>
          <c:order val="6"/>
          <c:tx>
            <c:v>kernel15</c:v>
          </c:tx>
          <c:spPr>
            <a:ln w="12700"/>
          </c:spPr>
          <c:marker>
            <c:symbol val="none"/>
          </c:marker>
          <c:cat>
            <c:numRef>
              <c:f>Hoja1!$AX$18:$AX$22</c:f>
              <c:numCache>
                <c:formatCode>General</c:formatCode>
                <c:ptCount val="4"/>
                <c:pt idx="0">
                  <c:v>56</c:v>
                </c:pt>
                <c:pt idx="1">
                  <c:v>112</c:v>
                </c:pt>
                <c:pt idx="2">
                  <c:v>224</c:v>
                </c:pt>
                <c:pt idx="3">
                  <c:v>448</c:v>
                </c:pt>
              </c:numCache>
            </c:numRef>
          </c:cat>
          <c:val>
            <c:numRef>
              <c:f>Hoja1!$BE$18:$BE$22</c:f>
              <c:numCache>
                <c:formatCode>0.00000</c:formatCode>
                <c:ptCount val="4"/>
                <c:pt idx="0">
                  <c:v>1.0105786099210938</c:v>
                </c:pt>
                <c:pt idx="1">
                  <c:v>1.0341877979276854</c:v>
                </c:pt>
                <c:pt idx="2">
                  <c:v>1.04118123562953</c:v>
                </c:pt>
                <c:pt idx="3">
                  <c:v>1.186131175313405</c:v>
                </c:pt>
              </c:numCache>
            </c:numRef>
          </c:val>
          <c:smooth val="0"/>
          <c:extLst>
            <c:ext xmlns:c16="http://schemas.microsoft.com/office/drawing/2014/chart" uri="{C3380CC4-5D6E-409C-BE32-E72D297353CC}">
              <c16:uniqueId val="{00000006-DD8E-4E43-A956-FFF525AC2420}"/>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marker>
                  <c:symbol val="none"/>
                </c:marker>
                <c:cat>
                  <c:numRef>
                    <c:extLst>
                      <c:ext uri="{02D57815-91ED-43cb-92C2-25804820EDAC}">
                        <c15:formulaRef>
                          <c15:sqref>Hoja1!$AX$18:$AX$22</c15:sqref>
                        </c15:formulaRef>
                      </c:ext>
                    </c:extLst>
                    <c:numCache>
                      <c:formatCode>General</c:formatCode>
                      <c:ptCount val="4"/>
                      <c:pt idx="0">
                        <c:v>56</c:v>
                      </c:pt>
                      <c:pt idx="1">
                        <c:v>112</c:v>
                      </c:pt>
                      <c:pt idx="2">
                        <c:v>224</c:v>
                      </c:pt>
                      <c:pt idx="3">
                        <c:v>448</c:v>
                      </c:pt>
                    </c:numCache>
                  </c:numRef>
                </c:cat>
                <c:val>
                  <c:numRef>
                    <c:extLst>
                      <c:ext uri="{02D57815-91ED-43cb-92C2-25804820EDAC}">
                        <c15:formulaRef>
                          <c15:sqref>Hoja1!$B$18:$B$22</c15:sqref>
                        </c15:formulaRef>
                      </c:ext>
                    </c:extLst>
                    <c:numCache>
                      <c:formatCode>0.00000</c:formatCode>
                      <c:ptCount val="4"/>
                      <c:pt idx="0">
                        <c:v>0.47311514600908999</c:v>
                      </c:pt>
                      <c:pt idx="1">
                        <c:v>0.47279003872727271</c:v>
                      </c:pt>
                      <c:pt idx="2">
                        <c:v>0.47118284463636362</c:v>
                      </c:pt>
                      <c:pt idx="3">
                        <c:v>0.47129075454545455</c:v>
                      </c:pt>
                    </c:numCache>
                  </c:numRef>
                </c:val>
                <c:smooth val="0"/>
                <c:extLst>
                  <c:ext xmlns:c16="http://schemas.microsoft.com/office/drawing/2014/chart" uri="{C3380CC4-5D6E-409C-BE32-E72D297353CC}">
                    <c16:uniqueId val="{00000007-DD8E-4E43-A956-FFF525AC2420}"/>
                  </c:ext>
                </c:extLst>
              </c15:ser>
            </c15:filteredLineSeries>
            <c15:filteredLineSeries>
              <c15:ser>
                <c:idx val="1"/>
                <c:order val="8"/>
                <c:tx>
                  <c:v>kernel5</c:v>
                </c:tx>
                <c:marker>
                  <c:symbol val="none"/>
                </c:marker>
                <c:cat>
                  <c:numRef>
                    <c:extLst xmlns:c15="http://schemas.microsoft.com/office/drawing/2012/chart">
                      <c:ext xmlns:c15="http://schemas.microsoft.com/office/drawing/2012/chart" uri="{02D57815-91ED-43cb-92C2-25804820EDAC}">
                        <c15:formulaRef>
                          <c15:sqref>Hoja1!$AX$18:$AX$22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Hoja1!$C$18:$C$22</c15:sqref>
                        </c15:formulaRef>
                      </c:ext>
                    </c:extLst>
                    <c:numCache>
                      <c:formatCode>0.00000</c:formatCode>
                      <c:ptCount val="4"/>
                      <c:pt idx="0">
                        <c:v>0.3241793329090909</c:v>
                      </c:pt>
                      <c:pt idx="1">
                        <c:v>0.32317933290909101</c:v>
                      </c:pt>
                      <c:pt idx="2">
                        <c:v>0.32131351954545456</c:v>
                      </c:pt>
                      <c:pt idx="3">
                        <c:v>0.311313519545455</c:v>
                      </c:pt>
                    </c:numCache>
                  </c:numRef>
                </c:val>
                <c:smooth val="0"/>
                <c:extLst xmlns:c15="http://schemas.microsoft.com/office/drawing/2012/chart">
                  <c:ext xmlns:c16="http://schemas.microsoft.com/office/drawing/2014/chart" uri="{C3380CC4-5D6E-409C-BE32-E72D297353CC}">
                    <c16:uniqueId val="{00000008-DD8E-4E43-A956-FFF525AC2420}"/>
                  </c:ext>
                </c:extLst>
              </c15:ser>
            </c15:filteredLineSeries>
            <c15:filteredLineSeries>
              <c15:ser>
                <c:idx val="2"/>
                <c:order val="9"/>
                <c:tx>
                  <c:v>kernel7</c:v>
                </c:tx>
                <c:marker>
                  <c:symbol val="none"/>
                </c:marker>
                <c:cat>
                  <c:numRef>
                    <c:extLst xmlns:c15="http://schemas.microsoft.com/office/drawing/2012/chart">
                      <c:ext xmlns:c15="http://schemas.microsoft.com/office/drawing/2012/chart" uri="{02D57815-91ED-43cb-92C2-25804820EDAC}">
                        <c15:formulaRef>
                          <c15:sqref>Hoja1!$AX$18:$AX$22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Hoja1!$D$18:$D$22</c15:sqref>
                        </c15:formulaRef>
                      </c:ext>
                    </c:extLst>
                    <c:numCache>
                      <c:formatCode>0.00000</c:formatCode>
                      <c:ptCount val="4"/>
                      <c:pt idx="0">
                        <c:v>0.47330165709090916</c:v>
                      </c:pt>
                      <c:pt idx="1">
                        <c:v>0.32219273236363644</c:v>
                      </c:pt>
                      <c:pt idx="2">
                        <c:v>0.31219273236363598</c:v>
                      </c:pt>
                      <c:pt idx="3">
                        <c:v>0.17466760381818183</c:v>
                      </c:pt>
                    </c:numCache>
                  </c:numRef>
                </c:val>
                <c:smooth val="0"/>
                <c:extLst xmlns:c15="http://schemas.microsoft.com/office/drawing/2012/chart">
                  <c:ext xmlns:c16="http://schemas.microsoft.com/office/drawing/2014/chart" uri="{C3380CC4-5D6E-409C-BE32-E72D297353CC}">
                    <c16:uniqueId val="{00000009-DD8E-4E43-A956-FFF525AC2420}"/>
                  </c:ext>
                </c:extLst>
              </c15:ser>
            </c15:filteredLineSeries>
            <c15:filteredLineSeries>
              <c15:ser>
                <c:idx val="3"/>
                <c:order val="10"/>
                <c:tx>
                  <c:v>kernel9</c:v>
                </c:tx>
                <c:marker>
                  <c:symbol val="none"/>
                </c:marker>
                <c:cat>
                  <c:numRef>
                    <c:extLst xmlns:c15="http://schemas.microsoft.com/office/drawing/2012/chart">
                      <c:ext xmlns:c15="http://schemas.microsoft.com/office/drawing/2012/chart" uri="{02D57815-91ED-43cb-92C2-25804820EDAC}">
                        <c15:formulaRef>
                          <c15:sqref>Hoja1!$AX$18:$AX$22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Hoja1!$E$18:$E$22</c15:sqref>
                        </c15:formulaRef>
                      </c:ext>
                    </c:extLst>
                    <c:numCache>
                      <c:formatCode>0.00000</c:formatCode>
                      <c:ptCount val="4"/>
                      <c:pt idx="0">
                        <c:v>0.47443176918181806</c:v>
                      </c:pt>
                      <c:pt idx="1">
                        <c:v>0.47226234009090912</c:v>
                      </c:pt>
                      <c:pt idx="2">
                        <c:v>0.35226234009090901</c:v>
                      </c:pt>
                      <c:pt idx="3">
                        <c:v>0.17282335336363636</c:v>
                      </c:pt>
                    </c:numCache>
                  </c:numRef>
                </c:val>
                <c:smooth val="0"/>
                <c:extLst xmlns:c15="http://schemas.microsoft.com/office/drawing/2012/chart">
                  <c:ext xmlns:c16="http://schemas.microsoft.com/office/drawing/2014/chart" uri="{C3380CC4-5D6E-409C-BE32-E72D297353CC}">
                    <c16:uniqueId val="{0000000A-DD8E-4E43-A956-FFF525AC2420}"/>
                  </c:ext>
                </c:extLst>
              </c15:ser>
            </c15:filteredLineSeries>
            <c15:filteredLineSeries>
              <c15:ser>
                <c:idx val="4"/>
                <c:order val="11"/>
                <c:tx>
                  <c:v>kernel11</c:v>
                </c:tx>
                <c:marker>
                  <c:symbol val="none"/>
                </c:marker>
                <c:cat>
                  <c:numRef>
                    <c:extLst xmlns:c15="http://schemas.microsoft.com/office/drawing/2012/chart">
                      <c:ext xmlns:c15="http://schemas.microsoft.com/office/drawing/2012/chart" uri="{02D57815-91ED-43cb-92C2-25804820EDAC}">
                        <c15:formulaRef>
                          <c15:sqref>Hoja1!$AX$18:$AX$22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Hoja1!$F$18:$F$22</c15:sqref>
                        </c15:formulaRef>
                      </c:ext>
                    </c:extLst>
                    <c:numCache>
                      <c:formatCode>0.00000</c:formatCode>
                      <c:ptCount val="4"/>
                      <c:pt idx="0">
                        <c:v>0.47435734281818187</c:v>
                      </c:pt>
                      <c:pt idx="1">
                        <c:v>0.47035734281818198</c:v>
                      </c:pt>
                      <c:pt idx="2">
                        <c:v>0.25646573428181801</c:v>
                      </c:pt>
                      <c:pt idx="3">
                        <c:v>0.17427782436363637</c:v>
                      </c:pt>
                    </c:numCache>
                  </c:numRef>
                </c:val>
                <c:smooth val="0"/>
                <c:extLst xmlns:c15="http://schemas.microsoft.com/office/drawing/2012/chart">
                  <c:ext xmlns:c16="http://schemas.microsoft.com/office/drawing/2014/chart" uri="{C3380CC4-5D6E-409C-BE32-E72D297353CC}">
                    <c16:uniqueId val="{0000000B-DD8E-4E43-A956-FFF525AC2420}"/>
                  </c:ext>
                </c:extLst>
              </c15:ser>
            </c15:filteredLineSeries>
            <c15:filteredLineSeries>
              <c15:ser>
                <c:idx val="5"/>
                <c:order val="12"/>
                <c:tx>
                  <c:v>kernel13</c:v>
                </c:tx>
                <c:marker>
                  <c:symbol val="none"/>
                </c:marker>
                <c:cat>
                  <c:numRef>
                    <c:extLst xmlns:c15="http://schemas.microsoft.com/office/drawing/2012/chart">
                      <c:ext xmlns:c15="http://schemas.microsoft.com/office/drawing/2012/chart" uri="{02D57815-91ED-43cb-92C2-25804820EDAC}">
                        <c15:formulaRef>
                          <c15:sqref>Hoja1!$AX$18:$AX$22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Hoja1!$G$18:$G$22</c15:sqref>
                        </c15:formulaRef>
                      </c:ext>
                    </c:extLst>
                    <c:numCache>
                      <c:formatCode>0.00000</c:formatCode>
                      <c:ptCount val="4"/>
                      <c:pt idx="0">
                        <c:v>0.48032306798909002</c:v>
                      </c:pt>
                      <c:pt idx="1">
                        <c:v>0.4746417164545455</c:v>
                      </c:pt>
                      <c:pt idx="2">
                        <c:v>0.47305677981818178</c:v>
                      </c:pt>
                      <c:pt idx="3">
                        <c:v>0.47349503763636364</c:v>
                      </c:pt>
                    </c:numCache>
                  </c:numRef>
                </c:val>
                <c:smooth val="0"/>
                <c:extLst xmlns:c15="http://schemas.microsoft.com/office/drawing/2012/chart">
                  <c:ext xmlns:c16="http://schemas.microsoft.com/office/drawing/2014/chart" uri="{C3380CC4-5D6E-409C-BE32-E72D297353CC}">
                    <c16:uniqueId val="{0000000C-DD8E-4E43-A956-FFF525AC2420}"/>
                  </c:ext>
                </c:extLst>
              </c15:ser>
            </c15:filteredLineSeries>
            <c15:filteredLineSeries>
              <c15:ser>
                <c:idx val="6"/>
                <c:order val="13"/>
                <c:tx>
                  <c:v>kernel15</c:v>
                </c:tx>
                <c:marker>
                  <c:symbol val="none"/>
                </c:marker>
                <c:cat>
                  <c:numRef>
                    <c:extLst xmlns:c15="http://schemas.microsoft.com/office/drawing/2012/chart">
                      <c:ext xmlns:c15="http://schemas.microsoft.com/office/drawing/2012/chart" uri="{02D57815-91ED-43cb-92C2-25804820EDAC}">
                        <c15:formulaRef>
                          <c15:sqref>Hoja1!$AX$18:$AX$22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Hoja1!$H$18:$H$22</c15:sqref>
                        </c15:formulaRef>
                      </c:ext>
                    </c:extLst>
                    <c:numCache>
                      <c:formatCode>0.00000</c:formatCode>
                      <c:ptCount val="4"/>
                      <c:pt idx="0">
                        <c:v>0.4753679452727273</c:v>
                      </c:pt>
                      <c:pt idx="1">
                        <c:v>0.47423352181818185</c:v>
                      </c:pt>
                      <c:pt idx="2">
                        <c:v>0.47438399390909092</c:v>
                      </c:pt>
                      <c:pt idx="3">
                        <c:v>0.47423068127272733</c:v>
                      </c:pt>
                    </c:numCache>
                  </c:numRef>
                </c:val>
                <c:smooth val="0"/>
                <c:extLst xmlns:c15="http://schemas.microsoft.com/office/drawing/2012/chart">
                  <c:ext xmlns:c16="http://schemas.microsoft.com/office/drawing/2014/chart" uri="{C3380CC4-5D6E-409C-BE32-E72D297353CC}">
                    <c16:uniqueId val="{0000000D-DD8E-4E43-A956-FFF525AC2420}"/>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 (*1024 hilos)</a:t>
                </a:r>
              </a:p>
            </c:rich>
          </c:tx>
          <c:layout>
            <c:manualLayout>
              <c:xMode val="edge"/>
              <c:yMode val="edge"/>
              <c:x val="0.36077209098862645"/>
              <c:y val="0.9104874266954254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1.25"/>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Ganancia</a:t>
                </a:r>
              </a:p>
            </c:rich>
          </c:tx>
          <c:layout>
            <c:manualLayout>
              <c:xMode val="edge"/>
              <c:yMode val="edge"/>
              <c:x val="3.968253968253968E-3"/>
              <c:y val="0.40917393576628003"/>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1192413448318956"/>
          <c:y val="0.23044677171129185"/>
          <c:w val="0.18807586551681041"/>
          <c:h val="0.68032362291347248"/>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spPr>
    <a:ln>
      <a:solidFill>
        <a:schemeClr val="bg1">
          <a:lumMod val="85000"/>
        </a:schemeClr>
      </a:solidFill>
    </a:ln>
  </c:spPr>
  <c:txPr>
    <a:bodyPr/>
    <a:lstStyle/>
    <a:p>
      <a:pPr>
        <a:defRPr/>
      </a:pPr>
      <a:endParaRPr lang="es-CO"/>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sz="840"/>
              <a:t>SpeddUp Imagen 4k Cuda</a:t>
            </a:r>
          </a:p>
        </c:rich>
      </c:tx>
      <c:layout>
        <c:manualLayout>
          <c:xMode val="edge"/>
          <c:yMode val="edge"/>
          <c:x val="0.37503968253968256"/>
          <c:y val="1.4668133480014669E-2"/>
        </c:manualLayout>
      </c:layout>
      <c:overlay val="0"/>
      <c:spPr>
        <a:noFill/>
        <a:ln>
          <a:noFill/>
        </a:ln>
        <a:effectLst/>
      </c:spPr>
    </c:title>
    <c:autoTitleDeleted val="0"/>
    <c:plotArea>
      <c:layout>
        <c:manualLayout>
          <c:layoutTarget val="inner"/>
          <c:xMode val="edge"/>
          <c:yMode val="edge"/>
          <c:x val="0.15622047244094486"/>
          <c:y val="0.12134242295620638"/>
          <c:w val="0.65173540807399077"/>
          <c:h val="0.7045225782420762"/>
        </c:manualLayout>
      </c:layout>
      <c:lineChart>
        <c:grouping val="standard"/>
        <c:varyColors val="0"/>
        <c:ser>
          <c:idx val="7"/>
          <c:order val="0"/>
          <c:tx>
            <c:v>kernel3</c:v>
          </c:tx>
          <c:spPr>
            <a:ln w="12700"/>
          </c:spPr>
          <c:marker>
            <c:symbol val="none"/>
          </c:marker>
          <c:cat>
            <c:numRef>
              <c:f>Hoja1!$CL$18:$CL$22</c:f>
              <c:numCache>
                <c:formatCode>General</c:formatCode>
                <c:ptCount val="4"/>
                <c:pt idx="0">
                  <c:v>56</c:v>
                </c:pt>
                <c:pt idx="1">
                  <c:v>112</c:v>
                </c:pt>
                <c:pt idx="2">
                  <c:v>224</c:v>
                </c:pt>
                <c:pt idx="3">
                  <c:v>448</c:v>
                </c:pt>
              </c:numCache>
            </c:numRef>
          </c:cat>
          <c:val>
            <c:numRef>
              <c:f>Hoja1!$CM$18:$CM$22</c:f>
              <c:numCache>
                <c:formatCode>0.00000</c:formatCode>
                <c:ptCount val="4"/>
                <c:pt idx="0">
                  <c:v>1.0027011488917252</c:v>
                </c:pt>
                <c:pt idx="1">
                  <c:v>1.006503122251365</c:v>
                </c:pt>
                <c:pt idx="2">
                  <c:v>1.0063744582954544</c:v>
                </c:pt>
                <c:pt idx="3">
                  <c:v>1.0857479099440723</c:v>
                </c:pt>
              </c:numCache>
            </c:numRef>
          </c:val>
          <c:smooth val="0"/>
          <c:extLst>
            <c:ext xmlns:c16="http://schemas.microsoft.com/office/drawing/2014/chart" uri="{C3380CC4-5D6E-409C-BE32-E72D297353CC}">
              <c16:uniqueId val="{00000000-D085-48F1-9E34-0A0EEC34EFA7}"/>
            </c:ext>
          </c:extLst>
        </c:ser>
        <c:ser>
          <c:idx val="8"/>
          <c:order val="1"/>
          <c:tx>
            <c:v>kernel5</c:v>
          </c:tx>
          <c:spPr>
            <a:ln w="12700"/>
          </c:spPr>
          <c:marker>
            <c:symbol val="none"/>
          </c:marker>
          <c:cat>
            <c:numRef>
              <c:f>Hoja1!$CL$18:$CL$22</c:f>
              <c:numCache>
                <c:formatCode>General</c:formatCode>
                <c:ptCount val="4"/>
                <c:pt idx="0">
                  <c:v>56</c:v>
                </c:pt>
                <c:pt idx="1">
                  <c:v>112</c:v>
                </c:pt>
                <c:pt idx="2">
                  <c:v>224</c:v>
                </c:pt>
                <c:pt idx="3">
                  <c:v>448</c:v>
                </c:pt>
              </c:numCache>
            </c:numRef>
          </c:cat>
          <c:val>
            <c:numRef>
              <c:f>Hoja1!$CN$18:$CN$22</c:f>
              <c:numCache>
                <c:formatCode>0.00000</c:formatCode>
                <c:ptCount val="4"/>
                <c:pt idx="0">
                  <c:v>1.0065518301271783</c:v>
                </c:pt>
                <c:pt idx="1">
                  <c:v>1.0038114198622061</c:v>
                </c:pt>
                <c:pt idx="2">
                  <c:v>0.99854745778119214</c:v>
                </c:pt>
                <c:pt idx="3">
                  <c:v>0.99444503877304213</c:v>
                </c:pt>
              </c:numCache>
            </c:numRef>
          </c:val>
          <c:smooth val="0"/>
          <c:extLst>
            <c:ext xmlns:c16="http://schemas.microsoft.com/office/drawing/2014/chart" uri="{C3380CC4-5D6E-409C-BE32-E72D297353CC}">
              <c16:uniqueId val="{00000001-D085-48F1-9E34-0A0EEC34EFA7}"/>
            </c:ext>
          </c:extLst>
        </c:ser>
        <c:ser>
          <c:idx val="9"/>
          <c:order val="2"/>
          <c:tx>
            <c:v>kernel7</c:v>
          </c:tx>
          <c:spPr>
            <a:ln w="12700"/>
          </c:spPr>
          <c:marker>
            <c:symbol val="none"/>
          </c:marker>
          <c:cat>
            <c:numRef>
              <c:f>Hoja1!$CL$18:$CL$22</c:f>
              <c:numCache>
                <c:formatCode>General</c:formatCode>
                <c:ptCount val="4"/>
                <c:pt idx="0">
                  <c:v>56</c:v>
                </c:pt>
                <c:pt idx="1">
                  <c:v>112</c:v>
                </c:pt>
                <c:pt idx="2">
                  <c:v>224</c:v>
                </c:pt>
                <c:pt idx="3">
                  <c:v>448</c:v>
                </c:pt>
              </c:numCache>
            </c:numRef>
          </c:cat>
          <c:val>
            <c:numRef>
              <c:f>Hoja1!$CO$18:$CO$22</c:f>
              <c:numCache>
                <c:formatCode>0.00000</c:formatCode>
                <c:ptCount val="4"/>
                <c:pt idx="0">
                  <c:v>1.031399484518047</c:v>
                </c:pt>
                <c:pt idx="1">
                  <c:v>1.0942351663120677</c:v>
                </c:pt>
                <c:pt idx="2">
                  <c:v>1.0903729410480971</c:v>
                </c:pt>
                <c:pt idx="3">
                  <c:v>1.0982733242405593</c:v>
                </c:pt>
              </c:numCache>
            </c:numRef>
          </c:val>
          <c:smooth val="0"/>
          <c:extLst>
            <c:ext xmlns:c16="http://schemas.microsoft.com/office/drawing/2014/chart" uri="{C3380CC4-5D6E-409C-BE32-E72D297353CC}">
              <c16:uniqueId val="{00000002-D085-48F1-9E34-0A0EEC34EFA7}"/>
            </c:ext>
          </c:extLst>
        </c:ser>
        <c:ser>
          <c:idx val="10"/>
          <c:order val="3"/>
          <c:tx>
            <c:v>kernel9</c:v>
          </c:tx>
          <c:spPr>
            <a:ln w="12700"/>
          </c:spPr>
          <c:marker>
            <c:symbol val="none"/>
          </c:marker>
          <c:cat>
            <c:numRef>
              <c:f>Hoja1!$CL$18:$CL$22</c:f>
              <c:numCache>
                <c:formatCode>General</c:formatCode>
                <c:ptCount val="4"/>
                <c:pt idx="0">
                  <c:v>56</c:v>
                </c:pt>
                <c:pt idx="1">
                  <c:v>112</c:v>
                </c:pt>
                <c:pt idx="2">
                  <c:v>224</c:v>
                </c:pt>
                <c:pt idx="3">
                  <c:v>448</c:v>
                </c:pt>
              </c:numCache>
            </c:numRef>
          </c:cat>
          <c:val>
            <c:numRef>
              <c:f>Hoja1!$CP$18:$CP$22</c:f>
              <c:numCache>
                <c:formatCode>0.00000</c:formatCode>
                <c:ptCount val="4"/>
                <c:pt idx="0">
                  <c:v>1.1190031575480257</c:v>
                </c:pt>
                <c:pt idx="1">
                  <c:v>1.0961065934367011</c:v>
                </c:pt>
                <c:pt idx="2">
                  <c:v>1.1536505597104996</c:v>
                </c:pt>
                <c:pt idx="3">
                  <c:v>1.2240189163487019</c:v>
                </c:pt>
              </c:numCache>
            </c:numRef>
          </c:val>
          <c:smooth val="0"/>
          <c:extLst>
            <c:ext xmlns:c16="http://schemas.microsoft.com/office/drawing/2014/chart" uri="{C3380CC4-5D6E-409C-BE32-E72D297353CC}">
              <c16:uniqueId val="{00000003-D085-48F1-9E34-0A0EEC34EFA7}"/>
            </c:ext>
          </c:extLst>
        </c:ser>
        <c:ser>
          <c:idx val="11"/>
          <c:order val="4"/>
          <c:tx>
            <c:v>kernel11</c:v>
          </c:tx>
          <c:spPr>
            <a:ln w="12700"/>
          </c:spPr>
          <c:marker>
            <c:symbol val="none"/>
          </c:marker>
          <c:cat>
            <c:numRef>
              <c:f>Hoja1!$CL$18:$CL$22</c:f>
              <c:numCache>
                <c:formatCode>General</c:formatCode>
                <c:ptCount val="4"/>
                <c:pt idx="0">
                  <c:v>56</c:v>
                </c:pt>
                <c:pt idx="1">
                  <c:v>112</c:v>
                </c:pt>
                <c:pt idx="2">
                  <c:v>224</c:v>
                </c:pt>
                <c:pt idx="3">
                  <c:v>448</c:v>
                </c:pt>
              </c:numCache>
            </c:numRef>
          </c:cat>
          <c:val>
            <c:numRef>
              <c:f>Hoja1!$CQ$18:$CQ$22</c:f>
              <c:numCache>
                <c:formatCode>0.00000</c:formatCode>
                <c:ptCount val="4"/>
                <c:pt idx="0">
                  <c:v>1.0295713546156613</c:v>
                </c:pt>
                <c:pt idx="1">
                  <c:v>1.0351150140961687</c:v>
                </c:pt>
                <c:pt idx="2">
                  <c:v>1.0796854792958517</c:v>
                </c:pt>
                <c:pt idx="3">
                  <c:v>1.1298610216838672</c:v>
                </c:pt>
              </c:numCache>
            </c:numRef>
          </c:val>
          <c:smooth val="0"/>
          <c:extLst>
            <c:ext xmlns:c16="http://schemas.microsoft.com/office/drawing/2014/chart" uri="{C3380CC4-5D6E-409C-BE32-E72D297353CC}">
              <c16:uniqueId val="{00000004-D085-48F1-9E34-0A0EEC34EFA7}"/>
            </c:ext>
          </c:extLst>
        </c:ser>
        <c:ser>
          <c:idx val="12"/>
          <c:order val="5"/>
          <c:tx>
            <c:v>kernel13</c:v>
          </c:tx>
          <c:spPr>
            <a:ln w="12700"/>
          </c:spPr>
          <c:marker>
            <c:symbol val="none"/>
          </c:marker>
          <c:cat>
            <c:numRef>
              <c:f>Hoja1!$CL$18:$CL$22</c:f>
              <c:numCache>
                <c:formatCode>General</c:formatCode>
                <c:ptCount val="4"/>
                <c:pt idx="0">
                  <c:v>56</c:v>
                </c:pt>
                <c:pt idx="1">
                  <c:v>112</c:v>
                </c:pt>
                <c:pt idx="2">
                  <c:v>224</c:v>
                </c:pt>
                <c:pt idx="3">
                  <c:v>448</c:v>
                </c:pt>
              </c:numCache>
            </c:numRef>
          </c:cat>
          <c:val>
            <c:numRef>
              <c:f>Hoja1!$CR$18:$CR$22</c:f>
              <c:numCache>
                <c:formatCode>0.00000</c:formatCode>
                <c:ptCount val="4"/>
                <c:pt idx="0">
                  <c:v>1.297518820324679</c:v>
                </c:pt>
                <c:pt idx="1">
                  <c:v>1.2563117847934526</c:v>
                </c:pt>
                <c:pt idx="2">
                  <c:v>1.236208904900524</c:v>
                </c:pt>
                <c:pt idx="3">
                  <c:v>1.2331354218999604</c:v>
                </c:pt>
              </c:numCache>
            </c:numRef>
          </c:val>
          <c:smooth val="0"/>
          <c:extLst>
            <c:ext xmlns:c16="http://schemas.microsoft.com/office/drawing/2014/chart" uri="{C3380CC4-5D6E-409C-BE32-E72D297353CC}">
              <c16:uniqueId val="{00000005-D085-48F1-9E34-0A0EEC34EFA7}"/>
            </c:ext>
          </c:extLst>
        </c:ser>
        <c:ser>
          <c:idx val="13"/>
          <c:order val="6"/>
          <c:tx>
            <c:v>kernel15</c:v>
          </c:tx>
          <c:spPr>
            <a:ln w="12700"/>
          </c:spPr>
          <c:marker>
            <c:symbol val="none"/>
          </c:marker>
          <c:cat>
            <c:numRef>
              <c:f>Hoja1!$CL$18:$CL$22</c:f>
              <c:numCache>
                <c:formatCode>General</c:formatCode>
                <c:ptCount val="4"/>
                <c:pt idx="0">
                  <c:v>56</c:v>
                </c:pt>
                <c:pt idx="1">
                  <c:v>112</c:v>
                </c:pt>
                <c:pt idx="2">
                  <c:v>224</c:v>
                </c:pt>
                <c:pt idx="3">
                  <c:v>448</c:v>
                </c:pt>
              </c:numCache>
            </c:numRef>
          </c:cat>
          <c:val>
            <c:numRef>
              <c:f>Hoja1!$CS$18:$CS$22</c:f>
              <c:numCache>
                <c:formatCode>0.00000</c:formatCode>
                <c:ptCount val="4"/>
                <c:pt idx="0">
                  <c:v>1.4093025654311686</c:v>
                </c:pt>
                <c:pt idx="1">
                  <c:v>1.419298386245176</c:v>
                </c:pt>
                <c:pt idx="2">
                  <c:v>1.3759171990160861</c:v>
                </c:pt>
                <c:pt idx="3">
                  <c:v>1.6060691431505054</c:v>
                </c:pt>
              </c:numCache>
            </c:numRef>
          </c:val>
          <c:smooth val="0"/>
          <c:extLst>
            <c:ext xmlns:c16="http://schemas.microsoft.com/office/drawing/2014/chart" uri="{C3380CC4-5D6E-409C-BE32-E72D297353CC}">
              <c16:uniqueId val="{00000006-D085-48F1-9E34-0A0EEC34EFA7}"/>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marker>
                  <c:symbol val="none"/>
                </c:marker>
                <c:cat>
                  <c:numRef>
                    <c:extLst>
                      <c:ex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c:ext uri="{02D57815-91ED-43cb-92C2-25804820EDAC}">
                        <c15:formulaRef>
                          <c15:sqref>Hoja1!$B$18:$B$22</c15:sqref>
                        </c15:formulaRef>
                      </c:ext>
                    </c:extLst>
                    <c:numCache>
                      <c:formatCode>0.00000</c:formatCode>
                      <c:ptCount val="4"/>
                      <c:pt idx="0">
                        <c:v>0.47311514600908999</c:v>
                      </c:pt>
                      <c:pt idx="1">
                        <c:v>0.47279003872727271</c:v>
                      </c:pt>
                      <c:pt idx="2">
                        <c:v>0.47118284463636362</c:v>
                      </c:pt>
                      <c:pt idx="3">
                        <c:v>0.47129075454545455</c:v>
                      </c:pt>
                    </c:numCache>
                  </c:numRef>
                </c:val>
                <c:smooth val="0"/>
                <c:extLst>
                  <c:ext xmlns:c16="http://schemas.microsoft.com/office/drawing/2014/chart" uri="{C3380CC4-5D6E-409C-BE32-E72D297353CC}">
                    <c16:uniqueId val="{00000007-D085-48F1-9E34-0A0EEC34EFA7}"/>
                  </c:ext>
                </c:extLst>
              </c15:ser>
            </c15:filteredLineSeries>
            <c15:filteredLineSeries>
              <c15:ser>
                <c:idx val="1"/>
                <c:order val="8"/>
                <c:tx>
                  <c:v>kernel5</c:v>
                </c:tx>
                <c:marker>
                  <c:symbol val="none"/>
                </c:marker>
                <c:cat>
                  <c:numRef>
                    <c:extLst xmlns:c15="http://schemas.microsoft.com/office/drawing/2012/chart">
                      <c:ext xmlns:c15="http://schemas.microsoft.com/office/drawing/2012/char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Hoja1!$C$18:$C$22</c15:sqref>
                        </c15:formulaRef>
                      </c:ext>
                    </c:extLst>
                    <c:numCache>
                      <c:formatCode>0.00000</c:formatCode>
                      <c:ptCount val="4"/>
                      <c:pt idx="0">
                        <c:v>0.3241793329090909</c:v>
                      </c:pt>
                      <c:pt idx="1">
                        <c:v>0.32317933290909101</c:v>
                      </c:pt>
                      <c:pt idx="2">
                        <c:v>0.32131351954545456</c:v>
                      </c:pt>
                      <c:pt idx="3">
                        <c:v>0.311313519545455</c:v>
                      </c:pt>
                    </c:numCache>
                  </c:numRef>
                </c:val>
                <c:smooth val="0"/>
                <c:extLst xmlns:c15="http://schemas.microsoft.com/office/drawing/2012/chart">
                  <c:ext xmlns:c16="http://schemas.microsoft.com/office/drawing/2014/chart" uri="{C3380CC4-5D6E-409C-BE32-E72D297353CC}">
                    <c16:uniqueId val="{00000008-D085-48F1-9E34-0A0EEC34EFA7}"/>
                  </c:ext>
                </c:extLst>
              </c15:ser>
            </c15:filteredLineSeries>
            <c15:filteredLineSeries>
              <c15:ser>
                <c:idx val="2"/>
                <c:order val="9"/>
                <c:tx>
                  <c:v>kernel7</c:v>
                </c:tx>
                <c:marker>
                  <c:symbol val="none"/>
                </c:marker>
                <c:cat>
                  <c:numRef>
                    <c:extLst xmlns:c15="http://schemas.microsoft.com/office/drawing/2012/chart">
                      <c:ext xmlns:c15="http://schemas.microsoft.com/office/drawing/2012/char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Hoja1!$D$18:$D$22</c15:sqref>
                        </c15:formulaRef>
                      </c:ext>
                    </c:extLst>
                    <c:numCache>
                      <c:formatCode>0.00000</c:formatCode>
                      <c:ptCount val="4"/>
                      <c:pt idx="0">
                        <c:v>0.47330165709090916</c:v>
                      </c:pt>
                      <c:pt idx="1">
                        <c:v>0.32219273236363644</c:v>
                      </c:pt>
                      <c:pt idx="2">
                        <c:v>0.31219273236363598</c:v>
                      </c:pt>
                      <c:pt idx="3">
                        <c:v>0.17466760381818183</c:v>
                      </c:pt>
                    </c:numCache>
                  </c:numRef>
                </c:val>
                <c:smooth val="0"/>
                <c:extLst xmlns:c15="http://schemas.microsoft.com/office/drawing/2012/chart">
                  <c:ext xmlns:c16="http://schemas.microsoft.com/office/drawing/2014/chart" uri="{C3380CC4-5D6E-409C-BE32-E72D297353CC}">
                    <c16:uniqueId val="{00000009-D085-48F1-9E34-0A0EEC34EFA7}"/>
                  </c:ext>
                </c:extLst>
              </c15:ser>
            </c15:filteredLineSeries>
            <c15:filteredLineSeries>
              <c15:ser>
                <c:idx val="3"/>
                <c:order val="10"/>
                <c:tx>
                  <c:v>kernel9</c:v>
                </c:tx>
                <c:marker>
                  <c:symbol val="none"/>
                </c:marker>
                <c:cat>
                  <c:numRef>
                    <c:extLst xmlns:c15="http://schemas.microsoft.com/office/drawing/2012/chart">
                      <c:ext xmlns:c15="http://schemas.microsoft.com/office/drawing/2012/char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Hoja1!$E$18:$E$22</c15:sqref>
                        </c15:formulaRef>
                      </c:ext>
                    </c:extLst>
                    <c:numCache>
                      <c:formatCode>0.00000</c:formatCode>
                      <c:ptCount val="4"/>
                      <c:pt idx="0">
                        <c:v>0.47443176918181806</c:v>
                      </c:pt>
                      <c:pt idx="1">
                        <c:v>0.47226234009090912</c:v>
                      </c:pt>
                      <c:pt idx="2">
                        <c:v>0.35226234009090901</c:v>
                      </c:pt>
                      <c:pt idx="3">
                        <c:v>0.17282335336363636</c:v>
                      </c:pt>
                    </c:numCache>
                  </c:numRef>
                </c:val>
                <c:smooth val="0"/>
                <c:extLst xmlns:c15="http://schemas.microsoft.com/office/drawing/2012/chart">
                  <c:ext xmlns:c16="http://schemas.microsoft.com/office/drawing/2014/chart" uri="{C3380CC4-5D6E-409C-BE32-E72D297353CC}">
                    <c16:uniqueId val="{0000000A-D085-48F1-9E34-0A0EEC34EFA7}"/>
                  </c:ext>
                </c:extLst>
              </c15:ser>
            </c15:filteredLineSeries>
            <c15:filteredLineSeries>
              <c15:ser>
                <c:idx val="4"/>
                <c:order val="11"/>
                <c:tx>
                  <c:v>kernel11</c:v>
                </c:tx>
                <c:marker>
                  <c:symbol val="none"/>
                </c:marker>
                <c:cat>
                  <c:numRef>
                    <c:extLst xmlns:c15="http://schemas.microsoft.com/office/drawing/2012/chart">
                      <c:ext xmlns:c15="http://schemas.microsoft.com/office/drawing/2012/char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Hoja1!$F$18:$F$22</c15:sqref>
                        </c15:formulaRef>
                      </c:ext>
                    </c:extLst>
                    <c:numCache>
                      <c:formatCode>0.00000</c:formatCode>
                      <c:ptCount val="4"/>
                      <c:pt idx="0">
                        <c:v>0.47435734281818187</c:v>
                      </c:pt>
                      <c:pt idx="1">
                        <c:v>0.47035734281818198</c:v>
                      </c:pt>
                      <c:pt idx="2">
                        <c:v>0.25646573428181801</c:v>
                      </c:pt>
                      <c:pt idx="3">
                        <c:v>0.17427782436363637</c:v>
                      </c:pt>
                    </c:numCache>
                  </c:numRef>
                </c:val>
                <c:smooth val="0"/>
                <c:extLst xmlns:c15="http://schemas.microsoft.com/office/drawing/2012/chart">
                  <c:ext xmlns:c16="http://schemas.microsoft.com/office/drawing/2014/chart" uri="{C3380CC4-5D6E-409C-BE32-E72D297353CC}">
                    <c16:uniqueId val="{0000000B-D085-48F1-9E34-0A0EEC34EFA7}"/>
                  </c:ext>
                </c:extLst>
              </c15:ser>
            </c15:filteredLineSeries>
            <c15:filteredLineSeries>
              <c15:ser>
                <c:idx val="5"/>
                <c:order val="12"/>
                <c:tx>
                  <c:v>kernel13</c:v>
                </c:tx>
                <c:marker>
                  <c:symbol val="none"/>
                </c:marker>
                <c:cat>
                  <c:numRef>
                    <c:extLst xmlns:c15="http://schemas.microsoft.com/office/drawing/2012/chart">
                      <c:ext xmlns:c15="http://schemas.microsoft.com/office/drawing/2012/char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Hoja1!$G$18:$G$22</c15:sqref>
                        </c15:formulaRef>
                      </c:ext>
                    </c:extLst>
                    <c:numCache>
                      <c:formatCode>0.00000</c:formatCode>
                      <c:ptCount val="4"/>
                      <c:pt idx="0">
                        <c:v>0.48032306798909002</c:v>
                      </c:pt>
                      <c:pt idx="1">
                        <c:v>0.4746417164545455</c:v>
                      </c:pt>
                      <c:pt idx="2">
                        <c:v>0.47305677981818178</c:v>
                      </c:pt>
                      <c:pt idx="3">
                        <c:v>0.47349503763636364</c:v>
                      </c:pt>
                    </c:numCache>
                  </c:numRef>
                </c:val>
                <c:smooth val="0"/>
                <c:extLst xmlns:c15="http://schemas.microsoft.com/office/drawing/2012/chart">
                  <c:ext xmlns:c16="http://schemas.microsoft.com/office/drawing/2014/chart" uri="{C3380CC4-5D6E-409C-BE32-E72D297353CC}">
                    <c16:uniqueId val="{0000000C-D085-48F1-9E34-0A0EEC34EFA7}"/>
                  </c:ext>
                </c:extLst>
              </c15:ser>
            </c15:filteredLineSeries>
            <c15:filteredLineSeries>
              <c15:ser>
                <c:idx val="6"/>
                <c:order val="13"/>
                <c:tx>
                  <c:v>kernel15</c:v>
                </c:tx>
                <c:marker>
                  <c:symbol val="none"/>
                </c:marker>
                <c:cat>
                  <c:numRef>
                    <c:extLst xmlns:c15="http://schemas.microsoft.com/office/drawing/2012/chart">
                      <c:ext xmlns:c15="http://schemas.microsoft.com/office/drawing/2012/char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Hoja1!$H$18:$H$22</c15:sqref>
                        </c15:formulaRef>
                      </c:ext>
                    </c:extLst>
                    <c:numCache>
                      <c:formatCode>0.00000</c:formatCode>
                      <c:ptCount val="4"/>
                      <c:pt idx="0">
                        <c:v>0.4753679452727273</c:v>
                      </c:pt>
                      <c:pt idx="1">
                        <c:v>0.47423352181818185</c:v>
                      </c:pt>
                      <c:pt idx="2">
                        <c:v>0.47438399390909092</c:v>
                      </c:pt>
                      <c:pt idx="3">
                        <c:v>0.47423068127272733</c:v>
                      </c:pt>
                    </c:numCache>
                  </c:numRef>
                </c:val>
                <c:smooth val="0"/>
                <c:extLst xmlns:c15="http://schemas.microsoft.com/office/drawing/2012/chart">
                  <c:ext xmlns:c16="http://schemas.microsoft.com/office/drawing/2014/chart" uri="{C3380CC4-5D6E-409C-BE32-E72D297353CC}">
                    <c16:uniqueId val="{0000000D-D085-48F1-9E34-0A0EEC34EFA7}"/>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 (*1024 hilos)</a:t>
                </a:r>
              </a:p>
            </c:rich>
          </c:tx>
          <c:layout>
            <c:manualLayout>
              <c:xMode val="edge"/>
              <c:yMode val="edge"/>
              <c:x val="0.35680383702037244"/>
              <c:y val="0.9104874266954254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1.6400000000000001"/>
          <c:min val="0.9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Ganancia</a:t>
                </a:r>
              </a:p>
            </c:rich>
          </c:tx>
          <c:layout>
            <c:manualLayout>
              <c:xMode val="edge"/>
              <c:yMode val="edge"/>
              <c:x val="3.968253968253968E-3"/>
              <c:y val="0.38902373176950239"/>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1192413448318956"/>
          <c:y val="0.22417643339137061"/>
          <c:w val="0.18807586551681041"/>
          <c:h val="0.68032362291347248"/>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spPr>
    <a:ln>
      <a:solidFill>
        <a:schemeClr val="bg1">
          <a:lumMod val="85000"/>
        </a:schemeClr>
      </a:solidFill>
    </a:ln>
  </c:spPr>
  <c:txPr>
    <a:bodyPr/>
    <a:lstStyle/>
    <a:p>
      <a:pPr>
        <a:defRPr/>
      </a:pPr>
      <a:endParaRPr lang="es-CO"/>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720 MPI</a:t>
            </a:r>
          </a:p>
        </c:rich>
      </c:tx>
      <c:layout>
        <c:manualLayout>
          <c:xMode val="edge"/>
          <c:yMode val="edge"/>
          <c:x val="0.30881921009873764"/>
          <c:y val="0"/>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5225221847269091"/>
          <c:y val="9.5184771806436821E-2"/>
          <c:w val="0.65967191601049879"/>
          <c:h val="0.72591514410213287"/>
        </c:manualLayout>
      </c:layout>
      <c:lineChart>
        <c:grouping val="standard"/>
        <c:varyColors val="0"/>
        <c:ser>
          <c:idx val="0"/>
          <c:order val="0"/>
          <c:tx>
            <c:v>kernel3</c:v>
          </c:tx>
          <c:spPr>
            <a:ln w="12700" cap="rnd">
              <a:solidFill>
                <a:schemeClr val="accent1"/>
              </a:solidFill>
              <a:round/>
            </a:ln>
            <a:effectLst/>
          </c:spPr>
          <c:marker>
            <c:symbol val="none"/>
          </c:marker>
          <c:cat>
            <c:numRef>
              <c:f>Hoja1!$Y$4:$Y$11</c:f>
              <c:numCache>
                <c:formatCode>General</c:formatCode>
                <c:ptCount val="7"/>
                <c:pt idx="0">
                  <c:v>2</c:v>
                </c:pt>
                <c:pt idx="1">
                  <c:v>3</c:v>
                </c:pt>
                <c:pt idx="2">
                  <c:v>4</c:v>
                </c:pt>
                <c:pt idx="3">
                  <c:v>5</c:v>
                </c:pt>
                <c:pt idx="4">
                  <c:v>6</c:v>
                </c:pt>
                <c:pt idx="5">
                  <c:v>7</c:v>
                </c:pt>
                <c:pt idx="6">
                  <c:v>8</c:v>
                </c:pt>
              </c:numCache>
            </c:numRef>
          </c:cat>
          <c:val>
            <c:numRef>
              <c:f>Hoja1!$Z$4:$Z$11</c:f>
              <c:numCache>
                <c:formatCode>#,##0.0000</c:formatCode>
                <c:ptCount val="7"/>
                <c:pt idx="0">
                  <c:v>1.6690312695079734</c:v>
                </c:pt>
                <c:pt idx="1">
                  <c:v>2.4799730162745592</c:v>
                </c:pt>
                <c:pt idx="2">
                  <c:v>2.8645173857991622</c:v>
                </c:pt>
                <c:pt idx="3">
                  <c:v>2.9316188197767139</c:v>
                </c:pt>
                <c:pt idx="4">
                  <c:v>2.9348368426304758</c:v>
                </c:pt>
                <c:pt idx="5">
                  <c:v>2.9324957622893608</c:v>
                </c:pt>
                <c:pt idx="6">
                  <c:v>2.9327881930594337</c:v>
                </c:pt>
              </c:numCache>
            </c:numRef>
          </c:val>
          <c:smooth val="0"/>
          <c:extLst>
            <c:ext xmlns:c16="http://schemas.microsoft.com/office/drawing/2014/chart" uri="{C3380CC4-5D6E-409C-BE32-E72D297353CC}">
              <c16:uniqueId val="{00000000-58C7-4EB7-BD37-6406D5ECB0B5}"/>
            </c:ext>
          </c:extLst>
        </c:ser>
        <c:ser>
          <c:idx val="1"/>
          <c:order val="1"/>
          <c:tx>
            <c:v>kernel5</c:v>
          </c:tx>
          <c:spPr>
            <a:ln w="12700" cap="rnd">
              <a:solidFill>
                <a:schemeClr val="accent2"/>
              </a:solidFill>
              <a:round/>
            </a:ln>
            <a:effectLst/>
          </c:spPr>
          <c:marker>
            <c:symbol val="none"/>
          </c:marker>
          <c:cat>
            <c:numRef>
              <c:f>Hoja1!$Y$4:$Y$11</c:f>
              <c:numCache>
                <c:formatCode>General</c:formatCode>
                <c:ptCount val="7"/>
                <c:pt idx="0">
                  <c:v>2</c:v>
                </c:pt>
                <c:pt idx="1">
                  <c:v>3</c:v>
                </c:pt>
                <c:pt idx="2">
                  <c:v>4</c:v>
                </c:pt>
                <c:pt idx="3">
                  <c:v>5</c:v>
                </c:pt>
                <c:pt idx="4">
                  <c:v>6</c:v>
                </c:pt>
                <c:pt idx="5">
                  <c:v>7</c:v>
                </c:pt>
                <c:pt idx="6">
                  <c:v>8</c:v>
                </c:pt>
              </c:numCache>
            </c:numRef>
          </c:cat>
          <c:val>
            <c:numRef>
              <c:f>Hoja1!$AA$4:$AA$11</c:f>
              <c:numCache>
                <c:formatCode>#,##0.0000</c:formatCode>
                <c:ptCount val="7"/>
                <c:pt idx="0">
                  <c:v>2.381134066647725</c:v>
                </c:pt>
                <c:pt idx="1">
                  <c:v>2.1511495728062777</c:v>
                </c:pt>
                <c:pt idx="2">
                  <c:v>3.0256330909278453</c:v>
                </c:pt>
                <c:pt idx="3">
                  <c:v>3.1932937782374391</c:v>
                </c:pt>
                <c:pt idx="4">
                  <c:v>4.6396709901929771</c:v>
                </c:pt>
                <c:pt idx="5">
                  <c:v>5.3423185502231121</c:v>
                </c:pt>
                <c:pt idx="6">
                  <c:v>5.3874552300486727</c:v>
                </c:pt>
              </c:numCache>
            </c:numRef>
          </c:val>
          <c:smooth val="0"/>
          <c:extLst>
            <c:ext xmlns:c16="http://schemas.microsoft.com/office/drawing/2014/chart" uri="{C3380CC4-5D6E-409C-BE32-E72D297353CC}">
              <c16:uniqueId val="{00000001-58C7-4EB7-BD37-6406D5ECB0B5}"/>
            </c:ext>
          </c:extLst>
        </c:ser>
        <c:ser>
          <c:idx val="2"/>
          <c:order val="2"/>
          <c:tx>
            <c:v>kernel7</c:v>
          </c:tx>
          <c:spPr>
            <a:ln w="12700" cap="rnd">
              <a:solidFill>
                <a:schemeClr val="accent3"/>
              </a:solidFill>
              <a:round/>
            </a:ln>
            <a:effectLst/>
          </c:spPr>
          <c:marker>
            <c:symbol val="none"/>
          </c:marker>
          <c:cat>
            <c:numRef>
              <c:f>Hoja1!$Y$4:$Y$11</c:f>
              <c:numCache>
                <c:formatCode>General</c:formatCode>
                <c:ptCount val="7"/>
                <c:pt idx="0">
                  <c:v>2</c:v>
                </c:pt>
                <c:pt idx="1">
                  <c:v>3</c:v>
                </c:pt>
                <c:pt idx="2">
                  <c:v>4</c:v>
                </c:pt>
                <c:pt idx="3">
                  <c:v>5</c:v>
                </c:pt>
                <c:pt idx="4">
                  <c:v>6</c:v>
                </c:pt>
                <c:pt idx="5">
                  <c:v>7</c:v>
                </c:pt>
                <c:pt idx="6">
                  <c:v>8</c:v>
                </c:pt>
              </c:numCache>
            </c:numRef>
          </c:cat>
          <c:val>
            <c:numRef>
              <c:f>Hoja1!$AB$4:$AB$11</c:f>
              <c:numCache>
                <c:formatCode>#,##0.0000</c:formatCode>
                <c:ptCount val="7"/>
                <c:pt idx="0">
                  <c:v>2.0500948969499317</c:v>
                </c:pt>
                <c:pt idx="1">
                  <c:v>2.073429220287661</c:v>
                </c:pt>
                <c:pt idx="2">
                  <c:v>2.5129263737343952</c:v>
                </c:pt>
                <c:pt idx="3">
                  <c:v>2.5932237776425242</c:v>
                </c:pt>
                <c:pt idx="4">
                  <c:v>2.9256122682536052</c:v>
                </c:pt>
                <c:pt idx="5">
                  <c:v>3.3152639087018545</c:v>
                </c:pt>
                <c:pt idx="6">
                  <c:v>7.0501930501930499</c:v>
                </c:pt>
              </c:numCache>
            </c:numRef>
          </c:val>
          <c:smooth val="0"/>
          <c:extLst>
            <c:ext xmlns:c16="http://schemas.microsoft.com/office/drawing/2014/chart" uri="{C3380CC4-5D6E-409C-BE32-E72D297353CC}">
              <c16:uniqueId val="{00000002-58C7-4EB7-BD37-6406D5ECB0B5}"/>
            </c:ext>
          </c:extLst>
        </c:ser>
        <c:ser>
          <c:idx val="3"/>
          <c:order val="3"/>
          <c:tx>
            <c:v>kernel9</c:v>
          </c:tx>
          <c:spPr>
            <a:ln w="12700" cap="rnd">
              <a:solidFill>
                <a:schemeClr val="accent4"/>
              </a:solidFill>
              <a:round/>
            </a:ln>
            <a:effectLst/>
          </c:spPr>
          <c:marker>
            <c:symbol val="none"/>
          </c:marker>
          <c:cat>
            <c:numRef>
              <c:f>Hoja1!$Y$4:$Y$11</c:f>
              <c:numCache>
                <c:formatCode>General</c:formatCode>
                <c:ptCount val="7"/>
                <c:pt idx="0">
                  <c:v>2</c:v>
                </c:pt>
                <c:pt idx="1">
                  <c:v>3</c:v>
                </c:pt>
                <c:pt idx="2">
                  <c:v>4</c:v>
                </c:pt>
                <c:pt idx="3">
                  <c:v>5</c:v>
                </c:pt>
                <c:pt idx="4">
                  <c:v>6</c:v>
                </c:pt>
                <c:pt idx="5">
                  <c:v>7</c:v>
                </c:pt>
                <c:pt idx="6">
                  <c:v>8</c:v>
                </c:pt>
              </c:numCache>
            </c:numRef>
          </c:cat>
          <c:val>
            <c:numRef>
              <c:f>Hoja1!$AC$4:$AC$11</c:f>
              <c:numCache>
                <c:formatCode>#,##0.0000</c:formatCode>
                <c:ptCount val="7"/>
                <c:pt idx="0">
                  <c:v>1.6061210525705405</c:v>
                </c:pt>
                <c:pt idx="1">
                  <c:v>1.8356794443560787</c:v>
                </c:pt>
                <c:pt idx="2">
                  <c:v>2.8760617199343761</c:v>
                </c:pt>
                <c:pt idx="3">
                  <c:v>4.2102207089438801</c:v>
                </c:pt>
                <c:pt idx="4">
                  <c:v>4.5745854528638432</c:v>
                </c:pt>
                <c:pt idx="5">
                  <c:v>7.1320939334637963</c:v>
                </c:pt>
                <c:pt idx="6">
                  <c:v>9.8429992892679454</c:v>
                </c:pt>
              </c:numCache>
            </c:numRef>
          </c:val>
          <c:smooth val="0"/>
          <c:extLst>
            <c:ext xmlns:c16="http://schemas.microsoft.com/office/drawing/2014/chart" uri="{C3380CC4-5D6E-409C-BE32-E72D297353CC}">
              <c16:uniqueId val="{00000003-58C7-4EB7-BD37-6406D5ECB0B5}"/>
            </c:ext>
          </c:extLst>
        </c:ser>
        <c:ser>
          <c:idx val="4"/>
          <c:order val="4"/>
          <c:tx>
            <c:v>kernel11</c:v>
          </c:tx>
          <c:spPr>
            <a:ln w="12700" cap="rnd">
              <a:solidFill>
                <a:schemeClr val="accent5"/>
              </a:solidFill>
              <a:round/>
            </a:ln>
            <a:effectLst/>
          </c:spPr>
          <c:marker>
            <c:symbol val="none"/>
          </c:marker>
          <c:cat>
            <c:numRef>
              <c:f>Hoja1!$Y$4:$Y$11</c:f>
              <c:numCache>
                <c:formatCode>General</c:formatCode>
                <c:ptCount val="7"/>
                <c:pt idx="0">
                  <c:v>2</c:v>
                </c:pt>
                <c:pt idx="1">
                  <c:v>3</c:v>
                </c:pt>
                <c:pt idx="2">
                  <c:v>4</c:v>
                </c:pt>
                <c:pt idx="3">
                  <c:v>5</c:v>
                </c:pt>
                <c:pt idx="4">
                  <c:v>6</c:v>
                </c:pt>
                <c:pt idx="5">
                  <c:v>7</c:v>
                </c:pt>
                <c:pt idx="6">
                  <c:v>8</c:v>
                </c:pt>
              </c:numCache>
            </c:numRef>
          </c:cat>
          <c:val>
            <c:numRef>
              <c:f>Hoja1!$AD$4:$AD$11</c:f>
              <c:numCache>
                <c:formatCode>#,##0.0000</c:formatCode>
                <c:ptCount val="7"/>
                <c:pt idx="0">
                  <c:v>1.2862471687861343</c:v>
                </c:pt>
                <c:pt idx="1">
                  <c:v>3.1080590673728001</c:v>
                </c:pt>
                <c:pt idx="2">
                  <c:v>2.4013631804504421</c:v>
                </c:pt>
                <c:pt idx="3">
                  <c:v>3.3978324678256944</c:v>
                </c:pt>
                <c:pt idx="4">
                  <c:v>4.286417643229167</c:v>
                </c:pt>
                <c:pt idx="5">
                  <c:v>5.019560193457699</c:v>
                </c:pt>
                <c:pt idx="6">
                  <c:v>9.0365001072271074</c:v>
                </c:pt>
              </c:numCache>
            </c:numRef>
          </c:val>
          <c:smooth val="0"/>
          <c:extLst>
            <c:ext xmlns:c16="http://schemas.microsoft.com/office/drawing/2014/chart" uri="{C3380CC4-5D6E-409C-BE32-E72D297353CC}">
              <c16:uniqueId val="{00000004-58C7-4EB7-BD37-6406D5ECB0B5}"/>
            </c:ext>
          </c:extLst>
        </c:ser>
        <c:ser>
          <c:idx val="5"/>
          <c:order val="5"/>
          <c:tx>
            <c:v>kernel13</c:v>
          </c:tx>
          <c:spPr>
            <a:ln w="12700" cap="rnd">
              <a:solidFill>
                <a:schemeClr val="accent6"/>
              </a:solidFill>
              <a:round/>
            </a:ln>
            <a:effectLst/>
          </c:spPr>
          <c:marker>
            <c:symbol val="none"/>
          </c:marker>
          <c:cat>
            <c:numRef>
              <c:f>Hoja1!$Y$4:$Y$11</c:f>
              <c:numCache>
                <c:formatCode>General</c:formatCode>
                <c:ptCount val="7"/>
                <c:pt idx="0">
                  <c:v>2</c:v>
                </c:pt>
                <c:pt idx="1">
                  <c:v>3</c:v>
                </c:pt>
                <c:pt idx="2">
                  <c:v>4</c:v>
                </c:pt>
                <c:pt idx="3">
                  <c:v>5</c:v>
                </c:pt>
                <c:pt idx="4">
                  <c:v>6</c:v>
                </c:pt>
                <c:pt idx="5">
                  <c:v>7</c:v>
                </c:pt>
                <c:pt idx="6">
                  <c:v>8</c:v>
                </c:pt>
              </c:numCache>
            </c:numRef>
          </c:cat>
          <c:val>
            <c:numRef>
              <c:f>Hoja1!$AE$4:$AE$11</c:f>
              <c:numCache>
                <c:formatCode>#,##0.0000</c:formatCode>
                <c:ptCount val="7"/>
                <c:pt idx="0">
                  <c:v>1.6108047252316928</c:v>
                </c:pt>
                <c:pt idx="1">
                  <c:v>1.7813123065958154</c:v>
                </c:pt>
                <c:pt idx="2">
                  <c:v>2.2171740424241739</c:v>
                </c:pt>
                <c:pt idx="3">
                  <c:v>2.4759360971083186</c:v>
                </c:pt>
                <c:pt idx="4">
                  <c:v>3.0350159862272501</c:v>
                </c:pt>
                <c:pt idx="5">
                  <c:v>4.7804275718470812</c:v>
                </c:pt>
                <c:pt idx="6">
                  <c:v>6.1034312210200925</c:v>
                </c:pt>
              </c:numCache>
            </c:numRef>
          </c:val>
          <c:smooth val="0"/>
          <c:extLst>
            <c:ext xmlns:c16="http://schemas.microsoft.com/office/drawing/2014/chart" uri="{C3380CC4-5D6E-409C-BE32-E72D297353CC}">
              <c16:uniqueId val="{00000005-58C7-4EB7-BD37-6406D5ECB0B5}"/>
            </c:ext>
          </c:extLst>
        </c:ser>
        <c:ser>
          <c:idx val="6"/>
          <c:order val="6"/>
          <c:tx>
            <c:v>kernel15</c:v>
          </c:tx>
          <c:spPr>
            <a:ln w="12700" cap="rnd">
              <a:solidFill>
                <a:schemeClr val="accent1">
                  <a:lumMod val="60000"/>
                </a:schemeClr>
              </a:solidFill>
              <a:round/>
            </a:ln>
            <a:effectLst/>
          </c:spPr>
          <c:marker>
            <c:symbol val="none"/>
          </c:marker>
          <c:cat>
            <c:numRef>
              <c:f>Hoja1!$Y$4:$Y$11</c:f>
              <c:numCache>
                <c:formatCode>General</c:formatCode>
                <c:ptCount val="7"/>
                <c:pt idx="0">
                  <c:v>2</c:v>
                </c:pt>
                <c:pt idx="1">
                  <c:v>3</c:v>
                </c:pt>
                <c:pt idx="2">
                  <c:v>4</c:v>
                </c:pt>
                <c:pt idx="3">
                  <c:v>5</c:v>
                </c:pt>
                <c:pt idx="4">
                  <c:v>6</c:v>
                </c:pt>
                <c:pt idx="5">
                  <c:v>7</c:v>
                </c:pt>
                <c:pt idx="6">
                  <c:v>8</c:v>
                </c:pt>
              </c:numCache>
            </c:numRef>
          </c:cat>
          <c:val>
            <c:numRef>
              <c:f>Hoja1!$AF$4:$AF$11</c:f>
              <c:numCache>
                <c:formatCode>#,##0.0000</c:formatCode>
                <c:ptCount val="7"/>
                <c:pt idx="0">
                  <c:v>1.0468154585555336</c:v>
                </c:pt>
                <c:pt idx="1">
                  <c:v>2.0687246831874679</c:v>
                </c:pt>
                <c:pt idx="2">
                  <c:v>2.2547761306912721</c:v>
                </c:pt>
                <c:pt idx="3">
                  <c:v>2.4015587397166476</c:v>
                </c:pt>
                <c:pt idx="4">
                  <c:v>2.8440061530389573</c:v>
                </c:pt>
                <c:pt idx="5">
                  <c:v>2.8628159884767737</c:v>
                </c:pt>
                <c:pt idx="6">
                  <c:v>3.7713065890798694</c:v>
                </c:pt>
              </c:numCache>
            </c:numRef>
          </c:val>
          <c:smooth val="0"/>
          <c:extLst>
            <c:ext xmlns:c16="http://schemas.microsoft.com/office/drawing/2014/chart" uri="{C3380CC4-5D6E-409C-BE32-E72D297353CC}">
              <c16:uniqueId val="{00000006-58C7-4EB7-BD37-6406D5ECB0B5}"/>
            </c:ext>
          </c:extLst>
        </c:ser>
        <c:dLbls>
          <c:showLegendKey val="0"/>
          <c:showVal val="0"/>
          <c:showCatName val="0"/>
          <c:showSerName val="0"/>
          <c:showPercent val="0"/>
          <c:showBubbleSize val="0"/>
        </c:dLbls>
        <c:smooth val="0"/>
        <c:axId val="1882983775"/>
        <c:axId val="1941319839"/>
      </c:lineChart>
      <c:catAx>
        <c:axId val="188298377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Procesos</a:t>
                </a:r>
              </a:p>
            </c:rich>
          </c:tx>
          <c:layout>
            <c:manualLayout>
              <c:xMode val="edge"/>
              <c:yMode val="edge"/>
              <c:x val="0.44894669416322958"/>
              <c:y val="0.91032979130035929"/>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1941319839"/>
        <c:crosses val="autoZero"/>
        <c:auto val="1"/>
        <c:lblAlgn val="ctr"/>
        <c:lblOffset val="100"/>
        <c:noMultiLvlLbl val="0"/>
      </c:catAx>
      <c:valAx>
        <c:axId val="1941319839"/>
        <c:scaling>
          <c:orientation val="minMax"/>
          <c:max val="10"/>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7889947251739164"/>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882983775"/>
        <c:crosses val="autoZero"/>
        <c:crossBetween val="between"/>
      </c:valAx>
      <c:spPr>
        <a:noFill/>
        <a:ln>
          <a:noFill/>
        </a:ln>
        <a:effectLst/>
      </c:spPr>
    </c:plotArea>
    <c:legend>
      <c:legendPos val="r"/>
      <c:layout>
        <c:manualLayout>
          <c:xMode val="edge"/>
          <c:yMode val="edge"/>
          <c:x val="0.80398762654668166"/>
          <c:y val="0.21453528017735646"/>
          <c:w val="0.19601237345331829"/>
          <c:h val="0.72048253191652012"/>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1080 MPI</a:t>
            </a:r>
          </a:p>
        </c:rich>
      </c:tx>
      <c:layout>
        <c:manualLayout>
          <c:xMode val="edge"/>
          <c:yMode val="edge"/>
          <c:x val="0.30434508186476689"/>
          <c:y val="0"/>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6018872640919884"/>
          <c:y val="0.1340197232627475"/>
          <c:w val="0.65173540807399077"/>
          <c:h val="0.70261417322834641"/>
        </c:manualLayout>
      </c:layout>
      <c:lineChart>
        <c:grouping val="standard"/>
        <c:varyColors val="0"/>
        <c:ser>
          <c:idx val="0"/>
          <c:order val="0"/>
          <c:tx>
            <c:v>kernel3</c:v>
          </c:tx>
          <c:spPr>
            <a:ln w="12700" cap="rnd">
              <a:solidFill>
                <a:schemeClr val="accent1"/>
              </a:solidFill>
              <a:round/>
            </a:ln>
            <a:effectLst/>
          </c:spPr>
          <c:marker>
            <c:symbol val="none"/>
          </c:marker>
          <c:cat>
            <c:numRef>
              <c:f>Hoja1!$Y$16:$Y$23</c:f>
              <c:numCache>
                <c:formatCode>General</c:formatCode>
                <c:ptCount val="7"/>
                <c:pt idx="0">
                  <c:v>2</c:v>
                </c:pt>
                <c:pt idx="1">
                  <c:v>3</c:v>
                </c:pt>
                <c:pt idx="2">
                  <c:v>4</c:v>
                </c:pt>
                <c:pt idx="3">
                  <c:v>5</c:v>
                </c:pt>
                <c:pt idx="4">
                  <c:v>6</c:v>
                </c:pt>
                <c:pt idx="5">
                  <c:v>7</c:v>
                </c:pt>
                <c:pt idx="6">
                  <c:v>8</c:v>
                </c:pt>
              </c:numCache>
            </c:numRef>
          </c:cat>
          <c:val>
            <c:numRef>
              <c:f>Hoja1!$Z$16:$Z$23</c:f>
              <c:numCache>
                <c:formatCode>#,##0.0000</c:formatCode>
                <c:ptCount val="7"/>
                <c:pt idx="0">
                  <c:v>1.2826432217810551</c:v>
                </c:pt>
                <c:pt idx="1">
                  <c:v>1.6557809182104415</c:v>
                </c:pt>
                <c:pt idx="2">
                  <c:v>3.4751805747656372</c:v>
                </c:pt>
                <c:pt idx="3">
                  <c:v>3.4711796761071456</c:v>
                </c:pt>
                <c:pt idx="4">
                  <c:v>3.4376710246275457</c:v>
                </c:pt>
                <c:pt idx="5">
                  <c:v>3.7164927274221378</c:v>
                </c:pt>
                <c:pt idx="6">
                  <c:v>4.2541623553757875</c:v>
                </c:pt>
              </c:numCache>
            </c:numRef>
          </c:val>
          <c:smooth val="0"/>
          <c:extLst>
            <c:ext xmlns:c16="http://schemas.microsoft.com/office/drawing/2014/chart" uri="{C3380CC4-5D6E-409C-BE32-E72D297353CC}">
              <c16:uniqueId val="{00000000-4DB8-4216-B5D9-ADF5D6B52E67}"/>
            </c:ext>
          </c:extLst>
        </c:ser>
        <c:ser>
          <c:idx val="1"/>
          <c:order val="1"/>
          <c:tx>
            <c:v>kernel5</c:v>
          </c:tx>
          <c:spPr>
            <a:ln w="12700" cap="rnd">
              <a:solidFill>
                <a:schemeClr val="accent2"/>
              </a:solidFill>
              <a:round/>
            </a:ln>
            <a:effectLst/>
          </c:spPr>
          <c:marker>
            <c:symbol val="none"/>
          </c:marker>
          <c:cat>
            <c:numRef>
              <c:f>Hoja1!$Y$16:$Y$23</c:f>
              <c:numCache>
                <c:formatCode>General</c:formatCode>
                <c:ptCount val="7"/>
                <c:pt idx="0">
                  <c:v>2</c:v>
                </c:pt>
                <c:pt idx="1">
                  <c:v>3</c:v>
                </c:pt>
                <c:pt idx="2">
                  <c:v>4</c:v>
                </c:pt>
                <c:pt idx="3">
                  <c:v>5</c:v>
                </c:pt>
                <c:pt idx="4">
                  <c:v>6</c:v>
                </c:pt>
                <c:pt idx="5">
                  <c:v>7</c:v>
                </c:pt>
                <c:pt idx="6">
                  <c:v>8</c:v>
                </c:pt>
              </c:numCache>
            </c:numRef>
          </c:cat>
          <c:val>
            <c:numRef>
              <c:f>Hoja1!$AA$16:$AA$23</c:f>
              <c:numCache>
                <c:formatCode>#,##0.0000</c:formatCode>
                <c:ptCount val="7"/>
                <c:pt idx="0">
                  <c:v>1.065454415462161</c:v>
                </c:pt>
                <c:pt idx="1">
                  <c:v>1.3087337714611906</c:v>
                </c:pt>
                <c:pt idx="2">
                  <c:v>1.9271919993102855</c:v>
                </c:pt>
                <c:pt idx="3">
                  <c:v>4.0813401497169988</c:v>
                </c:pt>
                <c:pt idx="4">
                  <c:v>3.6573134816753927</c:v>
                </c:pt>
                <c:pt idx="5">
                  <c:v>4.0367494356659144</c:v>
                </c:pt>
                <c:pt idx="6">
                  <c:v>4.1954767267267261</c:v>
                </c:pt>
              </c:numCache>
            </c:numRef>
          </c:val>
          <c:smooth val="0"/>
          <c:extLst>
            <c:ext xmlns:c16="http://schemas.microsoft.com/office/drawing/2014/chart" uri="{C3380CC4-5D6E-409C-BE32-E72D297353CC}">
              <c16:uniqueId val="{00000001-4DB8-4216-B5D9-ADF5D6B52E67}"/>
            </c:ext>
          </c:extLst>
        </c:ser>
        <c:ser>
          <c:idx val="2"/>
          <c:order val="2"/>
          <c:tx>
            <c:v>kernel7</c:v>
          </c:tx>
          <c:spPr>
            <a:ln w="12700" cap="rnd">
              <a:solidFill>
                <a:schemeClr val="accent3"/>
              </a:solidFill>
              <a:round/>
            </a:ln>
            <a:effectLst/>
          </c:spPr>
          <c:marker>
            <c:symbol val="none"/>
          </c:marker>
          <c:cat>
            <c:numRef>
              <c:f>Hoja1!$Y$16:$Y$23</c:f>
              <c:numCache>
                <c:formatCode>General</c:formatCode>
                <c:ptCount val="7"/>
                <c:pt idx="0">
                  <c:v>2</c:v>
                </c:pt>
                <c:pt idx="1">
                  <c:v>3</c:v>
                </c:pt>
                <c:pt idx="2">
                  <c:v>4</c:v>
                </c:pt>
                <c:pt idx="3">
                  <c:v>5</c:v>
                </c:pt>
                <c:pt idx="4">
                  <c:v>6</c:v>
                </c:pt>
                <c:pt idx="5">
                  <c:v>7</c:v>
                </c:pt>
                <c:pt idx="6">
                  <c:v>8</c:v>
                </c:pt>
              </c:numCache>
            </c:numRef>
          </c:cat>
          <c:val>
            <c:numRef>
              <c:f>Hoja1!$AB$16:$AB$23</c:f>
              <c:numCache>
                <c:formatCode>#,##0.0000</c:formatCode>
                <c:ptCount val="7"/>
                <c:pt idx="0">
                  <c:v>1.0791267764671599</c:v>
                </c:pt>
                <c:pt idx="1">
                  <c:v>1.4802721428333501</c:v>
                </c:pt>
                <c:pt idx="2">
                  <c:v>2.2268002234855224</c:v>
                </c:pt>
                <c:pt idx="3">
                  <c:v>3.20826264303505</c:v>
                </c:pt>
                <c:pt idx="4">
                  <c:v>4.4736749383399612</c:v>
                </c:pt>
                <c:pt idx="5">
                  <c:v>4.9525521007466846</c:v>
                </c:pt>
                <c:pt idx="6">
                  <c:v>5.2513146233382573</c:v>
                </c:pt>
              </c:numCache>
            </c:numRef>
          </c:val>
          <c:smooth val="0"/>
          <c:extLst>
            <c:ext xmlns:c16="http://schemas.microsoft.com/office/drawing/2014/chart" uri="{C3380CC4-5D6E-409C-BE32-E72D297353CC}">
              <c16:uniqueId val="{00000002-4DB8-4216-B5D9-ADF5D6B52E67}"/>
            </c:ext>
          </c:extLst>
        </c:ser>
        <c:ser>
          <c:idx val="3"/>
          <c:order val="3"/>
          <c:tx>
            <c:v>kernel9</c:v>
          </c:tx>
          <c:spPr>
            <a:ln w="12700" cap="rnd">
              <a:solidFill>
                <a:schemeClr val="accent4"/>
              </a:solidFill>
              <a:round/>
            </a:ln>
            <a:effectLst/>
          </c:spPr>
          <c:marker>
            <c:symbol val="none"/>
          </c:marker>
          <c:cat>
            <c:numRef>
              <c:f>Hoja1!$Y$16:$Y$23</c:f>
              <c:numCache>
                <c:formatCode>General</c:formatCode>
                <c:ptCount val="7"/>
                <c:pt idx="0">
                  <c:v>2</c:v>
                </c:pt>
                <c:pt idx="1">
                  <c:v>3</c:v>
                </c:pt>
                <c:pt idx="2">
                  <c:v>4</c:v>
                </c:pt>
                <c:pt idx="3">
                  <c:v>5</c:v>
                </c:pt>
                <c:pt idx="4">
                  <c:v>6</c:v>
                </c:pt>
                <c:pt idx="5">
                  <c:v>7</c:v>
                </c:pt>
                <c:pt idx="6">
                  <c:v>8</c:v>
                </c:pt>
              </c:numCache>
            </c:numRef>
          </c:cat>
          <c:val>
            <c:numRef>
              <c:f>Hoja1!$AC$16:$AC$23</c:f>
              <c:numCache>
                <c:formatCode>#,##0.0000</c:formatCode>
                <c:ptCount val="7"/>
                <c:pt idx="0">
                  <c:v>1.1459307211235965</c:v>
                </c:pt>
                <c:pt idx="1">
                  <c:v>2.0456902920379334</c:v>
                </c:pt>
                <c:pt idx="2">
                  <c:v>2.031296315702801</c:v>
                </c:pt>
                <c:pt idx="3">
                  <c:v>6.7315506164264631</c:v>
                </c:pt>
                <c:pt idx="4">
                  <c:v>7.3481992959653395</c:v>
                </c:pt>
                <c:pt idx="5">
                  <c:v>8.3516141938263626</c:v>
                </c:pt>
                <c:pt idx="6">
                  <c:v>8.4776319900031236</c:v>
                </c:pt>
              </c:numCache>
            </c:numRef>
          </c:val>
          <c:smooth val="0"/>
          <c:extLst>
            <c:ext xmlns:c16="http://schemas.microsoft.com/office/drawing/2014/chart" uri="{C3380CC4-5D6E-409C-BE32-E72D297353CC}">
              <c16:uniqueId val="{00000003-4DB8-4216-B5D9-ADF5D6B52E67}"/>
            </c:ext>
          </c:extLst>
        </c:ser>
        <c:ser>
          <c:idx val="4"/>
          <c:order val="4"/>
          <c:tx>
            <c:v>kernel11</c:v>
          </c:tx>
          <c:spPr>
            <a:ln w="12700" cap="rnd">
              <a:solidFill>
                <a:schemeClr val="accent5"/>
              </a:solidFill>
              <a:round/>
            </a:ln>
            <a:effectLst/>
          </c:spPr>
          <c:marker>
            <c:symbol val="none"/>
          </c:marker>
          <c:cat>
            <c:numRef>
              <c:f>Hoja1!$Y$16:$Y$23</c:f>
              <c:numCache>
                <c:formatCode>General</c:formatCode>
                <c:ptCount val="7"/>
                <c:pt idx="0">
                  <c:v>2</c:v>
                </c:pt>
                <c:pt idx="1">
                  <c:v>3</c:v>
                </c:pt>
                <c:pt idx="2">
                  <c:v>4</c:v>
                </c:pt>
                <c:pt idx="3">
                  <c:v>5</c:v>
                </c:pt>
                <c:pt idx="4">
                  <c:v>6</c:v>
                </c:pt>
                <c:pt idx="5">
                  <c:v>7</c:v>
                </c:pt>
                <c:pt idx="6">
                  <c:v>8</c:v>
                </c:pt>
              </c:numCache>
            </c:numRef>
          </c:cat>
          <c:val>
            <c:numRef>
              <c:f>Hoja1!$AD$16:$AD$23</c:f>
              <c:numCache>
                <c:formatCode>#,##0.0000</c:formatCode>
                <c:ptCount val="7"/>
                <c:pt idx="0">
                  <c:v>1.3086409700735322</c:v>
                </c:pt>
                <c:pt idx="1">
                  <c:v>2.3795341950913955</c:v>
                </c:pt>
                <c:pt idx="2">
                  <c:v>2.4552425159376008</c:v>
                </c:pt>
                <c:pt idx="3">
                  <c:v>2.5554515933733279</c:v>
                </c:pt>
                <c:pt idx="4">
                  <c:v>3.7914765045865733</c:v>
                </c:pt>
                <c:pt idx="5">
                  <c:v>5.9484967543559959</c:v>
                </c:pt>
                <c:pt idx="6">
                  <c:v>9.338294448913917</c:v>
                </c:pt>
              </c:numCache>
            </c:numRef>
          </c:val>
          <c:smooth val="0"/>
          <c:extLst>
            <c:ext xmlns:c16="http://schemas.microsoft.com/office/drawing/2014/chart" uri="{C3380CC4-5D6E-409C-BE32-E72D297353CC}">
              <c16:uniqueId val="{00000004-4DB8-4216-B5D9-ADF5D6B52E67}"/>
            </c:ext>
          </c:extLst>
        </c:ser>
        <c:ser>
          <c:idx val="5"/>
          <c:order val="5"/>
          <c:tx>
            <c:v>kernel13</c:v>
          </c:tx>
          <c:spPr>
            <a:ln w="12700" cap="rnd">
              <a:solidFill>
                <a:schemeClr val="accent6"/>
              </a:solidFill>
              <a:round/>
            </a:ln>
            <a:effectLst/>
          </c:spPr>
          <c:marker>
            <c:symbol val="none"/>
          </c:marker>
          <c:cat>
            <c:numRef>
              <c:f>Hoja1!$Y$16:$Y$23</c:f>
              <c:numCache>
                <c:formatCode>General</c:formatCode>
                <c:ptCount val="7"/>
                <c:pt idx="0">
                  <c:v>2</c:v>
                </c:pt>
                <c:pt idx="1">
                  <c:v>3</c:v>
                </c:pt>
                <c:pt idx="2">
                  <c:v>4</c:v>
                </c:pt>
                <c:pt idx="3">
                  <c:v>5</c:v>
                </c:pt>
                <c:pt idx="4">
                  <c:v>6</c:v>
                </c:pt>
                <c:pt idx="5">
                  <c:v>7</c:v>
                </c:pt>
                <c:pt idx="6">
                  <c:v>8</c:v>
                </c:pt>
              </c:numCache>
            </c:numRef>
          </c:cat>
          <c:val>
            <c:numRef>
              <c:f>Hoja1!$AE$16:$AE$23</c:f>
              <c:numCache>
                <c:formatCode>#,##0.0000</c:formatCode>
                <c:ptCount val="7"/>
                <c:pt idx="0">
                  <c:v>0.98685288530714055</c:v>
                </c:pt>
                <c:pt idx="1">
                  <c:v>1.618446077975249</c:v>
                </c:pt>
                <c:pt idx="2">
                  <c:v>2.7460262328624387</c:v>
                </c:pt>
                <c:pt idx="3">
                  <c:v>4.2289348790165722</c:v>
                </c:pt>
                <c:pt idx="4">
                  <c:v>3.9666493345374603</c:v>
                </c:pt>
                <c:pt idx="5">
                  <c:v>4.235979464798886</c:v>
                </c:pt>
                <c:pt idx="6">
                  <c:v>4.7230899572046141</c:v>
                </c:pt>
              </c:numCache>
            </c:numRef>
          </c:val>
          <c:smooth val="0"/>
          <c:extLst>
            <c:ext xmlns:c16="http://schemas.microsoft.com/office/drawing/2014/chart" uri="{C3380CC4-5D6E-409C-BE32-E72D297353CC}">
              <c16:uniqueId val="{00000005-4DB8-4216-B5D9-ADF5D6B52E67}"/>
            </c:ext>
          </c:extLst>
        </c:ser>
        <c:ser>
          <c:idx val="6"/>
          <c:order val="6"/>
          <c:tx>
            <c:v>kernel15</c:v>
          </c:tx>
          <c:spPr>
            <a:ln w="12700" cap="rnd">
              <a:solidFill>
                <a:schemeClr val="accent1">
                  <a:lumMod val="60000"/>
                </a:schemeClr>
              </a:solidFill>
              <a:round/>
            </a:ln>
            <a:effectLst/>
          </c:spPr>
          <c:marker>
            <c:symbol val="none"/>
          </c:marker>
          <c:cat>
            <c:numRef>
              <c:f>Hoja1!$Y$16:$Y$23</c:f>
              <c:numCache>
                <c:formatCode>General</c:formatCode>
                <c:ptCount val="7"/>
                <c:pt idx="0">
                  <c:v>2</c:v>
                </c:pt>
                <c:pt idx="1">
                  <c:v>3</c:v>
                </c:pt>
                <c:pt idx="2">
                  <c:v>4</c:v>
                </c:pt>
                <c:pt idx="3">
                  <c:v>5</c:v>
                </c:pt>
                <c:pt idx="4">
                  <c:v>6</c:v>
                </c:pt>
                <c:pt idx="5">
                  <c:v>7</c:v>
                </c:pt>
                <c:pt idx="6">
                  <c:v>8</c:v>
                </c:pt>
              </c:numCache>
            </c:numRef>
          </c:cat>
          <c:val>
            <c:numRef>
              <c:f>Hoja1!$AF$16:$AF$23</c:f>
              <c:numCache>
                <c:formatCode>#,##0.0000</c:formatCode>
                <c:ptCount val="7"/>
                <c:pt idx="0">
                  <c:v>1.4087572634967689</c:v>
                </c:pt>
                <c:pt idx="1">
                  <c:v>1.9078062922109678</c:v>
                </c:pt>
                <c:pt idx="2">
                  <c:v>2.8035528083343513</c:v>
                </c:pt>
                <c:pt idx="3">
                  <c:v>2.8245409805035018</c:v>
                </c:pt>
                <c:pt idx="4">
                  <c:v>3.3367172956625279</c:v>
                </c:pt>
                <c:pt idx="5">
                  <c:v>3.3496565502379458</c:v>
                </c:pt>
                <c:pt idx="6">
                  <c:v>4.3935871861497358</c:v>
                </c:pt>
              </c:numCache>
            </c:numRef>
          </c:val>
          <c:smooth val="0"/>
          <c:extLst>
            <c:ext xmlns:c16="http://schemas.microsoft.com/office/drawing/2014/chart" uri="{C3380CC4-5D6E-409C-BE32-E72D297353CC}">
              <c16:uniqueId val="{00000006-4DB8-4216-B5D9-ADF5D6B52E67}"/>
            </c:ext>
          </c:extLst>
        </c:ser>
        <c:dLbls>
          <c:showLegendKey val="0"/>
          <c:showVal val="0"/>
          <c:showCatName val="0"/>
          <c:showSerName val="0"/>
          <c:showPercent val="0"/>
          <c:showBubbleSize val="0"/>
        </c:dLbls>
        <c:smooth val="0"/>
        <c:axId val="1882983775"/>
        <c:axId val="1941319839"/>
      </c:lineChart>
      <c:catAx>
        <c:axId val="188298377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Procesos</a:t>
                </a:r>
              </a:p>
            </c:rich>
          </c:tx>
          <c:layout>
            <c:manualLayout>
              <c:xMode val="edge"/>
              <c:yMode val="edge"/>
              <c:x val="0.44101018622672167"/>
              <c:y val="0.91032979130035929"/>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1941319839"/>
        <c:crosses val="autoZero"/>
        <c:auto val="1"/>
        <c:lblAlgn val="ctr"/>
        <c:lblOffset val="100"/>
        <c:noMultiLvlLbl val="0"/>
      </c:catAx>
      <c:valAx>
        <c:axId val="1941319839"/>
        <c:scaling>
          <c:orientation val="minMax"/>
          <c:min val="0.9"/>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944334530999159"/>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882983775"/>
        <c:crosses val="autoZero"/>
        <c:crossBetween val="between"/>
      </c:valAx>
      <c:spPr>
        <a:noFill/>
        <a:ln>
          <a:noFill/>
        </a:ln>
        <a:effectLst/>
      </c:spPr>
    </c:plotArea>
    <c:legend>
      <c:legendPos val="r"/>
      <c:layout>
        <c:manualLayout>
          <c:xMode val="edge"/>
          <c:yMode val="edge"/>
          <c:x val="0.80398762654668166"/>
          <c:y val="0.1990012995948322"/>
          <c:w val="0.19601237345331829"/>
          <c:h val="0.72048253191652012"/>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4k MPI</a:t>
            </a:r>
          </a:p>
        </c:rich>
      </c:tx>
      <c:layout>
        <c:manualLayout>
          <c:xMode val="edge"/>
          <c:yMode val="edge"/>
          <c:x val="0.31018841394825641"/>
          <c:y val="7.7669902912621356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6291369828771401"/>
          <c:y val="0.11071875238896109"/>
          <c:w val="0.63710567429071374"/>
          <c:h val="0.69484718293708436"/>
        </c:manualLayout>
      </c:layout>
      <c:lineChart>
        <c:grouping val="standard"/>
        <c:varyColors val="0"/>
        <c:ser>
          <c:idx val="0"/>
          <c:order val="0"/>
          <c:tx>
            <c:v>kernel3</c:v>
          </c:tx>
          <c:spPr>
            <a:ln w="12700" cap="rnd">
              <a:solidFill>
                <a:schemeClr val="accent1"/>
              </a:solidFill>
              <a:round/>
            </a:ln>
            <a:effectLst/>
          </c:spPr>
          <c:marker>
            <c:symbol val="none"/>
          </c:marker>
          <c:cat>
            <c:numRef>
              <c:f>Hoja1!$Y$28:$Y$35</c:f>
              <c:numCache>
                <c:formatCode>General</c:formatCode>
                <c:ptCount val="7"/>
                <c:pt idx="0">
                  <c:v>2</c:v>
                </c:pt>
                <c:pt idx="1">
                  <c:v>3</c:v>
                </c:pt>
                <c:pt idx="2">
                  <c:v>4</c:v>
                </c:pt>
                <c:pt idx="3">
                  <c:v>5</c:v>
                </c:pt>
                <c:pt idx="4">
                  <c:v>6</c:v>
                </c:pt>
                <c:pt idx="5">
                  <c:v>7</c:v>
                </c:pt>
                <c:pt idx="6">
                  <c:v>8</c:v>
                </c:pt>
              </c:numCache>
            </c:numRef>
          </c:cat>
          <c:val>
            <c:numRef>
              <c:f>Hoja1!$Z$28:$Z$35</c:f>
              <c:numCache>
                <c:formatCode>#,##0.0000</c:formatCode>
                <c:ptCount val="7"/>
                <c:pt idx="0">
                  <c:v>1.0152700509967547</c:v>
                </c:pt>
                <c:pt idx="1">
                  <c:v>1.1096086491142512</c:v>
                </c:pt>
                <c:pt idx="2">
                  <c:v>1.1244865211810011</c:v>
                </c:pt>
                <c:pt idx="3">
                  <c:v>1.1420050844143146</c:v>
                </c:pt>
                <c:pt idx="4">
                  <c:v>1.3090372473568199</c:v>
                </c:pt>
                <c:pt idx="5">
                  <c:v>2.7464336102837432</c:v>
                </c:pt>
                <c:pt idx="6">
                  <c:v>2.9568776371308014</c:v>
                </c:pt>
              </c:numCache>
            </c:numRef>
          </c:val>
          <c:smooth val="0"/>
          <c:extLst>
            <c:ext xmlns:c16="http://schemas.microsoft.com/office/drawing/2014/chart" uri="{C3380CC4-5D6E-409C-BE32-E72D297353CC}">
              <c16:uniqueId val="{00000000-0A95-42BC-9996-16CEA0734C6A}"/>
            </c:ext>
          </c:extLst>
        </c:ser>
        <c:ser>
          <c:idx val="1"/>
          <c:order val="1"/>
          <c:tx>
            <c:v>kernel5</c:v>
          </c:tx>
          <c:spPr>
            <a:ln w="12700" cap="rnd">
              <a:solidFill>
                <a:schemeClr val="accent2"/>
              </a:solidFill>
              <a:round/>
            </a:ln>
            <a:effectLst/>
          </c:spPr>
          <c:marker>
            <c:symbol val="none"/>
          </c:marker>
          <c:cat>
            <c:numRef>
              <c:f>Hoja1!$Y$28:$Y$35</c:f>
              <c:numCache>
                <c:formatCode>General</c:formatCode>
                <c:ptCount val="7"/>
                <c:pt idx="0">
                  <c:v>2</c:v>
                </c:pt>
                <c:pt idx="1">
                  <c:v>3</c:v>
                </c:pt>
                <c:pt idx="2">
                  <c:v>4</c:v>
                </c:pt>
                <c:pt idx="3">
                  <c:v>5</c:v>
                </c:pt>
                <c:pt idx="4">
                  <c:v>6</c:v>
                </c:pt>
                <c:pt idx="5">
                  <c:v>7</c:v>
                </c:pt>
                <c:pt idx="6">
                  <c:v>8</c:v>
                </c:pt>
              </c:numCache>
            </c:numRef>
          </c:cat>
          <c:val>
            <c:numRef>
              <c:f>Hoja1!$AA$28:$AA$35</c:f>
              <c:numCache>
                <c:formatCode>#,##0.0000</c:formatCode>
                <c:ptCount val="7"/>
                <c:pt idx="0">
                  <c:v>1.2341078393315956</c:v>
                </c:pt>
                <c:pt idx="1">
                  <c:v>1.2536898636722125</c:v>
                </c:pt>
                <c:pt idx="2">
                  <c:v>1.6447981079549654</c:v>
                </c:pt>
                <c:pt idx="3">
                  <c:v>2.2045236915964996</c:v>
                </c:pt>
                <c:pt idx="4">
                  <c:v>2.2651828730406458</c:v>
                </c:pt>
                <c:pt idx="5">
                  <c:v>2.9495913408438259</c:v>
                </c:pt>
                <c:pt idx="6">
                  <c:v>3.0270221254987306</c:v>
                </c:pt>
              </c:numCache>
            </c:numRef>
          </c:val>
          <c:smooth val="0"/>
          <c:extLst>
            <c:ext xmlns:c16="http://schemas.microsoft.com/office/drawing/2014/chart" uri="{C3380CC4-5D6E-409C-BE32-E72D297353CC}">
              <c16:uniqueId val="{00000001-0A95-42BC-9996-16CEA0734C6A}"/>
            </c:ext>
          </c:extLst>
        </c:ser>
        <c:ser>
          <c:idx val="2"/>
          <c:order val="2"/>
          <c:tx>
            <c:v>kernel7</c:v>
          </c:tx>
          <c:spPr>
            <a:ln w="12700" cap="rnd">
              <a:solidFill>
                <a:schemeClr val="accent3"/>
              </a:solidFill>
              <a:round/>
            </a:ln>
            <a:effectLst/>
          </c:spPr>
          <c:marker>
            <c:symbol val="none"/>
          </c:marker>
          <c:cat>
            <c:numRef>
              <c:f>Hoja1!$Y$28:$Y$35</c:f>
              <c:numCache>
                <c:formatCode>General</c:formatCode>
                <c:ptCount val="7"/>
                <c:pt idx="0">
                  <c:v>2</c:v>
                </c:pt>
                <c:pt idx="1">
                  <c:v>3</c:v>
                </c:pt>
                <c:pt idx="2">
                  <c:v>4</c:v>
                </c:pt>
                <c:pt idx="3">
                  <c:v>5</c:v>
                </c:pt>
                <c:pt idx="4">
                  <c:v>6</c:v>
                </c:pt>
                <c:pt idx="5">
                  <c:v>7</c:v>
                </c:pt>
                <c:pt idx="6">
                  <c:v>8</c:v>
                </c:pt>
              </c:numCache>
            </c:numRef>
          </c:cat>
          <c:val>
            <c:numRef>
              <c:f>Hoja1!$AB$28:$AB$35</c:f>
              <c:numCache>
                <c:formatCode>#,##0.0000</c:formatCode>
                <c:ptCount val="7"/>
                <c:pt idx="0">
                  <c:v>1.3776830168902017</c:v>
                </c:pt>
                <c:pt idx="1">
                  <c:v>1.5891192299690275</c:v>
                </c:pt>
                <c:pt idx="2">
                  <c:v>1.7634858748448081</c:v>
                </c:pt>
                <c:pt idx="3">
                  <c:v>1.8809013822743639</c:v>
                </c:pt>
                <c:pt idx="4">
                  <c:v>2.3641157714005394</c:v>
                </c:pt>
                <c:pt idx="5">
                  <c:v>2.7930934556870319</c:v>
                </c:pt>
                <c:pt idx="6">
                  <c:v>3.7674217324945087</c:v>
                </c:pt>
              </c:numCache>
            </c:numRef>
          </c:val>
          <c:smooth val="0"/>
          <c:extLst>
            <c:ext xmlns:c16="http://schemas.microsoft.com/office/drawing/2014/chart" uri="{C3380CC4-5D6E-409C-BE32-E72D297353CC}">
              <c16:uniqueId val="{00000002-0A95-42BC-9996-16CEA0734C6A}"/>
            </c:ext>
          </c:extLst>
        </c:ser>
        <c:ser>
          <c:idx val="3"/>
          <c:order val="3"/>
          <c:tx>
            <c:v>kernel9</c:v>
          </c:tx>
          <c:spPr>
            <a:ln w="12700" cap="rnd">
              <a:solidFill>
                <a:schemeClr val="accent4"/>
              </a:solidFill>
              <a:round/>
            </a:ln>
            <a:effectLst/>
          </c:spPr>
          <c:marker>
            <c:symbol val="none"/>
          </c:marker>
          <c:cat>
            <c:numRef>
              <c:f>Hoja1!$Y$28:$Y$35</c:f>
              <c:numCache>
                <c:formatCode>General</c:formatCode>
                <c:ptCount val="7"/>
                <c:pt idx="0">
                  <c:v>2</c:v>
                </c:pt>
                <c:pt idx="1">
                  <c:v>3</c:v>
                </c:pt>
                <c:pt idx="2">
                  <c:v>4</c:v>
                </c:pt>
                <c:pt idx="3">
                  <c:v>5</c:v>
                </c:pt>
                <c:pt idx="4">
                  <c:v>6</c:v>
                </c:pt>
                <c:pt idx="5">
                  <c:v>7</c:v>
                </c:pt>
                <c:pt idx="6">
                  <c:v>8</c:v>
                </c:pt>
              </c:numCache>
            </c:numRef>
          </c:cat>
          <c:val>
            <c:numRef>
              <c:f>Hoja1!$AC$28:$AC$35</c:f>
              <c:numCache>
                <c:formatCode>#,##0.0000</c:formatCode>
                <c:ptCount val="7"/>
                <c:pt idx="0">
                  <c:v>1.8121436830615243</c:v>
                </c:pt>
                <c:pt idx="1">
                  <c:v>2.0063243275304723</c:v>
                </c:pt>
                <c:pt idx="2">
                  <c:v>2.3714883311959754</c:v>
                </c:pt>
                <c:pt idx="3">
                  <c:v>2.4478802315764079</c:v>
                </c:pt>
                <c:pt idx="4">
                  <c:v>3.2724711174891361</c:v>
                </c:pt>
                <c:pt idx="5">
                  <c:v>4.0275793296421973</c:v>
                </c:pt>
                <c:pt idx="6">
                  <c:v>4.3278334577247044</c:v>
                </c:pt>
              </c:numCache>
            </c:numRef>
          </c:val>
          <c:smooth val="0"/>
          <c:extLst>
            <c:ext xmlns:c16="http://schemas.microsoft.com/office/drawing/2014/chart" uri="{C3380CC4-5D6E-409C-BE32-E72D297353CC}">
              <c16:uniqueId val="{00000003-0A95-42BC-9996-16CEA0734C6A}"/>
            </c:ext>
          </c:extLst>
        </c:ser>
        <c:ser>
          <c:idx val="4"/>
          <c:order val="4"/>
          <c:tx>
            <c:v>kernel11</c:v>
          </c:tx>
          <c:spPr>
            <a:ln w="12700" cap="rnd">
              <a:solidFill>
                <a:schemeClr val="accent5"/>
              </a:solidFill>
              <a:round/>
            </a:ln>
            <a:effectLst/>
          </c:spPr>
          <c:marker>
            <c:symbol val="none"/>
          </c:marker>
          <c:cat>
            <c:numRef>
              <c:f>Hoja1!$Y$28:$Y$35</c:f>
              <c:numCache>
                <c:formatCode>General</c:formatCode>
                <c:ptCount val="7"/>
                <c:pt idx="0">
                  <c:v>2</c:v>
                </c:pt>
                <c:pt idx="1">
                  <c:v>3</c:v>
                </c:pt>
                <c:pt idx="2">
                  <c:v>4</c:v>
                </c:pt>
                <c:pt idx="3">
                  <c:v>5</c:v>
                </c:pt>
                <c:pt idx="4">
                  <c:v>6</c:v>
                </c:pt>
                <c:pt idx="5">
                  <c:v>7</c:v>
                </c:pt>
                <c:pt idx="6">
                  <c:v>8</c:v>
                </c:pt>
              </c:numCache>
            </c:numRef>
          </c:cat>
          <c:val>
            <c:numRef>
              <c:f>Hoja1!$AD$28:$AD$35</c:f>
              <c:numCache>
                <c:formatCode>#,##0.0000</c:formatCode>
                <c:ptCount val="7"/>
                <c:pt idx="0">
                  <c:v>1.787273246016565</c:v>
                </c:pt>
                <c:pt idx="1">
                  <c:v>2.6984047158280711</c:v>
                </c:pt>
                <c:pt idx="2">
                  <c:v>3.3932224193828131</c:v>
                </c:pt>
                <c:pt idx="3">
                  <c:v>3.5775080177797784</c:v>
                </c:pt>
                <c:pt idx="4">
                  <c:v>5.7275577074653752</c:v>
                </c:pt>
                <c:pt idx="5">
                  <c:v>5.9843433820553606</c:v>
                </c:pt>
                <c:pt idx="6">
                  <c:v>6.5312190236511638</c:v>
                </c:pt>
              </c:numCache>
            </c:numRef>
          </c:val>
          <c:smooth val="0"/>
          <c:extLst>
            <c:ext xmlns:c16="http://schemas.microsoft.com/office/drawing/2014/chart" uri="{C3380CC4-5D6E-409C-BE32-E72D297353CC}">
              <c16:uniqueId val="{00000004-0A95-42BC-9996-16CEA0734C6A}"/>
            </c:ext>
          </c:extLst>
        </c:ser>
        <c:ser>
          <c:idx val="5"/>
          <c:order val="5"/>
          <c:tx>
            <c:v>kernel13</c:v>
          </c:tx>
          <c:spPr>
            <a:ln w="12700" cap="rnd">
              <a:solidFill>
                <a:schemeClr val="accent6"/>
              </a:solidFill>
              <a:round/>
            </a:ln>
            <a:effectLst/>
          </c:spPr>
          <c:marker>
            <c:symbol val="none"/>
          </c:marker>
          <c:cat>
            <c:numRef>
              <c:f>Hoja1!$Y$28:$Y$35</c:f>
              <c:numCache>
                <c:formatCode>General</c:formatCode>
                <c:ptCount val="7"/>
                <c:pt idx="0">
                  <c:v>2</c:v>
                </c:pt>
                <c:pt idx="1">
                  <c:v>3</c:v>
                </c:pt>
                <c:pt idx="2">
                  <c:v>4</c:v>
                </c:pt>
                <c:pt idx="3">
                  <c:v>5</c:v>
                </c:pt>
                <c:pt idx="4">
                  <c:v>6</c:v>
                </c:pt>
                <c:pt idx="5">
                  <c:v>7</c:v>
                </c:pt>
                <c:pt idx="6">
                  <c:v>8</c:v>
                </c:pt>
              </c:numCache>
            </c:numRef>
          </c:cat>
          <c:val>
            <c:numRef>
              <c:f>Hoja1!$AE$28:$AE$35</c:f>
              <c:numCache>
                <c:formatCode>#,##0.0000</c:formatCode>
                <c:ptCount val="7"/>
                <c:pt idx="0">
                  <c:v>1.1410084969927774</c:v>
                </c:pt>
                <c:pt idx="1">
                  <c:v>1.1876532362856127</c:v>
                </c:pt>
                <c:pt idx="2">
                  <c:v>1.5578858999337617</c:v>
                </c:pt>
                <c:pt idx="3">
                  <c:v>1.9283474688258335</c:v>
                </c:pt>
                <c:pt idx="4">
                  <c:v>3.0267138688677604</c:v>
                </c:pt>
                <c:pt idx="5">
                  <c:v>3.1005229686073972</c:v>
                </c:pt>
                <c:pt idx="6">
                  <c:v>3.9983809147209106</c:v>
                </c:pt>
              </c:numCache>
            </c:numRef>
          </c:val>
          <c:smooth val="0"/>
          <c:extLst>
            <c:ext xmlns:c16="http://schemas.microsoft.com/office/drawing/2014/chart" uri="{C3380CC4-5D6E-409C-BE32-E72D297353CC}">
              <c16:uniqueId val="{00000005-0A95-42BC-9996-16CEA0734C6A}"/>
            </c:ext>
          </c:extLst>
        </c:ser>
        <c:ser>
          <c:idx val="6"/>
          <c:order val="6"/>
          <c:tx>
            <c:v>kernel15</c:v>
          </c:tx>
          <c:spPr>
            <a:ln w="12700" cap="rnd">
              <a:solidFill>
                <a:schemeClr val="accent1">
                  <a:lumMod val="60000"/>
                </a:schemeClr>
              </a:solidFill>
              <a:round/>
            </a:ln>
            <a:effectLst/>
          </c:spPr>
          <c:marker>
            <c:symbol val="none"/>
          </c:marker>
          <c:cat>
            <c:numRef>
              <c:f>Hoja1!$Y$28:$Y$35</c:f>
              <c:numCache>
                <c:formatCode>General</c:formatCode>
                <c:ptCount val="7"/>
                <c:pt idx="0">
                  <c:v>2</c:v>
                </c:pt>
                <c:pt idx="1">
                  <c:v>3</c:v>
                </c:pt>
                <c:pt idx="2">
                  <c:v>4</c:v>
                </c:pt>
                <c:pt idx="3">
                  <c:v>5</c:v>
                </c:pt>
                <c:pt idx="4">
                  <c:v>6</c:v>
                </c:pt>
                <c:pt idx="5">
                  <c:v>7</c:v>
                </c:pt>
                <c:pt idx="6">
                  <c:v>8</c:v>
                </c:pt>
              </c:numCache>
            </c:numRef>
          </c:cat>
          <c:val>
            <c:numRef>
              <c:f>Hoja1!$AF$28:$AF$35</c:f>
              <c:numCache>
                <c:formatCode>#,##0.0000</c:formatCode>
                <c:ptCount val="7"/>
                <c:pt idx="0">
                  <c:v>1.0175315867354682</c:v>
                </c:pt>
                <c:pt idx="1">
                  <c:v>1.5525065307530324</c:v>
                </c:pt>
                <c:pt idx="2">
                  <c:v>1.7168710613183953</c:v>
                </c:pt>
                <c:pt idx="3">
                  <c:v>1.8470667575420598</c:v>
                </c:pt>
                <c:pt idx="4">
                  <c:v>1.9142484527098766</c:v>
                </c:pt>
                <c:pt idx="5">
                  <c:v>3.7656893116975434</c:v>
                </c:pt>
                <c:pt idx="6">
                  <c:v>4.013428322005363</c:v>
                </c:pt>
              </c:numCache>
            </c:numRef>
          </c:val>
          <c:smooth val="0"/>
          <c:extLst>
            <c:ext xmlns:c16="http://schemas.microsoft.com/office/drawing/2014/chart" uri="{C3380CC4-5D6E-409C-BE32-E72D297353CC}">
              <c16:uniqueId val="{00000006-0A95-42BC-9996-16CEA0734C6A}"/>
            </c:ext>
          </c:extLst>
        </c:ser>
        <c:dLbls>
          <c:showLegendKey val="0"/>
          <c:showVal val="0"/>
          <c:showCatName val="0"/>
          <c:showSerName val="0"/>
          <c:showPercent val="0"/>
          <c:showBubbleSize val="0"/>
        </c:dLbls>
        <c:smooth val="0"/>
        <c:axId val="1882983775"/>
        <c:axId val="1941319839"/>
      </c:lineChart>
      <c:catAx>
        <c:axId val="188298377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Procesos</a:t>
                </a:r>
              </a:p>
            </c:rich>
          </c:tx>
          <c:layout>
            <c:manualLayout>
              <c:xMode val="edge"/>
              <c:yMode val="edge"/>
              <c:x val="0.43793463317085363"/>
              <c:y val="0.91032979130035929"/>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1941319839"/>
        <c:crosses val="autoZero"/>
        <c:auto val="1"/>
        <c:lblAlgn val="ctr"/>
        <c:lblOffset val="100"/>
        <c:noMultiLvlLbl val="0"/>
      </c:catAx>
      <c:valAx>
        <c:axId val="194131983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944334530999159"/>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882983775"/>
        <c:crosses val="autoZero"/>
        <c:crossBetween val="between"/>
      </c:valAx>
      <c:spPr>
        <a:noFill/>
        <a:ln>
          <a:noFill/>
        </a:ln>
        <a:effectLst/>
      </c:spPr>
    </c:plotArea>
    <c:legend>
      <c:legendPos val="r"/>
      <c:layout>
        <c:manualLayout>
          <c:xMode val="edge"/>
          <c:yMode val="edge"/>
          <c:x val="0.80795588051493561"/>
          <c:y val="0.21453528017735646"/>
          <c:w val="0.19204411948506436"/>
          <c:h val="0.72048253191652012"/>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4k Posix</a:t>
            </a:r>
          </a:p>
        </c:rich>
      </c:tx>
      <c:layout>
        <c:manualLayout>
          <c:xMode val="edge"/>
          <c:yMode val="edge"/>
          <c:x val="0.33651762279715036"/>
          <c:y val="1.8581604211830288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2158417697787777"/>
          <c:y val="0.13165090969389123"/>
          <c:w val="0.6809945631796025"/>
          <c:h val="0.71329560113440449"/>
        </c:manualLayout>
      </c:layout>
      <c:lineChart>
        <c:grouping val="standard"/>
        <c:varyColors val="0"/>
        <c:ser>
          <c:idx val="0"/>
          <c:order val="0"/>
          <c:tx>
            <c:v>kernel 3</c:v>
          </c:tx>
          <c:spPr>
            <a:ln w="12700" cap="rnd">
              <a:solidFill>
                <a:schemeClr val="accent1"/>
              </a:solidFill>
              <a:round/>
            </a:ln>
            <a:effectLst/>
          </c:spPr>
          <c:marker>
            <c:symbol val="none"/>
          </c:marker>
          <c:cat>
            <c:strRef>
              <c:f>Hoja1!$B$2:$F$2</c:f>
              <c:strCache>
                <c:ptCount val="5"/>
                <c:pt idx="0">
                  <c:v>1 hilos</c:v>
                </c:pt>
                <c:pt idx="1">
                  <c:v>2 hilos</c:v>
                </c:pt>
                <c:pt idx="2">
                  <c:v>4 hilos</c:v>
                </c:pt>
                <c:pt idx="3">
                  <c:v>8 hilos</c:v>
                </c:pt>
                <c:pt idx="4">
                  <c:v>16 hilos</c:v>
                </c:pt>
              </c:strCache>
            </c:strRef>
          </c:cat>
          <c:val>
            <c:numRef>
              <c:f>Hoja1!$N$3:$R$3</c:f>
              <c:numCache>
                <c:formatCode>General</c:formatCode>
                <c:ptCount val="5"/>
                <c:pt idx="0">
                  <c:v>2.5014648349090911</c:v>
                </c:pt>
                <c:pt idx="1">
                  <c:v>1.8023588940909092</c:v>
                </c:pt>
                <c:pt idx="2">
                  <c:v>1.0979725705454546</c:v>
                </c:pt>
                <c:pt idx="3">
                  <c:v>1.117653204909091</c:v>
                </c:pt>
                <c:pt idx="4">
                  <c:v>1.1286253250909091</c:v>
                </c:pt>
              </c:numCache>
            </c:numRef>
          </c:val>
          <c:smooth val="0"/>
          <c:extLst>
            <c:ext xmlns:c16="http://schemas.microsoft.com/office/drawing/2014/chart" uri="{C3380CC4-5D6E-409C-BE32-E72D297353CC}">
              <c16:uniqueId val="{00000000-4DEF-4248-A7D0-CB419552DB4F}"/>
            </c:ext>
          </c:extLst>
        </c:ser>
        <c:ser>
          <c:idx val="1"/>
          <c:order val="1"/>
          <c:tx>
            <c:v>hernel 5</c:v>
          </c:tx>
          <c:spPr>
            <a:ln w="12700" cap="rnd">
              <a:solidFill>
                <a:schemeClr val="accent2"/>
              </a:solidFill>
              <a:round/>
            </a:ln>
            <a:effectLst/>
          </c:spPr>
          <c:marker>
            <c:symbol val="none"/>
          </c:marker>
          <c:val>
            <c:numRef>
              <c:f>Hoja1!$N$4:$R$4</c:f>
              <c:numCache>
                <c:formatCode>General</c:formatCode>
                <c:ptCount val="5"/>
                <c:pt idx="0">
                  <c:v>6.1159927025454541</c:v>
                </c:pt>
                <c:pt idx="1">
                  <c:v>3.0446821913636359</c:v>
                </c:pt>
                <c:pt idx="2">
                  <c:v>2.1723948896363638</c:v>
                </c:pt>
                <c:pt idx="3">
                  <c:v>1.0186366865454546</c:v>
                </c:pt>
                <c:pt idx="4">
                  <c:v>1.062718426818182</c:v>
                </c:pt>
              </c:numCache>
            </c:numRef>
          </c:val>
          <c:smooth val="0"/>
          <c:extLst>
            <c:ext xmlns:c16="http://schemas.microsoft.com/office/drawing/2014/chart" uri="{C3380CC4-5D6E-409C-BE32-E72D297353CC}">
              <c16:uniqueId val="{00000001-4DEF-4248-A7D0-CB419552DB4F}"/>
            </c:ext>
          </c:extLst>
        </c:ser>
        <c:ser>
          <c:idx val="2"/>
          <c:order val="2"/>
          <c:tx>
            <c:v>kernel 7</c:v>
          </c:tx>
          <c:spPr>
            <a:ln w="12700" cap="rnd">
              <a:solidFill>
                <a:schemeClr val="accent3"/>
              </a:solidFill>
              <a:round/>
            </a:ln>
            <a:effectLst/>
          </c:spPr>
          <c:marker>
            <c:symbol val="none"/>
          </c:marker>
          <c:val>
            <c:numRef>
              <c:f>Hoja1!$N$5:$R$5</c:f>
              <c:numCache>
                <c:formatCode>General</c:formatCode>
                <c:ptCount val="5"/>
                <c:pt idx="0">
                  <c:v>10.812781582636363</c:v>
                </c:pt>
                <c:pt idx="1">
                  <c:v>5.6974336939999999</c:v>
                </c:pt>
                <c:pt idx="2">
                  <c:v>3.1211170735454545</c:v>
                </c:pt>
                <c:pt idx="3">
                  <c:v>2.1166917448181817</c:v>
                </c:pt>
                <c:pt idx="4">
                  <c:v>2.0528115479090911</c:v>
                </c:pt>
              </c:numCache>
            </c:numRef>
          </c:val>
          <c:smooth val="0"/>
          <c:extLst>
            <c:ext xmlns:c16="http://schemas.microsoft.com/office/drawing/2014/chart" uri="{C3380CC4-5D6E-409C-BE32-E72D297353CC}">
              <c16:uniqueId val="{00000002-4DEF-4248-A7D0-CB419552DB4F}"/>
            </c:ext>
          </c:extLst>
        </c:ser>
        <c:ser>
          <c:idx val="3"/>
          <c:order val="3"/>
          <c:tx>
            <c:v>kernel 9</c:v>
          </c:tx>
          <c:spPr>
            <a:ln w="12700" cap="rnd">
              <a:solidFill>
                <a:schemeClr val="accent4"/>
              </a:solidFill>
              <a:round/>
            </a:ln>
            <a:effectLst/>
          </c:spPr>
          <c:marker>
            <c:symbol val="none"/>
          </c:marker>
          <c:val>
            <c:numRef>
              <c:f>Hoja1!$N$6:$R$6</c:f>
              <c:numCache>
                <c:formatCode>General</c:formatCode>
                <c:ptCount val="5"/>
                <c:pt idx="0">
                  <c:v>17.178731311181817</c:v>
                </c:pt>
                <c:pt idx="1">
                  <c:v>8.9523067275454551</c:v>
                </c:pt>
                <c:pt idx="2">
                  <c:v>4.9481885227272722</c:v>
                </c:pt>
                <c:pt idx="3">
                  <c:v>2.9469216259999995</c:v>
                </c:pt>
                <c:pt idx="4">
                  <c:v>2.3017881220909087</c:v>
                </c:pt>
              </c:numCache>
            </c:numRef>
          </c:val>
          <c:smooth val="0"/>
          <c:extLst>
            <c:ext xmlns:c16="http://schemas.microsoft.com/office/drawing/2014/chart" uri="{C3380CC4-5D6E-409C-BE32-E72D297353CC}">
              <c16:uniqueId val="{00000003-4DEF-4248-A7D0-CB419552DB4F}"/>
            </c:ext>
          </c:extLst>
        </c:ser>
        <c:ser>
          <c:idx val="4"/>
          <c:order val="4"/>
          <c:tx>
            <c:v>kernel 11</c:v>
          </c:tx>
          <c:spPr>
            <a:ln w="12700" cap="rnd">
              <a:solidFill>
                <a:schemeClr val="accent5"/>
              </a:solidFill>
              <a:round/>
            </a:ln>
            <a:effectLst/>
          </c:spPr>
          <c:marker>
            <c:symbol val="none"/>
          </c:marker>
          <c:val>
            <c:numRef>
              <c:f>Hoja1!$N$7:$R$7</c:f>
              <c:numCache>
                <c:formatCode>General</c:formatCode>
                <c:ptCount val="5"/>
                <c:pt idx="0">
                  <c:v>26.953466668363635</c:v>
                </c:pt>
                <c:pt idx="1">
                  <c:v>13.745285459818183</c:v>
                </c:pt>
                <c:pt idx="2">
                  <c:v>7.1098270852727268</c:v>
                </c:pt>
                <c:pt idx="3">
                  <c:v>4.0364168212727272</c:v>
                </c:pt>
                <c:pt idx="4">
                  <c:v>3.6434218831818184</c:v>
                </c:pt>
              </c:numCache>
            </c:numRef>
          </c:val>
          <c:smooth val="0"/>
          <c:extLst>
            <c:ext xmlns:c16="http://schemas.microsoft.com/office/drawing/2014/chart" uri="{C3380CC4-5D6E-409C-BE32-E72D297353CC}">
              <c16:uniqueId val="{00000004-4DEF-4248-A7D0-CB419552DB4F}"/>
            </c:ext>
          </c:extLst>
        </c:ser>
        <c:ser>
          <c:idx val="5"/>
          <c:order val="5"/>
          <c:tx>
            <c:v>kernel 13</c:v>
          </c:tx>
          <c:spPr>
            <a:ln w="12700" cap="rnd">
              <a:solidFill>
                <a:schemeClr val="accent6"/>
              </a:solidFill>
              <a:round/>
            </a:ln>
            <a:effectLst/>
          </c:spPr>
          <c:marker>
            <c:symbol val="none"/>
          </c:marker>
          <c:val>
            <c:numRef>
              <c:f>Hoja1!$N$8:$R$8</c:f>
              <c:numCache>
                <c:formatCode>General</c:formatCode>
                <c:ptCount val="5"/>
                <c:pt idx="0">
                  <c:v>34.055722961818191</c:v>
                </c:pt>
                <c:pt idx="1">
                  <c:v>17.289226345727272</c:v>
                </c:pt>
                <c:pt idx="2">
                  <c:v>9.1126219107272739</c:v>
                </c:pt>
                <c:pt idx="3">
                  <c:v>5.040395144727273</c:v>
                </c:pt>
                <c:pt idx="4">
                  <c:v>4.3198036702727274</c:v>
                </c:pt>
              </c:numCache>
            </c:numRef>
          </c:val>
          <c:smooth val="0"/>
          <c:extLst>
            <c:ext xmlns:c16="http://schemas.microsoft.com/office/drawing/2014/chart" uri="{C3380CC4-5D6E-409C-BE32-E72D297353CC}">
              <c16:uniqueId val="{00000005-4DEF-4248-A7D0-CB419552DB4F}"/>
            </c:ext>
          </c:extLst>
        </c:ser>
        <c:ser>
          <c:idx val="6"/>
          <c:order val="6"/>
          <c:tx>
            <c:v>kernel 15</c:v>
          </c:tx>
          <c:spPr>
            <a:ln w="12700" cap="rnd">
              <a:solidFill>
                <a:schemeClr val="accent1">
                  <a:lumMod val="60000"/>
                </a:schemeClr>
              </a:solidFill>
              <a:round/>
            </a:ln>
            <a:effectLst/>
          </c:spPr>
          <c:marker>
            <c:symbol val="none"/>
          </c:marker>
          <c:val>
            <c:numRef>
              <c:f>Hoja1!$N$9:$R$9</c:f>
              <c:numCache>
                <c:formatCode>General</c:formatCode>
                <c:ptCount val="5"/>
                <c:pt idx="0">
                  <c:v>48.136374188636367</c:v>
                </c:pt>
                <c:pt idx="1">
                  <c:v>24.224816147272726</c:v>
                </c:pt>
                <c:pt idx="2">
                  <c:v>12.634597306545453</c:v>
                </c:pt>
                <c:pt idx="3">
                  <c:v>6.6651032257272727</c:v>
                </c:pt>
                <c:pt idx="4">
                  <c:v>5.968512815727272</c:v>
                </c:pt>
              </c:numCache>
            </c:numRef>
          </c:val>
          <c:smooth val="0"/>
          <c:extLst>
            <c:ext xmlns:c16="http://schemas.microsoft.com/office/drawing/2014/chart" uri="{C3380CC4-5D6E-409C-BE32-E72D297353CC}">
              <c16:uniqueId val="{00000006-4DEF-4248-A7D0-CB419552DB4F}"/>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565060617422822"/>
              <c:y val="0.90990994505990241"/>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3.968253968253968E-3"/>
              <c:y val="0.37738165200703266"/>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80244742134505909"/>
          <c:y val="0.27235315777537716"/>
          <c:w val="0.19358427304025014"/>
          <c:h val="0.57455637029576945"/>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720p openMP</a:t>
            </a:r>
          </a:p>
        </c:rich>
      </c:tx>
      <c:layout>
        <c:manualLayout>
          <c:xMode val="edge"/>
          <c:yMode val="edge"/>
          <c:x val="0.28551751279024001"/>
          <c:y val="1.2511729746637473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2350570739685375"/>
          <c:y val="0.10263602900447107"/>
          <c:w val="0.67676897113576207"/>
          <c:h val="0.72199101605529992"/>
        </c:manualLayout>
      </c:layout>
      <c:lineChart>
        <c:grouping val="standard"/>
        <c:varyColors val="0"/>
        <c:ser>
          <c:idx val="0"/>
          <c:order val="0"/>
          <c:tx>
            <c:v>kernel 3</c:v>
          </c:tx>
          <c:spPr>
            <a:ln w="12700" cap="rnd">
              <a:solidFill>
                <a:schemeClr val="accent1"/>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Hoja1!$V$3:$Z$3</c:f>
              <c:numCache>
                <c:formatCode>0.0</c:formatCode>
                <c:ptCount val="5"/>
                <c:pt idx="0">
                  <c:v>0.65915860999999998</c:v>
                </c:pt>
                <c:pt idx="1">
                  <c:v>0.45497020718181813</c:v>
                </c:pt>
                <c:pt idx="2">
                  <c:v>0.25594463754545455</c:v>
                </c:pt>
                <c:pt idx="3">
                  <c:v>0.21542459999999999</c:v>
                </c:pt>
                <c:pt idx="4">
                  <c:v>0.239561414</c:v>
                </c:pt>
              </c:numCache>
            </c:numRef>
          </c:val>
          <c:smooth val="0"/>
          <c:extLst>
            <c:ext xmlns:c16="http://schemas.microsoft.com/office/drawing/2014/chart" uri="{C3380CC4-5D6E-409C-BE32-E72D297353CC}">
              <c16:uniqueId val="{00000000-A49C-41F6-9D05-32A438C41FBB}"/>
            </c:ext>
          </c:extLst>
        </c:ser>
        <c:ser>
          <c:idx val="1"/>
          <c:order val="1"/>
          <c:tx>
            <c:v>kernel 5</c:v>
          </c:tx>
          <c:spPr>
            <a:ln w="12700" cap="rnd">
              <a:solidFill>
                <a:schemeClr val="accent2"/>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Hoja1!$V$4:$Z$4</c:f>
              <c:numCache>
                <c:formatCode>0.0</c:formatCode>
                <c:ptCount val="5"/>
                <c:pt idx="0">
                  <c:v>1.1013615691818182</c:v>
                </c:pt>
                <c:pt idx="1">
                  <c:v>0.69436251609090904</c:v>
                </c:pt>
                <c:pt idx="2">
                  <c:v>0.47998871945454552</c:v>
                </c:pt>
                <c:pt idx="3">
                  <c:v>0.43415451663636362</c:v>
                </c:pt>
                <c:pt idx="4">
                  <c:v>0.27450380518181822</c:v>
                </c:pt>
              </c:numCache>
            </c:numRef>
          </c:val>
          <c:smooth val="0"/>
          <c:extLst>
            <c:ext xmlns:c16="http://schemas.microsoft.com/office/drawing/2014/chart" uri="{C3380CC4-5D6E-409C-BE32-E72D297353CC}">
              <c16:uniqueId val="{00000001-A49C-41F6-9D05-32A438C41FBB}"/>
            </c:ext>
          </c:extLst>
        </c:ser>
        <c:ser>
          <c:idx val="2"/>
          <c:order val="2"/>
          <c:tx>
            <c:v>kernel 7</c:v>
          </c:tx>
          <c:spPr>
            <a:ln w="12700" cap="rnd">
              <a:solidFill>
                <a:schemeClr val="accent3"/>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Hoja1!$V$5:$Z$5</c:f>
              <c:numCache>
                <c:formatCode>0.0</c:formatCode>
                <c:ptCount val="5"/>
                <c:pt idx="0">
                  <c:v>1.4646703675454544</c:v>
                </c:pt>
                <c:pt idx="1">
                  <c:v>1.0369832964545453</c:v>
                </c:pt>
                <c:pt idx="2">
                  <c:v>0.68962945172727275</c:v>
                </c:pt>
                <c:pt idx="3">
                  <c:v>0.32948757318181815</c:v>
                </c:pt>
                <c:pt idx="4">
                  <c:v>0.32295472290909094</c:v>
                </c:pt>
              </c:numCache>
            </c:numRef>
          </c:val>
          <c:smooth val="0"/>
          <c:extLst>
            <c:ext xmlns:c16="http://schemas.microsoft.com/office/drawing/2014/chart" uri="{C3380CC4-5D6E-409C-BE32-E72D297353CC}">
              <c16:uniqueId val="{00000002-A49C-41F6-9D05-32A438C41FBB}"/>
            </c:ext>
          </c:extLst>
        </c:ser>
        <c:ser>
          <c:idx val="3"/>
          <c:order val="3"/>
          <c:tx>
            <c:v>kernel 9</c:v>
          </c:tx>
          <c:spPr>
            <a:ln w="12700" cap="rnd">
              <a:solidFill>
                <a:schemeClr val="accent4"/>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Hoja1!$V$6:$Z$6</c:f>
              <c:numCache>
                <c:formatCode>0.0</c:formatCode>
                <c:ptCount val="5"/>
                <c:pt idx="0">
                  <c:v>2.1141897477272731</c:v>
                </c:pt>
                <c:pt idx="1">
                  <c:v>1.044433352</c:v>
                </c:pt>
                <c:pt idx="2">
                  <c:v>1.0467823264545457</c:v>
                </c:pt>
                <c:pt idx="3">
                  <c:v>0.53384621009090927</c:v>
                </c:pt>
                <c:pt idx="4">
                  <c:v>0.66240839936363638</c:v>
                </c:pt>
              </c:numCache>
            </c:numRef>
          </c:val>
          <c:smooth val="0"/>
          <c:extLst>
            <c:ext xmlns:c16="http://schemas.microsoft.com/office/drawing/2014/chart" uri="{C3380CC4-5D6E-409C-BE32-E72D297353CC}">
              <c16:uniqueId val="{00000003-A49C-41F6-9D05-32A438C41FBB}"/>
            </c:ext>
          </c:extLst>
        </c:ser>
        <c:ser>
          <c:idx val="4"/>
          <c:order val="4"/>
          <c:tx>
            <c:v>kernel 11</c:v>
          </c:tx>
          <c:spPr>
            <a:ln w="12700" cap="rnd">
              <a:solidFill>
                <a:schemeClr val="accent5"/>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Hoja1!$V$7:$Z$7</c:f>
              <c:numCache>
                <c:formatCode>0.0</c:formatCode>
                <c:ptCount val="5"/>
                <c:pt idx="0">
                  <c:v>3.0666785282727274</c:v>
                </c:pt>
                <c:pt idx="1">
                  <c:v>1.9539526909090907</c:v>
                </c:pt>
                <c:pt idx="2">
                  <c:v>1.1519169649999998</c:v>
                </c:pt>
                <c:pt idx="3">
                  <c:v>0.83863970290909085</c:v>
                </c:pt>
                <c:pt idx="4">
                  <c:v>0.71483472127272718</c:v>
                </c:pt>
              </c:numCache>
            </c:numRef>
          </c:val>
          <c:smooth val="0"/>
          <c:extLst>
            <c:ext xmlns:c16="http://schemas.microsoft.com/office/drawing/2014/chart" uri="{C3380CC4-5D6E-409C-BE32-E72D297353CC}">
              <c16:uniqueId val="{00000004-A49C-41F6-9D05-32A438C41FBB}"/>
            </c:ext>
          </c:extLst>
        </c:ser>
        <c:ser>
          <c:idx val="5"/>
          <c:order val="5"/>
          <c:tx>
            <c:v>kernel 13</c:v>
          </c:tx>
          <c:spPr>
            <a:ln w="12700" cap="rnd">
              <a:solidFill>
                <a:schemeClr val="accent6"/>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Hoja1!$V$8:$Z$8</c:f>
              <c:numCache>
                <c:formatCode>0.0</c:formatCode>
                <c:ptCount val="5"/>
                <c:pt idx="0">
                  <c:v>4.1133419619090912</c:v>
                </c:pt>
                <c:pt idx="1">
                  <c:v>2.0827743236363641</c:v>
                </c:pt>
                <c:pt idx="2">
                  <c:v>1.2734715199090909</c:v>
                </c:pt>
                <c:pt idx="3">
                  <c:v>0.95832518245454557</c:v>
                </c:pt>
                <c:pt idx="4">
                  <c:v>0.95058153772727283</c:v>
                </c:pt>
              </c:numCache>
            </c:numRef>
          </c:val>
          <c:smooth val="0"/>
          <c:extLst>
            <c:ext xmlns:c16="http://schemas.microsoft.com/office/drawing/2014/chart" uri="{C3380CC4-5D6E-409C-BE32-E72D297353CC}">
              <c16:uniqueId val="{00000005-A49C-41F6-9D05-32A438C41FBB}"/>
            </c:ext>
          </c:extLst>
        </c:ser>
        <c:ser>
          <c:idx val="6"/>
          <c:order val="6"/>
          <c:tx>
            <c:v>kernel 15</c:v>
          </c:tx>
          <c:spPr>
            <a:ln w="12700" cap="rnd">
              <a:solidFill>
                <a:schemeClr val="accent1">
                  <a:lumMod val="60000"/>
                </a:schemeClr>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Hoja1!$V$9:$Z$9</c:f>
              <c:numCache>
                <c:formatCode>0.0</c:formatCode>
                <c:ptCount val="5"/>
                <c:pt idx="0">
                  <c:v>5.7758007913636362</c:v>
                </c:pt>
                <c:pt idx="1">
                  <c:v>3.1618013367272728</c:v>
                </c:pt>
                <c:pt idx="2">
                  <c:v>1.6976963153636364</c:v>
                </c:pt>
                <c:pt idx="3">
                  <c:v>1.1392612482727273</c:v>
                </c:pt>
                <c:pt idx="4">
                  <c:v>1.0999566460909092</c:v>
                </c:pt>
              </c:numCache>
            </c:numRef>
          </c:val>
          <c:smooth val="0"/>
          <c:extLst>
            <c:ext xmlns:c16="http://schemas.microsoft.com/office/drawing/2014/chart" uri="{C3380CC4-5D6E-409C-BE32-E72D297353CC}">
              <c16:uniqueId val="{00000006-A49C-41F6-9D05-32A438C41FBB}"/>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2454548553331661"/>
              <c:y val="0.90900819912368624"/>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6"/>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3.9354584809130266E-3"/>
              <c:y val="0.36989845302806024"/>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80027486233642287"/>
          <c:y val="0.28258628290794274"/>
          <c:w val="0.19578967918266416"/>
          <c:h val="0.57405146064593027"/>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1080p openMP</a:t>
            </a:r>
          </a:p>
        </c:rich>
      </c:tx>
      <c:layout>
        <c:manualLayout>
          <c:xMode val="edge"/>
          <c:yMode val="edge"/>
          <c:x val="0.28295301243726295"/>
          <c:y val="6.4787819889860704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1743661402232732"/>
          <c:y val="9.8834074312139572E-2"/>
          <c:w val="0.67654515109720126"/>
          <c:h val="0.73898007647003316"/>
        </c:manualLayout>
      </c:layout>
      <c:lineChart>
        <c:grouping val="standard"/>
        <c:varyColors val="0"/>
        <c:ser>
          <c:idx val="0"/>
          <c:order val="0"/>
          <c:tx>
            <c:v>kernel 3</c:v>
          </c:tx>
          <c:spPr>
            <a:ln w="12700" cap="rnd">
              <a:solidFill>
                <a:schemeClr val="accent1"/>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Hoja1!$AB$3:$AF$3</c:f>
              <c:numCache>
                <c:formatCode>General</c:formatCode>
                <c:ptCount val="5"/>
                <c:pt idx="0">
                  <c:v>1.1143885265454545</c:v>
                </c:pt>
                <c:pt idx="1">
                  <c:v>0.58328854600000002</c:v>
                </c:pt>
                <c:pt idx="2">
                  <c:v>0.64900797181818193</c:v>
                </c:pt>
                <c:pt idx="3" formatCode="0.000000000">
                  <c:v>0.50253140163636367</c:v>
                </c:pt>
                <c:pt idx="4">
                  <c:v>0.62081273627272726</c:v>
                </c:pt>
              </c:numCache>
            </c:numRef>
          </c:val>
          <c:smooth val="0"/>
          <c:extLst>
            <c:ext xmlns:c16="http://schemas.microsoft.com/office/drawing/2014/chart" uri="{C3380CC4-5D6E-409C-BE32-E72D297353CC}">
              <c16:uniqueId val="{00000000-3E58-4668-AAD8-400EB87376F5}"/>
            </c:ext>
          </c:extLst>
        </c:ser>
        <c:ser>
          <c:idx val="1"/>
          <c:order val="1"/>
          <c:tx>
            <c:v>kernel 5</c:v>
          </c:tx>
          <c:spPr>
            <a:ln w="12700" cap="rnd">
              <a:solidFill>
                <a:schemeClr val="accent2"/>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Hoja1!$AB$4:$AF$4</c:f>
              <c:numCache>
                <c:formatCode>General</c:formatCode>
                <c:ptCount val="5"/>
                <c:pt idx="0">
                  <c:v>1.9458341918181816</c:v>
                </c:pt>
                <c:pt idx="1">
                  <c:v>1.153537283636364</c:v>
                </c:pt>
                <c:pt idx="2">
                  <c:v>1.0528693759090908</c:v>
                </c:pt>
                <c:pt idx="3">
                  <c:v>0.53403594945454547</c:v>
                </c:pt>
                <c:pt idx="4">
                  <c:v>0.52703603845454539</c:v>
                </c:pt>
              </c:numCache>
            </c:numRef>
          </c:val>
          <c:smooth val="0"/>
          <c:extLst>
            <c:ext xmlns:c16="http://schemas.microsoft.com/office/drawing/2014/chart" uri="{C3380CC4-5D6E-409C-BE32-E72D297353CC}">
              <c16:uniqueId val="{00000001-3E58-4668-AAD8-400EB87376F5}"/>
            </c:ext>
          </c:extLst>
        </c:ser>
        <c:ser>
          <c:idx val="2"/>
          <c:order val="2"/>
          <c:tx>
            <c:v>kernel 7</c:v>
          </c:tx>
          <c:spPr>
            <a:ln w="12700" cap="rnd">
              <a:solidFill>
                <a:schemeClr val="accent3"/>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Hoja1!$AB$5:$AF$5</c:f>
              <c:numCache>
                <c:formatCode>General</c:formatCode>
                <c:ptCount val="5"/>
                <c:pt idx="0">
                  <c:v>3.111147877636363</c:v>
                </c:pt>
                <c:pt idx="1">
                  <c:v>1.8253121350909092</c:v>
                </c:pt>
                <c:pt idx="2">
                  <c:v>1.077860048</c:v>
                </c:pt>
                <c:pt idx="3">
                  <c:v>0.74415391872727277</c:v>
                </c:pt>
                <c:pt idx="4">
                  <c:v>0.83745999372727264</c:v>
                </c:pt>
              </c:numCache>
            </c:numRef>
          </c:val>
          <c:smooth val="0"/>
          <c:extLst>
            <c:ext xmlns:c16="http://schemas.microsoft.com/office/drawing/2014/chart" uri="{C3380CC4-5D6E-409C-BE32-E72D297353CC}">
              <c16:uniqueId val="{00000002-3E58-4668-AAD8-400EB87376F5}"/>
            </c:ext>
          </c:extLst>
        </c:ser>
        <c:ser>
          <c:idx val="3"/>
          <c:order val="3"/>
          <c:tx>
            <c:v>kernel 9</c:v>
          </c:tx>
          <c:spPr>
            <a:ln w="12700" cap="rnd">
              <a:solidFill>
                <a:schemeClr val="accent4"/>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Hoja1!$AB$6:$AF$6</c:f>
              <c:numCache>
                <c:formatCode>General</c:formatCode>
                <c:ptCount val="5"/>
                <c:pt idx="0">
                  <c:v>4.7859454735454543</c:v>
                </c:pt>
                <c:pt idx="1">
                  <c:v>2.2929754</c:v>
                </c:pt>
                <c:pt idx="2">
                  <c:v>1.2793928589999999</c:v>
                </c:pt>
                <c:pt idx="3">
                  <c:v>1.1781499222727272</c:v>
                </c:pt>
                <c:pt idx="4">
                  <c:v>1.0426925352727274</c:v>
                </c:pt>
              </c:numCache>
            </c:numRef>
          </c:val>
          <c:smooth val="0"/>
          <c:extLst>
            <c:ext xmlns:c16="http://schemas.microsoft.com/office/drawing/2014/chart" uri="{C3380CC4-5D6E-409C-BE32-E72D297353CC}">
              <c16:uniqueId val="{00000003-3E58-4668-AAD8-400EB87376F5}"/>
            </c:ext>
          </c:extLst>
        </c:ser>
        <c:ser>
          <c:idx val="4"/>
          <c:order val="4"/>
          <c:tx>
            <c:v>kernel 11</c:v>
          </c:tx>
          <c:spPr>
            <a:ln w="12700" cap="rnd">
              <a:solidFill>
                <a:schemeClr val="accent5"/>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Hoja1!$AB$7:$AF$7</c:f>
              <c:numCache>
                <c:formatCode>General</c:formatCode>
                <c:ptCount val="5"/>
                <c:pt idx="0">
                  <c:v>6.9636550632727277</c:v>
                </c:pt>
                <c:pt idx="1">
                  <c:v>3.8254471928181815</c:v>
                </c:pt>
                <c:pt idx="2">
                  <c:v>2.1723059362727279</c:v>
                </c:pt>
                <c:pt idx="3">
                  <c:v>1.0648615231818181</c:v>
                </c:pt>
                <c:pt idx="4">
                  <c:v>1.0944727431818182</c:v>
                </c:pt>
              </c:numCache>
            </c:numRef>
          </c:val>
          <c:smooth val="0"/>
          <c:extLst>
            <c:ext xmlns:c16="http://schemas.microsoft.com/office/drawing/2014/chart" uri="{C3380CC4-5D6E-409C-BE32-E72D297353CC}">
              <c16:uniqueId val="{00000004-3E58-4668-AAD8-400EB87376F5}"/>
            </c:ext>
          </c:extLst>
        </c:ser>
        <c:ser>
          <c:idx val="5"/>
          <c:order val="5"/>
          <c:tx>
            <c:v>kernel 13</c:v>
          </c:tx>
          <c:spPr>
            <a:ln w="12700" cap="rnd">
              <a:solidFill>
                <a:schemeClr val="accent6"/>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Hoja1!$AB$8:$AF$8</c:f>
              <c:numCache>
                <c:formatCode>General</c:formatCode>
                <c:ptCount val="5"/>
                <c:pt idx="0">
                  <c:v>8.8886172811818209</c:v>
                </c:pt>
                <c:pt idx="1">
                  <c:v>4.679508786090909</c:v>
                </c:pt>
                <c:pt idx="2">
                  <c:v>2.5039871121818176</c:v>
                </c:pt>
                <c:pt idx="3">
                  <c:v>1.3408495712727271</c:v>
                </c:pt>
                <c:pt idx="4">
                  <c:v>1.2397902117272728</c:v>
                </c:pt>
              </c:numCache>
            </c:numRef>
          </c:val>
          <c:smooth val="0"/>
          <c:extLst>
            <c:ext xmlns:c16="http://schemas.microsoft.com/office/drawing/2014/chart" uri="{C3380CC4-5D6E-409C-BE32-E72D297353CC}">
              <c16:uniqueId val="{00000005-3E58-4668-AAD8-400EB87376F5}"/>
            </c:ext>
          </c:extLst>
        </c:ser>
        <c:ser>
          <c:idx val="6"/>
          <c:order val="6"/>
          <c:tx>
            <c:v>kernel 15</c:v>
          </c:tx>
          <c:spPr>
            <a:ln w="12700" cap="rnd">
              <a:solidFill>
                <a:schemeClr val="accent1">
                  <a:lumMod val="60000"/>
                </a:schemeClr>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Hoja1!$AB$9:$AF$9</c:f>
              <c:numCache>
                <c:formatCode>General</c:formatCode>
                <c:ptCount val="5"/>
                <c:pt idx="0">
                  <c:v>12.132814480909092</c:v>
                </c:pt>
                <c:pt idx="1">
                  <c:v>6.0091408401818178</c:v>
                </c:pt>
                <c:pt idx="2">
                  <c:v>3.319900696181818</c:v>
                </c:pt>
                <c:pt idx="3">
                  <c:v>2.0391181819999997</c:v>
                </c:pt>
                <c:pt idx="4">
                  <c:v>2.0519570701818179</c:v>
                </c:pt>
              </c:numCache>
            </c:numRef>
          </c:val>
          <c:smooth val="0"/>
          <c:extLst>
            <c:ext xmlns:c16="http://schemas.microsoft.com/office/drawing/2014/chart" uri="{C3380CC4-5D6E-409C-BE32-E72D297353CC}">
              <c16:uniqueId val="{00000006-3E58-4668-AAD8-400EB87376F5}"/>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1546373395544806"/>
              <c:y val="0.91224464288902651"/>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13"/>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1.9164430816404752E-2"/>
              <c:y val="0.37822006943009673"/>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79781465128280971"/>
          <c:y val="0.26188155052047063"/>
          <c:w val="0.20218534871719035"/>
          <c:h val="0.60098559108682847"/>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4k openMP</a:t>
            </a:r>
          </a:p>
        </c:rich>
      </c:tx>
      <c:layout>
        <c:manualLayout>
          <c:xMode val="edge"/>
          <c:yMode val="edge"/>
          <c:x val="0.30983240173219351"/>
          <c:y val="6.2912865681031774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1665415038425736"/>
          <c:y val="0.10204523614876011"/>
          <c:w val="0.67870028525132242"/>
          <c:h val="0.73417093355133889"/>
        </c:manualLayout>
      </c:layout>
      <c:lineChart>
        <c:grouping val="standard"/>
        <c:varyColors val="0"/>
        <c:ser>
          <c:idx val="0"/>
          <c:order val="0"/>
          <c:tx>
            <c:v>kernel 3</c:v>
          </c:tx>
          <c:spPr>
            <a:ln w="12700" cap="rnd">
              <a:solidFill>
                <a:schemeClr val="accent1"/>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Hoja1!$AH$3:$AL$3</c:f>
              <c:numCache>
                <c:formatCode>General</c:formatCode>
                <c:ptCount val="5"/>
                <c:pt idx="0">
                  <c:v>2.5029053367272729</c:v>
                </c:pt>
                <c:pt idx="1">
                  <c:v>1.4245109239999998</c:v>
                </c:pt>
                <c:pt idx="2">
                  <c:v>1.1375381319090911</c:v>
                </c:pt>
                <c:pt idx="3">
                  <c:v>1.0411319038181819</c:v>
                </c:pt>
                <c:pt idx="4">
                  <c:v>1.045288518</c:v>
                </c:pt>
              </c:numCache>
            </c:numRef>
          </c:val>
          <c:smooth val="0"/>
          <c:extLst>
            <c:ext xmlns:c16="http://schemas.microsoft.com/office/drawing/2014/chart" uri="{C3380CC4-5D6E-409C-BE32-E72D297353CC}">
              <c16:uniqueId val="{00000000-4AAA-4EE4-94DE-7CF4708ED846}"/>
            </c:ext>
          </c:extLst>
        </c:ser>
        <c:ser>
          <c:idx val="1"/>
          <c:order val="1"/>
          <c:tx>
            <c:v>kernel 5</c:v>
          </c:tx>
          <c:spPr>
            <a:ln w="12700" cap="rnd">
              <a:solidFill>
                <a:schemeClr val="accent2"/>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Hoja1!$AH$4:$AL$4</c:f>
              <c:numCache>
                <c:formatCode>General</c:formatCode>
                <c:ptCount val="5"/>
                <c:pt idx="0">
                  <c:v>6.0772130404545441</c:v>
                </c:pt>
                <c:pt idx="1">
                  <c:v>3.0647283370909091</c:v>
                </c:pt>
                <c:pt idx="2">
                  <c:v>1.961870174</c:v>
                </c:pt>
                <c:pt idx="3">
                  <c:v>1.0443922247272726</c:v>
                </c:pt>
                <c:pt idx="4">
                  <c:v>1.1021277198181818</c:v>
                </c:pt>
              </c:numCache>
            </c:numRef>
          </c:val>
          <c:smooth val="0"/>
          <c:extLst>
            <c:ext xmlns:c16="http://schemas.microsoft.com/office/drawing/2014/chart" uri="{C3380CC4-5D6E-409C-BE32-E72D297353CC}">
              <c16:uniqueId val="{00000001-4AAA-4EE4-94DE-7CF4708ED846}"/>
            </c:ext>
          </c:extLst>
        </c:ser>
        <c:ser>
          <c:idx val="2"/>
          <c:order val="2"/>
          <c:tx>
            <c:v>kernel 7</c:v>
          </c:tx>
          <c:spPr>
            <a:ln w="12700" cap="rnd">
              <a:solidFill>
                <a:schemeClr val="accent3"/>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Hoja1!$AH$5:$AL$5</c:f>
              <c:numCache>
                <c:formatCode>General</c:formatCode>
                <c:ptCount val="5"/>
                <c:pt idx="0">
                  <c:v>10.829084868090911</c:v>
                </c:pt>
                <c:pt idx="1">
                  <c:v>5.807886986363636</c:v>
                </c:pt>
                <c:pt idx="2">
                  <c:v>3.1798850140909094</c:v>
                </c:pt>
                <c:pt idx="3">
                  <c:v>2.0425995929090912</c:v>
                </c:pt>
                <c:pt idx="4">
                  <c:v>1.8546161526363638</c:v>
                </c:pt>
              </c:numCache>
            </c:numRef>
          </c:val>
          <c:smooth val="0"/>
          <c:extLst>
            <c:ext xmlns:c16="http://schemas.microsoft.com/office/drawing/2014/chart" uri="{C3380CC4-5D6E-409C-BE32-E72D297353CC}">
              <c16:uniqueId val="{00000002-4AAA-4EE4-94DE-7CF4708ED846}"/>
            </c:ext>
          </c:extLst>
        </c:ser>
        <c:ser>
          <c:idx val="3"/>
          <c:order val="3"/>
          <c:tx>
            <c:v>kernel 9</c:v>
          </c:tx>
          <c:spPr>
            <a:ln w="12700" cap="rnd">
              <a:solidFill>
                <a:schemeClr val="accent4"/>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Hoja1!$AH$6:$AL$6</c:f>
              <c:numCache>
                <c:formatCode>General</c:formatCode>
                <c:ptCount val="5"/>
                <c:pt idx="0">
                  <c:v>17.051620565727269</c:v>
                </c:pt>
                <c:pt idx="1">
                  <c:v>9.2315612902727278</c:v>
                </c:pt>
                <c:pt idx="2">
                  <c:v>4.9491377493636355</c:v>
                </c:pt>
                <c:pt idx="3">
                  <c:v>2.8264077955454545</c:v>
                </c:pt>
                <c:pt idx="4">
                  <c:v>2.474786269909091</c:v>
                </c:pt>
              </c:numCache>
            </c:numRef>
          </c:val>
          <c:smooth val="0"/>
          <c:extLst>
            <c:ext xmlns:c16="http://schemas.microsoft.com/office/drawing/2014/chart" uri="{C3380CC4-5D6E-409C-BE32-E72D297353CC}">
              <c16:uniqueId val="{00000003-4AAA-4EE4-94DE-7CF4708ED846}"/>
            </c:ext>
          </c:extLst>
        </c:ser>
        <c:ser>
          <c:idx val="4"/>
          <c:order val="4"/>
          <c:tx>
            <c:v>kernel 11</c:v>
          </c:tx>
          <c:spPr>
            <a:ln w="12700" cap="rnd">
              <a:solidFill>
                <a:schemeClr val="accent5"/>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Hoja1!$AH$7:$AL$7</c:f>
              <c:numCache>
                <c:formatCode>General</c:formatCode>
                <c:ptCount val="5"/>
                <c:pt idx="0">
                  <c:v>27.619550512181817</c:v>
                </c:pt>
                <c:pt idx="1">
                  <c:v>14.120878034999999</c:v>
                </c:pt>
                <c:pt idx="2">
                  <c:v>7.0936631900000009</c:v>
                </c:pt>
                <c:pt idx="3">
                  <c:v>4.1008905011818184</c:v>
                </c:pt>
                <c:pt idx="4">
                  <c:v>3.8254504392727271</c:v>
                </c:pt>
              </c:numCache>
            </c:numRef>
          </c:val>
          <c:smooth val="0"/>
          <c:extLst>
            <c:ext xmlns:c16="http://schemas.microsoft.com/office/drawing/2014/chart" uri="{C3380CC4-5D6E-409C-BE32-E72D297353CC}">
              <c16:uniqueId val="{00000004-4AAA-4EE4-94DE-7CF4708ED846}"/>
            </c:ext>
          </c:extLst>
        </c:ser>
        <c:ser>
          <c:idx val="5"/>
          <c:order val="5"/>
          <c:tx>
            <c:v>kernel 13</c:v>
          </c:tx>
          <c:spPr>
            <a:ln w="12700" cap="rnd">
              <a:solidFill>
                <a:schemeClr val="accent6"/>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Hoja1!$AH$8:$AL$8</c:f>
              <c:numCache>
                <c:formatCode>General</c:formatCode>
                <c:ptCount val="5"/>
                <c:pt idx="0">
                  <c:v>34.234121468181826</c:v>
                </c:pt>
                <c:pt idx="1">
                  <c:v>17.640400748545453</c:v>
                </c:pt>
                <c:pt idx="2">
                  <c:v>9.1115586275454525</c:v>
                </c:pt>
                <c:pt idx="3">
                  <c:v>5.1180615108181824</c:v>
                </c:pt>
                <c:pt idx="4">
                  <c:v>4.4588736377272715</c:v>
                </c:pt>
              </c:numCache>
            </c:numRef>
          </c:val>
          <c:smooth val="0"/>
          <c:extLst>
            <c:ext xmlns:c16="http://schemas.microsoft.com/office/drawing/2014/chart" uri="{C3380CC4-5D6E-409C-BE32-E72D297353CC}">
              <c16:uniqueId val="{00000005-4AAA-4EE4-94DE-7CF4708ED846}"/>
            </c:ext>
          </c:extLst>
        </c:ser>
        <c:ser>
          <c:idx val="6"/>
          <c:order val="6"/>
          <c:tx>
            <c:v>kernel 15</c:v>
          </c:tx>
          <c:spPr>
            <a:ln w="12700" cap="rnd">
              <a:solidFill>
                <a:schemeClr val="accent1">
                  <a:lumMod val="60000"/>
                </a:schemeClr>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Hoja1!$AH$9:$AL$9</c:f>
              <c:numCache>
                <c:formatCode>General</c:formatCode>
                <c:ptCount val="5"/>
                <c:pt idx="0">
                  <c:v>48.941721657545457</c:v>
                </c:pt>
                <c:pt idx="1">
                  <c:v>24.21718202418182</c:v>
                </c:pt>
                <c:pt idx="2">
                  <c:v>12.578770456090909</c:v>
                </c:pt>
                <c:pt idx="3">
                  <c:v>6.5174813468181805</c:v>
                </c:pt>
                <c:pt idx="4">
                  <c:v>6.1263618095454548</c:v>
                </c:pt>
              </c:numCache>
            </c:numRef>
          </c:val>
          <c:smooth val="0"/>
          <c:extLst>
            <c:ext xmlns:c16="http://schemas.microsoft.com/office/drawing/2014/chart" uri="{C3380CC4-5D6E-409C-BE32-E72D297353CC}">
              <c16:uniqueId val="{00000006-4AAA-4EE4-94DE-7CF4708ED846}"/>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1221978891701927"/>
              <c:y val="0.91478427574659493"/>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3.8073481819912432E-3"/>
              <c:y val="0.36287051095649847"/>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80971083640244568"/>
          <c:y val="0.25960778126777861"/>
          <c:w val="0.19028916359755429"/>
          <c:h val="0.58095367860438207"/>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sz="840" b="0" i="0" baseline="0">
                <a:effectLst/>
              </a:rPr>
              <a:t>Tiempo Imagen 720 CUDA</a:t>
            </a:r>
            <a:endParaRPr lang="es-CO" sz="840">
              <a:effectLst/>
            </a:endParaRPr>
          </a:p>
        </c:rich>
      </c:tx>
      <c:layout>
        <c:manualLayout>
          <c:xMode val="edge"/>
          <c:yMode val="edge"/>
          <c:x val="0.30179918426360874"/>
          <c:y val="0"/>
        </c:manualLayout>
      </c:layout>
      <c:overlay val="0"/>
      <c:spPr>
        <a:noFill/>
        <a:ln>
          <a:noFill/>
        </a:ln>
        <a:effectLst/>
      </c:spPr>
    </c:title>
    <c:autoTitleDeleted val="0"/>
    <c:plotArea>
      <c:layout>
        <c:manualLayout>
          <c:layoutTarget val="inner"/>
          <c:xMode val="edge"/>
          <c:yMode val="edge"/>
          <c:x val="0.17765348296980116"/>
          <c:y val="0.11006521912033725"/>
          <c:w val="0.63309319093733984"/>
          <c:h val="0.67324368544840996"/>
        </c:manualLayout>
      </c:layout>
      <c:lineChart>
        <c:grouping val="standard"/>
        <c:varyColors val="0"/>
        <c:ser>
          <c:idx val="7"/>
          <c:order val="0"/>
          <c:tx>
            <c:v>kernel3</c:v>
          </c:tx>
          <c:marker>
            <c:symbol val="none"/>
          </c:marker>
          <c:cat>
            <c:numRef>
              <c:f>Hoja1!$A$18:$A$22</c:f>
              <c:numCache>
                <c:formatCode>General</c:formatCode>
                <c:ptCount val="5"/>
                <c:pt idx="0">
                  <c:v>28</c:v>
                </c:pt>
                <c:pt idx="1">
                  <c:v>56</c:v>
                </c:pt>
                <c:pt idx="2">
                  <c:v>112</c:v>
                </c:pt>
                <c:pt idx="3">
                  <c:v>224</c:v>
                </c:pt>
                <c:pt idx="4">
                  <c:v>448</c:v>
                </c:pt>
              </c:numCache>
            </c:numRef>
          </c:cat>
          <c:val>
            <c:numRef>
              <c:f>Hoja1!$B$18:$B$22</c:f>
              <c:numCache>
                <c:formatCode>0.00000</c:formatCode>
                <c:ptCount val="5"/>
                <c:pt idx="0">
                  <c:v>0.47411146009090904</c:v>
                </c:pt>
                <c:pt idx="1">
                  <c:v>0.47311514600908999</c:v>
                </c:pt>
                <c:pt idx="2">
                  <c:v>0.47279003872727271</c:v>
                </c:pt>
                <c:pt idx="3">
                  <c:v>0.47118284463636362</c:v>
                </c:pt>
                <c:pt idx="4">
                  <c:v>0.47129075454545455</c:v>
                </c:pt>
              </c:numCache>
            </c:numRef>
          </c:val>
          <c:smooth val="0"/>
          <c:extLst>
            <c:ext xmlns:c16="http://schemas.microsoft.com/office/drawing/2014/chart" uri="{C3380CC4-5D6E-409C-BE32-E72D297353CC}">
              <c16:uniqueId val="{00000000-2843-4CA7-8A3D-0010EB3DAD73}"/>
            </c:ext>
          </c:extLst>
        </c:ser>
        <c:ser>
          <c:idx val="8"/>
          <c:order val="1"/>
          <c:tx>
            <c:v>kernel5</c:v>
          </c:tx>
          <c:spPr>
            <a:ln w="12700"/>
          </c:spPr>
          <c:marker>
            <c:symbol val="none"/>
          </c:marker>
          <c:cat>
            <c:numRef>
              <c:f>Hoja1!$A$18:$A$22</c:f>
              <c:numCache>
                <c:formatCode>General</c:formatCode>
                <c:ptCount val="5"/>
                <c:pt idx="0">
                  <c:v>28</c:v>
                </c:pt>
                <c:pt idx="1">
                  <c:v>56</c:v>
                </c:pt>
                <c:pt idx="2">
                  <c:v>112</c:v>
                </c:pt>
                <c:pt idx="3">
                  <c:v>224</c:v>
                </c:pt>
                <c:pt idx="4">
                  <c:v>448</c:v>
                </c:pt>
              </c:numCache>
            </c:numRef>
          </c:cat>
          <c:val>
            <c:numRef>
              <c:f>Hoja1!$C$18:$C$22</c:f>
              <c:numCache>
                <c:formatCode>0.00000</c:formatCode>
                <c:ptCount val="5"/>
                <c:pt idx="0">
                  <c:v>0.4707221138181818</c:v>
                </c:pt>
                <c:pt idx="1">
                  <c:v>0.3241793329090909</c:v>
                </c:pt>
                <c:pt idx="2">
                  <c:v>0.32317933290909101</c:v>
                </c:pt>
                <c:pt idx="3">
                  <c:v>0.32131351954545456</c:v>
                </c:pt>
                <c:pt idx="4">
                  <c:v>0.311313519545455</c:v>
                </c:pt>
              </c:numCache>
            </c:numRef>
          </c:val>
          <c:smooth val="0"/>
          <c:extLst>
            <c:ext xmlns:c16="http://schemas.microsoft.com/office/drawing/2014/chart" uri="{C3380CC4-5D6E-409C-BE32-E72D297353CC}">
              <c16:uniqueId val="{00000001-2843-4CA7-8A3D-0010EB3DAD73}"/>
            </c:ext>
          </c:extLst>
        </c:ser>
        <c:ser>
          <c:idx val="9"/>
          <c:order val="2"/>
          <c:tx>
            <c:v>kernel7</c:v>
          </c:tx>
          <c:spPr>
            <a:ln w="12700"/>
          </c:spPr>
          <c:marker>
            <c:symbol val="none"/>
          </c:marker>
          <c:cat>
            <c:numRef>
              <c:f>Hoja1!$A$18:$A$22</c:f>
              <c:numCache>
                <c:formatCode>General</c:formatCode>
                <c:ptCount val="5"/>
                <c:pt idx="0">
                  <c:v>28</c:v>
                </c:pt>
                <c:pt idx="1">
                  <c:v>56</c:v>
                </c:pt>
                <c:pt idx="2">
                  <c:v>112</c:v>
                </c:pt>
                <c:pt idx="3">
                  <c:v>224</c:v>
                </c:pt>
                <c:pt idx="4">
                  <c:v>448</c:v>
                </c:pt>
              </c:numCache>
            </c:numRef>
          </c:cat>
          <c:val>
            <c:numRef>
              <c:f>Hoja1!$D$18:$D$22</c:f>
              <c:numCache>
                <c:formatCode>0.00000</c:formatCode>
                <c:ptCount val="5"/>
                <c:pt idx="0">
                  <c:v>0.47303806309090907</c:v>
                </c:pt>
                <c:pt idx="1">
                  <c:v>0.47330165709090916</c:v>
                </c:pt>
                <c:pt idx="2">
                  <c:v>0.32219273236363644</c:v>
                </c:pt>
                <c:pt idx="3">
                  <c:v>0.31219273236363598</c:v>
                </c:pt>
                <c:pt idx="4">
                  <c:v>0.17466760381818183</c:v>
                </c:pt>
              </c:numCache>
            </c:numRef>
          </c:val>
          <c:smooth val="0"/>
          <c:extLst>
            <c:ext xmlns:c16="http://schemas.microsoft.com/office/drawing/2014/chart" uri="{C3380CC4-5D6E-409C-BE32-E72D297353CC}">
              <c16:uniqueId val="{00000002-2843-4CA7-8A3D-0010EB3DAD73}"/>
            </c:ext>
          </c:extLst>
        </c:ser>
        <c:ser>
          <c:idx val="10"/>
          <c:order val="3"/>
          <c:tx>
            <c:v>kernel9</c:v>
          </c:tx>
          <c:spPr>
            <a:ln w="12700"/>
          </c:spPr>
          <c:marker>
            <c:symbol val="none"/>
          </c:marker>
          <c:cat>
            <c:numRef>
              <c:f>Hoja1!$A$18:$A$22</c:f>
              <c:numCache>
                <c:formatCode>General</c:formatCode>
                <c:ptCount val="5"/>
                <c:pt idx="0">
                  <c:v>28</c:v>
                </c:pt>
                <c:pt idx="1">
                  <c:v>56</c:v>
                </c:pt>
                <c:pt idx="2">
                  <c:v>112</c:v>
                </c:pt>
                <c:pt idx="3">
                  <c:v>224</c:v>
                </c:pt>
                <c:pt idx="4">
                  <c:v>448</c:v>
                </c:pt>
              </c:numCache>
            </c:numRef>
          </c:cat>
          <c:val>
            <c:numRef>
              <c:f>Hoja1!$E$18:$E$22</c:f>
              <c:numCache>
                <c:formatCode>0.00000</c:formatCode>
                <c:ptCount val="5"/>
                <c:pt idx="0">
                  <c:v>0.62204384300000004</c:v>
                </c:pt>
                <c:pt idx="1">
                  <c:v>0.47443176918181806</c:v>
                </c:pt>
                <c:pt idx="2">
                  <c:v>0.47226234009090912</c:v>
                </c:pt>
                <c:pt idx="3">
                  <c:v>0.35226234009090901</c:v>
                </c:pt>
                <c:pt idx="4">
                  <c:v>0.17282335336363636</c:v>
                </c:pt>
              </c:numCache>
            </c:numRef>
          </c:val>
          <c:smooth val="0"/>
          <c:extLst>
            <c:ext xmlns:c16="http://schemas.microsoft.com/office/drawing/2014/chart" uri="{C3380CC4-5D6E-409C-BE32-E72D297353CC}">
              <c16:uniqueId val="{00000003-2843-4CA7-8A3D-0010EB3DAD73}"/>
            </c:ext>
          </c:extLst>
        </c:ser>
        <c:ser>
          <c:idx val="11"/>
          <c:order val="4"/>
          <c:tx>
            <c:v>kernel11</c:v>
          </c:tx>
          <c:spPr>
            <a:ln w="12700"/>
          </c:spPr>
          <c:marker>
            <c:symbol val="none"/>
          </c:marker>
          <c:cat>
            <c:numRef>
              <c:f>Hoja1!$A$18:$A$22</c:f>
              <c:numCache>
                <c:formatCode>General</c:formatCode>
                <c:ptCount val="5"/>
                <c:pt idx="0">
                  <c:v>28</c:v>
                </c:pt>
                <c:pt idx="1">
                  <c:v>56</c:v>
                </c:pt>
                <c:pt idx="2">
                  <c:v>112</c:v>
                </c:pt>
                <c:pt idx="3">
                  <c:v>224</c:v>
                </c:pt>
                <c:pt idx="4">
                  <c:v>448</c:v>
                </c:pt>
              </c:numCache>
            </c:numRef>
          </c:cat>
          <c:val>
            <c:numRef>
              <c:f>Hoja1!$F$18:$F$22</c:f>
              <c:numCache>
                <c:formatCode>0.00000</c:formatCode>
                <c:ptCount val="5"/>
                <c:pt idx="0">
                  <c:v>0.47828985999999996</c:v>
                </c:pt>
                <c:pt idx="1">
                  <c:v>0.47435734281818187</c:v>
                </c:pt>
                <c:pt idx="2">
                  <c:v>0.47035734281818198</c:v>
                </c:pt>
                <c:pt idx="3">
                  <c:v>0.25646573428181801</c:v>
                </c:pt>
                <c:pt idx="4">
                  <c:v>0.17427782436363637</c:v>
                </c:pt>
              </c:numCache>
            </c:numRef>
          </c:val>
          <c:smooth val="0"/>
          <c:extLst>
            <c:ext xmlns:c16="http://schemas.microsoft.com/office/drawing/2014/chart" uri="{C3380CC4-5D6E-409C-BE32-E72D297353CC}">
              <c16:uniqueId val="{00000004-2843-4CA7-8A3D-0010EB3DAD73}"/>
            </c:ext>
          </c:extLst>
        </c:ser>
        <c:ser>
          <c:idx val="12"/>
          <c:order val="5"/>
          <c:tx>
            <c:v>kernel13</c:v>
          </c:tx>
          <c:spPr>
            <a:ln w="12700"/>
          </c:spPr>
          <c:marker>
            <c:symbol val="none"/>
          </c:marker>
          <c:val>
            <c:numRef>
              <c:f>Hoja1!$G$18:$G$22</c:f>
              <c:numCache>
                <c:formatCode>0.00000</c:formatCode>
                <c:ptCount val="5"/>
                <c:pt idx="0">
                  <c:v>0.48191679890909089</c:v>
                </c:pt>
                <c:pt idx="1">
                  <c:v>0.48032306798909002</c:v>
                </c:pt>
                <c:pt idx="2">
                  <c:v>0.4746417164545455</c:v>
                </c:pt>
                <c:pt idx="3">
                  <c:v>0.47305677981818178</c:v>
                </c:pt>
                <c:pt idx="4">
                  <c:v>0.47349503763636364</c:v>
                </c:pt>
              </c:numCache>
            </c:numRef>
          </c:val>
          <c:smooth val="0"/>
          <c:extLst>
            <c:ext xmlns:c16="http://schemas.microsoft.com/office/drawing/2014/chart" uri="{C3380CC4-5D6E-409C-BE32-E72D297353CC}">
              <c16:uniqueId val="{00000005-2843-4CA7-8A3D-0010EB3DAD73}"/>
            </c:ext>
          </c:extLst>
        </c:ser>
        <c:ser>
          <c:idx val="13"/>
          <c:order val="6"/>
          <c:tx>
            <c:v>kernel15</c:v>
          </c:tx>
          <c:spPr>
            <a:ln w="12700"/>
          </c:spPr>
          <c:marker>
            <c:symbol val="none"/>
          </c:marker>
          <c:val>
            <c:numRef>
              <c:f>Hoja1!$H$18:$H$22</c:f>
              <c:numCache>
                <c:formatCode>0.00000</c:formatCode>
                <c:ptCount val="5"/>
                <c:pt idx="0">
                  <c:v>0.63101545227272737</c:v>
                </c:pt>
                <c:pt idx="1">
                  <c:v>0.4753679452727273</c:v>
                </c:pt>
                <c:pt idx="2">
                  <c:v>0.47423352181818185</c:v>
                </c:pt>
                <c:pt idx="3">
                  <c:v>0.47438399390909092</c:v>
                </c:pt>
                <c:pt idx="4">
                  <c:v>0.47423068127272733</c:v>
                </c:pt>
              </c:numCache>
            </c:numRef>
          </c:val>
          <c:smooth val="0"/>
          <c:extLst>
            <c:ext xmlns:c16="http://schemas.microsoft.com/office/drawing/2014/chart" uri="{C3380CC4-5D6E-409C-BE32-E72D297353CC}">
              <c16:uniqueId val="{00000006-2843-4CA7-8A3D-0010EB3DAD73}"/>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spPr>
                  <a:ln w="28575" cap="rnd">
                    <a:solidFill>
                      <a:schemeClr val="accent1"/>
                    </a:solidFill>
                    <a:round/>
                  </a:ln>
                  <a:effectLst/>
                </c:spPr>
                <c:marker>
                  <c:symbol val="none"/>
                </c:marker>
                <c:cat>
                  <c:numRef>
                    <c:extLst>
                      <c:ext uri="{02D57815-91ED-43cb-92C2-25804820EDAC}">
                        <c15:formulaRef>
                          <c15:sqref>Hoja1!$A$18:$A$22</c15:sqref>
                        </c15:formulaRef>
                      </c:ext>
                    </c:extLst>
                    <c:numCache>
                      <c:formatCode>General</c:formatCode>
                      <c:ptCount val="5"/>
                      <c:pt idx="0">
                        <c:v>28</c:v>
                      </c:pt>
                      <c:pt idx="1">
                        <c:v>56</c:v>
                      </c:pt>
                      <c:pt idx="2">
                        <c:v>112</c:v>
                      </c:pt>
                      <c:pt idx="3">
                        <c:v>224</c:v>
                      </c:pt>
                      <c:pt idx="4">
                        <c:v>448</c:v>
                      </c:pt>
                    </c:numCache>
                  </c:numRef>
                </c:cat>
                <c:val>
                  <c:numRef>
                    <c:extLst>
                      <c:ext uri="{02D57815-91ED-43cb-92C2-25804820EDAC}">
                        <c15:formulaRef>
                          <c15:sqref>Hoja1!$B$18:$B$22</c15:sqref>
                        </c15:formulaRef>
                      </c:ext>
                    </c:extLst>
                    <c:numCache>
                      <c:formatCode>0.00000</c:formatCode>
                      <c:ptCount val="5"/>
                      <c:pt idx="0">
                        <c:v>0.47411146009090904</c:v>
                      </c:pt>
                      <c:pt idx="1">
                        <c:v>0.47311514600908999</c:v>
                      </c:pt>
                      <c:pt idx="2">
                        <c:v>0.47279003872727271</c:v>
                      </c:pt>
                      <c:pt idx="3">
                        <c:v>0.47118284463636362</c:v>
                      </c:pt>
                      <c:pt idx="4">
                        <c:v>0.47129075454545455</c:v>
                      </c:pt>
                    </c:numCache>
                  </c:numRef>
                </c:val>
                <c:smooth val="0"/>
                <c:extLst>
                  <c:ext xmlns:c16="http://schemas.microsoft.com/office/drawing/2014/chart" uri="{C3380CC4-5D6E-409C-BE32-E72D297353CC}">
                    <c16:uniqueId val="{00000007-2843-4CA7-8A3D-0010EB3DAD73}"/>
                  </c:ext>
                </c:extLst>
              </c15:ser>
            </c15:filteredLineSeries>
            <c15:filteredLineSeries>
              <c15:ser>
                <c:idx val="1"/>
                <c:order val="8"/>
                <c:tx>
                  <c:v>kernel5</c:v>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Hoja1!$A$18:$A$22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Hoja1!$C$18:$C$22</c15:sqref>
                        </c15:formulaRef>
                      </c:ext>
                    </c:extLst>
                    <c:numCache>
                      <c:formatCode>0.00000</c:formatCode>
                      <c:ptCount val="5"/>
                      <c:pt idx="0">
                        <c:v>0.4707221138181818</c:v>
                      </c:pt>
                      <c:pt idx="1">
                        <c:v>0.3241793329090909</c:v>
                      </c:pt>
                      <c:pt idx="2">
                        <c:v>0.32317933290909101</c:v>
                      </c:pt>
                      <c:pt idx="3">
                        <c:v>0.32131351954545456</c:v>
                      </c:pt>
                      <c:pt idx="4">
                        <c:v>0.311313519545455</c:v>
                      </c:pt>
                    </c:numCache>
                  </c:numRef>
                </c:val>
                <c:smooth val="0"/>
                <c:extLst xmlns:c15="http://schemas.microsoft.com/office/drawing/2012/chart">
                  <c:ext xmlns:c16="http://schemas.microsoft.com/office/drawing/2014/chart" uri="{C3380CC4-5D6E-409C-BE32-E72D297353CC}">
                    <c16:uniqueId val="{00000008-2843-4CA7-8A3D-0010EB3DAD73}"/>
                  </c:ext>
                </c:extLst>
              </c15:ser>
            </c15:filteredLineSeries>
            <c15:filteredLineSeries>
              <c15:ser>
                <c:idx val="2"/>
                <c:order val="9"/>
                <c:tx>
                  <c:v>kernel7</c:v>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Hoja1!$A$18:$A$22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Hoja1!$D$18:$D$22</c15:sqref>
                        </c15:formulaRef>
                      </c:ext>
                    </c:extLst>
                    <c:numCache>
                      <c:formatCode>0.00000</c:formatCode>
                      <c:ptCount val="5"/>
                      <c:pt idx="0">
                        <c:v>0.47303806309090907</c:v>
                      </c:pt>
                      <c:pt idx="1">
                        <c:v>0.47330165709090916</c:v>
                      </c:pt>
                      <c:pt idx="2">
                        <c:v>0.32219273236363644</c:v>
                      </c:pt>
                      <c:pt idx="3">
                        <c:v>0.31219273236363598</c:v>
                      </c:pt>
                      <c:pt idx="4">
                        <c:v>0.17466760381818183</c:v>
                      </c:pt>
                    </c:numCache>
                  </c:numRef>
                </c:val>
                <c:smooth val="0"/>
                <c:extLst xmlns:c15="http://schemas.microsoft.com/office/drawing/2012/chart">
                  <c:ext xmlns:c16="http://schemas.microsoft.com/office/drawing/2014/chart" uri="{C3380CC4-5D6E-409C-BE32-E72D297353CC}">
                    <c16:uniqueId val="{00000009-2843-4CA7-8A3D-0010EB3DAD73}"/>
                  </c:ext>
                </c:extLst>
              </c15:ser>
            </c15:filteredLineSeries>
            <c15:filteredLineSeries>
              <c15:ser>
                <c:idx val="3"/>
                <c:order val="10"/>
                <c:tx>
                  <c:v>kernel9</c:v>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Hoja1!$A$18:$A$22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Hoja1!$E$18:$E$22</c15:sqref>
                        </c15:formulaRef>
                      </c:ext>
                    </c:extLst>
                    <c:numCache>
                      <c:formatCode>0.00000</c:formatCode>
                      <c:ptCount val="5"/>
                      <c:pt idx="0">
                        <c:v>0.62204384300000004</c:v>
                      </c:pt>
                      <c:pt idx="1">
                        <c:v>0.47443176918181806</c:v>
                      </c:pt>
                      <c:pt idx="2">
                        <c:v>0.47226234009090912</c:v>
                      </c:pt>
                      <c:pt idx="3">
                        <c:v>0.35226234009090901</c:v>
                      </c:pt>
                      <c:pt idx="4">
                        <c:v>0.17282335336363636</c:v>
                      </c:pt>
                    </c:numCache>
                  </c:numRef>
                </c:val>
                <c:smooth val="0"/>
                <c:extLst xmlns:c15="http://schemas.microsoft.com/office/drawing/2012/chart">
                  <c:ext xmlns:c16="http://schemas.microsoft.com/office/drawing/2014/chart" uri="{C3380CC4-5D6E-409C-BE32-E72D297353CC}">
                    <c16:uniqueId val="{0000000A-2843-4CA7-8A3D-0010EB3DAD73}"/>
                  </c:ext>
                </c:extLst>
              </c15:ser>
            </c15:filteredLineSeries>
            <c15:filteredLineSeries>
              <c15:ser>
                <c:idx val="4"/>
                <c:order val="11"/>
                <c:tx>
                  <c:v>kernel11</c:v>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Hoja1!$A$18:$A$22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Hoja1!$F$18:$F$22</c15:sqref>
                        </c15:formulaRef>
                      </c:ext>
                    </c:extLst>
                    <c:numCache>
                      <c:formatCode>0.00000</c:formatCode>
                      <c:ptCount val="5"/>
                      <c:pt idx="0">
                        <c:v>0.47828985999999996</c:v>
                      </c:pt>
                      <c:pt idx="1">
                        <c:v>0.47435734281818187</c:v>
                      </c:pt>
                      <c:pt idx="2">
                        <c:v>0.47035734281818198</c:v>
                      </c:pt>
                      <c:pt idx="3">
                        <c:v>0.25646573428181801</c:v>
                      </c:pt>
                      <c:pt idx="4">
                        <c:v>0.17427782436363637</c:v>
                      </c:pt>
                    </c:numCache>
                  </c:numRef>
                </c:val>
                <c:smooth val="0"/>
                <c:extLst xmlns:c15="http://schemas.microsoft.com/office/drawing/2012/chart">
                  <c:ext xmlns:c16="http://schemas.microsoft.com/office/drawing/2014/chart" uri="{C3380CC4-5D6E-409C-BE32-E72D297353CC}">
                    <c16:uniqueId val="{0000000B-2843-4CA7-8A3D-0010EB3DAD73}"/>
                  </c:ext>
                </c:extLst>
              </c15:ser>
            </c15:filteredLineSeries>
            <c15:filteredLineSeries>
              <c15:ser>
                <c:idx val="5"/>
                <c:order val="12"/>
                <c:tx>
                  <c:v>kernel13</c:v>
                </c:tx>
                <c:spPr>
                  <a:ln w="28575" cap="rnd">
                    <a:solidFill>
                      <a:schemeClr val="accent6"/>
                    </a:solidFill>
                    <a:round/>
                  </a:ln>
                  <a:effectLst/>
                </c:spPr>
                <c:marker>
                  <c:symbol val="none"/>
                </c:marker>
                <c:val>
                  <c:numRef>
                    <c:extLst xmlns:c15="http://schemas.microsoft.com/office/drawing/2012/chart">
                      <c:ext xmlns:c15="http://schemas.microsoft.com/office/drawing/2012/chart" uri="{02D57815-91ED-43cb-92C2-25804820EDAC}">
                        <c15:formulaRef>
                          <c15:sqref>Hoja1!$G$18:$G$22</c15:sqref>
                        </c15:formulaRef>
                      </c:ext>
                    </c:extLst>
                    <c:numCache>
                      <c:formatCode>0.00000</c:formatCode>
                      <c:ptCount val="5"/>
                      <c:pt idx="0">
                        <c:v>0.48191679890909089</c:v>
                      </c:pt>
                      <c:pt idx="1">
                        <c:v>0.48032306798909002</c:v>
                      </c:pt>
                      <c:pt idx="2">
                        <c:v>0.4746417164545455</c:v>
                      </c:pt>
                      <c:pt idx="3">
                        <c:v>0.47305677981818178</c:v>
                      </c:pt>
                      <c:pt idx="4">
                        <c:v>0.47349503763636364</c:v>
                      </c:pt>
                    </c:numCache>
                  </c:numRef>
                </c:val>
                <c:smooth val="0"/>
                <c:extLst xmlns:c15="http://schemas.microsoft.com/office/drawing/2012/chart">
                  <c:ext xmlns:c16="http://schemas.microsoft.com/office/drawing/2014/chart" uri="{C3380CC4-5D6E-409C-BE32-E72D297353CC}">
                    <c16:uniqueId val="{0000000C-2843-4CA7-8A3D-0010EB3DAD73}"/>
                  </c:ext>
                </c:extLst>
              </c15:ser>
            </c15:filteredLineSeries>
            <c15:filteredLineSeries>
              <c15:ser>
                <c:idx val="6"/>
                <c:order val="13"/>
                <c:tx>
                  <c:v>kernel15</c:v>
                </c:tx>
                <c:spPr>
                  <a:ln w="28575" cap="rnd">
                    <a:solidFill>
                      <a:schemeClr val="accent1">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Hoja1!$H$18:$H$22</c15:sqref>
                        </c15:formulaRef>
                      </c:ext>
                    </c:extLst>
                    <c:numCache>
                      <c:formatCode>0.00000</c:formatCode>
                      <c:ptCount val="5"/>
                      <c:pt idx="0">
                        <c:v>0.63101545227272737</c:v>
                      </c:pt>
                      <c:pt idx="1">
                        <c:v>0.4753679452727273</c:v>
                      </c:pt>
                      <c:pt idx="2">
                        <c:v>0.47423352181818185</c:v>
                      </c:pt>
                      <c:pt idx="3">
                        <c:v>0.47438399390909092</c:v>
                      </c:pt>
                      <c:pt idx="4">
                        <c:v>0.47423068127272733</c:v>
                      </c:pt>
                    </c:numCache>
                  </c:numRef>
                </c:val>
                <c:smooth val="0"/>
                <c:extLst xmlns:c15="http://schemas.microsoft.com/office/drawing/2012/chart">
                  <c:ext xmlns:c16="http://schemas.microsoft.com/office/drawing/2014/chart" uri="{C3380CC4-5D6E-409C-BE32-E72D297353CC}">
                    <c16:uniqueId val="{0000000D-2843-4CA7-8A3D-0010EB3DAD73}"/>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 (*1024 hilos)</a:t>
                </a:r>
              </a:p>
            </c:rich>
          </c:tx>
          <c:layout>
            <c:manualLayout>
              <c:xMode val="edge"/>
              <c:yMode val="edge"/>
              <c:x val="0.36155574303212096"/>
              <c:y val="0.8859916437838009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0.65000000000000013"/>
          <c:min val="0.15000000000000002"/>
        </c:scaling>
        <c:delete val="0"/>
        <c:axPos val="l"/>
        <c:majorGridlines>
          <c:spPr>
            <a:ln w="9525" cap="flat" cmpd="sng" algn="ctr">
              <a:solidFill>
                <a:schemeClr val="tx1">
                  <a:lumMod val="15000"/>
                  <a:lumOff val="85000"/>
                </a:schemeClr>
              </a:solidFill>
              <a:round/>
            </a:ln>
            <a:effectLst/>
          </c:spPr>
        </c:majorGridlines>
        <c:minorGridlines>
          <c:spPr>
            <a:ln>
              <a:noFill/>
            </a:ln>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Tiempo (seg)</a:t>
                </a:r>
              </a:p>
            </c:rich>
          </c:tx>
          <c:layout>
            <c:manualLayout>
              <c:xMode val="edge"/>
              <c:yMode val="edge"/>
              <c:x val="1.984126984126984E-2"/>
              <c:y val="0.34853910587909187"/>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0713488400156874"/>
          <c:y val="0.20844457149126985"/>
          <c:w val="0.18096026789754729"/>
          <c:h val="0.6442484462169499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spPr>
    <a:ln>
      <a:solidFill>
        <a:schemeClr val="tx1">
          <a:lumMod val="15000"/>
          <a:lumOff val="85000"/>
        </a:schemeClr>
      </a:solidFill>
    </a:ln>
  </c:spPr>
  <c:txPr>
    <a:bodyPr/>
    <a:lstStyle/>
    <a:p>
      <a:pPr>
        <a:defRPr/>
      </a:pPr>
      <a:endParaRPr lang="es-CO"/>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sz="840"/>
              <a:t>Tiempo</a:t>
            </a:r>
            <a:r>
              <a:rPr lang="es-CO" sz="840" baseline="0"/>
              <a:t> Imagen 1080 CUDA</a:t>
            </a:r>
            <a:endParaRPr lang="es-CO" sz="840"/>
          </a:p>
        </c:rich>
      </c:tx>
      <c:overlay val="0"/>
      <c:spPr>
        <a:noFill/>
        <a:ln>
          <a:noFill/>
        </a:ln>
        <a:effectLst/>
      </c:spPr>
    </c:title>
    <c:autoTitleDeleted val="0"/>
    <c:plotArea>
      <c:layout>
        <c:manualLayout>
          <c:layoutTarget val="inner"/>
          <c:xMode val="edge"/>
          <c:yMode val="edge"/>
          <c:x val="0.17209348831396076"/>
          <c:y val="0.13952927079767205"/>
          <c:w val="0.63586239220097496"/>
          <c:h val="0.65626783065160332"/>
        </c:manualLayout>
      </c:layout>
      <c:lineChart>
        <c:grouping val="standard"/>
        <c:varyColors val="0"/>
        <c:ser>
          <c:idx val="7"/>
          <c:order val="0"/>
          <c:tx>
            <c:v>kernel3</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Hoja1!$AP$18:$AP$22</c:f>
              <c:numCache>
                <c:formatCode>0.00000</c:formatCode>
                <c:ptCount val="5"/>
                <c:pt idx="0">
                  <c:v>0.79530983481818174</c:v>
                </c:pt>
                <c:pt idx="1">
                  <c:v>0.68032130983481798</c:v>
                </c:pt>
                <c:pt idx="2">
                  <c:v>0.65021503813218096</c:v>
                </c:pt>
                <c:pt idx="3">
                  <c:v>0.66266996945454548</c:v>
                </c:pt>
                <c:pt idx="4">
                  <c:v>0.66139975972727283</c:v>
                </c:pt>
              </c:numCache>
            </c:numRef>
          </c:val>
          <c:smooth val="0"/>
          <c:extLst>
            <c:ext xmlns:c16="http://schemas.microsoft.com/office/drawing/2014/chart" uri="{C3380CC4-5D6E-409C-BE32-E72D297353CC}">
              <c16:uniqueId val="{00000000-60C4-43EA-B01C-6E61DCB5FBCE}"/>
            </c:ext>
          </c:extLst>
        </c:ser>
        <c:ser>
          <c:idx val="8"/>
          <c:order val="1"/>
          <c:tx>
            <c:v>kernel5</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Hoja1!$AQ$18:$AQ$22</c:f>
              <c:numCache>
                <c:formatCode>0.00000</c:formatCode>
                <c:ptCount val="5"/>
                <c:pt idx="0">
                  <c:v>0.66322843627272732</c:v>
                </c:pt>
                <c:pt idx="1">
                  <c:v>0.66193229990909086</c:v>
                </c:pt>
                <c:pt idx="2">
                  <c:v>0.66240965563636367</c:v>
                </c:pt>
                <c:pt idx="3">
                  <c:v>0.66239165099999997</c:v>
                </c:pt>
                <c:pt idx="4">
                  <c:v>0.66060795118181825</c:v>
                </c:pt>
              </c:numCache>
            </c:numRef>
          </c:val>
          <c:smooth val="0"/>
          <c:extLst>
            <c:ext xmlns:c16="http://schemas.microsoft.com/office/drawing/2014/chart" uri="{C3380CC4-5D6E-409C-BE32-E72D297353CC}">
              <c16:uniqueId val="{00000001-60C4-43EA-B01C-6E61DCB5FBCE}"/>
            </c:ext>
          </c:extLst>
        </c:ser>
        <c:ser>
          <c:idx val="9"/>
          <c:order val="2"/>
          <c:tx>
            <c:v>kernel7</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Hoja1!$AR$18:$AR$22</c:f>
              <c:numCache>
                <c:formatCode>0.00000</c:formatCode>
                <c:ptCount val="5"/>
                <c:pt idx="0">
                  <c:v>0.66746062509090909</c:v>
                </c:pt>
                <c:pt idx="1">
                  <c:v>0.66399988409090915</c:v>
                </c:pt>
                <c:pt idx="2">
                  <c:v>0.66121954254545456</c:v>
                </c:pt>
                <c:pt idx="3">
                  <c:v>0.660215</c:v>
                </c:pt>
                <c:pt idx="4">
                  <c:v>0.65950098899999998</c:v>
                </c:pt>
              </c:numCache>
            </c:numRef>
          </c:val>
          <c:smooth val="0"/>
          <c:extLst>
            <c:ext xmlns:c16="http://schemas.microsoft.com/office/drawing/2014/chart" uri="{C3380CC4-5D6E-409C-BE32-E72D297353CC}">
              <c16:uniqueId val="{00000002-60C4-43EA-B01C-6E61DCB5FBCE}"/>
            </c:ext>
          </c:extLst>
        </c:ser>
        <c:ser>
          <c:idx val="10"/>
          <c:order val="3"/>
          <c:tx>
            <c:v>kernel9</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Hoja1!$AS$18:$AS$22</c:f>
              <c:numCache>
                <c:formatCode>0.00000</c:formatCode>
                <c:ptCount val="5"/>
                <c:pt idx="0">
                  <c:v>0.67302759045454541</c:v>
                </c:pt>
                <c:pt idx="1">
                  <c:v>0.66671257009090912</c:v>
                </c:pt>
                <c:pt idx="2">
                  <c:v>0.66258092000000002</c:v>
                </c:pt>
                <c:pt idx="3">
                  <c:v>0.66021563999999999</c:v>
                </c:pt>
                <c:pt idx="4">
                  <c:v>0.65856539800000002</c:v>
                </c:pt>
              </c:numCache>
            </c:numRef>
          </c:val>
          <c:smooth val="0"/>
          <c:extLst>
            <c:ext xmlns:c16="http://schemas.microsoft.com/office/drawing/2014/chart" uri="{C3380CC4-5D6E-409C-BE32-E72D297353CC}">
              <c16:uniqueId val="{00000003-60C4-43EA-B01C-6E61DCB5FBCE}"/>
            </c:ext>
          </c:extLst>
        </c:ser>
        <c:ser>
          <c:idx val="11"/>
          <c:order val="4"/>
          <c:tx>
            <c:v>kernel11</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Hoja1!$AT$18:$AT$22</c:f>
              <c:numCache>
                <c:formatCode>0.00000</c:formatCode>
                <c:ptCount val="5"/>
                <c:pt idx="0">
                  <c:v>0.80589460981818195</c:v>
                </c:pt>
                <c:pt idx="1">
                  <c:v>0.67257334854545459</c:v>
                </c:pt>
                <c:pt idx="2">
                  <c:v>0.66601114409090911</c:v>
                </c:pt>
                <c:pt idx="3">
                  <c:v>0.65950952254545459</c:v>
                </c:pt>
                <c:pt idx="4">
                  <c:v>0.6596393948181819</c:v>
                </c:pt>
              </c:numCache>
            </c:numRef>
          </c:val>
          <c:smooth val="0"/>
          <c:extLst>
            <c:ext xmlns:c16="http://schemas.microsoft.com/office/drawing/2014/chart" uri="{C3380CC4-5D6E-409C-BE32-E72D297353CC}">
              <c16:uniqueId val="{00000004-60C4-43EA-B01C-6E61DCB5FBCE}"/>
            </c:ext>
          </c:extLst>
        </c:ser>
        <c:ser>
          <c:idx val="12"/>
          <c:order val="5"/>
          <c:tx>
            <c:v>kernel13</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Hoja1!$AU$18:$AU$22</c:f>
              <c:numCache>
                <c:formatCode>0.00000</c:formatCode>
                <c:ptCount val="5"/>
                <c:pt idx="0">
                  <c:v>0.81196897436363635</c:v>
                </c:pt>
                <c:pt idx="1">
                  <c:v>0.67688684690909096</c:v>
                </c:pt>
                <c:pt idx="2">
                  <c:v>0.66478035509090905</c:v>
                </c:pt>
                <c:pt idx="3">
                  <c:v>0.66584714236363629</c:v>
                </c:pt>
                <c:pt idx="4">
                  <c:v>0.65609095872727285</c:v>
                </c:pt>
              </c:numCache>
            </c:numRef>
          </c:val>
          <c:smooth val="0"/>
          <c:extLst>
            <c:ext xmlns:c16="http://schemas.microsoft.com/office/drawing/2014/chart" uri="{C3380CC4-5D6E-409C-BE32-E72D297353CC}">
              <c16:uniqueId val="{00000005-60C4-43EA-B01C-6E61DCB5FBCE}"/>
            </c:ext>
          </c:extLst>
        </c:ser>
        <c:ser>
          <c:idx val="13"/>
          <c:order val="6"/>
          <c:tx>
            <c:v>kernel15</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Hoja1!$AV$18:$AV$22</c:f>
              <c:numCache>
                <c:formatCode>0.00000</c:formatCode>
                <c:ptCount val="5"/>
                <c:pt idx="0">
                  <c:v>0.69295443845454552</c:v>
                </c:pt>
                <c:pt idx="1">
                  <c:v>0.68570067845454552</c:v>
                </c:pt>
                <c:pt idx="2">
                  <c:v>0.67004700678454499</c:v>
                </c:pt>
                <c:pt idx="3">
                  <c:v>0.66554641472727272</c:v>
                </c:pt>
                <c:pt idx="4">
                  <c:v>0.58421400000000001</c:v>
                </c:pt>
              </c:numCache>
            </c:numRef>
          </c:val>
          <c:smooth val="0"/>
          <c:extLst>
            <c:ext xmlns:c16="http://schemas.microsoft.com/office/drawing/2014/chart" uri="{C3380CC4-5D6E-409C-BE32-E72D297353CC}">
              <c16:uniqueId val="{00000006-60C4-43EA-B01C-6E61DCB5FBCE}"/>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marker>
                  <c:symbol val="none"/>
                </c:marker>
                <c:cat>
                  <c:numRef>
                    <c:extLst>
                      <c:ex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c:ext uri="{02D57815-91ED-43cb-92C2-25804820EDAC}">
                        <c15:formulaRef>
                          <c15:sqref>Hoja1!$B$18:$B$22</c15:sqref>
                        </c15:formulaRef>
                      </c:ext>
                    </c:extLst>
                    <c:numCache>
                      <c:formatCode>0.00000</c:formatCode>
                      <c:ptCount val="5"/>
                      <c:pt idx="0">
                        <c:v>0.47411146009090904</c:v>
                      </c:pt>
                      <c:pt idx="1">
                        <c:v>0.47311514600908999</c:v>
                      </c:pt>
                      <c:pt idx="2">
                        <c:v>0.47279003872727271</c:v>
                      </c:pt>
                      <c:pt idx="3">
                        <c:v>0.47118284463636362</c:v>
                      </c:pt>
                      <c:pt idx="4">
                        <c:v>0.47129075454545455</c:v>
                      </c:pt>
                    </c:numCache>
                  </c:numRef>
                </c:val>
                <c:smooth val="0"/>
                <c:extLst>
                  <c:ext xmlns:c16="http://schemas.microsoft.com/office/drawing/2014/chart" uri="{C3380CC4-5D6E-409C-BE32-E72D297353CC}">
                    <c16:uniqueId val="{00000007-60C4-43EA-B01C-6E61DCB5FBCE}"/>
                  </c:ext>
                </c:extLst>
              </c15:ser>
            </c15:filteredLineSeries>
            <c15:filteredLineSeries>
              <c15:ser>
                <c:idx val="1"/>
                <c:order val="8"/>
                <c:tx>
                  <c:v>kernel5</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Hoja1!$C$18:$C$22</c15:sqref>
                        </c15:formulaRef>
                      </c:ext>
                    </c:extLst>
                    <c:numCache>
                      <c:formatCode>0.00000</c:formatCode>
                      <c:ptCount val="5"/>
                      <c:pt idx="0">
                        <c:v>0.4707221138181818</c:v>
                      </c:pt>
                      <c:pt idx="1">
                        <c:v>0.3241793329090909</c:v>
                      </c:pt>
                      <c:pt idx="2">
                        <c:v>0.32317933290909101</c:v>
                      </c:pt>
                      <c:pt idx="3">
                        <c:v>0.32131351954545456</c:v>
                      </c:pt>
                      <c:pt idx="4">
                        <c:v>0.311313519545455</c:v>
                      </c:pt>
                    </c:numCache>
                  </c:numRef>
                </c:val>
                <c:smooth val="0"/>
                <c:extLst xmlns:c15="http://schemas.microsoft.com/office/drawing/2012/chart">
                  <c:ext xmlns:c16="http://schemas.microsoft.com/office/drawing/2014/chart" uri="{C3380CC4-5D6E-409C-BE32-E72D297353CC}">
                    <c16:uniqueId val="{00000008-60C4-43EA-B01C-6E61DCB5FBCE}"/>
                  </c:ext>
                </c:extLst>
              </c15:ser>
            </c15:filteredLineSeries>
            <c15:filteredLineSeries>
              <c15:ser>
                <c:idx val="2"/>
                <c:order val="9"/>
                <c:tx>
                  <c:v>kernel7</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Hoja1!$D$18:$D$22</c15:sqref>
                        </c15:formulaRef>
                      </c:ext>
                    </c:extLst>
                    <c:numCache>
                      <c:formatCode>0.00000</c:formatCode>
                      <c:ptCount val="5"/>
                      <c:pt idx="0">
                        <c:v>0.47303806309090907</c:v>
                      </c:pt>
                      <c:pt idx="1">
                        <c:v>0.47330165709090916</c:v>
                      </c:pt>
                      <c:pt idx="2">
                        <c:v>0.32219273236363644</c:v>
                      </c:pt>
                      <c:pt idx="3">
                        <c:v>0.31219273236363598</c:v>
                      </c:pt>
                      <c:pt idx="4">
                        <c:v>0.17466760381818183</c:v>
                      </c:pt>
                    </c:numCache>
                  </c:numRef>
                </c:val>
                <c:smooth val="0"/>
                <c:extLst xmlns:c15="http://schemas.microsoft.com/office/drawing/2012/chart">
                  <c:ext xmlns:c16="http://schemas.microsoft.com/office/drawing/2014/chart" uri="{C3380CC4-5D6E-409C-BE32-E72D297353CC}">
                    <c16:uniqueId val="{00000009-60C4-43EA-B01C-6E61DCB5FBCE}"/>
                  </c:ext>
                </c:extLst>
              </c15:ser>
            </c15:filteredLineSeries>
            <c15:filteredLineSeries>
              <c15:ser>
                <c:idx val="3"/>
                <c:order val="10"/>
                <c:tx>
                  <c:v>kernel9</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Hoja1!$E$18:$E$22</c15:sqref>
                        </c15:formulaRef>
                      </c:ext>
                    </c:extLst>
                    <c:numCache>
                      <c:formatCode>0.00000</c:formatCode>
                      <c:ptCount val="5"/>
                      <c:pt idx="0">
                        <c:v>0.62204384300000004</c:v>
                      </c:pt>
                      <c:pt idx="1">
                        <c:v>0.47443176918181806</c:v>
                      </c:pt>
                      <c:pt idx="2">
                        <c:v>0.47226234009090912</c:v>
                      </c:pt>
                      <c:pt idx="3">
                        <c:v>0.35226234009090901</c:v>
                      </c:pt>
                      <c:pt idx="4">
                        <c:v>0.17282335336363636</c:v>
                      </c:pt>
                    </c:numCache>
                  </c:numRef>
                </c:val>
                <c:smooth val="0"/>
                <c:extLst xmlns:c15="http://schemas.microsoft.com/office/drawing/2012/chart">
                  <c:ext xmlns:c16="http://schemas.microsoft.com/office/drawing/2014/chart" uri="{C3380CC4-5D6E-409C-BE32-E72D297353CC}">
                    <c16:uniqueId val="{0000000A-60C4-43EA-B01C-6E61DCB5FBCE}"/>
                  </c:ext>
                </c:extLst>
              </c15:ser>
            </c15:filteredLineSeries>
            <c15:filteredLineSeries>
              <c15:ser>
                <c:idx val="4"/>
                <c:order val="11"/>
                <c:tx>
                  <c:v>kernel11</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Hoja1!$F$18:$F$22</c15:sqref>
                        </c15:formulaRef>
                      </c:ext>
                    </c:extLst>
                    <c:numCache>
                      <c:formatCode>0.00000</c:formatCode>
                      <c:ptCount val="5"/>
                      <c:pt idx="0">
                        <c:v>0.47828985999999996</c:v>
                      </c:pt>
                      <c:pt idx="1">
                        <c:v>0.47435734281818187</c:v>
                      </c:pt>
                      <c:pt idx="2">
                        <c:v>0.47035734281818198</c:v>
                      </c:pt>
                      <c:pt idx="3">
                        <c:v>0.25646573428181801</c:v>
                      </c:pt>
                      <c:pt idx="4">
                        <c:v>0.17427782436363637</c:v>
                      </c:pt>
                    </c:numCache>
                  </c:numRef>
                </c:val>
                <c:smooth val="0"/>
                <c:extLst xmlns:c15="http://schemas.microsoft.com/office/drawing/2012/chart">
                  <c:ext xmlns:c16="http://schemas.microsoft.com/office/drawing/2014/chart" uri="{C3380CC4-5D6E-409C-BE32-E72D297353CC}">
                    <c16:uniqueId val="{0000000B-60C4-43EA-B01C-6E61DCB5FBCE}"/>
                  </c:ext>
                </c:extLst>
              </c15:ser>
            </c15:filteredLineSeries>
            <c15:filteredLineSeries>
              <c15:ser>
                <c:idx val="5"/>
                <c:order val="12"/>
                <c:tx>
                  <c:v>kernel13</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Hoja1!$G$18:$G$22</c15:sqref>
                        </c15:formulaRef>
                      </c:ext>
                    </c:extLst>
                    <c:numCache>
                      <c:formatCode>0.00000</c:formatCode>
                      <c:ptCount val="5"/>
                      <c:pt idx="0">
                        <c:v>0.48191679890909089</c:v>
                      </c:pt>
                      <c:pt idx="1">
                        <c:v>0.48032306798909002</c:v>
                      </c:pt>
                      <c:pt idx="2">
                        <c:v>0.4746417164545455</c:v>
                      </c:pt>
                      <c:pt idx="3">
                        <c:v>0.47305677981818178</c:v>
                      </c:pt>
                      <c:pt idx="4">
                        <c:v>0.47349503763636364</c:v>
                      </c:pt>
                    </c:numCache>
                  </c:numRef>
                </c:val>
                <c:smooth val="0"/>
                <c:extLst xmlns:c15="http://schemas.microsoft.com/office/drawing/2012/chart">
                  <c:ext xmlns:c16="http://schemas.microsoft.com/office/drawing/2014/chart" uri="{C3380CC4-5D6E-409C-BE32-E72D297353CC}">
                    <c16:uniqueId val="{0000000C-60C4-43EA-B01C-6E61DCB5FBCE}"/>
                  </c:ext>
                </c:extLst>
              </c15:ser>
            </c15:filteredLineSeries>
            <c15:filteredLineSeries>
              <c15:ser>
                <c:idx val="6"/>
                <c:order val="13"/>
                <c:tx>
                  <c:v>kernel15</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Hoja1!$H$18:$H$22</c15:sqref>
                        </c15:formulaRef>
                      </c:ext>
                    </c:extLst>
                    <c:numCache>
                      <c:formatCode>0.00000</c:formatCode>
                      <c:ptCount val="5"/>
                      <c:pt idx="0">
                        <c:v>0.63101545227272737</c:v>
                      </c:pt>
                      <c:pt idx="1">
                        <c:v>0.4753679452727273</c:v>
                      </c:pt>
                      <c:pt idx="2">
                        <c:v>0.47423352181818185</c:v>
                      </c:pt>
                      <c:pt idx="3">
                        <c:v>0.47438399390909092</c:v>
                      </c:pt>
                      <c:pt idx="4">
                        <c:v>0.47423068127272733</c:v>
                      </c:pt>
                    </c:numCache>
                  </c:numRef>
                </c:val>
                <c:smooth val="0"/>
                <c:extLst xmlns:c15="http://schemas.microsoft.com/office/drawing/2012/chart">
                  <c:ext xmlns:c16="http://schemas.microsoft.com/office/drawing/2014/chart" uri="{C3380CC4-5D6E-409C-BE32-E72D297353CC}">
                    <c16:uniqueId val="{0000000D-60C4-43EA-B01C-6E61DCB5FBCE}"/>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a:t>
                </a:r>
                <a:r>
                  <a:rPr lang="es-CO" sz="700" baseline="0"/>
                  <a:t> (*1024 hilos)</a:t>
                </a:r>
                <a:endParaRPr lang="es-CO" sz="700"/>
              </a:p>
            </c:rich>
          </c:tx>
          <c:layout>
            <c:manualLayout>
              <c:xMode val="edge"/>
              <c:yMode val="edge"/>
              <c:x val="0.341267966504187"/>
              <c:y val="0.8946011639849367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0.83000000000000007"/>
          <c:min val="0.58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Tiempo (seg)</a:t>
                </a:r>
              </a:p>
            </c:rich>
          </c:tx>
          <c:layout>
            <c:manualLayout>
              <c:xMode val="edge"/>
              <c:yMode val="edge"/>
              <c:x val="1.1904761904761904E-2"/>
              <c:y val="0.32823062878009812"/>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1192413448318956"/>
          <c:y val="0.24091635284719842"/>
          <c:w val="0.18807586551681041"/>
          <c:h val="0.6721893187264635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spPr>
    <a:ln>
      <a:solidFill>
        <a:schemeClr val="tx1">
          <a:lumMod val="15000"/>
          <a:lumOff val="85000"/>
        </a:schemeClr>
      </a:solidFill>
    </a:ln>
  </c:spPr>
  <c:txPr>
    <a:bodyPr/>
    <a:lstStyle/>
    <a:p>
      <a:pPr>
        <a:defRPr/>
      </a:pPr>
      <a:endParaRPr lang="es-CO"/>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r>
              <a:rPr lang="es-CO" sz="700"/>
              <a:t>Tiempo</a:t>
            </a:r>
            <a:r>
              <a:rPr lang="es-CO" sz="700" baseline="0"/>
              <a:t> Imagen 4k CUDA</a:t>
            </a:r>
            <a:endParaRPr lang="es-CO" sz="700"/>
          </a:p>
        </c:rich>
      </c:tx>
      <c:overlay val="0"/>
      <c:spPr>
        <a:noFill/>
        <a:ln>
          <a:noFill/>
        </a:ln>
        <a:effectLst/>
      </c:spPr>
    </c:title>
    <c:autoTitleDeleted val="0"/>
    <c:plotArea>
      <c:layout>
        <c:manualLayout>
          <c:layoutTarget val="inner"/>
          <c:xMode val="edge"/>
          <c:yMode val="edge"/>
          <c:x val="0.18665461932590854"/>
          <c:y val="0.130967792161573"/>
          <c:w val="0.61797760354582554"/>
          <c:h val="0.69826949597402022"/>
        </c:manualLayout>
      </c:layout>
      <c:lineChart>
        <c:grouping val="standard"/>
        <c:varyColors val="0"/>
        <c:ser>
          <c:idx val="7"/>
          <c:order val="0"/>
          <c:tx>
            <c:v>kernel3</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Hoja1!$CD$18:$CD$22</c:f>
              <c:numCache>
                <c:formatCode>0.00000</c:formatCode>
                <c:ptCount val="5"/>
                <c:pt idx="0">
                  <c:v>1.1221645</c:v>
                </c:pt>
                <c:pt idx="1">
                  <c:v>1.1191415320909091</c:v>
                </c:pt>
                <c:pt idx="2">
                  <c:v>1.1149140774545454</c:v>
                </c:pt>
                <c:pt idx="3">
                  <c:v>1.1150566180909092</c:v>
                </c:pt>
                <c:pt idx="4">
                  <c:v>1.0335405573636365</c:v>
                </c:pt>
              </c:numCache>
            </c:numRef>
          </c:val>
          <c:smooth val="0"/>
          <c:extLst>
            <c:ext xmlns:c16="http://schemas.microsoft.com/office/drawing/2014/chart" uri="{C3380CC4-5D6E-409C-BE32-E72D297353CC}">
              <c16:uniqueId val="{00000000-AAB8-4DA7-A54D-58C90179BF87}"/>
            </c:ext>
          </c:extLst>
        </c:ser>
        <c:ser>
          <c:idx val="8"/>
          <c:order val="1"/>
          <c:tx>
            <c:v>kernel5</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Hoja1!$CE$18:$CE$22</c:f>
              <c:numCache>
                <c:formatCode>0.00000</c:formatCode>
                <c:ptCount val="5"/>
                <c:pt idx="0">
                  <c:v>1.1124963999999999</c:v>
                </c:pt>
                <c:pt idx="1">
                  <c:v>1.1052549572727273</c:v>
                </c:pt>
                <c:pt idx="2">
                  <c:v>1.1082723089090909</c:v>
                </c:pt>
                <c:pt idx="3">
                  <c:v>1.1141146986363637</c:v>
                </c:pt>
                <c:pt idx="4">
                  <c:v>1.1187107950909092</c:v>
                </c:pt>
              </c:numCache>
            </c:numRef>
          </c:val>
          <c:smooth val="0"/>
          <c:extLst>
            <c:ext xmlns:c16="http://schemas.microsoft.com/office/drawing/2014/chart" uri="{C3380CC4-5D6E-409C-BE32-E72D297353CC}">
              <c16:uniqueId val="{00000001-AAB8-4DA7-A54D-58C90179BF87}"/>
            </c:ext>
          </c:extLst>
        </c:ser>
        <c:ser>
          <c:idx val="9"/>
          <c:order val="2"/>
          <c:tx>
            <c:v>kernel7</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Hoja1!$CF$18:$CF$22</c:f>
              <c:numCache>
                <c:formatCode>0.00000</c:formatCode>
                <c:ptCount val="5"/>
                <c:pt idx="0">
                  <c:v>1.1319311986363636</c:v>
                </c:pt>
                <c:pt idx="1">
                  <c:v>1.0974711696363637</c:v>
                </c:pt>
                <c:pt idx="2">
                  <c:v>1.0344496626363635</c:v>
                </c:pt>
                <c:pt idx="3">
                  <c:v>1.0381138012727273</c:v>
                </c:pt>
                <c:pt idx="4">
                  <c:v>1.0306461730909091</c:v>
                </c:pt>
              </c:numCache>
            </c:numRef>
          </c:val>
          <c:smooth val="0"/>
          <c:extLst>
            <c:ext xmlns:c16="http://schemas.microsoft.com/office/drawing/2014/chart" uri="{C3380CC4-5D6E-409C-BE32-E72D297353CC}">
              <c16:uniqueId val="{00000002-AAB8-4DA7-A54D-58C90179BF87}"/>
            </c:ext>
          </c:extLst>
        </c:ser>
        <c:ser>
          <c:idx val="10"/>
          <c:order val="3"/>
          <c:tx>
            <c:v>kernel9</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Hoja1!$CG$18:$CG$22</c:f>
              <c:numCache>
                <c:formatCode>0.00000</c:formatCode>
                <c:ptCount val="5"/>
                <c:pt idx="0">
                  <c:v>1.2645564</c:v>
                </c:pt>
                <c:pt idx="1">
                  <c:v>1.1300740229999999</c:v>
                </c:pt>
                <c:pt idx="2">
                  <c:v>1.1536801325454547</c:v>
                </c:pt>
                <c:pt idx="3">
                  <c:v>1.0961346911818182</c:v>
                </c:pt>
                <c:pt idx="4">
                  <c:v>1.0331183473636365</c:v>
                </c:pt>
              </c:numCache>
            </c:numRef>
          </c:val>
          <c:smooth val="0"/>
          <c:extLst>
            <c:ext xmlns:c16="http://schemas.microsoft.com/office/drawing/2014/chart" uri="{C3380CC4-5D6E-409C-BE32-E72D297353CC}">
              <c16:uniqueId val="{00000003-AAB8-4DA7-A54D-58C90179BF87}"/>
            </c:ext>
          </c:extLst>
        </c:ser>
        <c:ser>
          <c:idx val="11"/>
          <c:order val="4"/>
          <c:tx>
            <c:v>kernel11</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Hoja1!$CH$18:$CH$22</c:f>
              <c:numCache>
                <c:formatCode>0.00000</c:formatCode>
                <c:ptCount val="5"/>
                <c:pt idx="0">
                  <c:v>1.1694564000000001</c:v>
                </c:pt>
                <c:pt idx="1">
                  <c:v>1.1358672662727274</c:v>
                </c:pt>
                <c:pt idx="2">
                  <c:v>1.1297840182727272</c:v>
                </c:pt>
                <c:pt idx="3">
                  <c:v>1.0831454367272728</c:v>
                </c:pt>
                <c:pt idx="4">
                  <c:v>1.0350444679090909</c:v>
                </c:pt>
              </c:numCache>
            </c:numRef>
          </c:val>
          <c:smooth val="0"/>
          <c:extLst>
            <c:ext xmlns:c16="http://schemas.microsoft.com/office/drawing/2014/chart" uri="{C3380CC4-5D6E-409C-BE32-E72D297353CC}">
              <c16:uniqueId val="{00000004-AAB8-4DA7-A54D-58C90179BF87}"/>
            </c:ext>
          </c:extLst>
        </c:ser>
        <c:ser>
          <c:idx val="12"/>
          <c:order val="5"/>
          <c:tx>
            <c:v>kernel13</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Hoja1!$CI$18:$CI$22</c:f>
              <c:numCache>
                <c:formatCode>0.00000</c:formatCode>
                <c:ptCount val="5"/>
                <c:pt idx="0">
                  <c:v>1.4345169672727272</c:v>
                </c:pt>
                <c:pt idx="1">
                  <c:v>1.1055847089090909</c:v>
                </c:pt>
                <c:pt idx="2">
                  <c:v>1.1418478952727271</c:v>
                </c:pt>
                <c:pt idx="3">
                  <c:v>1.1604163030909089</c:v>
                </c:pt>
                <c:pt idx="4">
                  <c:v>1.1633085400000001</c:v>
                </c:pt>
              </c:numCache>
            </c:numRef>
          </c:val>
          <c:smooth val="0"/>
          <c:extLst>
            <c:ext xmlns:c16="http://schemas.microsoft.com/office/drawing/2014/chart" uri="{C3380CC4-5D6E-409C-BE32-E72D297353CC}">
              <c16:uniqueId val="{00000005-AAB8-4DA7-A54D-58C90179BF87}"/>
            </c:ext>
          </c:extLst>
        </c:ser>
        <c:ser>
          <c:idx val="13"/>
          <c:order val="6"/>
          <c:tx>
            <c:v>kernel15</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Hoja1!$CJ$18:$CJ$22</c:f>
              <c:numCache>
                <c:formatCode>0.00000</c:formatCode>
                <c:ptCount val="5"/>
                <c:pt idx="0">
                  <c:v>1.5532783248181821</c:v>
                </c:pt>
                <c:pt idx="1">
                  <c:v>1.1021609999999999</c:v>
                </c:pt>
                <c:pt idx="2">
                  <c:v>1.0943987112727271</c:v>
                </c:pt>
                <c:pt idx="3">
                  <c:v>1.1289039238181819</c:v>
                </c:pt>
                <c:pt idx="4">
                  <c:v>0.96713041990909088</c:v>
                </c:pt>
              </c:numCache>
            </c:numRef>
          </c:val>
          <c:smooth val="0"/>
          <c:extLst>
            <c:ext xmlns:c16="http://schemas.microsoft.com/office/drawing/2014/chart" uri="{C3380CC4-5D6E-409C-BE32-E72D297353CC}">
              <c16:uniqueId val="{00000006-AAB8-4DA7-A54D-58C90179BF87}"/>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marker>
                  <c:symbol val="none"/>
                </c:marker>
                <c:cat>
                  <c:numRef>
                    <c:extLst>
                      <c:ex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c:ext uri="{02D57815-91ED-43cb-92C2-25804820EDAC}">
                        <c15:formulaRef>
                          <c15:sqref>Hoja1!$B$18:$B$22</c15:sqref>
                        </c15:formulaRef>
                      </c:ext>
                    </c:extLst>
                    <c:numCache>
                      <c:formatCode>0.00000</c:formatCode>
                      <c:ptCount val="5"/>
                      <c:pt idx="0">
                        <c:v>0.47411146009090904</c:v>
                      </c:pt>
                      <c:pt idx="1">
                        <c:v>0.47311514600908999</c:v>
                      </c:pt>
                      <c:pt idx="2">
                        <c:v>0.47279003872727271</c:v>
                      </c:pt>
                      <c:pt idx="3">
                        <c:v>0.47118284463636362</c:v>
                      </c:pt>
                      <c:pt idx="4">
                        <c:v>0.47129075454545455</c:v>
                      </c:pt>
                    </c:numCache>
                  </c:numRef>
                </c:val>
                <c:smooth val="0"/>
                <c:extLst>
                  <c:ext xmlns:c16="http://schemas.microsoft.com/office/drawing/2014/chart" uri="{C3380CC4-5D6E-409C-BE32-E72D297353CC}">
                    <c16:uniqueId val="{00000007-AAB8-4DA7-A54D-58C90179BF87}"/>
                  </c:ext>
                </c:extLst>
              </c15:ser>
            </c15:filteredLineSeries>
            <c15:filteredLineSeries>
              <c15:ser>
                <c:idx val="1"/>
                <c:order val="8"/>
                <c:tx>
                  <c:v>kernel5</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Hoja1!$C$18:$C$22</c15:sqref>
                        </c15:formulaRef>
                      </c:ext>
                    </c:extLst>
                    <c:numCache>
                      <c:formatCode>0.00000</c:formatCode>
                      <c:ptCount val="5"/>
                      <c:pt idx="0">
                        <c:v>0.4707221138181818</c:v>
                      </c:pt>
                      <c:pt idx="1">
                        <c:v>0.3241793329090909</c:v>
                      </c:pt>
                      <c:pt idx="2">
                        <c:v>0.32317933290909101</c:v>
                      </c:pt>
                      <c:pt idx="3">
                        <c:v>0.32131351954545456</c:v>
                      </c:pt>
                      <c:pt idx="4">
                        <c:v>0.311313519545455</c:v>
                      </c:pt>
                    </c:numCache>
                  </c:numRef>
                </c:val>
                <c:smooth val="0"/>
                <c:extLst xmlns:c15="http://schemas.microsoft.com/office/drawing/2012/chart">
                  <c:ext xmlns:c16="http://schemas.microsoft.com/office/drawing/2014/chart" uri="{C3380CC4-5D6E-409C-BE32-E72D297353CC}">
                    <c16:uniqueId val="{00000008-AAB8-4DA7-A54D-58C90179BF87}"/>
                  </c:ext>
                </c:extLst>
              </c15:ser>
            </c15:filteredLineSeries>
            <c15:filteredLineSeries>
              <c15:ser>
                <c:idx val="2"/>
                <c:order val="9"/>
                <c:tx>
                  <c:v>kernel7</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Hoja1!$D$18:$D$22</c15:sqref>
                        </c15:formulaRef>
                      </c:ext>
                    </c:extLst>
                    <c:numCache>
                      <c:formatCode>0.00000</c:formatCode>
                      <c:ptCount val="5"/>
                      <c:pt idx="0">
                        <c:v>0.47303806309090907</c:v>
                      </c:pt>
                      <c:pt idx="1">
                        <c:v>0.47330165709090916</c:v>
                      </c:pt>
                      <c:pt idx="2">
                        <c:v>0.32219273236363644</c:v>
                      </c:pt>
                      <c:pt idx="3">
                        <c:v>0.31219273236363598</c:v>
                      </c:pt>
                      <c:pt idx="4">
                        <c:v>0.17466760381818183</c:v>
                      </c:pt>
                    </c:numCache>
                  </c:numRef>
                </c:val>
                <c:smooth val="0"/>
                <c:extLst xmlns:c15="http://schemas.microsoft.com/office/drawing/2012/chart">
                  <c:ext xmlns:c16="http://schemas.microsoft.com/office/drawing/2014/chart" uri="{C3380CC4-5D6E-409C-BE32-E72D297353CC}">
                    <c16:uniqueId val="{00000009-AAB8-4DA7-A54D-58C90179BF87}"/>
                  </c:ext>
                </c:extLst>
              </c15:ser>
            </c15:filteredLineSeries>
            <c15:filteredLineSeries>
              <c15:ser>
                <c:idx val="3"/>
                <c:order val="10"/>
                <c:tx>
                  <c:v>kernel9</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Hoja1!$E$18:$E$22</c15:sqref>
                        </c15:formulaRef>
                      </c:ext>
                    </c:extLst>
                    <c:numCache>
                      <c:formatCode>0.00000</c:formatCode>
                      <c:ptCount val="5"/>
                      <c:pt idx="0">
                        <c:v>0.62204384300000004</c:v>
                      </c:pt>
                      <c:pt idx="1">
                        <c:v>0.47443176918181806</c:v>
                      </c:pt>
                      <c:pt idx="2">
                        <c:v>0.47226234009090912</c:v>
                      </c:pt>
                      <c:pt idx="3">
                        <c:v>0.35226234009090901</c:v>
                      </c:pt>
                      <c:pt idx="4">
                        <c:v>0.17282335336363636</c:v>
                      </c:pt>
                    </c:numCache>
                  </c:numRef>
                </c:val>
                <c:smooth val="0"/>
                <c:extLst xmlns:c15="http://schemas.microsoft.com/office/drawing/2012/chart">
                  <c:ext xmlns:c16="http://schemas.microsoft.com/office/drawing/2014/chart" uri="{C3380CC4-5D6E-409C-BE32-E72D297353CC}">
                    <c16:uniqueId val="{0000000A-AAB8-4DA7-A54D-58C90179BF87}"/>
                  </c:ext>
                </c:extLst>
              </c15:ser>
            </c15:filteredLineSeries>
            <c15:filteredLineSeries>
              <c15:ser>
                <c:idx val="4"/>
                <c:order val="11"/>
                <c:tx>
                  <c:v>kernel11</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Hoja1!$F$18:$F$22</c15:sqref>
                        </c15:formulaRef>
                      </c:ext>
                    </c:extLst>
                    <c:numCache>
                      <c:formatCode>0.00000</c:formatCode>
                      <c:ptCount val="5"/>
                      <c:pt idx="0">
                        <c:v>0.47828985999999996</c:v>
                      </c:pt>
                      <c:pt idx="1">
                        <c:v>0.47435734281818187</c:v>
                      </c:pt>
                      <c:pt idx="2">
                        <c:v>0.47035734281818198</c:v>
                      </c:pt>
                      <c:pt idx="3">
                        <c:v>0.25646573428181801</c:v>
                      </c:pt>
                      <c:pt idx="4">
                        <c:v>0.17427782436363637</c:v>
                      </c:pt>
                    </c:numCache>
                  </c:numRef>
                </c:val>
                <c:smooth val="0"/>
                <c:extLst xmlns:c15="http://schemas.microsoft.com/office/drawing/2012/chart">
                  <c:ext xmlns:c16="http://schemas.microsoft.com/office/drawing/2014/chart" uri="{C3380CC4-5D6E-409C-BE32-E72D297353CC}">
                    <c16:uniqueId val="{0000000B-AAB8-4DA7-A54D-58C90179BF87}"/>
                  </c:ext>
                </c:extLst>
              </c15:ser>
            </c15:filteredLineSeries>
            <c15:filteredLineSeries>
              <c15:ser>
                <c:idx val="5"/>
                <c:order val="12"/>
                <c:tx>
                  <c:v>kernel13</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Hoja1!$G$18:$G$22</c15:sqref>
                        </c15:formulaRef>
                      </c:ext>
                    </c:extLst>
                    <c:numCache>
                      <c:formatCode>0.00000</c:formatCode>
                      <c:ptCount val="5"/>
                      <c:pt idx="0">
                        <c:v>0.48191679890909089</c:v>
                      </c:pt>
                      <c:pt idx="1">
                        <c:v>0.48032306798909002</c:v>
                      </c:pt>
                      <c:pt idx="2">
                        <c:v>0.4746417164545455</c:v>
                      </c:pt>
                      <c:pt idx="3">
                        <c:v>0.47305677981818178</c:v>
                      </c:pt>
                      <c:pt idx="4">
                        <c:v>0.47349503763636364</c:v>
                      </c:pt>
                    </c:numCache>
                  </c:numRef>
                </c:val>
                <c:smooth val="0"/>
                <c:extLst xmlns:c15="http://schemas.microsoft.com/office/drawing/2012/chart">
                  <c:ext xmlns:c16="http://schemas.microsoft.com/office/drawing/2014/chart" uri="{C3380CC4-5D6E-409C-BE32-E72D297353CC}">
                    <c16:uniqueId val="{0000000C-AAB8-4DA7-A54D-58C90179BF87}"/>
                  </c:ext>
                </c:extLst>
              </c15:ser>
            </c15:filteredLineSeries>
            <c15:filteredLineSeries>
              <c15:ser>
                <c:idx val="6"/>
                <c:order val="13"/>
                <c:tx>
                  <c:v>kernel15</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Hoja1!$H$18:$H$22</c15:sqref>
                        </c15:formulaRef>
                      </c:ext>
                    </c:extLst>
                    <c:numCache>
                      <c:formatCode>0.00000</c:formatCode>
                      <c:ptCount val="5"/>
                      <c:pt idx="0">
                        <c:v>0.63101545227272737</c:v>
                      </c:pt>
                      <c:pt idx="1">
                        <c:v>0.4753679452727273</c:v>
                      </c:pt>
                      <c:pt idx="2">
                        <c:v>0.47423352181818185</c:v>
                      </c:pt>
                      <c:pt idx="3">
                        <c:v>0.47438399390909092</c:v>
                      </c:pt>
                      <c:pt idx="4">
                        <c:v>0.47423068127272733</c:v>
                      </c:pt>
                    </c:numCache>
                  </c:numRef>
                </c:val>
                <c:smooth val="0"/>
                <c:extLst xmlns:c15="http://schemas.microsoft.com/office/drawing/2012/chart">
                  <c:ext xmlns:c16="http://schemas.microsoft.com/office/drawing/2014/chart" uri="{C3380CC4-5D6E-409C-BE32-E72D297353CC}">
                    <c16:uniqueId val="{0000000D-AAB8-4DA7-A54D-58C90179BF87}"/>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 (*1024 hilos)</a:t>
                </a:r>
              </a:p>
            </c:rich>
          </c:tx>
          <c:layout>
            <c:manualLayout>
              <c:xMode val="edge"/>
              <c:yMode val="edge"/>
              <c:x val="0.36338910824749349"/>
              <c:y val="0.912958761510743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1.6"/>
          <c:min val="0.95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s-CO" sz="600"/>
                  <a:t>Tiempo (seg)</a:t>
                </a:r>
              </a:p>
            </c:rich>
          </c:tx>
          <c:layout>
            <c:manualLayout>
              <c:xMode val="edge"/>
              <c:yMode val="edge"/>
              <c:x val="1.5506881178522969E-2"/>
              <c:y val="0.34018361581920903"/>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0850894316636468"/>
          <c:y val="0.24146481160193958"/>
          <c:w val="0.18373761624437379"/>
          <c:h val="0.64803761288313522"/>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spPr>
    <a:solidFill>
      <a:schemeClr val="bg1"/>
    </a:solidFill>
    <a:ln>
      <a:solidFill>
        <a:schemeClr val="bg1">
          <a:lumMod val="85000"/>
        </a:schemeClr>
      </a:solidFill>
    </a:ln>
  </c:spPr>
  <c:txPr>
    <a:bodyPr/>
    <a:lstStyle/>
    <a:p>
      <a:pPr>
        <a:defRPr/>
      </a:pPr>
      <a:endParaRPr lang="es-CO"/>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831DC-A316-42A8-BABB-66327DE00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11</Pages>
  <Words>4595</Words>
  <Characters>25276</Characters>
  <Application>Microsoft Office Word</Application>
  <DocSecurity>0</DocSecurity>
  <Lines>210</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29812</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Denis Rodríguez</cp:lastModifiedBy>
  <cp:revision>35</cp:revision>
  <cp:lastPrinted>2020-04-02T02:15:00Z</cp:lastPrinted>
  <dcterms:created xsi:type="dcterms:W3CDTF">2020-05-30T08:29:00Z</dcterms:created>
  <dcterms:modified xsi:type="dcterms:W3CDTF">2020-06-18T17:27:00Z</dcterms:modified>
</cp:coreProperties>
</file>