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6AFC" w14:textId="4FB774A9" w:rsidR="00CB4164" w:rsidRDefault="00E77AD2">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4"/>
          <w:szCs w:val="24"/>
        </w:rPr>
      </w:pPr>
      <w:r>
        <w:br w:type="page"/>
      </w:r>
    </w:p>
    <w:p w14:paraId="54B52E4C" w14:textId="77777777" w:rsidR="00CB4164" w:rsidRDefault="00B026E9">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r>
        <w:rPr>
          <w:rFonts w:ascii="Markazi Text Medium" w:eastAsia="Markazi Text Medium" w:hAnsi="Markazi Text Medium" w:cs="Markazi Text Medium"/>
          <w:color w:val="2E75B5"/>
          <w:sz w:val="28"/>
          <w:szCs w:val="28"/>
          <w:rtl/>
        </w:rPr>
        <w:lastRenderedPageBreak/>
        <w:t>المحتويات</w:t>
      </w:r>
    </w:p>
    <w:sdt>
      <w:sdtPr>
        <w:rPr>
          <w:rtl/>
        </w:rPr>
        <w:id w:val="-1823041082"/>
        <w:docPartObj>
          <w:docPartGallery w:val="Table of Contents"/>
          <w:docPartUnique/>
        </w:docPartObj>
      </w:sdtPr>
      <w:sdtEndPr/>
      <w:sdtContent>
        <w:p w14:paraId="45BDF10D" w14:textId="77777777" w:rsidR="00CB4164" w:rsidRDefault="00B026E9">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pu3efmn1e6d5">
            <w:r w:rsidR="00CB4164">
              <w:rPr>
                <w:rFonts w:ascii="Markazi Text Medium" w:eastAsia="Markazi Text Medium" w:hAnsi="Markazi Text Medium" w:cs="Markazi Text Medium"/>
                <w:color w:val="000000"/>
                <w:sz w:val="28"/>
                <w:szCs w:val="28"/>
                <w:rtl/>
              </w:rPr>
              <w:t>خطر</w:t>
            </w:r>
          </w:hyperlink>
          <w:hyperlink w:anchor="_heading=h.pu3efmn1e6d5">
            <w:r w:rsidR="00CB4164">
              <w:rPr>
                <w:rFonts w:ascii="Markazi Text Medium" w:eastAsia="Markazi Text Medium" w:hAnsi="Markazi Text Medium" w:cs="Markazi Text Medium"/>
                <w:color w:val="000000"/>
                <w:sz w:val="28"/>
                <w:szCs w:val="28"/>
                <w:rtl/>
              </w:rPr>
              <w:t xml:space="preserve"> </w:t>
            </w:r>
          </w:hyperlink>
          <w:hyperlink w:anchor="_heading=h.pu3efmn1e6d5">
            <w:r w:rsidR="00CB4164">
              <w:rPr>
                <w:rFonts w:ascii="Markazi Text Medium" w:eastAsia="Markazi Text Medium" w:hAnsi="Markazi Text Medium" w:cs="Markazi Text Medium"/>
                <w:color w:val="000000"/>
                <w:sz w:val="28"/>
                <w:szCs w:val="28"/>
                <w:rtl/>
              </w:rPr>
              <w:t>التبرعات</w:t>
            </w:r>
          </w:hyperlink>
          <w:hyperlink w:anchor="_heading=h.pu3efmn1e6d5">
            <w:r w:rsidR="00CB4164">
              <w:rPr>
                <w:rFonts w:ascii="Markazi Text Medium" w:eastAsia="Markazi Text Medium" w:hAnsi="Markazi Text Medium" w:cs="Markazi Text Medium"/>
                <w:color w:val="000000"/>
                <w:sz w:val="28"/>
                <w:szCs w:val="28"/>
                <w:rtl/>
              </w:rPr>
              <w:t xml:space="preserve"> </w:t>
            </w:r>
          </w:hyperlink>
          <w:hyperlink w:anchor="_heading=h.pu3efmn1e6d5">
            <w:r w:rsidR="00CB4164">
              <w:rPr>
                <w:rFonts w:ascii="Markazi Text Medium" w:eastAsia="Markazi Text Medium" w:hAnsi="Markazi Text Medium" w:cs="Markazi Text Medium"/>
                <w:color w:val="000000"/>
                <w:sz w:val="28"/>
                <w:szCs w:val="28"/>
                <w:rtl/>
              </w:rPr>
              <w:t>المالية</w:t>
            </w:r>
          </w:hyperlink>
          <w:hyperlink w:anchor="_heading=h.pu3efmn1e6d5">
            <w:r w:rsidR="00CB4164">
              <w:rPr>
                <w:rFonts w:ascii="Markazi Text Medium" w:eastAsia="Markazi Text Medium" w:hAnsi="Markazi Text Medium" w:cs="Markazi Text Medium"/>
                <w:color w:val="000000"/>
                <w:sz w:val="28"/>
                <w:szCs w:val="28"/>
                <w:rtl/>
              </w:rPr>
              <w:t xml:space="preserve"> </w:t>
            </w:r>
          </w:hyperlink>
          <w:hyperlink w:anchor="_heading=h.pu3efmn1e6d5">
            <w:r w:rsidR="00CB4164">
              <w:rPr>
                <w:rFonts w:ascii="Markazi Text Medium" w:eastAsia="Markazi Text Medium" w:hAnsi="Markazi Text Medium" w:cs="Markazi Text Medium"/>
                <w:color w:val="000000"/>
                <w:sz w:val="28"/>
                <w:szCs w:val="28"/>
                <w:rtl/>
              </w:rPr>
              <w:t>المجهولة</w:t>
            </w:r>
          </w:hyperlink>
          <w:hyperlink w:anchor="_heading=h.pu3efmn1e6d5">
            <w:r w:rsidR="00CB4164">
              <w:rPr>
                <w:rFonts w:ascii="Markazi Text Medium" w:eastAsia="Markazi Text Medium" w:hAnsi="Markazi Text Medium" w:cs="Markazi Text Medium"/>
                <w:color w:val="000000"/>
                <w:sz w:val="28"/>
                <w:szCs w:val="28"/>
                <w:rtl/>
              </w:rPr>
              <w:t xml:space="preserve"> </w:t>
            </w:r>
          </w:hyperlink>
          <w:hyperlink w:anchor="_heading=h.pu3efmn1e6d5">
            <w:r w:rsidR="00CB4164">
              <w:rPr>
                <w:rFonts w:ascii="Markazi Text Medium" w:eastAsia="Markazi Text Medium" w:hAnsi="Markazi Text Medium" w:cs="Markazi Text Medium"/>
                <w:color w:val="000000"/>
                <w:sz w:val="28"/>
                <w:szCs w:val="28"/>
                <w:rtl/>
              </w:rPr>
              <w:t>المصدر</w:t>
            </w:r>
          </w:hyperlink>
          <w:hyperlink w:anchor="_heading=h.pu3efmn1e6d5">
            <w:r w:rsidR="00CB4164">
              <w:rPr>
                <w:rFonts w:ascii="Markazi Text Medium" w:eastAsia="Markazi Text Medium" w:hAnsi="Markazi Text Medium" w:cs="Markazi Text Medium"/>
                <w:color w:val="000000"/>
                <w:sz w:val="28"/>
                <w:szCs w:val="28"/>
                <w:rtl/>
              </w:rPr>
              <w:tab/>
              <w:t>3</w:t>
            </w:r>
          </w:hyperlink>
        </w:p>
        <w:p w14:paraId="22D55897"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1i6h3nq09n5e">
            <w:r>
              <w:rPr>
                <w:rFonts w:ascii="Markazi Text Medium" w:eastAsia="Markazi Text Medium" w:hAnsi="Markazi Text Medium" w:cs="Markazi Text Medium"/>
                <w:color w:val="000000"/>
                <w:sz w:val="28"/>
                <w:szCs w:val="28"/>
                <w:rtl/>
              </w:rPr>
              <w:t>خطر</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استخدام</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الجمعية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كواجهة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لغسل</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الأموال</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عبر</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الأنشطة</w:t>
            </w:r>
          </w:hyperlink>
          <w:hyperlink w:anchor="_heading=h.1i6h3nq09n5e">
            <w:r>
              <w:rPr>
                <w:rFonts w:ascii="Markazi Text Medium" w:eastAsia="Markazi Text Medium" w:hAnsi="Markazi Text Medium" w:cs="Markazi Text Medium"/>
                <w:color w:val="000000"/>
                <w:sz w:val="28"/>
                <w:szCs w:val="28"/>
                <w:rtl/>
              </w:rPr>
              <w:t xml:space="preserve"> </w:t>
            </w:r>
          </w:hyperlink>
          <w:hyperlink w:anchor="_heading=h.1i6h3nq09n5e">
            <w:r>
              <w:rPr>
                <w:rFonts w:ascii="Markazi Text Medium" w:eastAsia="Markazi Text Medium" w:hAnsi="Markazi Text Medium" w:cs="Markazi Text Medium"/>
                <w:color w:val="000000"/>
                <w:sz w:val="28"/>
                <w:szCs w:val="28"/>
                <w:rtl/>
              </w:rPr>
              <w:t>الخيرية</w:t>
            </w:r>
          </w:hyperlink>
          <w:hyperlink w:anchor="_heading=h.1i6h3nq09n5e">
            <w:r>
              <w:rPr>
                <w:rFonts w:ascii="Markazi Text Medium" w:eastAsia="Markazi Text Medium" w:hAnsi="Markazi Text Medium" w:cs="Markazi Text Medium"/>
                <w:color w:val="000000"/>
                <w:sz w:val="28"/>
                <w:szCs w:val="28"/>
                <w:rtl/>
              </w:rPr>
              <w:tab/>
              <w:t>3</w:t>
            </w:r>
          </w:hyperlink>
        </w:p>
        <w:p w14:paraId="6DB45CAA"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2i912rgpscx6">
            <w:r>
              <w:rPr>
                <w:rFonts w:ascii="Markazi Text Medium" w:eastAsia="Markazi Text Medium" w:hAnsi="Markazi Text Medium" w:cs="Markazi Text Medium"/>
                <w:color w:val="000000"/>
                <w:sz w:val="28"/>
                <w:szCs w:val="28"/>
                <w:rtl/>
              </w:rPr>
              <w:t>خطر</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تلقي</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تبرعات</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من</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كيانات</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أو</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أفراد</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مدرجين</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على</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قوائم</w:t>
            </w:r>
          </w:hyperlink>
          <w:hyperlink w:anchor="_heading=h.2i912rgpscx6">
            <w:r>
              <w:rPr>
                <w:rFonts w:ascii="Markazi Text Medium" w:eastAsia="Markazi Text Medium" w:hAnsi="Markazi Text Medium" w:cs="Markazi Text Medium"/>
                <w:color w:val="000000"/>
                <w:sz w:val="28"/>
                <w:szCs w:val="28"/>
                <w:rtl/>
              </w:rPr>
              <w:t xml:space="preserve"> </w:t>
            </w:r>
          </w:hyperlink>
          <w:hyperlink w:anchor="_heading=h.2i912rgpscx6">
            <w:r>
              <w:rPr>
                <w:rFonts w:ascii="Markazi Text Medium" w:eastAsia="Markazi Text Medium" w:hAnsi="Markazi Text Medium" w:cs="Markazi Text Medium"/>
                <w:color w:val="000000"/>
                <w:sz w:val="28"/>
                <w:szCs w:val="28"/>
                <w:rtl/>
              </w:rPr>
              <w:t>العقوبات</w:t>
            </w:r>
          </w:hyperlink>
          <w:hyperlink w:anchor="_heading=h.2i912rgpscx6">
            <w:r>
              <w:rPr>
                <w:rFonts w:ascii="Markazi Text Medium" w:eastAsia="Markazi Text Medium" w:hAnsi="Markazi Text Medium" w:cs="Markazi Text Medium"/>
                <w:color w:val="000000"/>
                <w:sz w:val="28"/>
                <w:szCs w:val="28"/>
                <w:rtl/>
              </w:rPr>
              <w:tab/>
              <w:t>3</w:t>
            </w:r>
          </w:hyperlink>
        </w:p>
        <w:p w14:paraId="3B53CE5C"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izums02klgb6">
            <w:r>
              <w:rPr>
                <w:rFonts w:ascii="Markazi Text Medium" w:eastAsia="Markazi Text Medium" w:hAnsi="Markazi Text Medium" w:cs="Markazi Text Medium"/>
                <w:color w:val="000000"/>
                <w:sz w:val="28"/>
                <w:szCs w:val="28"/>
                <w:rtl/>
              </w:rPr>
              <w:t>خطر</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استغلال</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التحويلات</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المالية</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الدولية</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لتمويل</w:t>
            </w:r>
          </w:hyperlink>
          <w:hyperlink w:anchor="_heading=h.izums02klgb6">
            <w:r>
              <w:rPr>
                <w:rFonts w:ascii="Markazi Text Medium" w:eastAsia="Markazi Text Medium" w:hAnsi="Markazi Text Medium" w:cs="Markazi Text Medium"/>
                <w:color w:val="000000"/>
                <w:sz w:val="28"/>
                <w:szCs w:val="28"/>
                <w:rtl/>
              </w:rPr>
              <w:t xml:space="preserve"> </w:t>
            </w:r>
          </w:hyperlink>
          <w:hyperlink w:anchor="_heading=h.izums02klgb6">
            <w:r>
              <w:rPr>
                <w:rFonts w:ascii="Markazi Text Medium" w:eastAsia="Markazi Text Medium" w:hAnsi="Markazi Text Medium" w:cs="Markazi Text Medium"/>
                <w:color w:val="000000"/>
                <w:sz w:val="28"/>
                <w:szCs w:val="28"/>
                <w:rtl/>
              </w:rPr>
              <w:t>الإرهاب</w:t>
            </w:r>
          </w:hyperlink>
          <w:hyperlink w:anchor="_heading=h.izums02klgb6">
            <w:r>
              <w:rPr>
                <w:rFonts w:ascii="Markazi Text Medium" w:eastAsia="Markazi Text Medium" w:hAnsi="Markazi Text Medium" w:cs="Markazi Text Medium"/>
                <w:color w:val="000000"/>
                <w:sz w:val="28"/>
                <w:szCs w:val="28"/>
                <w:rtl/>
              </w:rPr>
              <w:tab/>
              <w:t>4</w:t>
            </w:r>
          </w:hyperlink>
        </w:p>
        <w:p w14:paraId="192068C8"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mvr5c6rma17h">
            <w:r>
              <w:rPr>
                <w:rFonts w:ascii="Markazi Text Medium" w:eastAsia="Markazi Text Medium" w:hAnsi="Markazi Text Medium" w:cs="Markazi Text Medium"/>
                <w:color w:val="000000"/>
                <w:sz w:val="28"/>
                <w:szCs w:val="28"/>
                <w:rtl/>
              </w:rPr>
              <w:t>خطر</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الاستغلال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من</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قبل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جهات</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إرهابية</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لتوجيه</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الأموال</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لمشاريع</w:t>
            </w:r>
          </w:hyperlink>
          <w:hyperlink w:anchor="_heading=h.mvr5c6rma17h">
            <w:r>
              <w:rPr>
                <w:rFonts w:ascii="Markazi Text Medium" w:eastAsia="Markazi Text Medium" w:hAnsi="Markazi Text Medium" w:cs="Markazi Text Medium"/>
                <w:color w:val="000000"/>
                <w:sz w:val="28"/>
                <w:szCs w:val="28"/>
                <w:rtl/>
              </w:rPr>
              <w:t xml:space="preserve"> </w:t>
            </w:r>
          </w:hyperlink>
          <w:hyperlink w:anchor="_heading=h.mvr5c6rma17h">
            <w:r>
              <w:rPr>
                <w:rFonts w:ascii="Markazi Text Medium" w:eastAsia="Markazi Text Medium" w:hAnsi="Markazi Text Medium" w:cs="Markazi Text Medium"/>
                <w:color w:val="000000"/>
                <w:sz w:val="28"/>
                <w:szCs w:val="28"/>
                <w:rtl/>
              </w:rPr>
              <w:t>مشبوهة</w:t>
            </w:r>
          </w:hyperlink>
          <w:hyperlink w:anchor="_heading=h.mvr5c6rma17h">
            <w:r>
              <w:rPr>
                <w:rFonts w:ascii="Markazi Text Medium" w:eastAsia="Markazi Text Medium" w:hAnsi="Markazi Text Medium" w:cs="Markazi Text Medium"/>
                <w:color w:val="000000"/>
                <w:sz w:val="28"/>
                <w:szCs w:val="28"/>
                <w:rtl/>
              </w:rPr>
              <w:tab/>
              <w:t>4</w:t>
            </w:r>
          </w:hyperlink>
        </w:p>
        <w:p w14:paraId="0B606D78"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7kmms3arb9sx">
            <w:r>
              <w:rPr>
                <w:rFonts w:ascii="Markazi Text Medium" w:eastAsia="Markazi Text Medium" w:hAnsi="Markazi Text Medium" w:cs="Markazi Text Medium"/>
                <w:color w:val="000000"/>
                <w:sz w:val="28"/>
                <w:szCs w:val="28"/>
                <w:rtl/>
              </w:rPr>
              <w:t>خطر</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ضعف</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نظم</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الرقابة</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الداخلية</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مما</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يسهل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على</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الموظفين</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الانخراط</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في</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غسل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الأموال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أو</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تمويل</w:t>
            </w:r>
          </w:hyperlink>
          <w:hyperlink w:anchor="_heading=h.7kmms3arb9sx">
            <w:r>
              <w:rPr>
                <w:rFonts w:ascii="Markazi Text Medium" w:eastAsia="Markazi Text Medium" w:hAnsi="Markazi Text Medium" w:cs="Markazi Text Medium"/>
                <w:color w:val="000000"/>
                <w:sz w:val="28"/>
                <w:szCs w:val="28"/>
                <w:rtl/>
              </w:rPr>
              <w:t xml:space="preserve"> </w:t>
            </w:r>
          </w:hyperlink>
          <w:hyperlink w:anchor="_heading=h.7kmms3arb9sx">
            <w:r>
              <w:rPr>
                <w:rFonts w:ascii="Markazi Text Medium" w:eastAsia="Markazi Text Medium" w:hAnsi="Markazi Text Medium" w:cs="Markazi Text Medium"/>
                <w:color w:val="000000"/>
                <w:sz w:val="28"/>
                <w:szCs w:val="28"/>
                <w:rtl/>
              </w:rPr>
              <w:t>الإرهاب</w:t>
            </w:r>
          </w:hyperlink>
          <w:hyperlink w:anchor="_heading=h.7kmms3arb9sx">
            <w:r>
              <w:rPr>
                <w:rFonts w:ascii="Markazi Text Medium" w:eastAsia="Markazi Text Medium" w:hAnsi="Markazi Text Medium" w:cs="Markazi Text Medium"/>
                <w:color w:val="000000"/>
                <w:sz w:val="28"/>
                <w:szCs w:val="28"/>
                <w:rtl/>
              </w:rPr>
              <w:tab/>
              <w:t>4</w:t>
            </w:r>
          </w:hyperlink>
        </w:p>
        <w:p w14:paraId="0D543989" w14:textId="77777777" w:rsidR="00CB4164" w:rsidRDefault="00CB4164">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hyperlink w:anchor="_heading=h.ltrtzrsgdz1q">
            <w:r>
              <w:rPr>
                <w:rFonts w:ascii="Markazi Text Medium" w:eastAsia="Markazi Text Medium" w:hAnsi="Markazi Text Medium" w:cs="Markazi Text Medium"/>
                <w:color w:val="000000"/>
                <w:sz w:val="28"/>
                <w:szCs w:val="28"/>
                <w:rtl/>
              </w:rPr>
              <w:t>خطر</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التبرعات</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العينية</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غير</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المسجلة</w:t>
            </w:r>
          </w:hyperlink>
          <w:hyperlink w:anchor="_heading=h.ltrtzrsgdz1q">
            <w:r>
              <w:rPr>
                <w:rFonts w:ascii="Markazi Text Medium" w:eastAsia="Markazi Text Medium" w:hAnsi="Markazi Text Medium" w:cs="Markazi Text Medium"/>
                <w:color w:val="000000"/>
                <w:sz w:val="28"/>
                <w:szCs w:val="28"/>
                <w:rtl/>
              </w:rPr>
              <w:t xml:space="preserve"> </w:t>
            </w:r>
          </w:hyperlink>
          <w:hyperlink w:anchor="_heading=h.ltrtzrsgdz1q">
            <w:r>
              <w:rPr>
                <w:rFonts w:ascii="Markazi Text Medium" w:eastAsia="Markazi Text Medium" w:hAnsi="Markazi Text Medium" w:cs="Markazi Text Medium"/>
                <w:color w:val="000000"/>
                <w:sz w:val="28"/>
                <w:szCs w:val="28"/>
                <w:rtl/>
              </w:rPr>
              <w:t>بدقة</w:t>
            </w:r>
          </w:hyperlink>
          <w:hyperlink w:anchor="_heading=h.ltrtzrsgdz1q">
            <w:r>
              <w:rPr>
                <w:rFonts w:ascii="Markazi Text Medium" w:eastAsia="Markazi Text Medium" w:hAnsi="Markazi Text Medium" w:cs="Markazi Text Medium"/>
                <w:color w:val="000000"/>
                <w:sz w:val="28"/>
                <w:szCs w:val="28"/>
                <w:rtl/>
              </w:rPr>
              <w:tab/>
              <w:t>5</w:t>
            </w:r>
          </w:hyperlink>
          <w:r w:rsidR="00B026E9">
            <w:fldChar w:fldCharType="end"/>
          </w:r>
        </w:p>
      </w:sdtContent>
    </w:sdt>
    <w:p w14:paraId="7330054C" w14:textId="77777777" w:rsidR="00CB4164" w:rsidRDefault="00B026E9">
      <w:pPr>
        <w:pBdr>
          <w:top w:val="nil"/>
          <w:left w:val="nil"/>
          <w:bottom w:val="nil"/>
          <w:right w:val="nil"/>
          <w:between w:val="nil"/>
        </w:pBdr>
        <w:tabs>
          <w:tab w:val="right" w:pos="9020"/>
        </w:tabs>
        <w:bidi/>
        <w:spacing w:after="100"/>
        <w:ind w:left="22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اعتماد مجلس الإدارة</w:t>
      </w:r>
      <w:hyperlink w:anchor="_heading=h.ltrtzrsgdz1q">
        <w:r w:rsidR="00CB4164">
          <w:rPr>
            <w:rFonts w:ascii="Markazi Text Medium" w:eastAsia="Markazi Text Medium" w:hAnsi="Markazi Text Medium" w:cs="Markazi Text Medium"/>
            <w:color w:val="000000"/>
            <w:sz w:val="28"/>
            <w:szCs w:val="28"/>
          </w:rPr>
          <w:tab/>
        </w:r>
      </w:hyperlink>
      <w:r>
        <w:rPr>
          <w:rFonts w:ascii="Markazi Text Medium" w:eastAsia="Markazi Text Medium" w:hAnsi="Markazi Text Medium" w:cs="Markazi Text Medium"/>
          <w:color w:val="000000"/>
          <w:sz w:val="28"/>
          <w:szCs w:val="28"/>
        </w:rPr>
        <w:t>6</w:t>
      </w:r>
    </w:p>
    <w:p w14:paraId="14482E39" w14:textId="77777777" w:rsidR="00CB4164" w:rsidRDefault="00CB4164"/>
    <w:p w14:paraId="3021ECB1" w14:textId="77777777" w:rsidR="00CB4164" w:rsidRDefault="00CB4164">
      <w:pPr>
        <w:pStyle w:val="Heading1"/>
        <w:spacing w:after="0" w:line="240" w:lineRule="auto"/>
        <w:jc w:val="left"/>
        <w:rPr>
          <w:rFonts w:ascii="Markazi Text Medium" w:eastAsia="Markazi Text Medium" w:hAnsi="Markazi Text Medium" w:cs="Markazi Text Medium"/>
          <w:b w:val="0"/>
          <w:bCs w:val="0"/>
          <w:color w:val="7030A0"/>
          <w:sz w:val="24"/>
          <w:szCs w:val="24"/>
        </w:rPr>
      </w:pPr>
    </w:p>
    <w:p w14:paraId="20820DAE" w14:textId="77777777" w:rsidR="00CB4164" w:rsidRDefault="00CB4164"/>
    <w:p w14:paraId="38539BB6" w14:textId="77777777" w:rsidR="00CB4164" w:rsidRDefault="00CB4164"/>
    <w:p w14:paraId="7A89643D" w14:textId="77777777" w:rsidR="00CB4164" w:rsidRDefault="00CB4164"/>
    <w:p w14:paraId="03D7712C" w14:textId="77777777" w:rsidR="00CB4164" w:rsidRDefault="00CB4164"/>
    <w:p w14:paraId="7B1D65F2" w14:textId="77777777" w:rsidR="00CB4164" w:rsidRDefault="00CB4164"/>
    <w:p w14:paraId="31DCE143" w14:textId="77777777" w:rsidR="00CB4164" w:rsidRDefault="00CB4164"/>
    <w:p w14:paraId="01BA93FF" w14:textId="77777777" w:rsidR="00CB4164" w:rsidRDefault="00CB4164"/>
    <w:p w14:paraId="6DCC4A24" w14:textId="77777777" w:rsidR="00CB4164" w:rsidRDefault="00CB4164"/>
    <w:p w14:paraId="5145433C" w14:textId="77777777" w:rsidR="00CB4164" w:rsidRDefault="00CB4164"/>
    <w:p w14:paraId="693144D0" w14:textId="77777777" w:rsidR="00CB4164" w:rsidRDefault="00CB4164"/>
    <w:p w14:paraId="2229CE9C" w14:textId="77777777" w:rsidR="00CB4164" w:rsidRDefault="00CB4164"/>
    <w:p w14:paraId="38E7F17E" w14:textId="77777777" w:rsidR="00CB4164" w:rsidRDefault="00CB4164"/>
    <w:p w14:paraId="352838CE" w14:textId="77777777" w:rsidR="00CB4164" w:rsidRDefault="00CB4164"/>
    <w:p w14:paraId="6317FBFE" w14:textId="77777777" w:rsidR="00CB4164" w:rsidRDefault="00CB4164"/>
    <w:p w14:paraId="2A2B3237" w14:textId="77777777" w:rsidR="00CB4164" w:rsidRDefault="00CB4164"/>
    <w:p w14:paraId="563233E2" w14:textId="77777777" w:rsidR="00CB4164" w:rsidRDefault="00CB4164"/>
    <w:p w14:paraId="5EFD3F04" w14:textId="77777777" w:rsidR="00CB4164" w:rsidRDefault="00CB4164"/>
    <w:p w14:paraId="34675518" w14:textId="77777777" w:rsidR="00CB4164" w:rsidRDefault="00CB4164"/>
    <w:p w14:paraId="7B384EFC" w14:textId="77777777" w:rsidR="00CB4164" w:rsidRDefault="00CB4164"/>
    <w:p w14:paraId="3A3B0E83" w14:textId="77777777" w:rsidR="00CB4164" w:rsidRDefault="00CB4164"/>
    <w:p w14:paraId="06A87FE6" w14:textId="77777777" w:rsidR="00CB4164" w:rsidRDefault="00B026E9">
      <w:pPr>
        <w:jc w:val="right"/>
      </w:pPr>
      <w:bookmarkStart w:id="0" w:name="_heading=h.dzp0qcyjkke7" w:colFirst="0" w:colLast="0"/>
      <w:bookmarkEnd w:id="0"/>
      <w:r>
        <w:rPr>
          <w:rFonts w:ascii="Markazi Text Medium" w:eastAsia="Markazi Text Medium" w:hAnsi="Markazi Text Medium" w:cs="Markazi Text Medium"/>
          <w:sz w:val="28"/>
          <w:szCs w:val="28"/>
          <w:rtl/>
        </w:rPr>
        <w:t>مقدمة</w:t>
      </w:r>
      <w:r>
        <w:rPr>
          <w:rFonts w:ascii="Markazi Text Medium" w:eastAsia="Markazi Text Medium" w:hAnsi="Markazi Text Medium" w:cs="Markazi Text Medium"/>
          <w:sz w:val="28"/>
          <w:szCs w:val="28"/>
        </w:rPr>
        <w:t xml:space="preserve">  </w:t>
      </w:r>
    </w:p>
    <w:p w14:paraId="093F58E6"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تتعرض الجمعيات الأهلية لمجموعة من المخاطر المرتبطة بعمليات غسل الأموال وتمويل الإرهاب بسبب طبيعة عملها المرتبط بجمع التبرعات وتقديم المساعدات. وفيما يلي تقييم لأهم المخاطر المتأصلة والكامنة التي قد تواجهها الجمعية، مع تقديم التدابير الاحترازية المناسبة لكل خطر.</w:t>
      </w:r>
    </w:p>
    <w:p w14:paraId="5E4227D3" w14:textId="77777777" w:rsidR="00CB4164" w:rsidRDefault="00CB4164">
      <w:pPr>
        <w:bidi/>
        <w:rPr>
          <w:rFonts w:ascii="Markazi Text Medium" w:eastAsia="Markazi Text Medium" w:hAnsi="Markazi Text Medium" w:cs="Markazi Text Medium"/>
          <w:sz w:val="28"/>
          <w:szCs w:val="28"/>
        </w:rPr>
      </w:pPr>
    </w:p>
    <w:p w14:paraId="2AFEB34E" w14:textId="77777777" w:rsidR="00CB4164" w:rsidRDefault="00B026E9">
      <w:pPr>
        <w:pStyle w:val="Heading2"/>
        <w:bidi/>
        <w:rPr>
          <w:rFonts w:ascii="Markazi Text Medium" w:eastAsia="Markazi Text Medium" w:hAnsi="Markazi Text Medium" w:cs="Markazi Text Medium"/>
          <w:sz w:val="28"/>
          <w:szCs w:val="28"/>
        </w:rPr>
      </w:pPr>
      <w:bookmarkStart w:id="1" w:name="_heading=h.pu3efmn1e6d5" w:colFirst="0" w:colLast="0"/>
      <w:bookmarkEnd w:id="1"/>
      <w:r>
        <w:rPr>
          <w:rFonts w:ascii="Markazi Text Medium" w:eastAsia="Markazi Text Medium" w:hAnsi="Markazi Text Medium" w:cs="Markazi Text Medium"/>
          <w:sz w:val="28"/>
          <w:szCs w:val="28"/>
          <w:rtl/>
        </w:rPr>
        <w:t>1. خطر التبرعات المالية المجهولة المصدر</w:t>
      </w:r>
    </w:p>
    <w:p w14:paraId="08316F29"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المخاطر المتأصلة:</w:t>
      </w:r>
    </w:p>
    <w:p w14:paraId="6B8237BB"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التبرعات المالية المجهولة المصدر قد تكون وسيلة لاستغلال الجمعيات في غسل الأموال أو تمويل الإرهاب. عدم معرفة مصدر الأموال يزيد من احتمالية أن تكون مرتبطة بأنشطة غير قانونية.</w:t>
      </w:r>
    </w:p>
    <w:p w14:paraId="7DA0F7D7"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2350FD80" w14:textId="77777777" w:rsidR="00CB4164" w:rsidRDefault="00B026E9">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تطبيق إجراءات "اعرف عميلك" (</w:t>
      </w:r>
      <w:r>
        <w:rPr>
          <w:rFonts w:ascii="Markazi Text Medium" w:eastAsia="Markazi Text Medium" w:hAnsi="Markazi Text Medium" w:cs="Markazi Text Medium"/>
          <w:color w:val="000000"/>
          <w:sz w:val="28"/>
          <w:szCs w:val="28"/>
        </w:rPr>
        <w:t>KYC</w:t>
      </w:r>
      <w:r>
        <w:rPr>
          <w:rFonts w:ascii="Markazi Text Medium" w:eastAsia="Markazi Text Medium" w:hAnsi="Markazi Text Medium" w:cs="Markazi Text Medium"/>
          <w:color w:val="000000"/>
          <w:sz w:val="28"/>
          <w:szCs w:val="28"/>
          <w:rtl/>
        </w:rPr>
        <w:t>) لكل المتبرعين، خاصة عند التبرعات الكبيرة.</w:t>
      </w:r>
    </w:p>
    <w:p w14:paraId="7519DDDB" w14:textId="77777777" w:rsidR="00CB4164" w:rsidRDefault="00B026E9">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عدم استقبال التبرعات النقدية.</w:t>
      </w:r>
    </w:p>
    <w:p w14:paraId="7C6109E6" w14:textId="77777777" w:rsidR="00CB4164" w:rsidRDefault="00B026E9">
      <w:pPr>
        <w:numPr>
          <w:ilvl w:val="0"/>
          <w:numId w:val="1"/>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تدقيق دوري ومراجعة شاملة للتبرعات المالية وتوثيق جميع التفاصيل المتعلقة بالمتبرعين.</w:t>
      </w:r>
    </w:p>
    <w:p w14:paraId="31C5B9C3" w14:textId="77777777" w:rsidR="00CB4164" w:rsidRDefault="00B026E9">
      <w:pPr>
        <w:numPr>
          <w:ilvl w:val="0"/>
          <w:numId w:val="1"/>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البنوك والمؤسسات المالية لمراقبة أي تحركات مشبوهة مرتبطة بالحسابات المصرفية للجمعية.</w:t>
      </w:r>
    </w:p>
    <w:p w14:paraId="09743566" w14:textId="77777777" w:rsidR="00CB4164" w:rsidRDefault="00CB4164">
      <w:pPr>
        <w:bidi/>
        <w:rPr>
          <w:rFonts w:ascii="Markazi Text Medium" w:eastAsia="Markazi Text Medium" w:hAnsi="Markazi Text Medium" w:cs="Markazi Text Medium"/>
          <w:sz w:val="28"/>
          <w:szCs w:val="28"/>
        </w:rPr>
      </w:pPr>
    </w:p>
    <w:p w14:paraId="4A314F70" w14:textId="77777777" w:rsidR="00CB4164" w:rsidRDefault="00B026E9">
      <w:pPr>
        <w:pStyle w:val="Heading2"/>
        <w:bidi/>
        <w:rPr>
          <w:rFonts w:ascii="Markazi Text Medium" w:eastAsia="Markazi Text Medium" w:hAnsi="Markazi Text Medium" w:cs="Markazi Text Medium"/>
          <w:sz w:val="28"/>
          <w:szCs w:val="28"/>
        </w:rPr>
      </w:pPr>
      <w:bookmarkStart w:id="2" w:name="_heading=h.1i6h3nq09n5e" w:colFirst="0" w:colLast="0"/>
      <w:bookmarkEnd w:id="2"/>
      <w:r>
        <w:rPr>
          <w:rFonts w:ascii="Markazi Text Medium" w:eastAsia="Markazi Text Medium" w:hAnsi="Markazi Text Medium" w:cs="Markazi Text Medium"/>
          <w:sz w:val="28"/>
          <w:szCs w:val="28"/>
          <w:rtl/>
        </w:rPr>
        <w:lastRenderedPageBreak/>
        <w:t>2. خطر استخدام الجمعية كواجهة لغسل الأموال عبر الأنشطة الخيرية</w:t>
      </w:r>
    </w:p>
    <w:p w14:paraId="60C15D2B"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المخاطر المتأصلة:</w:t>
      </w:r>
    </w:p>
    <w:p w14:paraId="75202085"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يتم استغلال الجمعية كواجهة لتدفق الأموال غير القانونية عبر تمويل الأنشطة الخيرية، حيث يمكن أن يتم إخفاء مصادر الأموال غير المشروعة تحت غطاء "العمل الخيري".</w:t>
      </w:r>
    </w:p>
    <w:p w14:paraId="6C8C8FB7"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677253FE" w14:textId="77777777" w:rsidR="00CB4164" w:rsidRDefault="00B026E9">
      <w:pPr>
        <w:numPr>
          <w:ilvl w:val="0"/>
          <w:numId w:val="2"/>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إنشاء نظام قوي لتتبع الأموال من مصدرها إلى وجهتها النهائية، بما في ذلك مراقبة العمليات المالية وتوثيقها.</w:t>
      </w:r>
    </w:p>
    <w:p w14:paraId="280D227F" w14:textId="77777777" w:rsidR="00CB4164" w:rsidRDefault="00B026E9">
      <w:pPr>
        <w:numPr>
          <w:ilvl w:val="0"/>
          <w:numId w:val="2"/>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الشركاء والمتعاقدين للتأكد من أنهم ملتزمون بالقوانين واللوائح الخاصة بمكافحة غسل الأموال وتمويل الإرهاب.</w:t>
      </w:r>
    </w:p>
    <w:p w14:paraId="1AF13935" w14:textId="77777777" w:rsidR="00CB4164" w:rsidRDefault="00B026E9">
      <w:pPr>
        <w:numPr>
          <w:ilvl w:val="0"/>
          <w:numId w:val="2"/>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مصادر تمويل المشاريع الخيرية والتأكد من عدم وجود ارتباطات مشبوهة.</w:t>
      </w:r>
    </w:p>
    <w:p w14:paraId="332C5C47" w14:textId="77777777" w:rsidR="00CB4164" w:rsidRDefault="00CB4164">
      <w:pPr>
        <w:bidi/>
        <w:rPr>
          <w:rFonts w:ascii="Markazi Text Medium" w:eastAsia="Markazi Text Medium" w:hAnsi="Markazi Text Medium" w:cs="Markazi Text Medium"/>
          <w:sz w:val="28"/>
          <w:szCs w:val="28"/>
        </w:rPr>
      </w:pPr>
    </w:p>
    <w:p w14:paraId="47DCE835" w14:textId="77777777" w:rsidR="00CB4164" w:rsidRDefault="00CB4164">
      <w:pPr>
        <w:bidi/>
        <w:rPr>
          <w:rFonts w:ascii="Markazi Text Medium" w:eastAsia="Markazi Text Medium" w:hAnsi="Markazi Text Medium" w:cs="Markazi Text Medium"/>
          <w:sz w:val="28"/>
          <w:szCs w:val="28"/>
        </w:rPr>
      </w:pPr>
    </w:p>
    <w:p w14:paraId="00C51FFC" w14:textId="77777777" w:rsidR="00CB4164" w:rsidRDefault="00CB4164">
      <w:pPr>
        <w:bidi/>
        <w:rPr>
          <w:rFonts w:ascii="Markazi Text Medium" w:eastAsia="Markazi Text Medium" w:hAnsi="Markazi Text Medium" w:cs="Markazi Text Medium"/>
          <w:sz w:val="28"/>
          <w:szCs w:val="28"/>
        </w:rPr>
      </w:pPr>
    </w:p>
    <w:p w14:paraId="2568BB26" w14:textId="77777777" w:rsidR="00CB4164" w:rsidRDefault="00B026E9">
      <w:pPr>
        <w:pStyle w:val="Heading2"/>
        <w:bidi/>
        <w:rPr>
          <w:rFonts w:ascii="Markazi Text Medium" w:eastAsia="Markazi Text Medium" w:hAnsi="Markazi Text Medium" w:cs="Markazi Text Medium"/>
          <w:sz w:val="28"/>
          <w:szCs w:val="28"/>
        </w:rPr>
      </w:pPr>
      <w:bookmarkStart w:id="3" w:name="_heading=h.2i912rgpscx6" w:colFirst="0" w:colLast="0"/>
      <w:bookmarkEnd w:id="3"/>
      <w:r>
        <w:rPr>
          <w:rFonts w:ascii="Markazi Text Medium" w:eastAsia="Markazi Text Medium" w:hAnsi="Markazi Text Medium" w:cs="Markazi Text Medium"/>
          <w:sz w:val="28"/>
          <w:szCs w:val="28"/>
          <w:rtl/>
        </w:rPr>
        <w:t>3. خطر تلقي تبرعات من كيانات أو أفراد مدرجين على قوائم العقوبات</w:t>
      </w:r>
    </w:p>
    <w:p w14:paraId="3DE067EA"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تتعرض الجمعية لخطر تلقي تبرعات من أفراد أو كيانات مدرجة على قوائم العقوبات الدولية أو المحلية المرتبطة بتمويل الإرهاب.</w:t>
      </w:r>
    </w:p>
    <w:p w14:paraId="64FF4972"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30B17CDF" w14:textId="77777777" w:rsidR="00CB4164" w:rsidRDefault="00B026E9">
      <w:pPr>
        <w:numPr>
          <w:ilvl w:val="0"/>
          <w:numId w:val="3"/>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فحص دوري وشامل لجميع المتبرعين باستخدام قواعد البيانات الدولية والمحلية المتعلقة بالأفراد والكيانات المدرجة على قوائم العقوبات.</w:t>
      </w:r>
    </w:p>
    <w:p w14:paraId="2410446A" w14:textId="77777777" w:rsidR="00CB4164" w:rsidRDefault="00B026E9">
      <w:pPr>
        <w:numPr>
          <w:ilvl w:val="0"/>
          <w:numId w:val="3"/>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عدم وجود أي ارتباط مالي بين الجمعية وأي من هذه الجهات.</w:t>
      </w:r>
    </w:p>
    <w:p w14:paraId="1F1D6256" w14:textId="77777777" w:rsidR="00CB4164" w:rsidRDefault="00B026E9">
      <w:pPr>
        <w:numPr>
          <w:ilvl w:val="0"/>
          <w:numId w:val="3"/>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إبلاغ الجهات التنظيمية فوراً في حالة اكتشاف أي معاملات مشبوهة.</w:t>
      </w:r>
    </w:p>
    <w:p w14:paraId="45525030" w14:textId="77777777" w:rsidR="00CB4164" w:rsidRDefault="00CB4164">
      <w:pPr>
        <w:bidi/>
        <w:rPr>
          <w:rFonts w:ascii="Markazi Text Medium" w:eastAsia="Markazi Text Medium" w:hAnsi="Markazi Text Medium" w:cs="Markazi Text Medium"/>
          <w:sz w:val="28"/>
          <w:szCs w:val="28"/>
        </w:rPr>
      </w:pPr>
    </w:p>
    <w:p w14:paraId="01DB1E34" w14:textId="77777777" w:rsidR="00CB4164" w:rsidRDefault="00B026E9">
      <w:pPr>
        <w:pStyle w:val="Heading2"/>
        <w:bidi/>
        <w:rPr>
          <w:rFonts w:ascii="Markazi Text Medium" w:eastAsia="Markazi Text Medium" w:hAnsi="Markazi Text Medium" w:cs="Markazi Text Medium"/>
          <w:sz w:val="28"/>
          <w:szCs w:val="28"/>
        </w:rPr>
      </w:pPr>
      <w:bookmarkStart w:id="4" w:name="_heading=h.izums02klgb6" w:colFirst="0" w:colLast="0"/>
      <w:bookmarkEnd w:id="4"/>
      <w:r>
        <w:rPr>
          <w:rFonts w:ascii="Markazi Text Medium" w:eastAsia="Markazi Text Medium" w:hAnsi="Markazi Text Medium" w:cs="Markazi Text Medium"/>
          <w:sz w:val="28"/>
          <w:szCs w:val="28"/>
          <w:rtl/>
        </w:rPr>
        <w:lastRenderedPageBreak/>
        <w:t>4. خطر استغلال التحويلات المالية الدولية لتمويل الإرهاب</w:t>
      </w:r>
    </w:p>
    <w:p w14:paraId="4E225F6C"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التحويلات المالية الدولية قد تشكل وسيلة لنقل الأموال بطريقة غير مشروعة لتمويل الإرهاب، خاصة عند تنفيذ أنشطة في مناطق ذات مخاطر عالية.</w:t>
      </w:r>
    </w:p>
    <w:p w14:paraId="17B3845C"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5CE98AE5" w14:textId="77777777" w:rsidR="00CB4164" w:rsidRDefault="00B026E9">
      <w:pPr>
        <w:numPr>
          <w:ilvl w:val="0"/>
          <w:numId w:val="4"/>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فرض إجراءات رقابة مشددة على جميع التحويلات الدولية التي تتم باسم الجمعية، بما في ذلك التحقق من المستلمين وأهداف التحويل.</w:t>
      </w:r>
    </w:p>
    <w:p w14:paraId="06826C5B" w14:textId="77777777" w:rsidR="00CB4164" w:rsidRDefault="00B026E9">
      <w:pPr>
        <w:numPr>
          <w:ilvl w:val="0"/>
          <w:numId w:val="4"/>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عمليات التحويل وتقييم الدول التي يتم تحويل الأموال إليها وفقًا لمستوى مخاطر غسل الأموال وتمويل الإرهاب.</w:t>
      </w:r>
    </w:p>
    <w:p w14:paraId="54838785" w14:textId="77777777" w:rsidR="00CB4164" w:rsidRDefault="00B026E9">
      <w:pPr>
        <w:numPr>
          <w:ilvl w:val="0"/>
          <w:numId w:val="4"/>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البنوك والمؤسسات المالية الدولية لضمان الالتزام باللوائح والتشريعات المتعلقة بالتحويلات المالية عبر الحدود.</w:t>
      </w:r>
    </w:p>
    <w:p w14:paraId="54F2D674" w14:textId="77777777" w:rsidR="00CB4164" w:rsidRDefault="00CB4164">
      <w:pPr>
        <w:bidi/>
        <w:rPr>
          <w:rFonts w:ascii="Markazi Text Medium" w:eastAsia="Markazi Text Medium" w:hAnsi="Markazi Text Medium" w:cs="Markazi Text Medium"/>
          <w:sz w:val="28"/>
          <w:szCs w:val="28"/>
        </w:rPr>
      </w:pPr>
    </w:p>
    <w:p w14:paraId="0319F184" w14:textId="77777777" w:rsidR="00CB4164" w:rsidRDefault="00B026E9">
      <w:pPr>
        <w:pStyle w:val="Heading2"/>
        <w:bidi/>
        <w:rPr>
          <w:rFonts w:ascii="Markazi Text Medium" w:eastAsia="Markazi Text Medium" w:hAnsi="Markazi Text Medium" w:cs="Markazi Text Medium"/>
          <w:sz w:val="28"/>
          <w:szCs w:val="28"/>
        </w:rPr>
      </w:pPr>
      <w:bookmarkStart w:id="5" w:name="_heading=h.mvr5c6rma17h" w:colFirst="0" w:colLast="0"/>
      <w:bookmarkEnd w:id="5"/>
      <w:r>
        <w:rPr>
          <w:rFonts w:ascii="Markazi Text Medium" w:eastAsia="Markazi Text Medium" w:hAnsi="Markazi Text Medium" w:cs="Markazi Text Medium"/>
          <w:sz w:val="28"/>
          <w:szCs w:val="28"/>
          <w:rtl/>
        </w:rPr>
        <w:t>5. خطر الاستغلال من قبل جهات إرهابية لتوجيه الأموال لمشاريع مشبوهة</w:t>
      </w:r>
    </w:p>
    <w:p w14:paraId="15531279"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الجمعية قد تُستخدم كغطاء لتمويل أنشطة غير مشروعة أو مشبوهة دون علمها، حيث يتم توجيه الأموال إلى مشاريع وهمية أو مشاريع مشبوهة تدار من قبل جهات إرهابية.</w:t>
      </w:r>
    </w:p>
    <w:p w14:paraId="2EF8644F"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0A2CE599" w14:textId="77777777" w:rsidR="00CB4164" w:rsidRDefault="00B026E9">
      <w:pPr>
        <w:numPr>
          <w:ilvl w:val="0"/>
          <w:numId w:val="5"/>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فحص دقيق للمستفيدين والشركاء في جميع المشاريع الخيرية.</w:t>
      </w:r>
    </w:p>
    <w:p w14:paraId="7770C937" w14:textId="77777777" w:rsidR="00CB4164" w:rsidRDefault="00B026E9">
      <w:pPr>
        <w:numPr>
          <w:ilvl w:val="0"/>
          <w:numId w:val="5"/>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زيارات ميدانية للتحقق من وجود المشاريع والتأكد من استخدامها للغرض المعلن.</w:t>
      </w:r>
    </w:p>
    <w:p w14:paraId="3CE42A62" w14:textId="77777777" w:rsidR="00CB4164" w:rsidRDefault="00B026E9">
      <w:pPr>
        <w:numPr>
          <w:ilvl w:val="0"/>
          <w:numId w:val="5"/>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تقديم تقارير تفصيلية عن المشاريع والمصروفات والتحقق من أن الأموال تُستخدم كما هو مخطط لها.</w:t>
      </w:r>
    </w:p>
    <w:p w14:paraId="183ABE8E" w14:textId="77777777" w:rsidR="00CB4164" w:rsidRDefault="00CB4164">
      <w:pPr>
        <w:bidi/>
        <w:rPr>
          <w:rFonts w:ascii="Markazi Text Medium" w:eastAsia="Markazi Text Medium" w:hAnsi="Markazi Text Medium" w:cs="Markazi Text Medium"/>
          <w:sz w:val="28"/>
          <w:szCs w:val="28"/>
        </w:rPr>
      </w:pPr>
    </w:p>
    <w:p w14:paraId="20AD15F8" w14:textId="77777777" w:rsidR="00CB4164" w:rsidRDefault="00B026E9">
      <w:pPr>
        <w:pStyle w:val="Heading2"/>
        <w:bidi/>
        <w:rPr>
          <w:rFonts w:ascii="Markazi Text Medium" w:eastAsia="Markazi Text Medium" w:hAnsi="Markazi Text Medium" w:cs="Markazi Text Medium"/>
          <w:sz w:val="28"/>
          <w:szCs w:val="28"/>
        </w:rPr>
      </w:pPr>
      <w:bookmarkStart w:id="6" w:name="_heading=h.7kmms3arb9sx" w:colFirst="0" w:colLast="0"/>
      <w:bookmarkEnd w:id="6"/>
      <w:r>
        <w:rPr>
          <w:rFonts w:ascii="Markazi Text Medium" w:eastAsia="Markazi Text Medium" w:hAnsi="Markazi Text Medium" w:cs="Markazi Text Medium"/>
          <w:sz w:val="28"/>
          <w:szCs w:val="28"/>
          <w:rtl/>
        </w:rPr>
        <w:t>6. خطر ضعف نظم الرقابة الداخلية مما يسهل على الموظفين الانخراط في غسل الأموال أو تمويل الإرهاب</w:t>
      </w:r>
    </w:p>
    <w:p w14:paraId="2B309067"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يؤدي ضعف الرقابة الداخلية إلى تمكين بعض الموظفين من استغلال مواقعهم في الجمعية لغسل الأموال أو تمويل الإرهاب، سواء عن طريق تحويل الأموال بشكل غير مشروع أو تسهيل تمويل الأنشطة المشبوهة.</w:t>
      </w:r>
    </w:p>
    <w:p w14:paraId="012099EF"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lastRenderedPageBreak/>
        <w:t>التدابير الاحترازية:</w:t>
      </w:r>
    </w:p>
    <w:p w14:paraId="5ABE297C"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إنشاء نظم رقابية داخلية قوية لضمان الإشراف على جميع الأنشطة المالية والإدارية.</w:t>
      </w:r>
    </w:p>
    <w:p w14:paraId="4C4A54B6"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فصل المهام والمسؤوليات المالية بين الموظفين لتقليل فرص الاحتيال أو التلاعب بالأموال.</w:t>
      </w:r>
    </w:p>
    <w:p w14:paraId="5AA0A72D"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تنفيذ عمليات تدقيق داخلي وخارجي دورية لضمان سلامة العمليات المالية والكشف عن أي انحرافات محتملة.</w:t>
      </w:r>
    </w:p>
    <w:p w14:paraId="603A5A1D" w14:textId="77777777" w:rsidR="00CB4164" w:rsidRDefault="00CB4164">
      <w:pPr>
        <w:bidi/>
        <w:rPr>
          <w:rFonts w:ascii="Markazi Text Medium" w:eastAsia="Markazi Text Medium" w:hAnsi="Markazi Text Medium" w:cs="Markazi Text Medium"/>
          <w:sz w:val="28"/>
          <w:szCs w:val="28"/>
        </w:rPr>
      </w:pPr>
    </w:p>
    <w:p w14:paraId="399FF289" w14:textId="77777777" w:rsidR="00CB4164" w:rsidRDefault="00B026E9">
      <w:pPr>
        <w:pStyle w:val="Heading2"/>
        <w:bidi/>
        <w:rPr>
          <w:rFonts w:ascii="Markazi Text Medium" w:eastAsia="Markazi Text Medium" w:hAnsi="Markazi Text Medium" w:cs="Markazi Text Medium"/>
          <w:sz w:val="28"/>
          <w:szCs w:val="28"/>
        </w:rPr>
      </w:pPr>
      <w:bookmarkStart w:id="7" w:name="_heading=h.ltrtzrsgdz1q" w:colFirst="0" w:colLast="0"/>
      <w:bookmarkEnd w:id="7"/>
      <w:r>
        <w:rPr>
          <w:rFonts w:ascii="Markazi Text Medium" w:eastAsia="Markazi Text Medium" w:hAnsi="Markazi Text Medium" w:cs="Markazi Text Medium"/>
          <w:sz w:val="28"/>
          <w:szCs w:val="28"/>
          <w:rtl/>
        </w:rPr>
        <w:t>7. خطر التبرعات العينية غير المسجلة بدقة</w:t>
      </w:r>
    </w:p>
    <w:p w14:paraId="4828501B" w14:textId="77777777" w:rsidR="00CB4164" w:rsidRDefault="00B026E9">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قد يتم استغلال التبرعات العينية (مثل الأصول أو الممتلكات) كوسيلة لغسل الأموال إذا لم يتم تسجيلها أو تتبعها بدقة.</w:t>
      </w:r>
    </w:p>
    <w:p w14:paraId="4D95E995" w14:textId="77777777" w:rsidR="00CB4164" w:rsidRDefault="00B026E9">
      <w:pPr>
        <w:bidi/>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التدابير الاحترازية:</w:t>
      </w:r>
    </w:p>
    <w:p w14:paraId="0B2EE7CD" w14:textId="77777777" w:rsidR="00CB4164" w:rsidRDefault="00B026E9">
      <w:pPr>
        <w:numPr>
          <w:ilvl w:val="0"/>
          <w:numId w:val="6"/>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جميع التبرعات العينية بشكل دقيق مع توثيق مصدرها وتقييم قيمتها بشكل موضوعي.</w:t>
      </w:r>
    </w:p>
    <w:p w14:paraId="217F61D1" w14:textId="77777777" w:rsidR="00CB4164" w:rsidRDefault="00B026E9">
      <w:pPr>
        <w:numPr>
          <w:ilvl w:val="0"/>
          <w:numId w:val="6"/>
        </w:numPr>
        <w:pBdr>
          <w:top w:val="nil"/>
          <w:left w:val="nil"/>
          <w:bottom w:val="nil"/>
          <w:right w:val="nil"/>
          <w:between w:val="nil"/>
        </w:pBdr>
        <w:bidi/>
        <w:spacing w:after="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تدقيق دوري للممتلكات والأصول العينية المملوكة للجمعية.</w:t>
      </w:r>
    </w:p>
    <w:p w14:paraId="2ED84733" w14:textId="77777777" w:rsidR="00CB4164" w:rsidRDefault="00B026E9">
      <w:pPr>
        <w:numPr>
          <w:ilvl w:val="0"/>
          <w:numId w:val="6"/>
        </w:numPr>
        <w:pBdr>
          <w:top w:val="nil"/>
          <w:left w:val="nil"/>
          <w:bottom w:val="nil"/>
          <w:right w:val="nil"/>
          <w:between w:val="nil"/>
        </w:pBdr>
        <w:bidi/>
        <w:spacing w:after="200" w:line="276"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استخدام التبرعات العينية والتأكد من أنها تستخدم في الأغراض الخيرية المعلنة.</w:t>
      </w:r>
    </w:p>
    <w:p w14:paraId="3A3032D0"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61A33BF"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16400C97"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322FCD68"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EE7CC5F"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4D983E30"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6496A402"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021EC223"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710A7148"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38A8DCAE"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4126E3FD" w14:textId="77777777" w:rsidR="00CB4164" w:rsidRDefault="00CB4164">
      <w:pPr>
        <w:bidi/>
        <w:spacing w:after="200" w:line="276" w:lineRule="auto"/>
        <w:ind w:left="360"/>
        <w:jc w:val="both"/>
        <w:rPr>
          <w:rFonts w:ascii="Markazi Text Medium" w:eastAsia="Markazi Text Medium" w:hAnsi="Markazi Text Medium" w:cs="Markazi Text Medium"/>
          <w:sz w:val="28"/>
          <w:szCs w:val="28"/>
        </w:rPr>
      </w:pPr>
    </w:p>
    <w:p w14:paraId="0C054684" w14:textId="77777777" w:rsidR="00CB4164" w:rsidRPr="00E77AD2" w:rsidRDefault="00B026E9">
      <w:pPr>
        <w:bidi/>
        <w:jc w:val="center"/>
        <w:rPr>
          <w:rFonts w:ascii="Markazi Text Medium" w:eastAsia="Markazi Text Medium" w:hAnsi="Markazi Text Medium" w:cs="Markazi Text Medium"/>
          <w:b/>
          <w:bCs/>
          <w:color w:val="76923C" w:themeColor="accent3" w:themeShade="BF"/>
          <w:sz w:val="28"/>
          <w:szCs w:val="28"/>
        </w:rPr>
      </w:pPr>
      <w:r w:rsidRPr="00E77AD2">
        <w:rPr>
          <w:rFonts w:ascii="Markazi Text Medium" w:eastAsia="Markazi Text Medium" w:hAnsi="Markazi Text Medium" w:cs="Markazi Text Medium"/>
          <w:b/>
          <w:bCs/>
          <w:color w:val="76923C" w:themeColor="accent3" w:themeShade="BF"/>
          <w:sz w:val="28"/>
          <w:szCs w:val="28"/>
          <w:rtl/>
        </w:rPr>
        <w:t>اعتماد مجلس الإدارة</w:t>
      </w:r>
    </w:p>
    <w:p w14:paraId="416EF51E" w14:textId="77777777" w:rsidR="00CB4164" w:rsidRDefault="00CB4164">
      <w:pPr>
        <w:bidi/>
        <w:jc w:val="center"/>
        <w:rPr>
          <w:rFonts w:ascii="Markazi Text Medium" w:eastAsia="Markazi Text Medium" w:hAnsi="Markazi Text Medium" w:cs="Markazi Text Medium"/>
          <w:b/>
          <w:bCs/>
          <w:color w:val="503977"/>
          <w:sz w:val="24"/>
          <w:szCs w:val="24"/>
        </w:rPr>
      </w:pPr>
    </w:p>
    <w:p w14:paraId="1A3A9130" w14:textId="27FEB2FC" w:rsidR="00CB4164" w:rsidRDefault="00B026E9" w:rsidP="00E77AD2">
      <w:pPr>
        <w:pBdr>
          <w:top w:val="nil"/>
          <w:left w:val="nil"/>
          <w:bottom w:val="nil"/>
          <w:right w:val="nil"/>
          <w:between w:val="nil"/>
        </w:pBdr>
        <w:bidi/>
        <w:spacing w:after="0" w:line="360" w:lineRule="auto"/>
        <w:jc w:val="both"/>
        <w:rPr>
          <w:rFonts w:ascii="Markazi Text Medium" w:eastAsia="Markazi Text Medium" w:hAnsi="Markazi Text Medium" w:cs="Markazi Text Medium"/>
          <w:color w:val="2E75B5"/>
          <w:sz w:val="24"/>
          <w:szCs w:val="24"/>
        </w:rPr>
      </w:pPr>
      <w:bookmarkStart w:id="8" w:name="_heading=h.mm8nithgz0mx" w:colFirst="0" w:colLast="0"/>
      <w:bookmarkEnd w:id="8"/>
      <w:r>
        <w:rPr>
          <w:rFonts w:ascii="Markazi Text Medium" w:eastAsia="Markazi Text Medium" w:hAnsi="Markazi Text Medium" w:cs="Markazi Text Medium"/>
          <w:color w:val="000000"/>
          <w:sz w:val="28"/>
          <w:szCs w:val="28"/>
          <w:rtl/>
        </w:rPr>
        <w:t xml:space="preserve">تم اعتماد تقييم المخاطر المتأصلة والكامنة في الجمعيات الأهلية بجمعية </w:t>
      </w:r>
      <w:r w:rsidR="00307654">
        <w:rPr>
          <w:rFonts w:ascii="Markazi Text Medium" w:eastAsia="Markazi Text Medium" w:hAnsi="Markazi Text Medium" w:cs="Times New Roman"/>
          <w:color w:val="000000"/>
          <w:sz w:val="28"/>
          <w:szCs w:val="28"/>
          <w:rtl/>
        </w:rPr>
        <w:t xml:space="preserve">مثوى </w:t>
      </w:r>
      <w:r w:rsidR="00E77AD2">
        <w:rPr>
          <w:rFonts w:ascii="Markazi Text Medium" w:eastAsia="Markazi Text Medium" w:hAnsi="Markazi Text Medium" w:cs="Markazi Text Medium" w:hint="cs"/>
          <w:color w:val="000000"/>
          <w:sz w:val="28"/>
          <w:szCs w:val="28"/>
          <w:rtl/>
        </w:rPr>
        <w:t>للإكرام الموتى</w:t>
      </w:r>
      <w:r>
        <w:rPr>
          <w:rFonts w:ascii="Markazi Text Medium" w:eastAsia="Markazi Text Medium" w:hAnsi="Markazi Text Medium" w:cs="Markazi Text Medium"/>
          <w:color w:val="000000"/>
          <w:sz w:val="28"/>
          <w:szCs w:val="28"/>
          <w:rtl/>
        </w:rPr>
        <w:t xml:space="preserve"> في اجتماع مجلس الإدارة </w:t>
      </w:r>
      <w:r w:rsidR="00E77AD2" w:rsidRPr="00E77AD2">
        <w:rPr>
          <w:rFonts w:ascii="Markazi Text Medium" w:eastAsia="Markazi Text Medium" w:hAnsi="Markazi Text Medium" w:cs="Markazi Text Medium"/>
          <w:color w:val="000000"/>
          <w:sz w:val="28"/>
          <w:szCs w:val="28"/>
          <w:rtl/>
        </w:rPr>
        <w:t>بجلسته.. 7 .. المنعقدة بتاريخ 3 /4 /1447هـ الموافق 25/9/2025م.</w:t>
      </w:r>
    </w:p>
    <w:p w14:paraId="53E09A61" w14:textId="7E8E57F3" w:rsidR="00CB4164" w:rsidRDefault="00CB4164">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4"/>
          <w:szCs w:val="24"/>
        </w:rPr>
      </w:pPr>
    </w:p>
    <w:sectPr w:rsidR="00CB4164" w:rsidSect="00395C4C">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C92E" w14:textId="77777777" w:rsidR="00252A29" w:rsidRDefault="00252A29">
      <w:pPr>
        <w:spacing w:after="0" w:line="240" w:lineRule="auto"/>
      </w:pPr>
      <w:r>
        <w:separator/>
      </w:r>
    </w:p>
  </w:endnote>
  <w:endnote w:type="continuationSeparator" w:id="0">
    <w:p w14:paraId="6C2DAAE9" w14:textId="77777777" w:rsidR="00252A29" w:rsidRDefault="00252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4590E8-12DA-4853-8CFE-96DA23A6745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85D390D-D9AB-4054-B5D2-0FDF3C8201A0}"/>
    <w:embedBold r:id="rId3" w:fontKey="{B38F7037-3DCD-4D14-B5C2-9FDB54BEA48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1BF8BEA-F9AE-483E-B087-66286C229543}"/>
  </w:font>
  <w:font w:name="Markazi Text Medium">
    <w:charset w:val="00"/>
    <w:family w:val="auto"/>
    <w:pitch w:val="default"/>
    <w:embedRegular r:id="rId5" w:fontKey="{9574A0AB-CDCD-4444-A804-0097BC68C8D9}"/>
    <w:embedBold r:id="rId6" w:fontKey="{6A334214-B728-4A6C-ABCA-FE7E2B8785D4}"/>
  </w:font>
  <w:font w:name="Cambria">
    <w:panose1 w:val="02040503050406030204"/>
    <w:charset w:val="00"/>
    <w:family w:val="roman"/>
    <w:pitch w:val="variable"/>
    <w:sig w:usb0="E00006FF" w:usb1="420024FF" w:usb2="02000000" w:usb3="00000000" w:csb0="0000019F" w:csb1="00000000"/>
    <w:embedRegular r:id="rId7" w:fontKey="{69EBADF0-630C-46FF-AC1E-E7BD65DAAB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312" w14:textId="0314CBAB" w:rsidR="00CB4164" w:rsidRDefault="00395C4C">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4FD61166" wp14:editId="57FE6161">
          <wp:simplePos x="0" y="0"/>
          <wp:positionH relativeFrom="page">
            <wp:posOffset>254000</wp:posOffset>
          </wp:positionH>
          <wp:positionV relativeFrom="page">
            <wp:posOffset>9299575</wp:posOffset>
          </wp:positionV>
          <wp:extent cx="1270000" cy="1125569"/>
          <wp:effectExtent l="0" t="0" r="0" b="0"/>
          <wp:wrapNone/>
          <wp:docPr id="1699337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7508"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79C88954" wp14:editId="54B873AA">
          <wp:simplePos x="0" y="0"/>
          <wp:positionH relativeFrom="page">
            <wp:posOffset>3400425</wp:posOffset>
          </wp:positionH>
          <wp:positionV relativeFrom="page">
            <wp:posOffset>9553575</wp:posOffset>
          </wp:positionV>
          <wp:extent cx="762000" cy="762000"/>
          <wp:effectExtent l="0" t="0" r="0" b="0"/>
          <wp:wrapNone/>
          <wp:docPr id="984999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9559"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214D29F5" wp14:editId="79879C13">
          <wp:simplePos x="0" y="0"/>
          <wp:positionH relativeFrom="page">
            <wp:posOffset>6165850</wp:posOffset>
          </wp:positionH>
          <wp:positionV relativeFrom="page">
            <wp:posOffset>9172575</wp:posOffset>
          </wp:positionV>
          <wp:extent cx="1143000" cy="1088571"/>
          <wp:effectExtent l="0" t="0" r="0" b="0"/>
          <wp:wrapNone/>
          <wp:docPr id="1814218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18195"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816D280" wp14:editId="587521FF">
              <wp:simplePos x="0" y="0"/>
              <wp:positionH relativeFrom="page">
                <wp:posOffset>0</wp:posOffset>
              </wp:positionH>
              <wp:positionV relativeFrom="page">
                <wp:posOffset>10506075</wp:posOffset>
              </wp:positionV>
              <wp:extent cx="7562850" cy="190500"/>
              <wp:effectExtent l="57150" t="19050" r="57150" b="76200"/>
              <wp:wrapNone/>
              <wp:docPr id="1044289208"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A1E89"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1A0B0395" wp14:editId="15606E5B">
              <wp:simplePos x="0" y="0"/>
              <wp:positionH relativeFrom="page">
                <wp:posOffset>0</wp:posOffset>
              </wp:positionH>
              <wp:positionV relativeFrom="page">
                <wp:posOffset>10439400</wp:posOffset>
              </wp:positionV>
              <wp:extent cx="7562850" cy="63500"/>
              <wp:effectExtent l="57150" t="19050" r="57150" b="69850"/>
              <wp:wrapNone/>
              <wp:docPr id="1881527031"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9B7F6"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7557" w14:textId="77777777" w:rsidR="00252A29" w:rsidRDefault="00252A29">
      <w:pPr>
        <w:spacing w:after="0" w:line="240" w:lineRule="auto"/>
      </w:pPr>
      <w:r>
        <w:separator/>
      </w:r>
    </w:p>
  </w:footnote>
  <w:footnote w:type="continuationSeparator" w:id="0">
    <w:p w14:paraId="71224983" w14:textId="77777777" w:rsidR="00252A29" w:rsidRDefault="00252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0E76" w14:textId="5705E3FA" w:rsidR="00754B32" w:rsidRDefault="00395C4C">
    <w:pPr>
      <w:pStyle w:val="Header"/>
    </w:pPr>
    <w:r>
      <w:rPr>
        <w:noProof/>
      </w:rPr>
      <w:drawing>
        <wp:anchor distT="0" distB="0" distL="114300" distR="114300" simplePos="0" relativeHeight="251663360" behindDoc="0" locked="0" layoutInCell="1" allowOverlap="1" wp14:anchorId="1807CDA8" wp14:editId="31D34640">
          <wp:simplePos x="0" y="0"/>
          <wp:positionH relativeFrom="page">
            <wp:posOffset>254000</wp:posOffset>
          </wp:positionH>
          <wp:positionV relativeFrom="page">
            <wp:posOffset>508000</wp:posOffset>
          </wp:positionV>
          <wp:extent cx="1524000" cy="708500"/>
          <wp:effectExtent l="0" t="0" r="0" b="0"/>
          <wp:wrapNone/>
          <wp:docPr id="859415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5107"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F931BDE" wp14:editId="785AA161">
          <wp:simplePos x="0" y="0"/>
          <wp:positionH relativeFrom="page">
            <wp:posOffset>6038850</wp:posOffset>
          </wp:positionH>
          <wp:positionV relativeFrom="page">
            <wp:posOffset>508000</wp:posOffset>
          </wp:positionV>
          <wp:extent cx="1270000" cy="1270000"/>
          <wp:effectExtent l="0" t="0" r="0" b="6350"/>
          <wp:wrapNone/>
          <wp:docPr id="538094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94165"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2691BE8E" wp14:editId="4BFBBE77">
              <wp:simplePos x="0" y="0"/>
              <wp:positionH relativeFrom="page">
                <wp:posOffset>0</wp:posOffset>
              </wp:positionH>
              <wp:positionV relativeFrom="page">
                <wp:posOffset>314325</wp:posOffset>
              </wp:positionV>
              <wp:extent cx="7562850" cy="63500"/>
              <wp:effectExtent l="57150" t="19050" r="57150" b="69850"/>
              <wp:wrapNone/>
              <wp:docPr id="1379588257"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ADC63"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4166AC2D" wp14:editId="1243C0D0">
              <wp:simplePos x="0" y="0"/>
              <wp:positionH relativeFrom="page">
                <wp:posOffset>0</wp:posOffset>
              </wp:positionH>
              <wp:positionV relativeFrom="page">
                <wp:posOffset>190500</wp:posOffset>
              </wp:positionV>
              <wp:extent cx="7562850" cy="127000"/>
              <wp:effectExtent l="57150" t="19050" r="57150" b="82550"/>
              <wp:wrapNone/>
              <wp:docPr id="1943444125"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C9C845"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68A9F2D2" wp14:editId="519C924D">
              <wp:simplePos x="0" y="0"/>
              <wp:positionH relativeFrom="page">
                <wp:posOffset>0</wp:posOffset>
              </wp:positionH>
              <wp:positionV relativeFrom="page">
                <wp:posOffset>0</wp:posOffset>
              </wp:positionV>
              <wp:extent cx="7562850" cy="190500"/>
              <wp:effectExtent l="57150" t="19050" r="57150" b="76200"/>
              <wp:wrapNone/>
              <wp:docPr id="630723577"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4FA01"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7348"/>
    <w:multiLevelType w:val="multilevel"/>
    <w:tmpl w:val="BB983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0612B1"/>
    <w:multiLevelType w:val="multilevel"/>
    <w:tmpl w:val="AA8C6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057351"/>
    <w:multiLevelType w:val="multilevel"/>
    <w:tmpl w:val="AE5A21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AD3F19"/>
    <w:multiLevelType w:val="multilevel"/>
    <w:tmpl w:val="D90A0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82F66C9"/>
    <w:multiLevelType w:val="multilevel"/>
    <w:tmpl w:val="1730D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B17E74"/>
    <w:multiLevelType w:val="multilevel"/>
    <w:tmpl w:val="DF7E8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1115103">
    <w:abstractNumId w:val="2"/>
  </w:num>
  <w:num w:numId="2" w16cid:durableId="1616446820">
    <w:abstractNumId w:val="1"/>
  </w:num>
  <w:num w:numId="3" w16cid:durableId="983849950">
    <w:abstractNumId w:val="5"/>
  </w:num>
  <w:num w:numId="4" w16cid:durableId="1726634953">
    <w:abstractNumId w:val="4"/>
  </w:num>
  <w:num w:numId="5" w16cid:durableId="1992828410">
    <w:abstractNumId w:val="0"/>
  </w:num>
  <w:num w:numId="6" w16cid:durableId="199479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64"/>
    <w:rsid w:val="00252A29"/>
    <w:rsid w:val="00307654"/>
    <w:rsid w:val="00395C4C"/>
    <w:rsid w:val="0041039E"/>
    <w:rsid w:val="00475AAB"/>
    <w:rsid w:val="004F7F17"/>
    <w:rsid w:val="005301AB"/>
    <w:rsid w:val="00684FAB"/>
    <w:rsid w:val="006F338E"/>
    <w:rsid w:val="00754B32"/>
    <w:rsid w:val="009100F2"/>
    <w:rsid w:val="00AF6CC3"/>
    <w:rsid w:val="00B026E9"/>
    <w:rsid w:val="00CA4255"/>
    <w:rsid w:val="00CB4164"/>
    <w:rsid w:val="00D57BC8"/>
    <w:rsid w:val="00DC209A"/>
    <w:rsid w:val="00E77AD2"/>
    <w:rsid w:val="00F176AF"/>
    <w:rsid w:val="00F36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DD56F"/>
  <w15:docId w15:val="{602B9EEB-B466-4F21-B54F-6579A49C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E77AD2"/>
    <w:pPr>
      <w:tabs>
        <w:tab w:val="center" w:pos="4153"/>
        <w:tab w:val="right" w:pos="8306"/>
      </w:tabs>
      <w:spacing w:after="0" w:line="240" w:lineRule="auto"/>
    </w:pPr>
  </w:style>
  <w:style w:type="character" w:customStyle="1" w:styleId="HeaderChar">
    <w:name w:val="Header Char"/>
    <w:basedOn w:val="DefaultParagraphFont"/>
    <w:link w:val="Header"/>
    <w:uiPriority w:val="99"/>
    <w:rsid w:val="00E77AD2"/>
  </w:style>
  <w:style w:type="paragraph" w:styleId="Footer">
    <w:name w:val="footer"/>
    <w:basedOn w:val="Normal"/>
    <w:link w:val="FooterChar"/>
    <w:uiPriority w:val="99"/>
    <w:unhideWhenUsed/>
    <w:rsid w:val="00E77AD2"/>
    <w:pPr>
      <w:tabs>
        <w:tab w:val="center" w:pos="4153"/>
        <w:tab w:val="right" w:pos="8306"/>
      </w:tabs>
      <w:spacing w:after="0" w:line="240" w:lineRule="auto"/>
    </w:pPr>
  </w:style>
  <w:style w:type="character" w:customStyle="1" w:styleId="FooterChar">
    <w:name w:val="Footer Char"/>
    <w:basedOn w:val="DefaultParagraphFont"/>
    <w:link w:val="Footer"/>
    <w:uiPriority w:val="99"/>
    <w:rsid w:val="00E7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OFt+B7VAzsJYuUEaaLUO3SZYg==">CgMxLjAyDmguZHpwMHFjeWpra2U3Mg5oLnB1M2VmbW4xZTZkNTIOaC4xaTZoM25xMDluNWUyDmguMmk5MTJyZ3BzY3g2Mg5oLml6dW1zMDJrbGdiNjIOaC5tdnI1YzZybWExN2gyDmguN2ttbXMzYXJiOXN4Mg5oLmx0cnR6cnNnZHoxcTIOaC5tbThuaXRoZ3owbXg4AHIhMThhZHU4N2ZlNVlvTGxrV3RGMUVNVHZEU1pFTlFLNHhz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1550</Words>
  <Characters>8838</Characters>
  <Application>Microsoft Office Word</Application>
  <DocSecurity>0</DocSecurity>
  <Lines>73</Lines>
  <Paragraphs>20</Paragraphs>
  <ScaleCrop>false</ScaleCrop>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2026-05-18T07:15:00Z</cp:lastPrinted>
  <dcterms:created xsi:type="dcterms:W3CDTF">2026-06-21T12:29:00Z</dcterms:created>
  <dcterms:modified xsi:type="dcterms:W3CDTF">2026-06-23T13:41:00Z</dcterms:modified>
</cp:coreProperties>
</file>