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B46E" w14:textId="4499FFEA" w:rsidR="003055C4" w:rsidRDefault="005D31D3">
      <w:pPr>
        <w:pBdr>
          <w:top w:val="nil"/>
          <w:left w:val="nil"/>
          <w:bottom w:val="nil"/>
          <w:right w:val="nil"/>
          <w:between w:val="nil"/>
        </w:pBdr>
        <w:bidi/>
        <w:spacing w:after="0" w:line="360" w:lineRule="auto"/>
        <w:jc w:val="both"/>
        <w:rPr>
          <w:rFonts w:ascii="Markazi Text Medium" w:eastAsia="Markazi Text Medium" w:hAnsi="Markazi Text Medium" w:cs="Markazi Text Medium"/>
          <w:b/>
          <w:bCs/>
          <w:smallCaps/>
          <w:color w:val="503977"/>
          <w:sz w:val="32"/>
          <w:szCs w:val="32"/>
        </w:rPr>
      </w:pPr>
      <w:r>
        <w:rPr>
          <w:noProof/>
        </w:rPr>
        <mc:AlternateContent>
          <mc:Choice Requires="wps">
            <w:drawing>
              <wp:anchor distT="45720" distB="45720" distL="114300" distR="114300" simplePos="0" relativeHeight="251661312" behindDoc="0" locked="0" layoutInCell="1" hidden="0" allowOverlap="1" wp14:anchorId="631005B7" wp14:editId="008FB715">
                <wp:simplePos x="0" y="0"/>
                <wp:positionH relativeFrom="column">
                  <wp:posOffset>1458686</wp:posOffset>
                </wp:positionH>
                <wp:positionV relativeFrom="paragraph">
                  <wp:posOffset>1905000</wp:posOffset>
                </wp:positionV>
                <wp:extent cx="4783364" cy="1266825"/>
                <wp:effectExtent l="0" t="0" r="0" b="9525"/>
                <wp:wrapNone/>
                <wp:docPr id="3" name="مستطيل 3"/>
                <wp:cNvGraphicFramePr/>
                <a:graphic xmlns:a="http://schemas.openxmlformats.org/drawingml/2006/main">
                  <a:graphicData uri="http://schemas.microsoft.com/office/word/2010/wordprocessingShape">
                    <wps:wsp>
                      <wps:cNvSpPr/>
                      <wps:spPr>
                        <a:xfrm flipH="1">
                          <a:off x="0" y="0"/>
                          <a:ext cx="4783364" cy="1266825"/>
                        </a:xfrm>
                        <a:prstGeom prst="rect">
                          <a:avLst/>
                        </a:prstGeom>
                        <a:noFill/>
                        <a:ln>
                          <a:noFill/>
                        </a:ln>
                      </wps:spPr>
                      <wps:txbx>
                        <w:txbxContent>
                          <w:p w14:paraId="15E393B3" w14:textId="77777777" w:rsidR="003055C4" w:rsidRPr="005D31D3" w:rsidRDefault="00000000" w:rsidP="005D31D3">
                            <w:pPr>
                              <w:bidi/>
                              <w:spacing w:after="0" w:line="240" w:lineRule="auto"/>
                              <w:jc w:val="center"/>
                              <w:textDirection w:val="tbRl"/>
                              <w:rPr>
                                <w:color w:val="76923C" w:themeColor="accent3" w:themeShade="BF"/>
                                <w:sz w:val="72"/>
                                <w:szCs w:val="72"/>
                              </w:rPr>
                            </w:pPr>
                            <w:proofErr w:type="spellStart"/>
                            <w:r w:rsidRPr="005D31D3">
                              <w:rPr>
                                <w:rFonts w:ascii="Markazi Text Medium" w:eastAsia="Markazi Text Medium" w:hAnsi="Markazi Text Medium" w:cs="Markazi Text Medium"/>
                                <w:smallCaps/>
                                <w:color w:val="76923C" w:themeColor="accent3" w:themeShade="BF"/>
                                <w:sz w:val="72"/>
                                <w:szCs w:val="72"/>
                              </w:rPr>
                              <w:t>اللائحة</w:t>
                            </w:r>
                            <w:proofErr w:type="spellEnd"/>
                            <w:r w:rsidRPr="005D31D3">
                              <w:rPr>
                                <w:rFonts w:ascii="Markazi Text Medium" w:eastAsia="Markazi Text Medium" w:hAnsi="Markazi Text Medium" w:cs="Markazi Text Medium"/>
                                <w:smallCaps/>
                                <w:color w:val="76923C" w:themeColor="accent3" w:themeShade="BF"/>
                                <w:sz w:val="72"/>
                                <w:szCs w:val="72"/>
                              </w:rPr>
                              <w:t xml:space="preserve"> </w:t>
                            </w:r>
                            <w:proofErr w:type="spellStart"/>
                            <w:r w:rsidRPr="005D31D3">
                              <w:rPr>
                                <w:rFonts w:ascii="Markazi Text Medium" w:eastAsia="Markazi Text Medium" w:hAnsi="Markazi Text Medium" w:cs="Markazi Text Medium"/>
                                <w:smallCaps/>
                                <w:color w:val="76923C" w:themeColor="accent3" w:themeShade="BF"/>
                                <w:sz w:val="72"/>
                                <w:szCs w:val="72"/>
                              </w:rPr>
                              <w:t>المالية</w:t>
                            </w:r>
                            <w:proofErr w:type="spellEnd"/>
                          </w:p>
                          <w:p w14:paraId="36FF9AC0" w14:textId="04D6384E" w:rsidR="003055C4" w:rsidRPr="005D31D3" w:rsidRDefault="005D31D3" w:rsidP="005D31D3">
                            <w:pPr>
                              <w:spacing w:after="0" w:line="240" w:lineRule="auto"/>
                              <w:jc w:val="center"/>
                              <w:textDirection w:val="btLr"/>
                              <w:rPr>
                                <w:color w:val="76923C" w:themeColor="accent3" w:themeShade="BF"/>
                                <w:sz w:val="72"/>
                                <w:szCs w:val="72"/>
                              </w:rPr>
                            </w:pPr>
                            <w:r w:rsidRPr="005D31D3">
                              <w:rPr>
                                <w:rFonts w:ascii="Markazi Text Medium" w:eastAsia="Markazi Text Medium" w:hAnsi="Markazi Text Medium" w:cs="Markazi Text Medium" w:hint="cs"/>
                                <w:smallCaps/>
                                <w:color w:val="76923C" w:themeColor="accent3" w:themeShade="BF"/>
                                <w:sz w:val="72"/>
                                <w:szCs w:val="72"/>
                                <w:rtl/>
                              </w:rPr>
                              <w:t>لجمعية مسك للإكرام الموتى</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31005B7" id="مستطيل 3" o:spid="_x0000_s1026" style="position:absolute;left:0;text-align:left;margin-left:114.85pt;margin-top:150pt;width:376.65pt;height:99.75pt;flip:x;z-index:251661312;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" filled="f" stroked="f">
                <v:textbox inset="2.53958mm,1.2694mm,2.53958mm,1.2694mm">
                  <w:txbxContent>
                    <w:p w14:paraId="15E393B3" w14:textId="77777777" w:rsidR="003055C4" w:rsidRPr="005D31D3" w:rsidRDefault="00000000" w:rsidP="005D31D3">
                      <w:pPr>
                        <w:bidi/>
                        <w:spacing w:after="0" w:line="240" w:lineRule="auto"/>
                        <w:jc w:val="center"/>
                        <w:textDirection w:val="tbRl"/>
                        <w:rPr>
                          <w:color w:val="76923C" w:themeColor="accent3" w:themeShade="BF"/>
                          <w:sz w:val="72"/>
                          <w:szCs w:val="72"/>
                        </w:rPr>
                      </w:pPr>
                      <w:proofErr w:type="spellStart"/>
                      <w:r w:rsidRPr="005D31D3">
                        <w:rPr>
                          <w:rFonts w:ascii="Markazi Text Medium" w:eastAsia="Markazi Text Medium" w:hAnsi="Markazi Text Medium" w:cs="Markazi Text Medium"/>
                          <w:smallCaps/>
                          <w:color w:val="76923C" w:themeColor="accent3" w:themeShade="BF"/>
                          <w:sz w:val="72"/>
                          <w:szCs w:val="72"/>
                        </w:rPr>
                        <w:t>اللائحة</w:t>
                      </w:r>
                      <w:proofErr w:type="spellEnd"/>
                      <w:r w:rsidRPr="005D31D3">
                        <w:rPr>
                          <w:rFonts w:ascii="Markazi Text Medium" w:eastAsia="Markazi Text Medium" w:hAnsi="Markazi Text Medium" w:cs="Markazi Text Medium"/>
                          <w:smallCaps/>
                          <w:color w:val="76923C" w:themeColor="accent3" w:themeShade="BF"/>
                          <w:sz w:val="72"/>
                          <w:szCs w:val="72"/>
                        </w:rPr>
                        <w:t xml:space="preserve"> </w:t>
                      </w:r>
                      <w:proofErr w:type="spellStart"/>
                      <w:r w:rsidRPr="005D31D3">
                        <w:rPr>
                          <w:rFonts w:ascii="Markazi Text Medium" w:eastAsia="Markazi Text Medium" w:hAnsi="Markazi Text Medium" w:cs="Markazi Text Medium"/>
                          <w:smallCaps/>
                          <w:color w:val="76923C" w:themeColor="accent3" w:themeShade="BF"/>
                          <w:sz w:val="72"/>
                          <w:szCs w:val="72"/>
                        </w:rPr>
                        <w:t>المالية</w:t>
                      </w:r>
                      <w:proofErr w:type="spellEnd"/>
                    </w:p>
                    <w:p w14:paraId="36FF9AC0" w14:textId="04D6384E" w:rsidR="003055C4" w:rsidRPr="005D31D3" w:rsidRDefault="005D31D3" w:rsidP="005D31D3">
                      <w:pPr>
                        <w:spacing w:after="0" w:line="240" w:lineRule="auto"/>
                        <w:jc w:val="center"/>
                        <w:textDirection w:val="btLr"/>
                        <w:rPr>
                          <w:color w:val="76923C" w:themeColor="accent3" w:themeShade="BF"/>
                          <w:sz w:val="72"/>
                          <w:szCs w:val="72"/>
                        </w:rPr>
                      </w:pPr>
                      <w:r w:rsidRPr="005D31D3">
                        <w:rPr>
                          <w:rFonts w:ascii="Markazi Text Medium" w:eastAsia="Markazi Text Medium" w:hAnsi="Markazi Text Medium" w:cs="Markazi Text Medium" w:hint="cs"/>
                          <w:smallCaps/>
                          <w:color w:val="76923C" w:themeColor="accent3" w:themeShade="BF"/>
                          <w:sz w:val="72"/>
                          <w:szCs w:val="72"/>
                          <w:rtl/>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08376269" wp14:editId="61EAB995">
            <wp:simplePos x="0" y="0"/>
            <wp:positionH relativeFrom="column">
              <wp:posOffset>-914400</wp:posOffset>
            </wp:positionH>
            <wp:positionV relativeFrom="paragraph">
              <wp:posOffset>-968829</wp:posOffset>
            </wp:positionV>
            <wp:extent cx="7542909" cy="10750006"/>
            <wp:effectExtent l="0" t="0" r="1270" b="0"/>
            <wp:wrapNone/>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5437" cy="10753609"/>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smallCaps/>
          <w:noProof/>
          <w:color w:val="2E75B5"/>
          <w:sz w:val="32"/>
          <w:szCs w:val="32"/>
        </w:rPr>
        <mc:AlternateContent>
          <mc:Choice Requires="wpg">
            <w:drawing>
              <wp:anchor distT="0" distB="0" distL="114300" distR="114300" simplePos="0" relativeHeight="251658240" behindDoc="0" locked="0" layoutInCell="1" hidden="0" allowOverlap="1" wp14:anchorId="06D1D301" wp14:editId="42E8978D">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2025558218" name="مجموعة 2025558218"/>
                        <wpg:cNvGrpSpPr/>
                        <wpg:grpSpPr>
                          <a:xfrm>
                            <a:off x="1564588" y="0"/>
                            <a:ext cx="7562825" cy="7560000"/>
                            <a:chOff x="1564575" y="0"/>
                            <a:chExt cx="7562850" cy="7560000"/>
                          </a:xfrm>
                        </wpg:grpSpPr>
                        <wps:wsp>
                          <wps:cNvPr id="1778392830" name="مستطيل 1778392830"/>
                          <wps:cNvSpPr/>
                          <wps:spPr>
                            <a:xfrm>
                              <a:off x="1564575" y="0"/>
                              <a:ext cx="7562850" cy="7560000"/>
                            </a:xfrm>
                            <a:prstGeom prst="rect">
                              <a:avLst/>
                            </a:prstGeom>
                            <a:noFill/>
                            <a:ln>
                              <a:noFill/>
                            </a:ln>
                          </wps:spPr>
                          <wps:txbx>
                            <w:txbxContent>
                              <w:p w14:paraId="6916A40A"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g:grpSp>
                          <wpg:cNvPr id="1406832284" name="مجموعة 1406832284"/>
                          <wpg:cNvGrpSpPr/>
                          <wpg:grpSpPr>
                            <a:xfrm>
                              <a:off x="1564575" y="0"/>
                              <a:ext cx="7562850" cy="7560000"/>
                              <a:chOff x="0" y="0"/>
                              <a:chExt cx="7562851" cy="10696572"/>
                            </a:xfrm>
                          </wpg:grpSpPr>
                          <wps:wsp>
                            <wps:cNvPr id="1017618934" name="مستطيل 1017618934"/>
                            <wps:cNvSpPr/>
                            <wps:spPr>
                              <a:xfrm>
                                <a:off x="0" y="0"/>
                                <a:ext cx="7562850" cy="10696550"/>
                              </a:xfrm>
                              <a:prstGeom prst="rect">
                                <a:avLst/>
                              </a:prstGeom>
                              <a:noFill/>
                              <a:ln>
                                <a:noFill/>
                              </a:ln>
                            </wps:spPr>
                            <wps:txbx>
                              <w:txbxContent>
                                <w:p w14:paraId="2AF7F7FF"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210709499" name="شكل حر: شكل 1210709499"/>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23E1E97E"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939940639" name="شكل حر: شكل 939940639"/>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73A208F1"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864078698" name="شكل حر: شكل 864078698"/>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28C2EB09"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762479123" name="شكل حر: شكل 762479123"/>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479A3640"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591420433" name="شكل حر: شكل 1591420433"/>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22C498F8"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612075743" name="شكل حر: شكل 612075743"/>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3F13E30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55963483" name="شكل حر: شكل 155963483"/>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7933E222"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698776281" name="شكل حر: شكل 698776281"/>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32B6678C"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539012890" name="شكل حر: شكل 1539012890"/>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4BD8D97D"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33490750" name="شكل حر: شكل 233490750"/>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3421B408"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454985427" name="شكل حر: شكل 45498542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2140C2BE"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715844628" name="شكل حر: شكل 1715844628"/>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861231255" name="شكل حر: شكل 1861231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40E594B2"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026610372" name="شكل حر: شكل 2026610372"/>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33E5340C"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890113021" name="شكل حر: شكل 89011302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BCC9612"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672111108" name="شكل حر: شكل 167211110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4B8947A1"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31663838" name="شكل حر: شكل 231663838"/>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144B4B0A"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346235845" name="شكل حر: شكل 346235845"/>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04347A4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636333902" name="شكل حر: شكل 636333902"/>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657D42AE"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692157465" name="شكل حر: شكل 169215746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90311E9"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156825163" name="شكل حر: شكل 1156825163"/>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35A15516"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25771875" name="شكل حر: شكل 125771875"/>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63FFEB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612819855" name="شكل حر: شكل 1612819855"/>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0235270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066601184" name="شكل حر: شكل 2066601184"/>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F3D644E"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145868262" name="شكل حر: شكل 1145868262"/>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75631B4E"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089217843" name="شكل حر: شكل 1089217843"/>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699F2A9"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6985821" name="شكل حر: شكل 26985821"/>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13039A5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81025149" name="شكل حر: شكل 281025149"/>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2977A4C0"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6585536" name="شكل حر: شكل 6585536"/>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38FD42B"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871161613" name="شكل حر: شكل 871161613"/>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5660ABC7"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487660696" name="شكل حر: شكل 1487660696"/>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175EC51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170724309" name="شكل حر: شكل 1170724309"/>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B1ADBA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341241336" name="شكل حر: شكل 1341241336"/>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6BCFA378"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826635431" name="شكل حر: شكل 1826635431"/>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1BA81DE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105297676" name="شكل حر: شكل 2105297676"/>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00C2A54"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824368421" name="شكل حر: شكل 1824368421"/>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A6C3AD7"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029594529" name="شكل حر: شكل 2029594529"/>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7EC949D4"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918789667" name="شكل حر: شكل 1918789667"/>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3A4FFD14"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2077006558" name="شكل حر: شكل 2077006558"/>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63013E97"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382042876" name="شكل حر: شكل 138204287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290DE2FA"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869267606" name="شكل حر: شكل 186926760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C391C26"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253660428" name="شكل حر: شكل 1253660428"/>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52447D9"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746409881" name="شكل حر: شكل 746409881"/>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54E935B6"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857363093" name="شكل حر: شكل 857363093"/>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50E7D9AC"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589013785" name="شكل حر: شكل 1589013785"/>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4F27DFE8"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166178831" name="شكل حر: شكل 1166178831"/>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03ABF4F9"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586225163" name="شكل حر: شكل 158622516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4914179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557515636" name="شكل حر: شكل 557515636"/>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084CB7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712561330" name="شكل حر: شكل 1712561330"/>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7E18E90"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553685601" name="شكل حر: شكل 55368560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1CFF0503"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393075420" name="شكل حر: شكل 1393075420"/>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2A8FEF4B"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899074752" name="شكل حر: شكل 899074752"/>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5BB9F27"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728238762" name="شكل حر: شكل 728238762"/>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4B2FE95"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147167927" name="شكل حر: شكل 14716792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8017F67" w14:textId="77777777" w:rsidR="003055C4" w:rsidRDefault="003055C4">
                                  <w:pPr>
                                    <w:spacing w:after="0" w:line="240" w:lineRule="auto"/>
                                    <w:textDirection w:val="btLr"/>
                                  </w:pPr>
                                </w:p>
                              </w:txbxContent>
                            </wps:txbx>
                            <wps:bodyPr spcFirstLastPara="1" wrap="square" lIns="91425" tIns="91425" rIns="91425" bIns="91425" anchor="ctr" anchorCtr="0">
                              <a:noAutofit/>
                            </wps:bodyPr>
                          </wps:wsp>
                          <wps:wsp>
                            <wps:cNvPr id="644582048" name="مستطيل 644582048"/>
                            <wps:cNvSpPr/>
                            <wps:spPr>
                              <a:xfrm>
                                <a:off x="3677342" y="2788534"/>
                                <a:ext cx="1249977" cy="2461276"/>
                              </a:xfrm>
                              <a:prstGeom prst="rect">
                                <a:avLst/>
                              </a:prstGeom>
                              <a:noFill/>
                              <a:ln>
                                <a:noFill/>
                              </a:ln>
                            </wps:spPr>
                            <wps:txbx>
                              <w:txbxContent>
                                <w:p w14:paraId="1D4264B8" w14:textId="77777777" w:rsidR="003055C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71EA3C3" w14:textId="77777777" w:rsidR="003055C4" w:rsidRDefault="003055C4">
                                  <w:pPr>
                                    <w:spacing w:line="258" w:lineRule="auto"/>
                                    <w:textDirection w:val="btLr"/>
                                  </w:pPr>
                                </w:p>
                              </w:txbxContent>
                            </wps:txbx>
                            <wps:bodyPr spcFirstLastPara="1" wrap="square" lIns="0" tIns="0" rIns="0" bIns="0" anchor="t" anchorCtr="0">
                              <a:noAutofit/>
                            </wps:bodyPr>
                          </wps:wsp>
                          <wps:wsp>
                            <wps:cNvPr id="205961514" name="مستطيل 205961514"/>
                            <wps:cNvSpPr/>
                            <wps:spPr>
                              <a:xfrm>
                                <a:off x="4617147" y="2788534"/>
                                <a:ext cx="504561" cy="2461276"/>
                              </a:xfrm>
                              <a:prstGeom prst="rect">
                                <a:avLst/>
                              </a:prstGeom>
                              <a:noFill/>
                              <a:ln>
                                <a:noFill/>
                              </a:ln>
                            </wps:spPr>
                            <wps:txbx>
                              <w:txbxContent>
                                <w:p w14:paraId="18A05F7C" w14:textId="77777777" w:rsidR="003055C4" w:rsidRDefault="003055C4">
                                  <w:pPr>
                                    <w:spacing w:line="258" w:lineRule="auto"/>
                                    <w:textDirection w:val="btLr"/>
                                  </w:pPr>
                                </w:p>
                              </w:txbxContent>
                            </wps:txbx>
                            <wps:bodyPr spcFirstLastPara="1" wrap="square" lIns="0" tIns="0" rIns="0" bIns="0" anchor="t" anchorCtr="0">
                              <a:noAutofit/>
                            </wps:bodyPr>
                          </wps:wsp>
                          <wps:wsp>
                            <wps:cNvPr id="53462316" name="مستطيل 53462316"/>
                            <wps:cNvSpPr/>
                            <wps:spPr>
                              <a:xfrm>
                                <a:off x="4996507" y="2788534"/>
                                <a:ext cx="1424024" cy="2461276"/>
                              </a:xfrm>
                              <a:prstGeom prst="rect">
                                <a:avLst/>
                              </a:prstGeom>
                              <a:noFill/>
                              <a:ln>
                                <a:noFill/>
                              </a:ln>
                            </wps:spPr>
                            <wps:txbx>
                              <w:txbxContent>
                                <w:p w14:paraId="36D14A23" w14:textId="77777777" w:rsidR="003055C4" w:rsidRDefault="003055C4">
                                  <w:pPr>
                                    <w:spacing w:line="258" w:lineRule="auto"/>
                                    <w:textDirection w:val="btLr"/>
                                  </w:pPr>
                                </w:p>
                              </w:txbxContent>
                            </wps:txbx>
                            <wps:bodyPr spcFirstLastPara="1" wrap="square" lIns="0" tIns="0" rIns="0" bIns="0" anchor="t" anchorCtr="0">
                              <a:noAutofit/>
                            </wps:bodyPr>
                          </wps:wsp>
                          <wps:wsp>
                            <wps:cNvPr id="1997469880" name="مستطيل 1997469880"/>
                            <wps:cNvSpPr/>
                            <wps:spPr>
                              <a:xfrm>
                                <a:off x="6067171" y="2788534"/>
                                <a:ext cx="1019672" cy="2461276"/>
                              </a:xfrm>
                              <a:prstGeom prst="rect">
                                <a:avLst/>
                              </a:prstGeom>
                              <a:noFill/>
                              <a:ln>
                                <a:noFill/>
                              </a:ln>
                            </wps:spPr>
                            <wps:txbx>
                              <w:txbxContent>
                                <w:p w14:paraId="64034DB7" w14:textId="77777777" w:rsidR="003055C4" w:rsidRDefault="003055C4">
                                  <w:pPr>
                                    <w:spacing w:line="258" w:lineRule="auto"/>
                                    <w:textDirection w:val="btLr"/>
                                  </w:pPr>
                                </w:p>
                              </w:txbxContent>
                            </wps:txbx>
                            <wps:bodyPr spcFirstLastPara="1" wrap="square" lIns="0" tIns="0" rIns="0" bIns="0" anchor="t" anchorCtr="0">
                              <a:noAutofit/>
                            </wps:bodyPr>
                          </wps:wsp>
                          <wps:wsp>
                            <wps:cNvPr id="946816998" name="مستطيل 946816998"/>
                            <wps:cNvSpPr/>
                            <wps:spPr>
                              <a:xfrm>
                                <a:off x="4436729" y="4372881"/>
                                <a:ext cx="154244" cy="439491"/>
                              </a:xfrm>
                              <a:prstGeom prst="rect">
                                <a:avLst/>
                              </a:prstGeom>
                              <a:noFill/>
                              <a:ln>
                                <a:noFill/>
                              </a:ln>
                            </wps:spPr>
                            <wps:txbx>
                              <w:txbxContent>
                                <w:p w14:paraId="5CBA1C85" w14:textId="77777777" w:rsidR="003055C4" w:rsidRDefault="003055C4">
                                  <w:pPr>
                                    <w:spacing w:line="258" w:lineRule="auto"/>
                                    <w:textDirection w:val="btLr"/>
                                  </w:pPr>
                                </w:p>
                              </w:txbxContent>
                            </wps:txbx>
                            <wps:bodyPr spcFirstLastPara="1" wrap="square" lIns="0" tIns="0" rIns="0" bIns="0" anchor="t" anchorCtr="0">
                              <a:noAutofit/>
                            </wps:bodyPr>
                          </wps:wsp>
                          <wps:wsp>
                            <wps:cNvPr id="2030889434" name="مستطيل 2030889434"/>
                            <wps:cNvSpPr/>
                            <wps:spPr>
                              <a:xfrm>
                                <a:off x="4552696" y="4372881"/>
                                <a:ext cx="252285" cy="439491"/>
                              </a:xfrm>
                              <a:prstGeom prst="rect">
                                <a:avLst/>
                              </a:prstGeom>
                              <a:noFill/>
                              <a:ln>
                                <a:noFill/>
                              </a:ln>
                            </wps:spPr>
                            <wps:txbx>
                              <w:txbxContent>
                                <w:p w14:paraId="6EA51B1D" w14:textId="77777777" w:rsidR="003055C4" w:rsidRDefault="003055C4">
                                  <w:pPr>
                                    <w:spacing w:line="258" w:lineRule="auto"/>
                                    <w:textDirection w:val="btLr"/>
                                  </w:pPr>
                                </w:p>
                              </w:txbxContent>
                            </wps:txbx>
                            <wps:bodyPr spcFirstLastPara="1" wrap="square" lIns="0" tIns="0" rIns="0" bIns="0" anchor="t" anchorCtr="0">
                              <a:noAutofit/>
                            </wps:bodyPr>
                          </wps:wsp>
                          <wps:wsp>
                            <wps:cNvPr id="2021676832" name="مستطيل 2021676832"/>
                            <wps:cNvSpPr/>
                            <wps:spPr>
                              <a:xfrm>
                                <a:off x="4742370" y="4000265"/>
                                <a:ext cx="298769" cy="847960"/>
                              </a:xfrm>
                              <a:prstGeom prst="rect">
                                <a:avLst/>
                              </a:prstGeom>
                              <a:noFill/>
                              <a:ln>
                                <a:noFill/>
                              </a:ln>
                            </wps:spPr>
                            <wps:txbx>
                              <w:txbxContent>
                                <w:p w14:paraId="683207CA" w14:textId="77777777" w:rsidR="003055C4" w:rsidRDefault="003055C4">
                                  <w:pPr>
                                    <w:spacing w:line="258" w:lineRule="auto"/>
                                    <w:textDirection w:val="btLr"/>
                                  </w:pPr>
                                </w:p>
                              </w:txbxContent>
                            </wps:txbx>
                            <wps:bodyPr spcFirstLastPara="1" wrap="square" lIns="0" tIns="0" rIns="0" bIns="0" anchor="t" anchorCtr="0">
                              <a:noAutofit/>
                            </wps:bodyPr>
                          </wps:wsp>
                          <wps:wsp>
                            <wps:cNvPr id="344659497" name="مستطيل 344659497"/>
                            <wps:cNvSpPr/>
                            <wps:spPr>
                              <a:xfrm>
                                <a:off x="5057229" y="4372881"/>
                                <a:ext cx="273836" cy="439491"/>
                              </a:xfrm>
                              <a:prstGeom prst="rect">
                                <a:avLst/>
                              </a:prstGeom>
                              <a:noFill/>
                              <a:ln>
                                <a:noFill/>
                              </a:ln>
                            </wps:spPr>
                            <wps:txbx>
                              <w:txbxContent>
                                <w:p w14:paraId="5D947BC6" w14:textId="77777777" w:rsidR="003055C4" w:rsidRDefault="003055C4">
                                  <w:pPr>
                                    <w:spacing w:line="258" w:lineRule="auto"/>
                                    <w:textDirection w:val="btLr"/>
                                  </w:pPr>
                                </w:p>
                              </w:txbxContent>
                            </wps:txbx>
                            <wps:bodyPr spcFirstLastPara="1" wrap="square" lIns="0" tIns="0" rIns="0" bIns="0" anchor="t" anchorCtr="0">
                              <a:noAutofit/>
                            </wps:bodyPr>
                          </wps:wsp>
                          <wps:wsp>
                            <wps:cNvPr id="1196927846" name="مستطيل 1196927846"/>
                            <wps:cNvSpPr/>
                            <wps:spPr>
                              <a:xfrm>
                                <a:off x="5263109" y="4372881"/>
                                <a:ext cx="298769" cy="439491"/>
                              </a:xfrm>
                              <a:prstGeom prst="rect">
                                <a:avLst/>
                              </a:prstGeom>
                              <a:noFill/>
                              <a:ln>
                                <a:noFill/>
                              </a:ln>
                            </wps:spPr>
                            <wps:txbx>
                              <w:txbxContent>
                                <w:p w14:paraId="2A926F24" w14:textId="77777777" w:rsidR="003055C4" w:rsidRDefault="003055C4">
                                  <w:pPr>
                                    <w:spacing w:line="258" w:lineRule="auto"/>
                                    <w:textDirection w:val="btLr"/>
                                  </w:pPr>
                                </w:p>
                              </w:txbxContent>
                            </wps:txbx>
                            <wps:bodyPr spcFirstLastPara="1" wrap="square" lIns="0" tIns="0" rIns="0" bIns="0" anchor="t" anchorCtr="0">
                              <a:noAutofit/>
                            </wps:bodyPr>
                          </wps:wsp>
                          <wps:wsp>
                            <wps:cNvPr id="1960806753" name="مستطيل 1960806753"/>
                            <wps:cNvSpPr/>
                            <wps:spPr>
                              <a:xfrm>
                                <a:off x="5627213" y="4372881"/>
                                <a:ext cx="69304" cy="439491"/>
                              </a:xfrm>
                              <a:prstGeom prst="rect">
                                <a:avLst/>
                              </a:prstGeom>
                              <a:noFill/>
                              <a:ln>
                                <a:noFill/>
                              </a:ln>
                            </wps:spPr>
                            <wps:txbx>
                              <w:txbxContent>
                                <w:p w14:paraId="7C3F0096" w14:textId="77777777" w:rsidR="003055C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633499432" name="مستطيل 1633499432"/>
                            <wps:cNvSpPr/>
                            <wps:spPr>
                              <a:xfrm>
                                <a:off x="5679318" y="4372881"/>
                                <a:ext cx="386667" cy="439491"/>
                              </a:xfrm>
                              <a:prstGeom prst="rect">
                                <a:avLst/>
                              </a:prstGeom>
                              <a:noFill/>
                              <a:ln>
                                <a:noFill/>
                              </a:ln>
                            </wps:spPr>
                            <wps:txbx>
                              <w:txbxContent>
                                <w:p w14:paraId="4D839A7B" w14:textId="77777777" w:rsidR="003055C4" w:rsidRDefault="003055C4">
                                  <w:pPr>
                                    <w:spacing w:line="258" w:lineRule="auto"/>
                                    <w:textDirection w:val="btLr"/>
                                  </w:pPr>
                                </w:p>
                              </w:txbxContent>
                            </wps:txbx>
                            <wps:bodyPr spcFirstLastPara="1" wrap="square" lIns="0" tIns="0" rIns="0" bIns="0" anchor="t" anchorCtr="0">
                              <a:noAutofit/>
                            </wps:bodyPr>
                          </wps:wsp>
                          <wps:wsp>
                            <wps:cNvPr id="1465065565" name="مستطيل 1465065565"/>
                            <wps:cNvSpPr/>
                            <wps:spPr>
                              <a:xfrm>
                                <a:off x="6046916" y="4372881"/>
                                <a:ext cx="265385" cy="439491"/>
                              </a:xfrm>
                              <a:prstGeom prst="rect">
                                <a:avLst/>
                              </a:prstGeom>
                              <a:noFill/>
                              <a:ln>
                                <a:noFill/>
                              </a:ln>
                            </wps:spPr>
                            <wps:txbx>
                              <w:txbxContent>
                                <w:p w14:paraId="043FA359" w14:textId="77777777" w:rsidR="003055C4" w:rsidRDefault="003055C4">
                                  <w:pPr>
                                    <w:spacing w:line="258" w:lineRule="auto"/>
                                    <w:textDirection w:val="btLr"/>
                                  </w:pPr>
                                </w:p>
                              </w:txbxContent>
                            </wps:txbx>
                            <wps:bodyPr spcFirstLastPara="1" wrap="square" lIns="0" tIns="0" rIns="0" bIns="0" anchor="t" anchorCtr="0">
                              <a:noAutofit/>
                            </wps:bodyPr>
                          </wps:wsp>
                          <wps:wsp>
                            <wps:cNvPr id="352282204" name="مستطيل 352282204"/>
                            <wps:cNvSpPr/>
                            <wps:spPr>
                              <a:xfrm>
                                <a:off x="6246441" y="4372881"/>
                                <a:ext cx="251862" cy="439491"/>
                              </a:xfrm>
                              <a:prstGeom prst="rect">
                                <a:avLst/>
                              </a:prstGeom>
                              <a:noFill/>
                              <a:ln>
                                <a:noFill/>
                              </a:ln>
                            </wps:spPr>
                            <wps:txbx>
                              <w:txbxContent>
                                <w:p w14:paraId="3FF46EFC" w14:textId="77777777" w:rsidR="003055C4" w:rsidRDefault="003055C4">
                                  <w:pPr>
                                    <w:spacing w:line="258" w:lineRule="auto"/>
                                    <w:textDirection w:val="btLr"/>
                                  </w:pPr>
                                </w:p>
                              </w:txbxContent>
                            </wps:txbx>
                            <wps:bodyPr spcFirstLastPara="1" wrap="square" lIns="0" tIns="0" rIns="0" bIns="0" anchor="t" anchorCtr="0">
                              <a:noAutofit/>
                            </wps:bodyPr>
                          </wps:wsp>
                          <wps:wsp>
                            <wps:cNvPr id="1360968471" name="مستطيل 1360968471"/>
                            <wps:cNvSpPr/>
                            <wps:spPr>
                              <a:xfrm>
                                <a:off x="6435800" y="4372881"/>
                                <a:ext cx="273836" cy="439491"/>
                              </a:xfrm>
                              <a:prstGeom prst="rect">
                                <a:avLst/>
                              </a:prstGeom>
                              <a:noFill/>
                              <a:ln>
                                <a:noFill/>
                              </a:ln>
                            </wps:spPr>
                            <wps:txbx>
                              <w:txbxContent>
                                <w:p w14:paraId="3AAE5403" w14:textId="77777777" w:rsidR="003055C4" w:rsidRDefault="003055C4">
                                  <w:pPr>
                                    <w:spacing w:line="258" w:lineRule="auto"/>
                                    <w:textDirection w:val="btLr"/>
                                  </w:pPr>
                                </w:p>
                              </w:txbxContent>
                            </wps:txbx>
                            <wps:bodyPr spcFirstLastPara="1" wrap="square" lIns="0" tIns="0" rIns="0" bIns="0" anchor="t" anchorCtr="0">
                              <a:noAutofit/>
                            </wps:bodyPr>
                          </wps:wsp>
                          <wps:wsp>
                            <wps:cNvPr id="198495861" name="مستطيل 198495861"/>
                            <wps:cNvSpPr/>
                            <wps:spPr>
                              <a:xfrm>
                                <a:off x="6259901" y="4372623"/>
                                <a:ext cx="576278" cy="439491"/>
                              </a:xfrm>
                              <a:prstGeom prst="rect">
                                <a:avLst/>
                              </a:prstGeom>
                              <a:noFill/>
                              <a:ln>
                                <a:noFill/>
                              </a:ln>
                            </wps:spPr>
                            <wps:txbx>
                              <w:txbxContent>
                                <w:p w14:paraId="5B61E9EF" w14:textId="77777777" w:rsidR="003055C4" w:rsidRDefault="003055C4">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06D1D301"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">
                <v:group id="مجموعة 2025558218"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">
                  <v:rect id="مستطيل 1778392830"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" filled="f" stroked="f">
                    <v:textbox inset="2.53958mm,2.53958mm,2.53958mm,2.53958mm">
                      <w:txbxContent>
                        <w:p w14:paraId="6916A40A" w14:textId="77777777" w:rsidR="003055C4" w:rsidRDefault="003055C4">
                          <w:pPr>
                            <w:spacing w:after="0" w:line="240" w:lineRule="auto"/>
                            <w:textDirection w:val="btLr"/>
                          </w:pPr>
                        </w:p>
                      </w:txbxContent>
                    </v:textbox>
                  </v:rect>
                  <v:group id="مجموعة 1406832284"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">
                    <v:rect id="مستطيل 1017618934"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" filled="f" stroked="f">
                      <v:textbox inset="2.53958mm,2.53958mm,2.53958mm,2.53958mm">
                        <w:txbxContent>
                          <w:p w14:paraId="2AF7F7FF" w14:textId="77777777" w:rsidR="003055C4" w:rsidRDefault="003055C4">
                            <w:pPr>
                              <w:spacing w:after="0" w:line="240" w:lineRule="auto"/>
                              <w:textDirection w:val="btLr"/>
                            </w:pPr>
                          </w:p>
                        </w:txbxContent>
                      </v:textbox>
                    </v:rect>
                    <v:shape id="شكل حر: شكل 1210709499"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23E1E97E" w14:textId="77777777" w:rsidR="003055C4" w:rsidRDefault="003055C4">
                            <w:pPr>
                              <w:spacing w:after="0" w:line="240" w:lineRule="auto"/>
                              <w:textDirection w:val="btLr"/>
                            </w:pPr>
                          </w:p>
                        </w:txbxContent>
                      </v:textbox>
                    </v:shape>
                    <v:shape id="شكل حر: شكل 939940639"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73A208F1" w14:textId="77777777" w:rsidR="003055C4" w:rsidRDefault="003055C4">
                            <w:pPr>
                              <w:spacing w:after="0" w:line="240" w:lineRule="auto"/>
                              <w:textDirection w:val="btLr"/>
                            </w:pPr>
                          </w:p>
                        </w:txbxContent>
                      </v:textbox>
                    </v:shape>
                    <v:shape id="شكل حر: شكل 864078698"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28C2EB09" w14:textId="77777777" w:rsidR="003055C4" w:rsidRDefault="003055C4">
                            <w:pPr>
                              <w:spacing w:after="0" w:line="240" w:lineRule="auto"/>
                              <w:textDirection w:val="btLr"/>
                            </w:pPr>
                          </w:p>
                        </w:txbxContent>
                      </v:textbox>
                    </v:shape>
                    <v:shape id="شكل حر: شكل 762479123"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479A3640" w14:textId="77777777" w:rsidR="003055C4" w:rsidRDefault="003055C4">
                            <w:pPr>
                              <w:spacing w:after="0" w:line="240" w:lineRule="auto"/>
                              <w:textDirection w:val="btLr"/>
                            </w:pPr>
                          </w:p>
                        </w:txbxContent>
                      </v:textbox>
                    </v:shape>
                    <v:shape id="شكل حر: شكل 1591420433"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22C498F8" w14:textId="77777777" w:rsidR="003055C4" w:rsidRDefault="003055C4">
                            <w:pPr>
                              <w:spacing w:after="0" w:line="240" w:lineRule="auto"/>
                              <w:textDirection w:val="btLr"/>
                            </w:pPr>
                          </w:p>
                        </w:txbxContent>
                      </v:textbox>
                    </v:shape>
                    <v:shape id="شكل حر: شكل 612075743"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3F13E303" w14:textId="77777777" w:rsidR="003055C4" w:rsidRDefault="003055C4">
                            <w:pPr>
                              <w:spacing w:after="0" w:line="240" w:lineRule="auto"/>
                              <w:textDirection w:val="btLr"/>
                            </w:pPr>
                          </w:p>
                        </w:txbxContent>
                      </v:textbox>
                    </v:shape>
                    <v:shape id="شكل حر: شكل 155963483"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&#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7933E222" w14:textId="77777777" w:rsidR="003055C4" w:rsidRDefault="003055C4">
                            <w:pPr>
                              <w:spacing w:after="0" w:line="240" w:lineRule="auto"/>
                              <w:textDirection w:val="btLr"/>
                            </w:pPr>
                          </w:p>
                        </w:txbxContent>
                      </v:textbox>
                    </v:shape>
                    <v:shape id="شكل حر: شكل 698776281"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32B6678C" w14:textId="77777777" w:rsidR="003055C4" w:rsidRDefault="003055C4">
                            <w:pPr>
                              <w:spacing w:after="0" w:line="240" w:lineRule="auto"/>
                              <w:textDirection w:val="btLr"/>
                            </w:pPr>
                          </w:p>
                        </w:txbxContent>
                      </v:textbox>
                    </v:shape>
                    <v:shape id="شكل حر: شكل 1539012890"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4BD8D97D" w14:textId="77777777" w:rsidR="003055C4" w:rsidRDefault="003055C4">
                            <w:pPr>
                              <w:spacing w:after="0" w:line="240" w:lineRule="auto"/>
                              <w:textDirection w:val="btLr"/>
                            </w:pPr>
                          </w:p>
                        </w:txbxContent>
                      </v:textbox>
                    </v:shape>
                    <v:shape id="شكل حر: شكل 233490750"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3421B408" w14:textId="77777777" w:rsidR="003055C4" w:rsidRDefault="003055C4">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454985427"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2140C2BE" w14:textId="77777777" w:rsidR="003055C4" w:rsidRDefault="003055C4">
                            <w:pPr>
                              <w:spacing w:after="0" w:line="240" w:lineRule="auto"/>
                              <w:textDirection w:val="btLr"/>
                            </w:pPr>
                          </w:p>
                        </w:txbxContent>
                      </v:textbox>
                    </v:shape>
                    <v:shape id="شكل حر: شكل 1715844628"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" path="m,l439,,54,954,,xe" fillcolor="#8777a7" stroked="f">
                      <v:path arrowok="t" o:extrusionok="f"/>
                    </v:shape>
                    <v:shape id="شكل حر: شكل 1861231255"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40E594B2" w14:textId="77777777" w:rsidR="003055C4" w:rsidRDefault="003055C4">
                            <w:pPr>
                              <w:spacing w:after="0" w:line="240" w:lineRule="auto"/>
                              <w:textDirection w:val="btLr"/>
                            </w:pPr>
                          </w:p>
                        </w:txbxContent>
                      </v:textbox>
                    </v:shape>
                    <v:shape id="شكل حر: شكل 2026610372"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33E5340C" w14:textId="77777777" w:rsidR="003055C4" w:rsidRDefault="003055C4">
                            <w:pPr>
                              <w:spacing w:after="0" w:line="240" w:lineRule="auto"/>
                              <w:textDirection w:val="btLr"/>
                            </w:pPr>
                          </w:p>
                        </w:txbxContent>
                      </v:textbox>
                    </v:shape>
                    <v:shape id="شكل حر: شكل 890113021"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BCC9612" w14:textId="77777777" w:rsidR="003055C4" w:rsidRDefault="003055C4">
                            <w:pPr>
                              <w:spacing w:after="0" w:line="240" w:lineRule="auto"/>
                              <w:textDirection w:val="btLr"/>
                            </w:pPr>
                          </w:p>
                        </w:txbxContent>
                      </v:textbox>
                    </v:shape>
                    <v:shape id="شكل حر: شكل 1672111108"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4B8947A1" w14:textId="77777777" w:rsidR="003055C4" w:rsidRDefault="003055C4">
                            <w:pPr>
                              <w:spacing w:after="0" w:line="240" w:lineRule="auto"/>
                              <w:textDirection w:val="btLr"/>
                            </w:pPr>
                          </w:p>
                        </w:txbxContent>
                      </v:textbox>
                    </v:shape>
                    <v:shape id="شكل حر: شكل 231663838"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144B4B0A" w14:textId="77777777" w:rsidR="003055C4" w:rsidRDefault="003055C4">
                            <w:pPr>
                              <w:spacing w:after="0" w:line="240" w:lineRule="auto"/>
                              <w:textDirection w:val="btLr"/>
                            </w:pPr>
                          </w:p>
                        </w:txbxContent>
                      </v:textbox>
                    </v:shape>
                    <v:shape id="شكل حر: شكل 346235845"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04347A43" w14:textId="77777777" w:rsidR="003055C4" w:rsidRDefault="003055C4">
                            <w:pPr>
                              <w:spacing w:after="0" w:line="240" w:lineRule="auto"/>
                              <w:textDirection w:val="btLr"/>
                            </w:pPr>
                          </w:p>
                        </w:txbxContent>
                      </v:textbox>
                    </v:shape>
                    <v:shape id="شكل حر: شكل 636333902"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657D42AE" w14:textId="77777777" w:rsidR="003055C4" w:rsidRDefault="003055C4">
                            <w:pPr>
                              <w:spacing w:after="0" w:line="240" w:lineRule="auto"/>
                              <w:textDirection w:val="btLr"/>
                            </w:pPr>
                          </w:p>
                        </w:txbxContent>
                      </v:textbox>
                    </v:shape>
                    <v:shape id="شكل حر: شكل 1692157465"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290311E9" w14:textId="77777777" w:rsidR="003055C4" w:rsidRDefault="003055C4">
                            <w:pPr>
                              <w:spacing w:after="0" w:line="240" w:lineRule="auto"/>
                              <w:textDirection w:val="btLr"/>
                            </w:pPr>
                          </w:p>
                        </w:txbxContent>
                      </v:textbox>
                    </v:shape>
                    <v:shape id="شكل حر: شكل 1156825163"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35A15516" w14:textId="77777777" w:rsidR="003055C4" w:rsidRDefault="003055C4">
                            <w:pPr>
                              <w:spacing w:after="0" w:line="240" w:lineRule="auto"/>
                              <w:textDirection w:val="btLr"/>
                            </w:pPr>
                          </w:p>
                        </w:txbxContent>
                      </v:textbox>
                    </v:shape>
                    <v:shape id="شكل حر: شكل 125771875"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63FFEB5" w14:textId="77777777" w:rsidR="003055C4" w:rsidRDefault="003055C4">
                            <w:pPr>
                              <w:spacing w:after="0" w:line="240" w:lineRule="auto"/>
                              <w:textDirection w:val="btLr"/>
                            </w:pPr>
                          </w:p>
                        </w:txbxContent>
                      </v:textbox>
                    </v:shape>
                    <v:shape id="شكل حر: شكل 1612819855"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02352705" w14:textId="77777777" w:rsidR="003055C4" w:rsidRDefault="003055C4">
                            <w:pPr>
                              <w:spacing w:after="0" w:line="240" w:lineRule="auto"/>
                              <w:textDirection w:val="btLr"/>
                            </w:pPr>
                          </w:p>
                        </w:txbxContent>
                      </v:textbox>
                    </v:shape>
                    <v:shape id="شكل حر: شكل 2066601184"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7F3D644E" w14:textId="77777777" w:rsidR="003055C4" w:rsidRDefault="003055C4">
                            <w:pPr>
                              <w:spacing w:after="0" w:line="240" w:lineRule="auto"/>
                              <w:textDirection w:val="btLr"/>
                            </w:pPr>
                          </w:p>
                        </w:txbxContent>
                      </v:textbox>
                    </v:shape>
                    <v:shape id="شكل حر: شكل 1145868262"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75631B4E" w14:textId="77777777" w:rsidR="003055C4" w:rsidRDefault="003055C4">
                            <w:pPr>
                              <w:spacing w:after="0" w:line="240" w:lineRule="auto"/>
                              <w:textDirection w:val="btLr"/>
                            </w:pPr>
                          </w:p>
                        </w:txbxContent>
                      </v:textbox>
                    </v:shape>
                    <v:shape id="شكل حر: شكل 1089217843"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699F2A9" w14:textId="77777777" w:rsidR="003055C4" w:rsidRDefault="003055C4">
                            <w:pPr>
                              <w:spacing w:after="0" w:line="240" w:lineRule="auto"/>
                              <w:textDirection w:val="btLr"/>
                            </w:pPr>
                          </w:p>
                        </w:txbxContent>
                      </v:textbox>
                    </v:shape>
                    <v:shape id="شكل حر: شكل 26985821"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13039A53" w14:textId="77777777" w:rsidR="003055C4" w:rsidRDefault="003055C4">
                            <w:pPr>
                              <w:spacing w:after="0" w:line="240" w:lineRule="auto"/>
                              <w:textDirection w:val="btLr"/>
                            </w:pPr>
                          </w:p>
                        </w:txbxContent>
                      </v:textbox>
                    </v:shape>
                    <v:shape id="شكل حر: شكل 281025149"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2977A4C0" w14:textId="77777777" w:rsidR="003055C4" w:rsidRDefault="003055C4">
                            <w:pPr>
                              <w:spacing w:after="0" w:line="240" w:lineRule="auto"/>
                              <w:textDirection w:val="btLr"/>
                            </w:pPr>
                          </w:p>
                        </w:txbxContent>
                      </v:textbox>
                    </v:shape>
                    <v:shape id="شكل حر: شكل 6585536"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638FD42B" w14:textId="77777777" w:rsidR="003055C4" w:rsidRDefault="003055C4">
                            <w:pPr>
                              <w:spacing w:after="0" w:line="240" w:lineRule="auto"/>
                              <w:textDirection w:val="btLr"/>
                            </w:pPr>
                          </w:p>
                        </w:txbxContent>
                      </v:textbox>
                    </v:shape>
                    <v:shape id="شكل حر: شكل 871161613"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5660ABC7" w14:textId="77777777" w:rsidR="003055C4" w:rsidRDefault="003055C4">
                            <w:pPr>
                              <w:spacing w:after="0" w:line="240" w:lineRule="auto"/>
                              <w:textDirection w:val="btLr"/>
                            </w:pPr>
                          </w:p>
                        </w:txbxContent>
                      </v:textbox>
                    </v:shape>
                    <v:shape id="شكل حر: شكل 1487660696"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175EC513" w14:textId="77777777" w:rsidR="003055C4" w:rsidRDefault="003055C4">
                            <w:pPr>
                              <w:spacing w:after="0" w:line="240" w:lineRule="auto"/>
                              <w:textDirection w:val="btLr"/>
                            </w:pPr>
                          </w:p>
                        </w:txbxContent>
                      </v:textbox>
                    </v:shape>
                    <v:shape id="شكل حر: شكل 1170724309"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B1ADBA3" w14:textId="77777777" w:rsidR="003055C4" w:rsidRDefault="003055C4">
                            <w:pPr>
                              <w:spacing w:after="0" w:line="240" w:lineRule="auto"/>
                              <w:textDirection w:val="btLr"/>
                            </w:pPr>
                          </w:p>
                        </w:txbxContent>
                      </v:textbox>
                    </v:shape>
                    <v:shape id="شكل حر: شكل 1341241336"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6BCFA378" w14:textId="77777777" w:rsidR="003055C4" w:rsidRDefault="003055C4">
                            <w:pPr>
                              <w:spacing w:after="0" w:line="240" w:lineRule="auto"/>
                              <w:textDirection w:val="btLr"/>
                            </w:pPr>
                          </w:p>
                        </w:txbxContent>
                      </v:textbox>
                    </v:shape>
                    <v:shape id="شكل حر: شكل 1826635431"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1BA81DE5" w14:textId="77777777" w:rsidR="003055C4" w:rsidRDefault="003055C4">
                            <w:pPr>
                              <w:spacing w:after="0" w:line="240" w:lineRule="auto"/>
                              <w:textDirection w:val="btLr"/>
                            </w:pPr>
                          </w:p>
                        </w:txbxContent>
                      </v:textbox>
                    </v:shape>
                    <v:shape id="شكل حر: شكل 2105297676"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00C2A54" w14:textId="77777777" w:rsidR="003055C4" w:rsidRDefault="003055C4">
                            <w:pPr>
                              <w:spacing w:after="0" w:line="240" w:lineRule="auto"/>
                              <w:textDirection w:val="btLr"/>
                            </w:pPr>
                          </w:p>
                        </w:txbxContent>
                      </v:textbox>
                    </v:shape>
                    <v:shape id="شكل حر: شكل 1824368421"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0A6C3AD7" w14:textId="77777777" w:rsidR="003055C4" w:rsidRDefault="003055C4">
                            <w:pPr>
                              <w:spacing w:after="0" w:line="240" w:lineRule="auto"/>
                              <w:textDirection w:val="btLr"/>
                            </w:pPr>
                          </w:p>
                        </w:txbxContent>
                      </v:textbox>
                    </v:shape>
                    <v:shape id="شكل حر: شكل 2029594529"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7EC949D4" w14:textId="77777777" w:rsidR="003055C4" w:rsidRDefault="003055C4">
                            <w:pPr>
                              <w:spacing w:after="0" w:line="240" w:lineRule="auto"/>
                              <w:textDirection w:val="btLr"/>
                            </w:pPr>
                          </w:p>
                        </w:txbxContent>
                      </v:textbox>
                    </v:shape>
                    <v:shape id="شكل حر: شكل 1918789667"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3A4FFD14" w14:textId="77777777" w:rsidR="003055C4" w:rsidRDefault="003055C4">
                            <w:pPr>
                              <w:spacing w:after="0" w:line="240" w:lineRule="auto"/>
                              <w:textDirection w:val="btLr"/>
                            </w:pPr>
                          </w:p>
                        </w:txbxContent>
                      </v:textbox>
                    </v:shape>
                    <v:shape id="شكل حر: شكل 2077006558"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63013E97" w14:textId="77777777" w:rsidR="003055C4" w:rsidRDefault="003055C4">
                            <w:pPr>
                              <w:spacing w:after="0" w:line="240" w:lineRule="auto"/>
                              <w:textDirection w:val="btLr"/>
                            </w:pPr>
                          </w:p>
                        </w:txbxContent>
                      </v:textbox>
                    </v:shape>
                    <v:shape id="شكل حر: شكل 1382042876"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290DE2FA" w14:textId="77777777" w:rsidR="003055C4" w:rsidRDefault="003055C4">
                            <w:pPr>
                              <w:spacing w:after="0" w:line="240" w:lineRule="auto"/>
                              <w:textDirection w:val="btLr"/>
                            </w:pPr>
                          </w:p>
                        </w:txbxContent>
                      </v:textbox>
                    </v:shape>
                    <v:shape id="شكل حر: شكل 1869267606"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C391C26" w14:textId="77777777" w:rsidR="003055C4" w:rsidRDefault="003055C4">
                            <w:pPr>
                              <w:spacing w:after="0" w:line="240" w:lineRule="auto"/>
                              <w:textDirection w:val="btLr"/>
                            </w:pPr>
                          </w:p>
                        </w:txbxContent>
                      </v:textbox>
                    </v:shape>
                    <v:shape id="شكل حر: شكل 1253660428"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52447D9" w14:textId="77777777" w:rsidR="003055C4" w:rsidRDefault="003055C4">
                            <w:pPr>
                              <w:spacing w:after="0" w:line="240" w:lineRule="auto"/>
                              <w:textDirection w:val="btLr"/>
                            </w:pPr>
                          </w:p>
                        </w:txbxContent>
                      </v:textbox>
                    </v:shape>
                    <v:shape id="شكل حر: شكل 746409881"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54E935B6" w14:textId="77777777" w:rsidR="003055C4" w:rsidRDefault="003055C4">
                            <w:pPr>
                              <w:spacing w:after="0" w:line="240" w:lineRule="auto"/>
                              <w:textDirection w:val="btLr"/>
                            </w:pPr>
                          </w:p>
                        </w:txbxContent>
                      </v:textbox>
                    </v:shape>
                    <v:shape id="شكل حر: شكل 857363093"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50E7D9AC" w14:textId="77777777" w:rsidR="003055C4" w:rsidRDefault="003055C4">
                            <w:pPr>
                              <w:spacing w:after="0" w:line="240" w:lineRule="auto"/>
                              <w:textDirection w:val="btLr"/>
                            </w:pPr>
                          </w:p>
                        </w:txbxContent>
                      </v:textbox>
                    </v:shape>
                    <v:shape id="شكل حر: شكل 1589013785"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4F27DFE8" w14:textId="77777777" w:rsidR="003055C4" w:rsidRDefault="003055C4">
                            <w:pPr>
                              <w:spacing w:after="0" w:line="240" w:lineRule="auto"/>
                              <w:textDirection w:val="btLr"/>
                            </w:pPr>
                          </w:p>
                        </w:txbxContent>
                      </v:textbox>
                    </v:shape>
                    <v:shape id="شكل حر: شكل 1166178831"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03ABF4F9" w14:textId="77777777" w:rsidR="003055C4" w:rsidRDefault="003055C4">
                            <w:pPr>
                              <w:spacing w:after="0" w:line="240" w:lineRule="auto"/>
                              <w:textDirection w:val="btLr"/>
                            </w:pPr>
                          </w:p>
                        </w:txbxContent>
                      </v:textbox>
                    </v:shape>
                    <v:shape id="شكل حر: شكل 1586225163"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49141795" w14:textId="77777777" w:rsidR="003055C4" w:rsidRDefault="003055C4">
                            <w:pPr>
                              <w:spacing w:after="0" w:line="240" w:lineRule="auto"/>
                              <w:textDirection w:val="btLr"/>
                            </w:pPr>
                          </w:p>
                        </w:txbxContent>
                      </v:textbox>
                    </v:shape>
                    <v:shape id="شكل حر: شكل 557515636"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084CB75" w14:textId="77777777" w:rsidR="003055C4" w:rsidRDefault="003055C4">
                            <w:pPr>
                              <w:spacing w:after="0" w:line="240" w:lineRule="auto"/>
                              <w:textDirection w:val="btLr"/>
                            </w:pPr>
                          </w:p>
                        </w:txbxContent>
                      </v:textbox>
                    </v:shape>
                    <v:shape id="شكل حر: شكل 1712561330"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7E18E90" w14:textId="77777777" w:rsidR="003055C4" w:rsidRDefault="003055C4">
                            <w:pPr>
                              <w:spacing w:after="0" w:line="240" w:lineRule="auto"/>
                              <w:textDirection w:val="btLr"/>
                            </w:pPr>
                          </w:p>
                        </w:txbxContent>
                      </v:textbox>
                    </v:shape>
                    <v:shape id="شكل حر: شكل 553685601"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1CFF0503" w14:textId="77777777" w:rsidR="003055C4" w:rsidRDefault="003055C4">
                            <w:pPr>
                              <w:spacing w:after="0" w:line="240" w:lineRule="auto"/>
                              <w:textDirection w:val="btLr"/>
                            </w:pPr>
                          </w:p>
                        </w:txbxContent>
                      </v:textbox>
                    </v:shape>
                    <v:shape id="شكل حر: شكل 1393075420"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2A8FEF4B" w14:textId="77777777" w:rsidR="003055C4" w:rsidRDefault="003055C4">
                            <w:pPr>
                              <w:spacing w:after="0" w:line="240" w:lineRule="auto"/>
                              <w:textDirection w:val="btLr"/>
                            </w:pPr>
                          </w:p>
                        </w:txbxContent>
                      </v:textbox>
                    </v:shape>
                    <v:shape id="شكل حر: شكل 899074752"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05BB9F27" w14:textId="77777777" w:rsidR="003055C4" w:rsidRDefault="003055C4">
                            <w:pPr>
                              <w:spacing w:after="0" w:line="240" w:lineRule="auto"/>
                              <w:textDirection w:val="btLr"/>
                            </w:pPr>
                          </w:p>
                        </w:txbxContent>
                      </v:textbox>
                    </v:shape>
                    <v:shape id="شكل حر: شكل 728238762"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54B2FE95" w14:textId="77777777" w:rsidR="003055C4" w:rsidRDefault="003055C4">
                            <w:pPr>
                              <w:spacing w:after="0" w:line="240" w:lineRule="auto"/>
                              <w:textDirection w:val="btLr"/>
                            </w:pPr>
                          </w:p>
                        </w:txbxContent>
                      </v:textbox>
                    </v:shape>
                    <v:shape id="شكل حر: شكل 147167927"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8017F67" w14:textId="77777777" w:rsidR="003055C4" w:rsidRDefault="003055C4">
                            <w:pPr>
                              <w:spacing w:after="0" w:line="240" w:lineRule="auto"/>
                              <w:textDirection w:val="btLr"/>
                            </w:pPr>
                          </w:p>
                        </w:txbxContent>
                      </v:textbox>
                    </v:shape>
                    <v:rect id="مستطيل 644582048"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" filled="f" stroked="f">
                      <v:textbox inset="0,0,0,0">
                        <w:txbxContent>
                          <w:p w14:paraId="1D4264B8" w14:textId="77777777" w:rsidR="003055C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71EA3C3" w14:textId="77777777" w:rsidR="003055C4" w:rsidRDefault="003055C4">
                            <w:pPr>
                              <w:spacing w:line="258" w:lineRule="auto"/>
                              <w:textDirection w:val="btLr"/>
                            </w:pPr>
                          </w:p>
                        </w:txbxContent>
                      </v:textbox>
                    </v:rect>
                    <v:rect id="مستطيل 205961514"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" filled="f" stroked="f">
                      <v:textbox inset="0,0,0,0">
                        <w:txbxContent>
                          <w:p w14:paraId="18A05F7C" w14:textId="77777777" w:rsidR="003055C4" w:rsidRDefault="003055C4">
                            <w:pPr>
                              <w:spacing w:line="258" w:lineRule="auto"/>
                              <w:textDirection w:val="btLr"/>
                            </w:pPr>
                          </w:p>
                        </w:txbxContent>
                      </v:textbox>
                    </v:rect>
                    <v:rect id="مستطيل 53462316"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" filled="f" stroked="f">
                      <v:textbox inset="0,0,0,0">
                        <w:txbxContent>
                          <w:p w14:paraId="36D14A23" w14:textId="77777777" w:rsidR="003055C4" w:rsidRDefault="003055C4">
                            <w:pPr>
                              <w:spacing w:line="258" w:lineRule="auto"/>
                              <w:textDirection w:val="btLr"/>
                            </w:pPr>
                          </w:p>
                        </w:txbxContent>
                      </v:textbox>
                    </v:rect>
                    <v:rect id="مستطيل 1997469880"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" filled="f" stroked="f">
                      <v:textbox inset="0,0,0,0">
                        <w:txbxContent>
                          <w:p w14:paraId="64034DB7" w14:textId="77777777" w:rsidR="003055C4" w:rsidRDefault="003055C4">
                            <w:pPr>
                              <w:spacing w:line="258" w:lineRule="auto"/>
                              <w:textDirection w:val="btLr"/>
                            </w:pPr>
                          </w:p>
                        </w:txbxContent>
                      </v:textbox>
                    </v:rect>
                    <v:rect id="مستطيل 946816998"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" filled="f" stroked="f">
                      <v:textbox inset="0,0,0,0">
                        <w:txbxContent>
                          <w:p w14:paraId="5CBA1C85" w14:textId="77777777" w:rsidR="003055C4" w:rsidRDefault="003055C4">
                            <w:pPr>
                              <w:spacing w:line="258" w:lineRule="auto"/>
                              <w:textDirection w:val="btLr"/>
                            </w:pPr>
                          </w:p>
                        </w:txbxContent>
                      </v:textbox>
                    </v:rect>
                    <v:rect id="مستطيل 2030889434"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" filled="f" stroked="f">
                      <v:textbox inset="0,0,0,0">
                        <w:txbxContent>
                          <w:p w14:paraId="6EA51B1D" w14:textId="77777777" w:rsidR="003055C4" w:rsidRDefault="003055C4">
                            <w:pPr>
                              <w:spacing w:line="258" w:lineRule="auto"/>
                              <w:textDirection w:val="btLr"/>
                            </w:pPr>
                          </w:p>
                        </w:txbxContent>
                      </v:textbox>
                    </v:rect>
                    <v:rect id="مستطيل 2021676832"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" filled="f" stroked="f">
                      <v:textbox inset="0,0,0,0">
                        <w:txbxContent>
                          <w:p w14:paraId="683207CA" w14:textId="77777777" w:rsidR="003055C4" w:rsidRDefault="003055C4">
                            <w:pPr>
                              <w:spacing w:line="258" w:lineRule="auto"/>
                              <w:textDirection w:val="btLr"/>
                            </w:pPr>
                          </w:p>
                        </w:txbxContent>
                      </v:textbox>
                    </v:rect>
                    <v:rect id="مستطيل 344659497"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" filled="f" stroked="f">
                      <v:textbox inset="0,0,0,0">
                        <w:txbxContent>
                          <w:p w14:paraId="5D947BC6" w14:textId="77777777" w:rsidR="003055C4" w:rsidRDefault="003055C4">
                            <w:pPr>
                              <w:spacing w:line="258" w:lineRule="auto"/>
                              <w:textDirection w:val="btLr"/>
                            </w:pPr>
                          </w:p>
                        </w:txbxContent>
                      </v:textbox>
                    </v:rect>
                    <v:rect id="مستطيل 1196927846"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" filled="f" stroked="f">
                      <v:textbox inset="0,0,0,0">
                        <w:txbxContent>
                          <w:p w14:paraId="2A926F24" w14:textId="77777777" w:rsidR="003055C4" w:rsidRDefault="003055C4">
                            <w:pPr>
                              <w:spacing w:line="258" w:lineRule="auto"/>
                              <w:textDirection w:val="btLr"/>
                            </w:pPr>
                          </w:p>
                        </w:txbxContent>
                      </v:textbox>
                    </v:rect>
                    <v:rect id="مستطيل 1960806753"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" filled="f" stroked="f">
                      <v:textbox inset="0,0,0,0">
                        <w:txbxContent>
                          <w:p w14:paraId="7C3F0096" w14:textId="77777777" w:rsidR="003055C4" w:rsidRDefault="00000000">
                            <w:pPr>
                              <w:spacing w:line="258" w:lineRule="auto"/>
                              <w:textDirection w:val="btLr"/>
                            </w:pPr>
                            <w:r>
                              <w:rPr>
                                <w:color w:val="503977"/>
                                <w:sz w:val="50"/>
                              </w:rPr>
                              <w:t xml:space="preserve"> </w:t>
                            </w:r>
                          </w:p>
                        </w:txbxContent>
                      </v:textbox>
                    </v:rect>
                    <v:rect id="مستطيل 1633499432"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" filled="f" stroked="f">
                      <v:textbox inset="0,0,0,0">
                        <w:txbxContent>
                          <w:p w14:paraId="4D839A7B" w14:textId="77777777" w:rsidR="003055C4" w:rsidRDefault="003055C4">
                            <w:pPr>
                              <w:spacing w:line="258" w:lineRule="auto"/>
                              <w:textDirection w:val="btLr"/>
                            </w:pPr>
                          </w:p>
                        </w:txbxContent>
                      </v:textbox>
                    </v:rect>
                    <v:rect id="مستطيل 1465065565"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" filled="f" stroked="f">
                      <v:textbox inset="0,0,0,0">
                        <w:txbxContent>
                          <w:p w14:paraId="043FA359" w14:textId="77777777" w:rsidR="003055C4" w:rsidRDefault="003055C4">
                            <w:pPr>
                              <w:spacing w:line="258" w:lineRule="auto"/>
                              <w:textDirection w:val="btLr"/>
                            </w:pPr>
                          </w:p>
                        </w:txbxContent>
                      </v:textbox>
                    </v:rect>
                    <v:rect id="مستطيل 352282204"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" filled="f" stroked="f">
                      <v:textbox inset="0,0,0,0">
                        <w:txbxContent>
                          <w:p w14:paraId="3FF46EFC" w14:textId="77777777" w:rsidR="003055C4" w:rsidRDefault="003055C4">
                            <w:pPr>
                              <w:spacing w:line="258" w:lineRule="auto"/>
                              <w:textDirection w:val="btLr"/>
                            </w:pPr>
                          </w:p>
                        </w:txbxContent>
                      </v:textbox>
                    </v:rect>
                    <v:rect id="مستطيل 1360968471"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" filled="f" stroked="f">
                      <v:textbox inset="0,0,0,0">
                        <w:txbxContent>
                          <w:p w14:paraId="3AAE5403" w14:textId="77777777" w:rsidR="003055C4" w:rsidRDefault="003055C4">
                            <w:pPr>
                              <w:spacing w:line="258" w:lineRule="auto"/>
                              <w:textDirection w:val="btLr"/>
                            </w:pPr>
                          </w:p>
                        </w:txbxContent>
                      </v:textbox>
                    </v:rect>
                    <v:rect id="مستطيل 198495861"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" filled="f" stroked="f">
                      <v:textbox inset="0,0,0,0">
                        <w:txbxContent>
                          <w:p w14:paraId="5B61E9EF" w14:textId="77777777" w:rsidR="003055C4" w:rsidRDefault="003055C4">
                            <w:pPr>
                              <w:spacing w:line="258" w:lineRule="auto"/>
                              <w:textDirection w:val="btLr"/>
                            </w:pPr>
                          </w:p>
                        </w:txbxContent>
                      </v:textbox>
                    </v:rect>
                  </v:group>
                </v:group>
                <w10:wrap type="topAndBottom" anchorx="page" anchory="page"/>
              </v:group>
            </w:pict>
          </mc:Fallback>
        </mc:AlternateContent>
      </w:r>
    </w:p>
    <w:p w14:paraId="4137B501" w14:textId="77777777" w:rsidR="003055C4" w:rsidRDefault="00000000">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bookmarkStart w:id="0" w:name="_heading=h.hea80nauwkmt" w:colFirst="0" w:colLast="0"/>
      <w:bookmarkEnd w:id="0"/>
      <w:r>
        <w:rPr>
          <w:rFonts w:ascii="Markazi Text Medium" w:eastAsia="Markazi Text Medium" w:hAnsi="Markazi Text Medium" w:cs="Markazi Text Medium"/>
          <w:color w:val="366091"/>
          <w:sz w:val="32"/>
          <w:szCs w:val="32"/>
          <w:rtl/>
        </w:rPr>
        <w:lastRenderedPageBreak/>
        <w:t>المحتويات</w:t>
      </w:r>
    </w:p>
    <w:sdt>
      <w:sdtPr>
        <w:id w:val="-1208813902"/>
        <w:docPartObj>
          <w:docPartGallery w:val="Table of Contents"/>
          <w:docPartUnique/>
        </w:docPartObj>
      </w:sdtPr>
      <w:sdtContent>
        <w:p w14:paraId="1127C76D"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r>
            <w:fldChar w:fldCharType="begin"/>
          </w:r>
          <w:r>
            <w:instrText xml:space="preserve"> TOC \h \u \z \t "Heading 1,1,Heading 2,2,Heading 3,3,"</w:instrText>
          </w:r>
          <w:r>
            <w:fldChar w:fldCharType="separate"/>
          </w:r>
          <w:hyperlink w:anchor="_heading=h.2vkla3kf2fi">
            <w:r>
              <w:rPr>
                <w:rFonts w:ascii="Markazi Text Medium" w:eastAsia="Markazi Text Medium" w:hAnsi="Markazi Text Medium" w:cs="Markazi Text Medium"/>
                <w:color w:val="000000"/>
                <w:rtl/>
              </w:rPr>
              <w:t>الفصل</w:t>
            </w:r>
          </w:hyperlink>
          <w:hyperlink w:anchor="_heading=h.2vkla3kf2fi">
            <w:r>
              <w:rPr>
                <w:rFonts w:ascii="Markazi Text Medium" w:eastAsia="Markazi Text Medium" w:hAnsi="Markazi Text Medium" w:cs="Markazi Text Medium"/>
                <w:color w:val="000000"/>
                <w:rtl/>
              </w:rPr>
              <w:t xml:space="preserve"> </w:t>
            </w:r>
          </w:hyperlink>
          <w:hyperlink w:anchor="_heading=h.2vkla3kf2fi">
            <w:r>
              <w:rPr>
                <w:rFonts w:ascii="Markazi Text Medium" w:eastAsia="Markazi Text Medium" w:hAnsi="Markazi Text Medium" w:cs="Markazi Text Medium"/>
                <w:color w:val="000000"/>
                <w:rtl/>
              </w:rPr>
              <w:t>الأول</w:t>
            </w:r>
          </w:hyperlink>
          <w:hyperlink w:anchor="_heading=h.2vkla3kf2fi">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3E1A4ED4"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dnof2fbnmgat">
            <w:r>
              <w:rPr>
                <w:rFonts w:ascii="Markazi Text Medium" w:eastAsia="Markazi Text Medium" w:hAnsi="Markazi Text Medium" w:cs="Markazi Text Medium"/>
                <w:color w:val="000000"/>
                <w:rtl/>
              </w:rPr>
              <w:t>أحكام</w:t>
            </w:r>
          </w:hyperlink>
          <w:hyperlink w:anchor="_heading=h.dnof2fbnmgat">
            <w:r>
              <w:rPr>
                <w:rFonts w:ascii="Markazi Text Medium" w:eastAsia="Markazi Text Medium" w:hAnsi="Markazi Text Medium" w:cs="Markazi Text Medium"/>
                <w:color w:val="000000"/>
                <w:rtl/>
              </w:rPr>
              <w:t xml:space="preserve"> </w:t>
            </w:r>
          </w:hyperlink>
          <w:hyperlink w:anchor="_heading=h.dnof2fbnmgat">
            <w:r>
              <w:rPr>
                <w:rFonts w:ascii="Markazi Text Medium" w:eastAsia="Markazi Text Medium" w:hAnsi="Markazi Text Medium" w:cs="Markazi Text Medium"/>
                <w:color w:val="000000"/>
                <w:rtl/>
              </w:rPr>
              <w:t>عامة</w:t>
            </w:r>
          </w:hyperlink>
          <w:hyperlink w:anchor="_heading=h.dnof2fbnmgat">
            <w:r>
              <w:rPr>
                <w:rFonts w:ascii="Markazi Text Medium" w:eastAsia="Markazi Text Medium" w:hAnsi="Markazi Text Medium" w:cs="Markazi Text Medium"/>
                <w:color w:val="000000"/>
                <w:rtl/>
              </w:rPr>
              <w:t xml:space="preserve"> </w:t>
            </w:r>
          </w:hyperlink>
          <w:hyperlink w:anchor="_heading=h.dnof2fbnmgat">
            <w:r>
              <w:rPr>
                <w:rFonts w:ascii="Markazi Text Medium" w:eastAsia="Markazi Text Medium" w:hAnsi="Markazi Text Medium" w:cs="Markazi Text Medium"/>
                <w:color w:val="000000"/>
                <w:rtl/>
              </w:rPr>
              <w:t>وتعاريف</w:t>
            </w:r>
          </w:hyperlink>
          <w:hyperlink w:anchor="_heading=h.dnof2fbnmgat">
            <w:r>
              <w:rPr>
                <w:rFonts w:ascii="Markazi Text Medium" w:eastAsia="Markazi Text Medium" w:hAnsi="Markazi Text Medium" w:cs="Markazi Text Medium"/>
                <w:color w:val="000000"/>
              </w:rPr>
              <w:tab/>
              <w:t>3</w:t>
            </w:r>
          </w:hyperlink>
        </w:p>
        <w:p w14:paraId="124EF7A1"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gsqjmbfyc9gl">
            <w:r>
              <w:rPr>
                <w:rFonts w:ascii="Markazi Text Medium" w:eastAsia="Markazi Text Medium" w:hAnsi="Markazi Text Medium" w:cs="Markazi Text Medium"/>
                <w:color w:val="000000"/>
                <w:rtl/>
              </w:rPr>
              <w:t>الفصل</w:t>
            </w:r>
          </w:hyperlink>
          <w:hyperlink w:anchor="_heading=h.gsqjmbfyc9gl">
            <w:r>
              <w:rPr>
                <w:rFonts w:ascii="Markazi Text Medium" w:eastAsia="Markazi Text Medium" w:hAnsi="Markazi Text Medium" w:cs="Markazi Text Medium"/>
                <w:color w:val="000000"/>
                <w:rtl/>
              </w:rPr>
              <w:t xml:space="preserve"> </w:t>
            </w:r>
          </w:hyperlink>
          <w:hyperlink w:anchor="_heading=h.gsqjmbfyc9gl">
            <w:r>
              <w:rPr>
                <w:rFonts w:ascii="Markazi Text Medium" w:eastAsia="Markazi Text Medium" w:hAnsi="Markazi Text Medium" w:cs="Markazi Text Medium"/>
                <w:color w:val="000000"/>
                <w:rtl/>
              </w:rPr>
              <w:t>الثاني</w:t>
            </w:r>
          </w:hyperlink>
          <w:hyperlink w:anchor="_heading=h.gsqjmbfyc9gl">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3</w:t>
            </w:r>
          </w:hyperlink>
        </w:p>
        <w:p w14:paraId="7A7EA271"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irint2nfpyb">
            <w:r>
              <w:rPr>
                <w:rFonts w:ascii="Markazi Text Medium" w:eastAsia="Markazi Text Medium" w:hAnsi="Markazi Text Medium" w:cs="Markazi Text Medium"/>
                <w:color w:val="000000"/>
                <w:rtl/>
              </w:rPr>
              <w:t>السياسات</w:t>
            </w:r>
          </w:hyperlink>
          <w:hyperlink w:anchor="_heading=h.7irint2nfpyb">
            <w:r>
              <w:rPr>
                <w:rFonts w:ascii="Markazi Text Medium" w:eastAsia="Markazi Text Medium" w:hAnsi="Markazi Text Medium" w:cs="Markazi Text Medium"/>
                <w:color w:val="000000"/>
                <w:rtl/>
              </w:rPr>
              <w:t xml:space="preserve"> </w:t>
            </w:r>
          </w:hyperlink>
          <w:hyperlink w:anchor="_heading=h.7irint2nfpyb">
            <w:r>
              <w:rPr>
                <w:rFonts w:ascii="Markazi Text Medium" w:eastAsia="Markazi Text Medium" w:hAnsi="Markazi Text Medium" w:cs="Markazi Text Medium"/>
                <w:color w:val="000000"/>
                <w:rtl/>
              </w:rPr>
              <w:t>المالية</w:t>
            </w:r>
          </w:hyperlink>
          <w:hyperlink w:anchor="_heading=h.7irint2nfpyb">
            <w:r>
              <w:rPr>
                <w:rFonts w:ascii="Markazi Text Medium" w:eastAsia="Markazi Text Medium" w:hAnsi="Markazi Text Medium" w:cs="Markazi Text Medium"/>
                <w:color w:val="000000"/>
                <w:rtl/>
              </w:rPr>
              <w:t xml:space="preserve"> </w:t>
            </w:r>
          </w:hyperlink>
          <w:hyperlink w:anchor="_heading=h.7irint2nfpyb">
            <w:r>
              <w:rPr>
                <w:rFonts w:ascii="Markazi Text Medium" w:eastAsia="Markazi Text Medium" w:hAnsi="Markazi Text Medium" w:cs="Markazi Text Medium"/>
                <w:color w:val="000000"/>
                <w:rtl/>
              </w:rPr>
              <w:t>والمحاسبية</w:t>
            </w:r>
          </w:hyperlink>
          <w:hyperlink w:anchor="_heading=h.7irint2nfpyb">
            <w:r>
              <w:rPr>
                <w:rFonts w:ascii="Markazi Text Medium" w:eastAsia="Markazi Text Medium" w:hAnsi="Markazi Text Medium" w:cs="Markazi Text Medium"/>
                <w:color w:val="000000"/>
              </w:rPr>
              <w:tab/>
              <w:t>3</w:t>
            </w:r>
          </w:hyperlink>
        </w:p>
        <w:p w14:paraId="672AC9C7"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jkpjm5o4jl8b">
            <w:r>
              <w:rPr>
                <w:rFonts w:ascii="Markazi Text Medium" w:eastAsia="Markazi Text Medium" w:hAnsi="Markazi Text Medium" w:cs="Markazi Text Medium"/>
                <w:color w:val="000000"/>
                <w:rtl/>
              </w:rPr>
              <w:t>مهام</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مدير</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المالية</w:t>
            </w:r>
          </w:hyperlink>
          <w:hyperlink w:anchor="_heading=h.jkpjm5o4jl8b">
            <w:r>
              <w:rPr>
                <w:rFonts w:ascii="Markazi Text Medium" w:eastAsia="Markazi Text Medium" w:hAnsi="Markazi Text Medium" w:cs="Markazi Text Medium"/>
                <w:color w:val="000000"/>
                <w:rtl/>
              </w:rPr>
              <w:t xml:space="preserve"> </w:t>
            </w:r>
          </w:hyperlink>
          <w:hyperlink w:anchor="_heading=h.jkpjm5o4jl8b">
            <w:r>
              <w:rPr>
                <w:rFonts w:ascii="Markazi Text Medium" w:eastAsia="Markazi Text Medium" w:hAnsi="Markazi Text Medium" w:cs="Markazi Text Medium"/>
                <w:color w:val="000000"/>
                <w:rtl/>
              </w:rPr>
              <w:t>بالجمعية</w:t>
            </w:r>
          </w:hyperlink>
          <w:hyperlink w:anchor="_heading=h.jkpjm5o4jl8b">
            <w:r>
              <w:rPr>
                <w:rFonts w:ascii="Markazi Text Medium" w:eastAsia="Markazi Text Medium" w:hAnsi="Markazi Text Medium" w:cs="Markazi Text Medium"/>
                <w:color w:val="000000"/>
              </w:rPr>
              <w:tab/>
              <w:t>4</w:t>
            </w:r>
          </w:hyperlink>
        </w:p>
        <w:p w14:paraId="6F8BB387"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begin"/>
          </w:r>
          <w:r>
            <w:instrText xml:space="preserve"> HYPERLINK \l "_heading=h.a4ed4rjuvba8" </w:instrText>
          </w:r>
          <w:r>
            <w:fldChar w:fldCharType="separate"/>
          </w:r>
          <w:r>
            <w:rPr>
              <w:rFonts w:ascii="Markazi Text Medium" w:eastAsia="Markazi Text Medium" w:hAnsi="Markazi Text Medium" w:cs="Markazi Text Medium"/>
              <w:color w:val="000000"/>
              <w:rtl/>
            </w:rPr>
            <w:t>التسجيل المحاسبي</w:t>
          </w:r>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4</w:t>
          </w:r>
        </w:p>
        <w:p w14:paraId="5D7332E2"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end"/>
          </w:r>
          <w:r>
            <w:fldChar w:fldCharType="begin"/>
          </w:r>
          <w:r>
            <w:instrText xml:space="preserve"> HYPERLINK \l "_heading=h.isqipnd9yeti" </w:instrText>
          </w:r>
          <w:r>
            <w:fldChar w:fldCharType="separate"/>
          </w:r>
          <w:r>
            <w:rPr>
              <w:rFonts w:ascii="Markazi Text Medium" w:eastAsia="Markazi Text Medium" w:hAnsi="Markazi Text Medium" w:cs="Markazi Text Medium"/>
              <w:color w:val="000000"/>
              <w:rtl/>
            </w:rPr>
            <w:t>الأصول الثابتة</w:t>
          </w:r>
          <w:r>
            <w:rPr>
              <w:rFonts w:ascii="Markazi Text Medium" w:eastAsia="Markazi Text Medium" w:hAnsi="Markazi Text Medium" w:cs="Markazi Text Medium"/>
              <w:color w:val="000000"/>
            </w:rPr>
            <w:tab/>
            <w:t>5</w:t>
          </w:r>
        </w:p>
        <w:p w14:paraId="2773F739"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r>
            <w:fldChar w:fldCharType="end"/>
          </w:r>
          <w:hyperlink w:anchor="_heading=h.fad96jjhizkm">
            <w:r>
              <w:rPr>
                <w:rFonts w:ascii="Markazi Text Medium" w:eastAsia="Markazi Text Medium" w:hAnsi="Markazi Text Medium" w:cs="Markazi Text Medium"/>
                <w:color w:val="000000"/>
                <w:rtl/>
              </w:rPr>
              <w:t>المخزون</w:t>
            </w:r>
          </w:hyperlink>
          <w:hyperlink w:anchor="_heading=h.fad96jjhizkm">
            <w:r>
              <w:rPr>
                <w:rFonts w:ascii="Markazi Text Medium" w:eastAsia="Markazi Text Medium" w:hAnsi="Markazi Text Medium" w:cs="Markazi Text Medium"/>
                <w:color w:val="000000"/>
              </w:rPr>
              <w:tab/>
              <w:t>5</w:t>
            </w:r>
          </w:hyperlink>
        </w:p>
        <w:p w14:paraId="26E0077F"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om5y6xwvclgu">
            <w:r>
              <w:rPr>
                <w:rFonts w:ascii="Markazi Text Medium" w:eastAsia="Markazi Text Medium" w:hAnsi="Markazi Text Medium" w:cs="Markazi Text Medium"/>
                <w:color w:val="000000"/>
                <w:rtl/>
              </w:rPr>
              <w:t>القوائم</w:t>
            </w:r>
          </w:hyperlink>
          <w:hyperlink w:anchor="_heading=h.om5y6xwvclgu">
            <w:r>
              <w:rPr>
                <w:rFonts w:ascii="Markazi Text Medium" w:eastAsia="Markazi Text Medium" w:hAnsi="Markazi Text Medium" w:cs="Markazi Text Medium"/>
                <w:color w:val="000000"/>
                <w:rtl/>
              </w:rPr>
              <w:t xml:space="preserve"> </w:t>
            </w:r>
          </w:hyperlink>
          <w:hyperlink w:anchor="_heading=h.om5y6xwvclgu">
            <w:r>
              <w:rPr>
                <w:rFonts w:ascii="Markazi Text Medium" w:eastAsia="Markazi Text Medium" w:hAnsi="Markazi Text Medium" w:cs="Markazi Text Medium"/>
                <w:color w:val="000000"/>
                <w:rtl/>
              </w:rPr>
              <w:t>المالية</w:t>
            </w:r>
          </w:hyperlink>
          <w:hyperlink w:anchor="_heading=h.om5y6xwvclgu">
            <w:r>
              <w:rPr>
                <w:rFonts w:ascii="Markazi Text Medium" w:eastAsia="Markazi Text Medium" w:hAnsi="Markazi Text Medium" w:cs="Markazi Text Medium"/>
                <w:color w:val="000000"/>
              </w:rPr>
              <w:tab/>
              <w:t>5</w:t>
            </w:r>
          </w:hyperlink>
        </w:p>
        <w:p w14:paraId="7B8C590B"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9laze0d2q398">
            <w:r>
              <w:rPr>
                <w:rFonts w:ascii="Markazi Text Medium" w:eastAsia="Markazi Text Medium" w:hAnsi="Markazi Text Medium" w:cs="Markazi Text Medium"/>
                <w:color w:val="000000"/>
                <w:rtl/>
              </w:rPr>
              <w:t>الفصل</w:t>
            </w:r>
          </w:hyperlink>
          <w:hyperlink w:anchor="_heading=h.9laze0d2q398">
            <w:r>
              <w:rPr>
                <w:rFonts w:ascii="Markazi Text Medium" w:eastAsia="Markazi Text Medium" w:hAnsi="Markazi Text Medium" w:cs="Markazi Text Medium"/>
                <w:color w:val="000000"/>
                <w:rtl/>
              </w:rPr>
              <w:t xml:space="preserve"> </w:t>
            </w:r>
          </w:hyperlink>
          <w:hyperlink w:anchor="_heading=h.9laze0d2q398">
            <w:r>
              <w:rPr>
                <w:rFonts w:ascii="Markazi Text Medium" w:eastAsia="Markazi Text Medium" w:hAnsi="Markazi Text Medium" w:cs="Markazi Text Medium"/>
                <w:color w:val="000000"/>
                <w:rtl/>
              </w:rPr>
              <w:t>الثالث</w:t>
            </w:r>
          </w:hyperlink>
          <w:hyperlink w:anchor="_heading=h.9laze0d2q398">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5</w:t>
            </w:r>
          </w:hyperlink>
        </w:p>
        <w:p w14:paraId="5240E6E4"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5ndj7bllza19">
            <w:r>
              <w:rPr>
                <w:rFonts w:ascii="Markazi Text Medium" w:eastAsia="Markazi Text Medium" w:hAnsi="Markazi Text Medium" w:cs="Markazi Text Medium"/>
                <w:color w:val="000000"/>
                <w:rtl/>
              </w:rPr>
              <w:t>الحسابات</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والقوائم</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الختامية</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والتقارير</w:t>
            </w:r>
          </w:hyperlink>
          <w:hyperlink w:anchor="_heading=h.5ndj7bllza19">
            <w:r>
              <w:rPr>
                <w:rFonts w:ascii="Markazi Text Medium" w:eastAsia="Markazi Text Medium" w:hAnsi="Markazi Text Medium" w:cs="Markazi Text Medium"/>
                <w:color w:val="000000"/>
                <w:rtl/>
              </w:rPr>
              <w:t xml:space="preserve"> </w:t>
            </w:r>
          </w:hyperlink>
          <w:hyperlink w:anchor="_heading=h.5ndj7bllza19">
            <w:r>
              <w:rPr>
                <w:rFonts w:ascii="Markazi Text Medium" w:eastAsia="Markazi Text Medium" w:hAnsi="Markazi Text Medium" w:cs="Markazi Text Medium"/>
                <w:color w:val="000000"/>
                <w:rtl/>
              </w:rPr>
              <w:t>الدورية</w:t>
            </w:r>
          </w:hyperlink>
          <w:hyperlink w:anchor="_heading=h.5ndj7bllza19">
            <w:r>
              <w:rPr>
                <w:rFonts w:ascii="Markazi Text Medium" w:eastAsia="Markazi Text Medium" w:hAnsi="Markazi Text Medium" w:cs="Markazi Text Medium"/>
                <w:color w:val="000000"/>
              </w:rPr>
              <w:tab/>
              <w:t>5</w:t>
            </w:r>
          </w:hyperlink>
        </w:p>
        <w:p w14:paraId="1EE6A840"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g5wgvpjsslar">
            <w:r>
              <w:rPr>
                <w:rFonts w:ascii="Markazi Text Medium" w:eastAsia="Markazi Text Medium" w:hAnsi="Markazi Text Medium" w:cs="Markazi Text Medium"/>
                <w:color w:val="000000"/>
                <w:rtl/>
              </w:rPr>
              <w:t>الحسابات</w:t>
            </w:r>
          </w:hyperlink>
          <w:hyperlink w:anchor="_heading=h.g5wgvpjsslar">
            <w:r>
              <w:rPr>
                <w:rFonts w:ascii="Markazi Text Medium" w:eastAsia="Markazi Text Medium" w:hAnsi="Markazi Text Medium" w:cs="Markazi Text Medium"/>
                <w:color w:val="000000"/>
                <w:rtl/>
              </w:rPr>
              <w:t xml:space="preserve"> </w:t>
            </w:r>
          </w:hyperlink>
          <w:hyperlink w:anchor="_heading=h.g5wgvpjsslar">
            <w:r>
              <w:rPr>
                <w:rFonts w:ascii="Markazi Text Medium" w:eastAsia="Markazi Text Medium" w:hAnsi="Markazi Text Medium" w:cs="Markazi Text Medium"/>
                <w:color w:val="000000"/>
                <w:rtl/>
              </w:rPr>
              <w:t>الختامية</w:t>
            </w:r>
          </w:hyperlink>
          <w:hyperlink w:anchor="_heading=h.g5wgvpjsslar">
            <w:r>
              <w:rPr>
                <w:rFonts w:ascii="Markazi Text Medium" w:eastAsia="Markazi Text Medium" w:hAnsi="Markazi Text Medium" w:cs="Markazi Text Medium"/>
                <w:color w:val="000000"/>
              </w:rPr>
              <w:tab/>
              <w:t>5</w:t>
            </w:r>
          </w:hyperlink>
        </w:p>
        <w:p w14:paraId="11D1568D"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74vy8maabyi3">
            <w:r>
              <w:rPr>
                <w:rFonts w:ascii="Markazi Text Medium" w:eastAsia="Markazi Text Medium" w:hAnsi="Markazi Text Medium" w:cs="Markazi Text Medium"/>
                <w:color w:val="000000"/>
                <w:rtl/>
              </w:rPr>
              <w:t>التقارير</w:t>
            </w:r>
          </w:hyperlink>
          <w:hyperlink w:anchor="_heading=h.74vy8maabyi3">
            <w:r>
              <w:rPr>
                <w:rFonts w:ascii="Markazi Text Medium" w:eastAsia="Markazi Text Medium" w:hAnsi="Markazi Text Medium" w:cs="Markazi Text Medium"/>
                <w:color w:val="000000"/>
                <w:rtl/>
              </w:rPr>
              <w:t xml:space="preserve"> </w:t>
            </w:r>
          </w:hyperlink>
          <w:hyperlink w:anchor="_heading=h.74vy8maabyi3">
            <w:r>
              <w:rPr>
                <w:rFonts w:ascii="Markazi Text Medium" w:eastAsia="Markazi Text Medium" w:hAnsi="Markazi Text Medium" w:cs="Markazi Text Medium"/>
                <w:color w:val="000000"/>
                <w:rtl/>
              </w:rPr>
              <w:t>الدورية</w:t>
            </w:r>
          </w:hyperlink>
          <w:hyperlink w:anchor="_heading=h.74vy8maabyi3">
            <w:r>
              <w:rPr>
                <w:rFonts w:ascii="Markazi Text Medium" w:eastAsia="Markazi Text Medium" w:hAnsi="Markazi Text Medium" w:cs="Markazi Text Medium"/>
                <w:color w:val="000000"/>
              </w:rPr>
              <w:tab/>
              <w:t>5</w:t>
            </w:r>
          </w:hyperlink>
        </w:p>
        <w:p w14:paraId="26F214A6"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szzw7vtq6dkc">
            <w:r>
              <w:rPr>
                <w:rFonts w:ascii="Markazi Text Medium" w:eastAsia="Markazi Text Medium" w:hAnsi="Markazi Text Medium" w:cs="Markazi Text Medium"/>
                <w:color w:val="000000"/>
                <w:rtl/>
              </w:rPr>
              <w:t>الفصل</w:t>
            </w:r>
          </w:hyperlink>
          <w:hyperlink w:anchor="_heading=h.szzw7vtq6dkc">
            <w:r>
              <w:rPr>
                <w:rFonts w:ascii="Markazi Text Medium" w:eastAsia="Markazi Text Medium" w:hAnsi="Markazi Text Medium" w:cs="Markazi Text Medium"/>
                <w:color w:val="000000"/>
                <w:rtl/>
              </w:rPr>
              <w:t xml:space="preserve"> </w:t>
            </w:r>
          </w:hyperlink>
          <w:hyperlink w:anchor="_heading=h.szzw7vtq6dkc">
            <w:r>
              <w:rPr>
                <w:rFonts w:ascii="Markazi Text Medium" w:eastAsia="Markazi Text Medium" w:hAnsi="Markazi Text Medium" w:cs="Markazi Text Medium"/>
                <w:color w:val="000000"/>
                <w:rtl/>
              </w:rPr>
              <w:t>الرابع</w:t>
            </w:r>
          </w:hyperlink>
          <w:hyperlink w:anchor="_heading=h.szzw7vtq6dkc">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6</w:t>
            </w:r>
          </w:hyperlink>
        </w:p>
        <w:p w14:paraId="300EEB57"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ydncm06pqevh">
            <w:r>
              <w:rPr>
                <w:rFonts w:ascii="Markazi Text Medium" w:eastAsia="Markazi Text Medium" w:hAnsi="Markazi Text Medium" w:cs="Markazi Text Medium"/>
                <w:color w:val="000000"/>
                <w:rtl/>
              </w:rPr>
              <w:t>الموازنة</w:t>
            </w:r>
          </w:hyperlink>
          <w:hyperlink w:anchor="_heading=h.ydncm06pqevh">
            <w:r>
              <w:rPr>
                <w:rFonts w:ascii="Markazi Text Medium" w:eastAsia="Markazi Text Medium" w:hAnsi="Markazi Text Medium" w:cs="Markazi Text Medium"/>
                <w:color w:val="000000"/>
                <w:rtl/>
              </w:rPr>
              <w:t xml:space="preserve"> </w:t>
            </w:r>
          </w:hyperlink>
          <w:hyperlink w:anchor="_heading=h.ydncm06pqevh">
            <w:r>
              <w:rPr>
                <w:rFonts w:ascii="Markazi Text Medium" w:eastAsia="Markazi Text Medium" w:hAnsi="Markazi Text Medium" w:cs="Markazi Text Medium"/>
                <w:color w:val="000000"/>
                <w:rtl/>
              </w:rPr>
              <w:t>التقديرية</w:t>
            </w:r>
          </w:hyperlink>
          <w:hyperlink w:anchor="_heading=h.ydncm06pqevh">
            <w:r>
              <w:rPr>
                <w:rFonts w:ascii="Markazi Text Medium" w:eastAsia="Markazi Text Medium" w:hAnsi="Markazi Text Medium" w:cs="Markazi Text Medium"/>
                <w:color w:val="000000"/>
              </w:rPr>
              <w:tab/>
              <w:t>6</w:t>
            </w:r>
          </w:hyperlink>
        </w:p>
        <w:p w14:paraId="47672393"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nn0yow0l4h7">
            <w:r>
              <w:rPr>
                <w:rFonts w:ascii="Markazi Text Medium" w:eastAsia="Markazi Text Medium" w:hAnsi="Markazi Text Medium" w:cs="Markazi Text Medium"/>
                <w:color w:val="000000"/>
                <w:rtl/>
              </w:rPr>
              <w:t>الفصل</w:t>
            </w:r>
          </w:hyperlink>
          <w:hyperlink w:anchor="_heading=h.7nn0yow0l4h7">
            <w:r>
              <w:rPr>
                <w:rFonts w:ascii="Markazi Text Medium" w:eastAsia="Markazi Text Medium" w:hAnsi="Markazi Text Medium" w:cs="Markazi Text Medium"/>
                <w:color w:val="000000"/>
                <w:rtl/>
              </w:rPr>
              <w:t xml:space="preserve"> </w:t>
            </w:r>
          </w:hyperlink>
          <w:hyperlink w:anchor="_heading=h.7nn0yow0l4h7">
            <w:r>
              <w:rPr>
                <w:rFonts w:ascii="Markazi Text Medium" w:eastAsia="Markazi Text Medium" w:hAnsi="Markazi Text Medium" w:cs="Markazi Text Medium"/>
                <w:color w:val="000000"/>
                <w:rtl/>
              </w:rPr>
              <w:t>الخامس</w:t>
            </w:r>
          </w:hyperlink>
          <w:hyperlink w:anchor="_heading=h.7nn0yow0l4h7">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7</w:t>
            </w:r>
          </w:hyperlink>
        </w:p>
        <w:p w14:paraId="5ACC965E"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2bf5ci9zg3sr">
            <w:r>
              <w:rPr>
                <w:rFonts w:ascii="Markazi Text Medium" w:eastAsia="Markazi Text Medium" w:hAnsi="Markazi Text Medium" w:cs="Markazi Text Medium"/>
                <w:color w:val="000000"/>
                <w:rtl/>
              </w:rPr>
              <w:t>الإيرادات</w:t>
            </w:r>
          </w:hyperlink>
          <w:hyperlink w:anchor="_heading=h.2bf5ci9zg3sr">
            <w:r>
              <w:rPr>
                <w:rFonts w:ascii="Markazi Text Medium" w:eastAsia="Markazi Text Medium" w:hAnsi="Markazi Text Medium" w:cs="Markazi Text Medium"/>
                <w:color w:val="000000"/>
              </w:rPr>
              <w:tab/>
              <w:t>7</w:t>
            </w:r>
          </w:hyperlink>
        </w:p>
        <w:p w14:paraId="75B1776D"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ldrokch8vqf3">
            <w:r>
              <w:rPr>
                <w:rFonts w:ascii="Markazi Text Medium" w:eastAsia="Markazi Text Medium" w:hAnsi="Markazi Text Medium" w:cs="Markazi Text Medium"/>
                <w:color w:val="000000"/>
                <w:rtl/>
              </w:rPr>
              <w:t>الفصل</w:t>
            </w:r>
          </w:hyperlink>
          <w:hyperlink w:anchor="_heading=h.ldrokch8vqf3">
            <w:r>
              <w:rPr>
                <w:rFonts w:ascii="Markazi Text Medium" w:eastAsia="Markazi Text Medium" w:hAnsi="Markazi Text Medium" w:cs="Markazi Text Medium"/>
                <w:color w:val="000000"/>
                <w:rtl/>
              </w:rPr>
              <w:t xml:space="preserve"> </w:t>
            </w:r>
          </w:hyperlink>
          <w:hyperlink w:anchor="_heading=h.ldrokch8vqf3">
            <w:r>
              <w:rPr>
                <w:rFonts w:ascii="Markazi Text Medium" w:eastAsia="Markazi Text Medium" w:hAnsi="Markazi Text Medium" w:cs="Markazi Text Medium"/>
                <w:color w:val="000000"/>
                <w:rtl/>
              </w:rPr>
              <w:t>السادس</w:t>
            </w:r>
          </w:hyperlink>
          <w:hyperlink w:anchor="_heading=h.ldrokch8vqf3">
            <w:r>
              <w:rPr>
                <w:rFonts w:ascii="Markazi Text Medium" w:eastAsia="Markazi Text Medium" w:hAnsi="Markazi Text Medium" w:cs="Markazi Text Medium"/>
                <w:color w:val="000000"/>
              </w:rPr>
              <w:t>:</w:t>
            </w:r>
            <w:r>
              <w:rPr>
                <w:rFonts w:ascii="Markazi Text Medium" w:eastAsia="Markazi Text Medium" w:hAnsi="Markazi Text Medium" w:cs="Markazi Text Medium"/>
                <w:color w:val="000000"/>
              </w:rPr>
              <w:tab/>
              <w:t>8</w:t>
            </w:r>
          </w:hyperlink>
        </w:p>
        <w:p w14:paraId="343F844A"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ibs0vdau1irq">
            <w:r>
              <w:rPr>
                <w:rFonts w:ascii="Markazi Text Medium" w:eastAsia="Markazi Text Medium" w:hAnsi="Markazi Text Medium" w:cs="Markazi Text Medium"/>
                <w:color w:val="000000"/>
                <w:rtl/>
              </w:rPr>
              <w:t>المصروفات</w:t>
            </w:r>
          </w:hyperlink>
          <w:hyperlink w:anchor="_heading=h.ibs0vdau1irq">
            <w:r>
              <w:rPr>
                <w:rFonts w:ascii="Markazi Text Medium" w:eastAsia="Markazi Text Medium" w:hAnsi="Markazi Text Medium" w:cs="Markazi Text Medium"/>
                <w:color w:val="000000"/>
              </w:rPr>
              <w:tab/>
              <w:t>8</w:t>
            </w:r>
          </w:hyperlink>
        </w:p>
        <w:p w14:paraId="03C2CFBF"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eth32m2ukp0x">
            <w:r>
              <w:rPr>
                <w:rFonts w:ascii="Markazi Text Medium" w:eastAsia="Markazi Text Medium" w:hAnsi="Markazi Text Medium" w:cs="Markazi Text Medium"/>
                <w:color w:val="000000"/>
                <w:rtl/>
              </w:rPr>
              <w:t>أمر</w:t>
            </w:r>
          </w:hyperlink>
          <w:hyperlink w:anchor="_heading=h.eth32m2ukp0x">
            <w:r>
              <w:rPr>
                <w:rFonts w:ascii="Markazi Text Medium" w:eastAsia="Markazi Text Medium" w:hAnsi="Markazi Text Medium" w:cs="Markazi Text Medium"/>
                <w:color w:val="000000"/>
                <w:rtl/>
              </w:rPr>
              <w:t xml:space="preserve"> </w:t>
            </w:r>
          </w:hyperlink>
          <w:hyperlink w:anchor="_heading=h.eth32m2ukp0x">
            <w:r>
              <w:rPr>
                <w:rFonts w:ascii="Markazi Text Medium" w:eastAsia="Markazi Text Medium" w:hAnsi="Markazi Text Medium" w:cs="Markazi Text Medium"/>
                <w:color w:val="000000"/>
                <w:rtl/>
              </w:rPr>
              <w:t>الصرف</w:t>
            </w:r>
          </w:hyperlink>
          <w:hyperlink w:anchor="_heading=h.eth32m2ukp0x">
            <w:r>
              <w:rPr>
                <w:rFonts w:ascii="Markazi Text Medium" w:eastAsia="Markazi Text Medium" w:hAnsi="Markazi Text Medium" w:cs="Markazi Text Medium"/>
                <w:color w:val="000000"/>
              </w:rPr>
              <w:tab/>
              <w:t>10</w:t>
            </w:r>
          </w:hyperlink>
        </w:p>
        <w:p w14:paraId="63A88317"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33t6g0ored3s">
            <w:r>
              <w:rPr>
                <w:rFonts w:ascii="Markazi Text Medium" w:eastAsia="Markazi Text Medium" w:hAnsi="Markazi Text Medium" w:cs="Markazi Text Medium"/>
                <w:color w:val="000000"/>
                <w:rtl/>
              </w:rPr>
              <w:t>المصروفات</w:t>
            </w:r>
          </w:hyperlink>
          <w:hyperlink w:anchor="_heading=h.33t6g0ored3s">
            <w:r>
              <w:rPr>
                <w:rFonts w:ascii="Markazi Text Medium" w:eastAsia="Markazi Text Medium" w:hAnsi="Markazi Text Medium" w:cs="Markazi Text Medium"/>
                <w:color w:val="000000"/>
                <w:rtl/>
              </w:rPr>
              <w:t xml:space="preserve"> </w:t>
            </w:r>
          </w:hyperlink>
          <w:hyperlink w:anchor="_heading=h.33t6g0ored3s">
            <w:r>
              <w:rPr>
                <w:rFonts w:ascii="Markazi Text Medium" w:eastAsia="Markazi Text Medium" w:hAnsi="Markazi Text Medium" w:cs="Markazi Text Medium"/>
                <w:color w:val="000000"/>
                <w:rtl/>
              </w:rPr>
              <w:t>الاستثمارية</w:t>
            </w:r>
          </w:hyperlink>
          <w:hyperlink w:anchor="_heading=h.33t6g0ored3s">
            <w:r>
              <w:rPr>
                <w:rFonts w:ascii="Markazi Text Medium" w:eastAsia="Markazi Text Medium" w:hAnsi="Markazi Text Medium" w:cs="Markazi Text Medium"/>
                <w:color w:val="000000"/>
              </w:rPr>
              <w:tab/>
              <w:t>10</w:t>
            </w:r>
          </w:hyperlink>
        </w:p>
        <w:p w14:paraId="52B9E5BE"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iv0zrjqecvr">
            <w:r>
              <w:rPr>
                <w:rFonts w:ascii="Markazi Text Medium" w:eastAsia="Markazi Text Medium" w:hAnsi="Markazi Text Medium" w:cs="Markazi Text Medium"/>
                <w:color w:val="000000"/>
                <w:rtl/>
              </w:rPr>
              <w:t>الفصل</w:t>
            </w:r>
          </w:hyperlink>
          <w:hyperlink w:anchor="_heading=h.iv0zrjqecvr">
            <w:r>
              <w:rPr>
                <w:rFonts w:ascii="Markazi Text Medium" w:eastAsia="Markazi Text Medium" w:hAnsi="Markazi Text Medium" w:cs="Markazi Text Medium"/>
                <w:color w:val="000000"/>
                <w:rtl/>
              </w:rPr>
              <w:t xml:space="preserve"> </w:t>
            </w:r>
          </w:hyperlink>
          <w:hyperlink w:anchor="_heading=h.iv0zrjqecvr">
            <w:r>
              <w:rPr>
                <w:rFonts w:ascii="Markazi Text Medium" w:eastAsia="Markazi Text Medium" w:hAnsi="Markazi Text Medium" w:cs="Markazi Text Medium"/>
                <w:color w:val="000000"/>
                <w:rtl/>
              </w:rPr>
              <w:t>السابع</w:t>
            </w:r>
          </w:hyperlink>
          <w:hyperlink w:anchor="_heading=h.iv0zrjqecvr">
            <w:r>
              <w:rPr>
                <w:rFonts w:ascii="Markazi Text Medium" w:eastAsia="Markazi Text Medium" w:hAnsi="Markazi Text Medium" w:cs="Markazi Text Medium"/>
                <w:color w:val="000000"/>
                <w:rtl/>
              </w:rPr>
              <w:t xml:space="preserve">:  </w:t>
            </w:r>
          </w:hyperlink>
          <w:hyperlink w:anchor="_heading=h.iv0zrjqecvr">
            <w:r>
              <w:rPr>
                <w:rFonts w:ascii="Markazi Text Medium" w:eastAsia="Markazi Text Medium" w:hAnsi="Markazi Text Medium" w:cs="Markazi Text Medium"/>
                <w:color w:val="000000"/>
                <w:rtl/>
              </w:rPr>
              <w:t>المشتريات</w:t>
            </w:r>
          </w:hyperlink>
          <w:hyperlink w:anchor="_heading=h.iv0zrjqecvr">
            <w:r>
              <w:rPr>
                <w:rFonts w:ascii="Markazi Text Medium" w:eastAsia="Markazi Text Medium" w:hAnsi="Markazi Text Medium" w:cs="Markazi Text Medium"/>
                <w:color w:val="000000"/>
              </w:rPr>
              <w:tab/>
              <w:t>10</w:t>
            </w:r>
          </w:hyperlink>
        </w:p>
        <w:p w14:paraId="40AF8270"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t6buos14gsyr">
            <w:r>
              <w:rPr>
                <w:rFonts w:ascii="Markazi Text Medium" w:eastAsia="Markazi Text Medium" w:hAnsi="Markazi Text Medium" w:cs="Markazi Text Medium"/>
                <w:color w:val="000000"/>
                <w:rtl/>
              </w:rPr>
              <w:t>الفصل</w:t>
            </w:r>
          </w:hyperlink>
          <w:hyperlink w:anchor="_heading=h.t6buos14gsyr">
            <w:r>
              <w:rPr>
                <w:rFonts w:ascii="Markazi Text Medium" w:eastAsia="Markazi Text Medium" w:hAnsi="Markazi Text Medium" w:cs="Markazi Text Medium"/>
                <w:color w:val="000000"/>
                <w:rtl/>
              </w:rPr>
              <w:t xml:space="preserve"> </w:t>
            </w:r>
          </w:hyperlink>
          <w:hyperlink w:anchor="_heading=h.t6buos14gsyr">
            <w:r>
              <w:rPr>
                <w:rFonts w:ascii="Markazi Text Medium" w:eastAsia="Markazi Text Medium" w:hAnsi="Markazi Text Medium" w:cs="Markazi Text Medium"/>
                <w:color w:val="000000"/>
                <w:rtl/>
              </w:rPr>
              <w:t>الثامن</w:t>
            </w:r>
          </w:hyperlink>
          <w:hyperlink w:anchor="_heading=h.t6buos14gsyr">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11</w:t>
            </w:r>
          </w:hyperlink>
        </w:p>
        <w:p w14:paraId="282BE96A"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7msjuta1j1yg">
            <w:r>
              <w:rPr>
                <w:rFonts w:ascii="Markazi Text Medium" w:eastAsia="Markazi Text Medium" w:hAnsi="Markazi Text Medium" w:cs="Markazi Text Medium"/>
                <w:color w:val="000000"/>
                <w:rtl/>
              </w:rPr>
              <w:t>العهد</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المستديمة</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والمؤقتة</w:t>
            </w:r>
          </w:hyperlink>
          <w:hyperlink w:anchor="_heading=h.7msjuta1j1yg">
            <w:r>
              <w:rPr>
                <w:rFonts w:ascii="Markazi Text Medium" w:eastAsia="Markazi Text Medium" w:hAnsi="Markazi Text Medium" w:cs="Markazi Text Medium"/>
                <w:color w:val="000000"/>
                <w:rtl/>
              </w:rPr>
              <w:t xml:space="preserve"> </w:t>
            </w:r>
          </w:hyperlink>
          <w:hyperlink w:anchor="_heading=h.7msjuta1j1yg">
            <w:r>
              <w:rPr>
                <w:rFonts w:ascii="Markazi Text Medium" w:eastAsia="Markazi Text Medium" w:hAnsi="Markazi Text Medium" w:cs="Markazi Text Medium"/>
                <w:color w:val="000000"/>
                <w:rtl/>
              </w:rPr>
              <w:t>والسلف</w:t>
            </w:r>
          </w:hyperlink>
          <w:hyperlink w:anchor="_heading=h.7msjuta1j1yg">
            <w:r>
              <w:rPr>
                <w:rFonts w:ascii="Markazi Text Medium" w:eastAsia="Markazi Text Medium" w:hAnsi="Markazi Text Medium" w:cs="Markazi Text Medium"/>
                <w:color w:val="000000"/>
              </w:rPr>
              <w:tab/>
              <w:t>11</w:t>
            </w:r>
          </w:hyperlink>
        </w:p>
        <w:p w14:paraId="37A66279"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vhevvfkj5bcf">
            <w:r>
              <w:rPr>
                <w:rFonts w:ascii="Markazi Text Medium" w:eastAsia="Markazi Text Medium" w:hAnsi="Markazi Text Medium" w:cs="Markazi Text Medium"/>
                <w:color w:val="000000"/>
                <w:rtl/>
              </w:rPr>
              <w:t>الفصل</w:t>
            </w:r>
          </w:hyperlink>
          <w:hyperlink w:anchor="_heading=h.vhevvfkj5bcf">
            <w:r>
              <w:rPr>
                <w:rFonts w:ascii="Markazi Text Medium" w:eastAsia="Markazi Text Medium" w:hAnsi="Markazi Text Medium" w:cs="Markazi Text Medium"/>
                <w:color w:val="000000"/>
                <w:rtl/>
              </w:rPr>
              <w:t xml:space="preserve"> </w:t>
            </w:r>
          </w:hyperlink>
          <w:hyperlink w:anchor="_heading=h.vhevvfkj5bcf">
            <w:r>
              <w:rPr>
                <w:rFonts w:ascii="Markazi Text Medium" w:eastAsia="Markazi Text Medium" w:hAnsi="Markazi Text Medium" w:cs="Markazi Text Medium"/>
                <w:color w:val="000000"/>
                <w:rtl/>
              </w:rPr>
              <w:t>التاسع</w:t>
            </w:r>
          </w:hyperlink>
          <w:hyperlink w:anchor="_heading=h.vhevvfkj5bcf">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12</w:t>
            </w:r>
          </w:hyperlink>
        </w:p>
        <w:p w14:paraId="051C8311"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vhevvfkj5bcf">
            <w:r>
              <w:rPr>
                <w:rFonts w:ascii="Markazi Text Medium" w:eastAsia="Markazi Text Medium" w:hAnsi="Markazi Text Medium" w:cs="Markazi Text Medium"/>
                <w:color w:val="000000"/>
                <w:rtl/>
              </w:rPr>
              <w:t>التأمينات</w:t>
            </w:r>
          </w:hyperlink>
          <w:hyperlink w:anchor="_heading=h.vhevvfkj5bcf">
            <w:r>
              <w:rPr>
                <w:rFonts w:ascii="Markazi Text Medium" w:eastAsia="Markazi Text Medium" w:hAnsi="Markazi Text Medium" w:cs="Markazi Text Medium"/>
                <w:color w:val="000000"/>
              </w:rPr>
              <w:tab/>
              <w:t>12</w:t>
            </w:r>
          </w:hyperlink>
        </w:p>
        <w:p w14:paraId="31DCE51D"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g8fhw5snt3c5">
            <w:r>
              <w:rPr>
                <w:rFonts w:ascii="Markazi Text Medium" w:eastAsia="Markazi Text Medium" w:hAnsi="Markazi Text Medium" w:cs="Markazi Text Medium"/>
                <w:color w:val="000000"/>
                <w:rtl/>
              </w:rPr>
              <w:t>الفصل</w:t>
            </w:r>
          </w:hyperlink>
          <w:hyperlink w:anchor="_heading=h.g8fhw5snt3c5">
            <w:r>
              <w:rPr>
                <w:rFonts w:ascii="Markazi Text Medium" w:eastAsia="Markazi Text Medium" w:hAnsi="Markazi Text Medium" w:cs="Markazi Text Medium"/>
                <w:color w:val="000000"/>
                <w:rtl/>
              </w:rPr>
              <w:t xml:space="preserve"> </w:t>
            </w:r>
          </w:hyperlink>
          <w:hyperlink w:anchor="_heading=h.g8fhw5snt3c5">
            <w:r>
              <w:rPr>
                <w:rFonts w:ascii="Markazi Text Medium" w:eastAsia="Markazi Text Medium" w:hAnsi="Markazi Text Medium" w:cs="Markazi Text Medium"/>
                <w:color w:val="000000"/>
                <w:rtl/>
              </w:rPr>
              <w:t>العاشر</w:t>
            </w:r>
          </w:hyperlink>
          <w:hyperlink w:anchor="_heading=h.g8fhw5snt3c5">
            <w:r>
              <w:rPr>
                <w:rFonts w:ascii="Markazi Text Medium" w:eastAsia="Markazi Text Medium" w:hAnsi="Markazi Text Medium" w:cs="Markazi Text Medium"/>
                <w:color w:val="000000"/>
                <w:rtl/>
              </w:rPr>
              <w:t xml:space="preserve">:  </w:t>
            </w:r>
          </w:hyperlink>
          <w:hyperlink w:anchor="_heading=h.g8fhw5snt3c5">
            <w:r>
              <w:rPr>
                <w:rFonts w:ascii="Markazi Text Medium" w:eastAsia="Markazi Text Medium" w:hAnsi="Markazi Text Medium" w:cs="Markazi Text Medium"/>
                <w:color w:val="000000"/>
                <w:rtl/>
              </w:rPr>
              <w:t>الصندوق</w:t>
            </w:r>
          </w:hyperlink>
          <w:hyperlink w:anchor="_heading=h.g8fhw5snt3c5">
            <w:r>
              <w:rPr>
                <w:rFonts w:ascii="Markazi Text Medium" w:eastAsia="Markazi Text Medium" w:hAnsi="Markazi Text Medium" w:cs="Markazi Text Medium"/>
                <w:color w:val="000000"/>
              </w:rPr>
              <w:tab/>
              <w:t>13</w:t>
            </w:r>
          </w:hyperlink>
        </w:p>
        <w:p w14:paraId="024E5D62"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j5rvfxw4ychq">
            <w:r>
              <w:rPr>
                <w:rFonts w:ascii="Markazi Text Medium" w:eastAsia="Markazi Text Medium" w:hAnsi="Markazi Text Medium" w:cs="Markazi Text Medium"/>
                <w:color w:val="000000"/>
                <w:rtl/>
              </w:rPr>
              <w:t>الفصل</w:t>
            </w:r>
          </w:hyperlink>
          <w:hyperlink w:anchor="_heading=h.j5rvfxw4ychq">
            <w:r>
              <w:rPr>
                <w:rFonts w:ascii="Markazi Text Medium" w:eastAsia="Markazi Text Medium" w:hAnsi="Markazi Text Medium" w:cs="Markazi Text Medium"/>
                <w:color w:val="000000"/>
                <w:rtl/>
              </w:rPr>
              <w:t xml:space="preserve"> </w:t>
            </w:r>
          </w:hyperlink>
          <w:hyperlink w:anchor="_heading=h.j5rvfxw4ychq">
            <w:r>
              <w:rPr>
                <w:rFonts w:ascii="Markazi Text Medium" w:eastAsia="Markazi Text Medium" w:hAnsi="Markazi Text Medium" w:cs="Markazi Text Medium"/>
                <w:color w:val="000000"/>
                <w:rtl/>
              </w:rPr>
              <w:t>الحادي</w:t>
            </w:r>
          </w:hyperlink>
          <w:hyperlink w:anchor="_heading=h.j5rvfxw4ychq">
            <w:r>
              <w:rPr>
                <w:rFonts w:ascii="Markazi Text Medium" w:eastAsia="Markazi Text Medium" w:hAnsi="Markazi Text Medium" w:cs="Markazi Text Medium"/>
                <w:color w:val="000000"/>
                <w:rtl/>
              </w:rPr>
              <w:t xml:space="preserve"> </w:t>
            </w:r>
          </w:hyperlink>
          <w:hyperlink w:anchor="_heading=h.j5rvfxw4ychq">
            <w:r>
              <w:rPr>
                <w:rFonts w:ascii="Markazi Text Medium" w:eastAsia="Markazi Text Medium" w:hAnsi="Markazi Text Medium" w:cs="Markazi Text Medium"/>
                <w:color w:val="000000"/>
                <w:rtl/>
              </w:rPr>
              <w:t>عشر</w:t>
            </w:r>
          </w:hyperlink>
          <w:hyperlink w:anchor="_heading=h.j5rvfxw4ychq">
            <w:r>
              <w:rPr>
                <w:rFonts w:ascii="Markazi Text Medium" w:eastAsia="Markazi Text Medium" w:hAnsi="Markazi Text Medium" w:cs="Markazi Text Medium"/>
                <w:color w:val="000000"/>
                <w:rtl/>
              </w:rPr>
              <w:t xml:space="preserve"> :  </w:t>
            </w:r>
          </w:hyperlink>
          <w:hyperlink w:anchor="_heading=h.j5rvfxw4ychq">
            <w:r>
              <w:rPr>
                <w:rFonts w:ascii="Markazi Text Medium" w:eastAsia="Markazi Text Medium" w:hAnsi="Markazi Text Medium" w:cs="Markazi Text Medium"/>
                <w:color w:val="000000"/>
                <w:rtl/>
              </w:rPr>
              <w:t>المخازن</w:t>
            </w:r>
          </w:hyperlink>
          <w:hyperlink w:anchor="_heading=h.j5rvfxw4ychq">
            <w:r>
              <w:rPr>
                <w:rFonts w:ascii="Markazi Text Medium" w:eastAsia="Markazi Text Medium" w:hAnsi="Markazi Text Medium" w:cs="Markazi Text Medium"/>
                <w:color w:val="000000"/>
              </w:rPr>
              <w:tab/>
              <w:t>14</w:t>
            </w:r>
          </w:hyperlink>
        </w:p>
        <w:p w14:paraId="136135E5"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9jpw5kags9lm">
            <w:r>
              <w:rPr>
                <w:rFonts w:ascii="Markazi Text Medium" w:eastAsia="Markazi Text Medium" w:hAnsi="Markazi Text Medium" w:cs="Markazi Text Medium"/>
                <w:color w:val="000000"/>
                <w:rtl/>
              </w:rPr>
              <w:t>الفصل</w:t>
            </w:r>
          </w:hyperlink>
          <w:hyperlink w:anchor="_heading=h.9jpw5kags9lm">
            <w:r>
              <w:rPr>
                <w:rFonts w:ascii="Markazi Text Medium" w:eastAsia="Markazi Text Medium" w:hAnsi="Markazi Text Medium" w:cs="Markazi Text Medium"/>
                <w:color w:val="000000"/>
                <w:rtl/>
              </w:rPr>
              <w:t xml:space="preserve"> </w:t>
            </w:r>
          </w:hyperlink>
          <w:hyperlink w:anchor="_heading=h.9jpw5kags9lm">
            <w:r>
              <w:rPr>
                <w:rFonts w:ascii="Markazi Text Medium" w:eastAsia="Markazi Text Medium" w:hAnsi="Markazi Text Medium" w:cs="Markazi Text Medium"/>
                <w:color w:val="000000"/>
                <w:rtl/>
              </w:rPr>
              <w:t>الثاني</w:t>
            </w:r>
          </w:hyperlink>
          <w:hyperlink w:anchor="_heading=h.9jpw5kags9lm">
            <w:r>
              <w:rPr>
                <w:rFonts w:ascii="Markazi Text Medium" w:eastAsia="Markazi Text Medium" w:hAnsi="Markazi Text Medium" w:cs="Markazi Text Medium"/>
                <w:color w:val="000000"/>
                <w:rtl/>
              </w:rPr>
              <w:t xml:space="preserve"> </w:t>
            </w:r>
          </w:hyperlink>
          <w:hyperlink w:anchor="_heading=h.9jpw5kags9lm">
            <w:r>
              <w:rPr>
                <w:rFonts w:ascii="Markazi Text Medium" w:eastAsia="Markazi Text Medium" w:hAnsi="Markazi Text Medium" w:cs="Markazi Text Medium"/>
                <w:color w:val="000000"/>
                <w:rtl/>
              </w:rPr>
              <w:t>عشر</w:t>
            </w:r>
          </w:hyperlink>
          <w:hyperlink w:anchor="_heading=h.9jpw5kags9lm">
            <w:r>
              <w:rPr>
                <w:rFonts w:ascii="Markazi Text Medium" w:eastAsia="Markazi Text Medium" w:hAnsi="Markazi Text Medium" w:cs="Markazi Text Medium"/>
                <w:color w:val="000000"/>
              </w:rPr>
              <w:t xml:space="preserve"> :</w:t>
            </w:r>
            <w:r>
              <w:rPr>
                <w:rFonts w:ascii="Markazi Text Medium" w:eastAsia="Markazi Text Medium" w:hAnsi="Markazi Text Medium" w:cs="Markazi Text Medium"/>
                <w:color w:val="000000"/>
              </w:rPr>
              <w:tab/>
              <w:t>14</w:t>
            </w:r>
          </w:hyperlink>
        </w:p>
        <w:p w14:paraId="135D5C00" w14:textId="77777777" w:rsidR="003055C4" w:rsidRDefault="00000000">
          <w:pPr>
            <w:pBdr>
              <w:top w:val="nil"/>
              <w:left w:val="nil"/>
              <w:bottom w:val="nil"/>
              <w:right w:val="nil"/>
              <w:between w:val="nil"/>
            </w:pBdr>
            <w:tabs>
              <w:tab w:val="right" w:pos="9020"/>
            </w:tabs>
            <w:spacing w:after="100"/>
            <w:rPr>
              <w:rFonts w:ascii="Markazi Text Medium" w:eastAsia="Markazi Text Medium" w:hAnsi="Markazi Text Medium" w:cs="Markazi Text Medium"/>
              <w:color w:val="000000"/>
            </w:rPr>
          </w:pPr>
          <w:hyperlink w:anchor="_heading=h.2mimfhlw5xk4">
            <w:r>
              <w:rPr>
                <w:rFonts w:ascii="Markazi Text Medium" w:eastAsia="Markazi Text Medium" w:hAnsi="Markazi Text Medium" w:cs="Markazi Text Medium"/>
                <w:color w:val="000000"/>
                <w:rtl/>
              </w:rPr>
              <w:t>الرقابة</w:t>
            </w:r>
          </w:hyperlink>
          <w:hyperlink w:anchor="_heading=h.2mimfhlw5xk4">
            <w:r>
              <w:rPr>
                <w:rFonts w:ascii="Markazi Text Medium" w:eastAsia="Markazi Text Medium" w:hAnsi="Markazi Text Medium" w:cs="Markazi Text Medium"/>
                <w:color w:val="000000"/>
                <w:rtl/>
              </w:rPr>
              <w:t xml:space="preserve"> </w:t>
            </w:r>
          </w:hyperlink>
          <w:hyperlink w:anchor="_heading=h.2mimfhlw5xk4">
            <w:r>
              <w:rPr>
                <w:rFonts w:ascii="Markazi Text Medium" w:eastAsia="Markazi Text Medium" w:hAnsi="Markazi Text Medium" w:cs="Markazi Text Medium"/>
                <w:color w:val="000000"/>
                <w:rtl/>
              </w:rPr>
              <w:t>المالية</w:t>
            </w:r>
          </w:hyperlink>
          <w:hyperlink w:anchor="_heading=h.2mimfhlw5xk4">
            <w:r>
              <w:rPr>
                <w:rFonts w:ascii="Markazi Text Medium" w:eastAsia="Markazi Text Medium" w:hAnsi="Markazi Text Medium" w:cs="Markazi Text Medium"/>
                <w:color w:val="000000"/>
              </w:rPr>
              <w:tab/>
              <w:t>14</w:t>
            </w:r>
          </w:hyperlink>
        </w:p>
        <w:p w14:paraId="7F9F3341"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x42m1xfea80c">
            <w:r>
              <w:rPr>
                <w:rFonts w:ascii="Markazi Text Medium" w:eastAsia="Markazi Text Medium" w:hAnsi="Markazi Text Medium" w:cs="Markazi Text Medium"/>
                <w:color w:val="000000"/>
                <w:rtl/>
              </w:rPr>
              <w:t>المراجعة</w:t>
            </w:r>
          </w:hyperlink>
          <w:hyperlink w:anchor="_heading=h.x42m1xfea80c">
            <w:r>
              <w:rPr>
                <w:rFonts w:ascii="Markazi Text Medium" w:eastAsia="Markazi Text Medium" w:hAnsi="Markazi Text Medium" w:cs="Markazi Text Medium"/>
                <w:color w:val="000000"/>
                <w:rtl/>
              </w:rPr>
              <w:t xml:space="preserve"> </w:t>
            </w:r>
          </w:hyperlink>
          <w:hyperlink w:anchor="_heading=h.x42m1xfea80c">
            <w:r>
              <w:rPr>
                <w:rFonts w:ascii="Markazi Text Medium" w:eastAsia="Markazi Text Medium" w:hAnsi="Markazi Text Medium" w:cs="Markazi Text Medium"/>
                <w:color w:val="000000"/>
                <w:rtl/>
              </w:rPr>
              <w:t>الداخلية</w:t>
            </w:r>
          </w:hyperlink>
          <w:hyperlink w:anchor="_heading=h.x42m1xfea80c">
            <w:r>
              <w:rPr>
                <w:rFonts w:ascii="Markazi Text Medium" w:eastAsia="Markazi Text Medium" w:hAnsi="Markazi Text Medium" w:cs="Markazi Text Medium"/>
                <w:color w:val="000000"/>
              </w:rPr>
              <w:tab/>
              <w:t>14</w:t>
            </w:r>
          </w:hyperlink>
        </w:p>
        <w:p w14:paraId="197E3ADA"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4383k517wfgd">
            <w:r>
              <w:rPr>
                <w:rFonts w:ascii="Markazi Text Medium" w:eastAsia="Markazi Text Medium" w:hAnsi="Markazi Text Medium" w:cs="Markazi Text Medium"/>
                <w:color w:val="000000"/>
                <w:rtl/>
              </w:rPr>
              <w:t>مراقب</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الحسابات</w:t>
            </w:r>
          </w:hyperlink>
          <w:hyperlink w:anchor="_heading=h.4383k517wfgd">
            <w:r>
              <w:rPr>
                <w:rFonts w:ascii="Markazi Text Medium" w:eastAsia="Markazi Text Medium" w:hAnsi="Markazi Text Medium" w:cs="Markazi Text Medium"/>
                <w:color w:val="000000"/>
              </w:rPr>
              <w:tab/>
              <w:t>15</w:t>
            </w:r>
          </w:hyperlink>
        </w:p>
        <w:p w14:paraId="1AA488F3" w14:textId="77777777" w:rsidR="003055C4" w:rsidRDefault="00000000">
          <w:pPr>
            <w:pBdr>
              <w:top w:val="nil"/>
              <w:left w:val="nil"/>
              <w:bottom w:val="nil"/>
              <w:right w:val="nil"/>
              <w:between w:val="nil"/>
            </w:pBdr>
            <w:tabs>
              <w:tab w:val="right" w:pos="9020"/>
            </w:tabs>
            <w:spacing w:after="100"/>
            <w:ind w:left="220"/>
            <w:rPr>
              <w:rFonts w:ascii="Markazi Text Medium" w:eastAsia="Markazi Text Medium" w:hAnsi="Markazi Text Medium" w:cs="Markazi Text Medium"/>
              <w:color w:val="000000"/>
            </w:rPr>
          </w:pPr>
          <w:hyperlink w:anchor="_heading=h.4383k517wfgd">
            <w:r>
              <w:rPr>
                <w:rFonts w:ascii="Markazi Text Medium" w:eastAsia="Markazi Text Medium" w:hAnsi="Markazi Text Medium" w:cs="Markazi Text Medium"/>
                <w:color w:val="000000"/>
                <w:rtl/>
              </w:rPr>
              <w:t>اعتماد</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مجلس</w:t>
            </w:r>
          </w:hyperlink>
          <w:hyperlink w:anchor="_heading=h.4383k517wfgd">
            <w:r>
              <w:rPr>
                <w:rFonts w:ascii="Markazi Text Medium" w:eastAsia="Markazi Text Medium" w:hAnsi="Markazi Text Medium" w:cs="Markazi Text Medium"/>
                <w:color w:val="000000"/>
                <w:rtl/>
              </w:rPr>
              <w:t xml:space="preserve"> </w:t>
            </w:r>
          </w:hyperlink>
          <w:hyperlink w:anchor="_heading=h.4383k517wfgd">
            <w:r>
              <w:rPr>
                <w:rFonts w:ascii="Markazi Text Medium" w:eastAsia="Markazi Text Medium" w:hAnsi="Markazi Text Medium" w:cs="Markazi Text Medium"/>
                <w:color w:val="000000"/>
                <w:rtl/>
              </w:rPr>
              <w:t>الادارة</w:t>
            </w:r>
          </w:hyperlink>
          <w:hyperlink w:anchor="_heading=h.4383k517wfgd">
            <w:r>
              <w:rPr>
                <w:rFonts w:ascii="Markazi Text Medium" w:eastAsia="Markazi Text Medium" w:hAnsi="Markazi Text Medium" w:cs="Markazi Text Medium"/>
                <w:color w:val="000000"/>
              </w:rPr>
              <w:tab/>
              <w:t>16</w:t>
            </w:r>
          </w:hyperlink>
        </w:p>
        <w:p w14:paraId="35269E41" w14:textId="77777777" w:rsidR="003055C4" w:rsidRDefault="003055C4"/>
        <w:p w14:paraId="2592047F" w14:textId="77777777" w:rsidR="003055C4" w:rsidRDefault="00000000">
          <w:r>
            <w:fldChar w:fldCharType="end"/>
          </w:r>
        </w:p>
      </w:sdtContent>
    </w:sdt>
    <w:p w14:paraId="6DC350A7" w14:textId="77777777" w:rsidR="003055C4" w:rsidRDefault="003055C4">
      <w:pPr>
        <w:pStyle w:val="1"/>
      </w:pPr>
    </w:p>
    <w:p w14:paraId="78FA12AC" w14:textId="77777777" w:rsidR="003055C4" w:rsidRDefault="00000000">
      <w:pPr>
        <w:pStyle w:val="1"/>
        <w:spacing w:line="240" w:lineRule="auto"/>
        <w:rPr>
          <w:rFonts w:ascii="Markazi Text Medium" w:eastAsia="Markazi Text Medium" w:hAnsi="Markazi Text Medium" w:cs="Markazi Text Medium"/>
        </w:rPr>
      </w:pPr>
      <w:bookmarkStart w:id="1" w:name="_heading=h.2vkla3kf2fi" w:colFirst="0" w:colLast="0"/>
      <w:bookmarkEnd w:id="1"/>
      <w:r>
        <w:rPr>
          <w:rFonts w:ascii="Markazi Text Medium" w:eastAsia="Markazi Text Medium" w:hAnsi="Markazi Text Medium" w:cs="Markazi Text Medium"/>
          <w:rtl/>
        </w:rPr>
        <w:t>الفصل الأول:</w:t>
      </w:r>
    </w:p>
    <w:p w14:paraId="2CAB4201" w14:textId="77777777" w:rsidR="003055C4" w:rsidRDefault="00000000">
      <w:pPr>
        <w:pStyle w:val="1"/>
        <w:spacing w:line="240" w:lineRule="auto"/>
        <w:rPr>
          <w:rFonts w:ascii="Markazi Text Medium" w:eastAsia="Markazi Text Medium" w:hAnsi="Markazi Text Medium" w:cs="Markazi Text Medium"/>
        </w:rPr>
      </w:pPr>
      <w:bookmarkStart w:id="2" w:name="_heading=h.dnof2fbnmgat" w:colFirst="0" w:colLast="0"/>
      <w:bookmarkEnd w:id="2"/>
      <w:r>
        <w:rPr>
          <w:rFonts w:ascii="Markazi Text Medium" w:eastAsia="Markazi Text Medium" w:hAnsi="Markazi Text Medium" w:cs="Markazi Text Medium"/>
          <w:rtl/>
        </w:rPr>
        <w:t>أحكام عامة وتعاريف</w:t>
      </w:r>
    </w:p>
    <w:p w14:paraId="410FDB0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 :</w:t>
      </w:r>
      <w:r>
        <w:rPr>
          <w:rFonts w:ascii="Markazi Text Medium" w:eastAsia="Markazi Text Medium" w:hAnsi="Markazi Text Medium" w:cs="Markazi Text Medium"/>
          <w:sz w:val="28"/>
          <w:szCs w:val="28"/>
          <w:rtl/>
        </w:rPr>
        <w:t xml:space="preserve"> تسري أحكام هذه اللائحة على جميع الأعمال المالية للجمعية وفروعه التابعة له.</w:t>
      </w:r>
    </w:p>
    <w:p w14:paraId="1852A45D"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35785130"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 :</w:t>
      </w:r>
      <w:r>
        <w:rPr>
          <w:rFonts w:ascii="Markazi Text Medium" w:eastAsia="Markazi Text Medium" w:hAnsi="Markazi Text Medium" w:cs="Markazi Text Medium"/>
          <w:sz w:val="28"/>
          <w:szCs w:val="28"/>
          <w:rtl/>
        </w:rPr>
        <w:t xml:space="preserve"> يقصد بالعبارات والألفاظ التالية أنما وردت في هذه اللائحة المعاني الموضحة أمام كل منها على النحو التالي:</w:t>
      </w:r>
    </w:p>
    <w:p w14:paraId="63CF6A43" w14:textId="77777777" w:rsidR="003055C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الوزارة : وزارة الموارد البشرية والتنمية الاجتماعية  .</w:t>
      </w:r>
    </w:p>
    <w:p w14:paraId="272C85A7" w14:textId="77777777" w:rsidR="003055C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 النظام نظام الجمعيات والمؤسسات الأهلية الصادرة بقرار مجلس الوزراء رقم (61) وتاريخ18/02/1437هـ المصادق عليه بالمرسوم الملكي رقم (م/8) وتاريخ 19/02/1437هـ</w:t>
      </w:r>
    </w:p>
    <w:p w14:paraId="72100E10"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اللائحة التنفيذية للنظام: اللائحة التنفيذية لنظام الجمعيات والمؤسسات الأهلية الصادرة بقرار وزير العمل والتنمية الاجتماعية رقم (73739) وتاريخ 11/6/1437هـ</w:t>
      </w:r>
    </w:p>
    <w:p w14:paraId="6CF87711"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 الجمعية : جمعية .......................... . </w:t>
      </w:r>
    </w:p>
    <w:p w14:paraId="12FCBFBD"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المجلس : مجلس إدارة جمعية ...........................</w:t>
      </w:r>
    </w:p>
    <w:p w14:paraId="0554732E"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الرئيس: رئيس مجلس الإدارة لجمعية ...........................</w:t>
      </w:r>
    </w:p>
    <w:p w14:paraId="13D3640F"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المدير التنفيذي : المدير التنفيذي لجمعية ...........................</w:t>
      </w:r>
    </w:p>
    <w:p w14:paraId="2FB25DB4"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ح) الإدارة المالية : إدارة الشؤون المالية بالجمعية.</w:t>
      </w:r>
    </w:p>
    <w:p w14:paraId="68C19C74"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69BF4B7"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 :</w:t>
      </w:r>
      <w:r>
        <w:rPr>
          <w:rFonts w:ascii="Markazi Text Medium" w:eastAsia="Markazi Text Medium" w:hAnsi="Markazi Text Medium" w:cs="Markazi Text Medium"/>
          <w:sz w:val="28"/>
          <w:szCs w:val="28"/>
          <w:rtl/>
        </w:rPr>
        <w:t xml:space="preserve"> تطبق أنظمة وزارة المواد البشرية و التنمية الاجتماعية ولوائحها ذات العلاقة والقرارات الوزارية الصادرة تنفيذاً لها كل في بابه وكذلك اللائحة الأساسية للجمعية وقرارات مجلس إدارة الجمعية فيما لم يرد بشأنه نص فيما سبق أو لم يرد بشأنه نص في هذه اللائحة .</w:t>
      </w:r>
    </w:p>
    <w:p w14:paraId="080803E0" w14:textId="77777777" w:rsidR="003055C4" w:rsidRDefault="00000000">
      <w:pPr>
        <w:pStyle w:val="1"/>
        <w:spacing w:line="240" w:lineRule="auto"/>
        <w:rPr>
          <w:rFonts w:ascii="Markazi Text Medium" w:eastAsia="Markazi Text Medium" w:hAnsi="Markazi Text Medium" w:cs="Markazi Text Medium"/>
        </w:rPr>
      </w:pPr>
      <w:bookmarkStart w:id="3" w:name="_heading=h.gsqjmbfyc9gl" w:colFirst="0" w:colLast="0"/>
      <w:bookmarkEnd w:id="3"/>
      <w:r>
        <w:rPr>
          <w:rFonts w:ascii="Markazi Text Medium" w:eastAsia="Markazi Text Medium" w:hAnsi="Markazi Text Medium" w:cs="Markazi Text Medium"/>
          <w:rtl/>
        </w:rPr>
        <w:t>الفصل الثاني:</w:t>
      </w:r>
    </w:p>
    <w:p w14:paraId="3689515D" w14:textId="77777777" w:rsidR="003055C4" w:rsidRDefault="00000000">
      <w:pPr>
        <w:pStyle w:val="1"/>
        <w:spacing w:line="240" w:lineRule="auto"/>
        <w:rPr>
          <w:rFonts w:ascii="Markazi Text Medium" w:eastAsia="Markazi Text Medium" w:hAnsi="Markazi Text Medium" w:cs="Markazi Text Medium"/>
        </w:rPr>
      </w:pPr>
      <w:bookmarkStart w:id="4" w:name="_heading=h.7irint2nfpyb" w:colFirst="0" w:colLast="0"/>
      <w:bookmarkEnd w:id="4"/>
      <w:r>
        <w:rPr>
          <w:rFonts w:ascii="Markazi Text Medium" w:eastAsia="Markazi Text Medium" w:hAnsi="Markazi Text Medium" w:cs="Markazi Text Medium"/>
          <w:rtl/>
        </w:rPr>
        <w:t>السياسات المالية والمحاسبية</w:t>
      </w:r>
    </w:p>
    <w:p w14:paraId="4D031DF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w:t>
      </w:r>
      <w:r>
        <w:rPr>
          <w:rFonts w:ascii="Markazi Text Medium" w:eastAsia="Markazi Text Medium" w:hAnsi="Markazi Text Medium" w:cs="Markazi Text Medium"/>
          <w:sz w:val="28"/>
          <w:szCs w:val="28"/>
          <w:rtl/>
        </w:rPr>
        <w:t xml:space="preserve"> : تحدد السنة المالية للجمعية بأثني عشر شهراً تبدأ من يناير من كل عام وتنتهي في آخر يوم من شهر ديسمبر من ذلك العام.</w:t>
      </w:r>
    </w:p>
    <w:p w14:paraId="0BA1B45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 :</w:t>
      </w:r>
      <w:r>
        <w:rPr>
          <w:rFonts w:ascii="Markazi Text Medium" w:eastAsia="Markazi Text Medium" w:hAnsi="Markazi Text Medium" w:cs="Markazi Text Medium"/>
          <w:sz w:val="28"/>
          <w:szCs w:val="28"/>
          <w:rtl/>
        </w:rPr>
        <w:t xml:space="preserve"> تتقيد الجمعية بالمعايير المحاسبية الصادرة من الهيئة السعودية للمحاسبين القانونيين وبالنماذج والتقارير المحاسبية التي تصدرها الوزارة كما جاء في المادة (36) من اللائحة التنفيذية للنظام.</w:t>
      </w:r>
    </w:p>
    <w:p w14:paraId="55907A7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مادة(6) :</w:t>
      </w:r>
      <w:r>
        <w:rPr>
          <w:rFonts w:ascii="Markazi Text Medium" w:eastAsia="Markazi Text Medium" w:hAnsi="Markazi Text Medium" w:cs="Markazi Text Medium"/>
          <w:sz w:val="28"/>
          <w:szCs w:val="28"/>
          <w:rtl/>
        </w:rPr>
        <w:t xml:space="preserve"> مع عدم الإخلال ببنود اللوائح المالية وأي لوائح وأدلة أخرى منظمة للعمل بالجمعية ،يلزم موافقة مجلس الإدارة أو من يفوضه فيما يلي:</w:t>
      </w:r>
    </w:p>
    <w:p w14:paraId="22B73A04" w14:textId="77777777" w:rsidR="003055C4" w:rsidRDefault="00000000">
      <w:pPr>
        <w:numPr>
          <w:ilvl w:val="0"/>
          <w:numId w:val="1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إبرام قروض مع البنوك أو مع الأفراد وفق الضوابط الشرعية.</w:t>
      </w:r>
    </w:p>
    <w:p w14:paraId="6A397EEC" w14:textId="77777777" w:rsidR="003055C4" w:rsidRDefault="00000000">
      <w:pPr>
        <w:numPr>
          <w:ilvl w:val="0"/>
          <w:numId w:val="1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إبرام العقود التي ترتب التزامات على الجمعية لأكثر من سنة مالية (عقود توريد-الرهن-الإجار-...إلخ).</w:t>
      </w:r>
    </w:p>
    <w:p w14:paraId="3AC70AE9"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التصالح أو التنازل أو فسخ العقود.</w:t>
      </w:r>
    </w:p>
    <w:p w14:paraId="00FA6B0F"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إنشاء أو تشغيل أي مشروع استثماري جديد.</w:t>
      </w:r>
    </w:p>
    <w:p w14:paraId="21E9CCD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بيع أي أصل من الأصول الثابتة للجمعية.</w:t>
      </w:r>
    </w:p>
    <w:p w14:paraId="2163CB91"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 تعديل نظم الرواتب أو الحوافز لمنسوبي الجمعية.</w:t>
      </w:r>
    </w:p>
    <w:p w14:paraId="0C8543E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تعديل الصلاحيات المالية.</w:t>
      </w:r>
    </w:p>
    <w:p w14:paraId="6F8A6B96"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مادة (7) :</w:t>
      </w:r>
      <w:r>
        <w:rPr>
          <w:rFonts w:ascii="Markazi Text Medium" w:eastAsia="Markazi Text Medium" w:hAnsi="Markazi Text Medium" w:cs="Markazi Text Medium"/>
          <w:sz w:val="28"/>
          <w:szCs w:val="28"/>
          <w:rtl/>
        </w:rPr>
        <w:t xml:space="preserve"> يصدر الرئيس تعاميم تتضمن على الأقل ما يلي:</w:t>
      </w:r>
    </w:p>
    <w:p w14:paraId="2C4E5550" w14:textId="77777777" w:rsidR="003055C4" w:rsidRDefault="00000000">
      <w:pPr>
        <w:numPr>
          <w:ilvl w:val="0"/>
          <w:numId w:val="2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نماذج من التوقيعات المعتمدة.</w:t>
      </w:r>
    </w:p>
    <w:p w14:paraId="542BAB03" w14:textId="77777777" w:rsidR="003055C4" w:rsidRDefault="00000000">
      <w:pPr>
        <w:numPr>
          <w:ilvl w:val="0"/>
          <w:numId w:val="2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التعديلات بالإضافة أو الحذف في اعتماد التوقيعات النقدية الداخلية مع بيان تاريخ سريانها.</w:t>
      </w:r>
    </w:p>
    <w:p w14:paraId="2A4C80D6"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حدود المبالغ النقدية للتوقيعات والتي يحددها دليل تفويض الصلاحيات وما يتبعه من قرارات.</w:t>
      </w:r>
    </w:p>
    <w:p w14:paraId="53F7570D" w14:textId="77777777" w:rsidR="003055C4" w:rsidRDefault="00000000">
      <w:pP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(8) :</w:t>
      </w:r>
      <w:r>
        <w:rPr>
          <w:rFonts w:ascii="Markazi Text Medium" w:eastAsia="Markazi Text Medium" w:hAnsi="Markazi Text Medium" w:cs="Markazi Text Medium"/>
          <w:sz w:val="28"/>
          <w:szCs w:val="28"/>
          <w:rtl/>
        </w:rPr>
        <w:t xml:space="preserve"> مع عدم الإخلال بنظم الرقابة الداخلية وما تشتمل عليه </w:t>
      </w:r>
      <w:proofErr w:type="spellStart"/>
      <w:r>
        <w:rPr>
          <w:rFonts w:ascii="Markazi Text Medium" w:eastAsia="Markazi Text Medium" w:hAnsi="Markazi Text Medium" w:cs="Markazi Text Medium"/>
          <w:sz w:val="28"/>
          <w:szCs w:val="28"/>
          <w:rtl/>
        </w:rPr>
        <w:t>الماده</w:t>
      </w:r>
      <w:proofErr w:type="spellEnd"/>
      <w:r>
        <w:rPr>
          <w:rFonts w:ascii="Markazi Text Medium" w:eastAsia="Markazi Text Medium" w:hAnsi="Markazi Text Medium" w:cs="Markazi Text Medium"/>
          <w:sz w:val="28"/>
          <w:szCs w:val="28"/>
          <w:rtl/>
        </w:rPr>
        <w:t xml:space="preserve"> (11) من هذه اللائحة ، يلزم أن تتم مراجعة جميع  العمليات المالية قبل الصرف سواء كان الصرف بموجب شيكات أو نقداً أو من خلال السُلف أو العهد المستديمة أو </w:t>
      </w:r>
      <w:proofErr w:type="spellStart"/>
      <w:r>
        <w:rPr>
          <w:rFonts w:ascii="Markazi Text Medium" w:eastAsia="Markazi Text Medium" w:hAnsi="Markazi Text Medium" w:cs="Markazi Text Medium"/>
          <w:sz w:val="28"/>
          <w:szCs w:val="28"/>
          <w:rtl/>
        </w:rPr>
        <w:t>المؤقته</w:t>
      </w:r>
      <w:proofErr w:type="spellEnd"/>
      <w:r>
        <w:rPr>
          <w:rFonts w:ascii="Markazi Text Medium" w:eastAsia="Markazi Text Medium" w:hAnsi="Markazi Text Medium" w:cs="Markazi Text Medium"/>
          <w:sz w:val="28"/>
          <w:szCs w:val="28"/>
          <w:rtl/>
        </w:rPr>
        <w:t>.</w:t>
      </w:r>
    </w:p>
    <w:p w14:paraId="52D3683C" w14:textId="77777777" w:rsidR="003055C4" w:rsidRDefault="00000000">
      <w:pPr>
        <w:pStyle w:val="2"/>
        <w:bidi/>
        <w:spacing w:line="240" w:lineRule="auto"/>
        <w:rPr>
          <w:rFonts w:ascii="Markazi Text Medium" w:eastAsia="Markazi Text Medium" w:hAnsi="Markazi Text Medium" w:cs="Markazi Text Medium"/>
        </w:rPr>
      </w:pPr>
      <w:bookmarkStart w:id="5" w:name="_heading=h.jkpjm5o4jl8b" w:colFirst="0" w:colLast="0"/>
      <w:bookmarkEnd w:id="5"/>
      <w:r>
        <w:rPr>
          <w:rFonts w:ascii="Markazi Text Medium" w:eastAsia="Markazi Text Medium" w:hAnsi="Markazi Text Medium" w:cs="Markazi Text Medium"/>
          <w:rtl/>
        </w:rPr>
        <w:t>مهام مدير المالية بالجمعية</w:t>
      </w:r>
    </w:p>
    <w:p w14:paraId="1352AFD3"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مادة(9) :</w:t>
      </w:r>
      <w:r>
        <w:rPr>
          <w:rFonts w:ascii="Markazi Text Medium" w:eastAsia="Markazi Text Medium" w:hAnsi="Markazi Text Medium" w:cs="Markazi Text Medium"/>
          <w:sz w:val="28"/>
          <w:szCs w:val="28"/>
          <w:rtl/>
        </w:rPr>
        <w:t xml:space="preserve"> مع عدم الإخلال بصلاحيات و مسؤوليات مجلس الإدارة والمدير التنفيذي يكون مدير المالية مسؤولاً عن جميع شؤون الجمعية المالية، ولا سيما:</w:t>
      </w:r>
    </w:p>
    <w:p w14:paraId="662FE5F3" w14:textId="77777777" w:rsidR="003055C4" w:rsidRDefault="00000000">
      <w:pPr>
        <w:numPr>
          <w:ilvl w:val="0"/>
          <w:numId w:val="2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ومراقبة أحكام اللائحة المالية والقرارات التنفيذية لها.</w:t>
      </w:r>
    </w:p>
    <w:p w14:paraId="5695933D" w14:textId="77777777" w:rsidR="003055C4" w:rsidRDefault="00000000">
      <w:pPr>
        <w:numPr>
          <w:ilvl w:val="0"/>
          <w:numId w:val="2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اتخاذ إجراءات الجرد السنوي للخزائن الرئيسية والفرعية في موعده وكذلك الجرد المفاجئ بين وقت وآخر وله سلطة تفويض من يباشر إجراء الجرد نيابة عنه دون أن يخل ذلك بمسؤوليته.</w:t>
      </w:r>
    </w:p>
    <w:p w14:paraId="433E5D9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إجراء الجرد نصف السنوي لكافة الأصول الثابتة للجمعية ومطابقتها على سجلات الأصول الثابتة للجمعية.</w:t>
      </w:r>
    </w:p>
    <w:p w14:paraId="4A98EF7A"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 :</w:t>
      </w:r>
      <w:r>
        <w:rPr>
          <w:rFonts w:ascii="Markazi Text Medium" w:eastAsia="Markazi Text Medium" w:hAnsi="Markazi Text Medium" w:cs="Markazi Text Medium"/>
          <w:sz w:val="28"/>
          <w:szCs w:val="28"/>
          <w:rtl/>
        </w:rPr>
        <w:t xml:space="preserve"> يتولى مدير المالية بالتعاون مع الإدارات ذات العلاقة إعداد أدلة للإجراءات المالية والعمل على تطويرها بشكل مستمر وفق الأنظمة واللوائح السارية وبما يحقق كفاءة وفاعلية في الأداء المالي واعتمادها من الرئيس.</w:t>
      </w:r>
    </w:p>
    <w:p w14:paraId="6827E6B2"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(11)</w:t>
      </w:r>
      <w:r>
        <w:rPr>
          <w:rFonts w:ascii="Markazi Text Medium" w:eastAsia="Markazi Text Medium" w:hAnsi="Markazi Text Medium" w:cs="Markazi Text Medium"/>
          <w:sz w:val="28"/>
          <w:szCs w:val="28"/>
          <w:rtl/>
        </w:rPr>
        <w:t xml:space="preserve"> : يتولى مدير المالية وضع نظام مالي محاسبي ملائم للجمعية والعمل على تطبيقه وفق ما نصت عليه الأنظمة التشريعية واللوائح المنظمة لأعمال الجمعيات  بما فيها هذه اللائحة ووفق العرف المحاسبي.</w:t>
      </w:r>
    </w:p>
    <w:p w14:paraId="5DCA3086"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مادة(12) :</w:t>
      </w:r>
      <w:r>
        <w:rPr>
          <w:rFonts w:ascii="Markazi Text Medium" w:eastAsia="Markazi Text Medium" w:hAnsi="Markazi Text Medium" w:cs="Markazi Text Medium"/>
          <w:sz w:val="28"/>
          <w:szCs w:val="28"/>
          <w:rtl/>
        </w:rPr>
        <w:t xml:space="preserve"> لمدير المالية أن يستعين بأصحاب الخبرة من المؤسسات الفنية والمكاتب الاستشارية المتخصصة وغيرها في تنظيم أعمال إدارته ومن ذلك:</w:t>
      </w:r>
    </w:p>
    <w:p w14:paraId="30B47A2B" w14:textId="77777777" w:rsidR="003055C4" w:rsidRDefault="00000000">
      <w:pPr>
        <w:numPr>
          <w:ilvl w:val="0"/>
          <w:numId w:val="2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الموازنة التقديرية للجمعية.</w:t>
      </w:r>
    </w:p>
    <w:p w14:paraId="16BF9645" w14:textId="77777777" w:rsidR="003055C4" w:rsidRDefault="00000000">
      <w:pPr>
        <w:numPr>
          <w:ilvl w:val="0"/>
          <w:numId w:val="2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دراسات الجدوى للمشاريع الاستثمارية للجمعية.</w:t>
      </w:r>
    </w:p>
    <w:p w14:paraId="4EF495F4"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إعداد وتطوير إجراءات الإدارة المالية ونظمها الآلية.</w:t>
      </w:r>
    </w:p>
    <w:p w14:paraId="1829970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مادة(13)</w:t>
      </w:r>
      <w:r>
        <w:rPr>
          <w:rFonts w:ascii="Markazi Text Medium" w:eastAsia="Markazi Text Medium" w:hAnsi="Markazi Text Medium" w:cs="Markazi Text Medium"/>
          <w:sz w:val="28"/>
          <w:szCs w:val="28"/>
          <w:rtl/>
        </w:rPr>
        <w:t xml:space="preserve"> : لمدير  المالية ترشيح من يراه مناسباً لمساعدته في أداء أعماله ولكن لا يباشر ذلك إلا بعد موافقة المجلس.</w:t>
      </w:r>
    </w:p>
    <w:p w14:paraId="0E936B71"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(14) :</w:t>
      </w:r>
      <w:r>
        <w:rPr>
          <w:rFonts w:ascii="Markazi Text Medium" w:eastAsia="Markazi Text Medium" w:hAnsi="Markazi Text Medium" w:cs="Markazi Text Medium"/>
          <w:sz w:val="28"/>
          <w:szCs w:val="28"/>
          <w:rtl/>
        </w:rPr>
        <w:t xml:space="preserve"> يقوم مجلس الإدارة أو من يفوضه بتعيين محاسب أو أكثر للجمعية تحت إشراف مدير المالية يتولى القيام بالأعمال المالية المحاسبية من تسجيل في الدفاتر المالية وترصيدها ، وإعداد التقارير الدورية والسنوية وغير ذلك مما تتطلبه طبيعة أعمال المحاسبة.</w:t>
      </w:r>
    </w:p>
    <w:p w14:paraId="488D929C"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(15) :</w:t>
      </w:r>
      <w:r>
        <w:rPr>
          <w:rFonts w:ascii="Markazi Text Medium" w:eastAsia="Markazi Text Medium" w:hAnsi="Markazi Text Medium" w:cs="Markazi Text Medium"/>
          <w:sz w:val="28"/>
          <w:szCs w:val="28"/>
          <w:rtl/>
        </w:rPr>
        <w:t xml:space="preserve"> تحفظ جميع الدفاتر والسجلات والمستندات المحاسبية للجمعية في مقرها وتخت مسؤولية مدير المالية وموظفيه.</w:t>
      </w:r>
    </w:p>
    <w:p w14:paraId="7A3E4C3A"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(16)</w:t>
      </w:r>
      <w:r>
        <w:rPr>
          <w:rFonts w:ascii="Markazi Text Medium" w:eastAsia="Markazi Text Medium" w:hAnsi="Markazi Text Medium" w:cs="Markazi Text Medium"/>
          <w:sz w:val="28"/>
          <w:szCs w:val="28"/>
          <w:rtl/>
        </w:rPr>
        <w:t xml:space="preserve"> : يتولى مدير المالية مع موظفيه إعداد مشروع الميزانية التقديرية للجمعية بالتعاون مع كافة الوحدات الإدارية الأخرى في الجمعية، وذلك وفق تعليمات مجلس الإدارة.</w:t>
      </w:r>
    </w:p>
    <w:p w14:paraId="42FF39F1"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(17) :</w:t>
      </w:r>
      <w:r>
        <w:rPr>
          <w:rFonts w:ascii="Markazi Text Medium" w:eastAsia="Markazi Text Medium" w:hAnsi="Markazi Text Medium" w:cs="Markazi Text Medium"/>
          <w:sz w:val="28"/>
          <w:szCs w:val="28"/>
          <w:rtl/>
        </w:rPr>
        <w:t xml:space="preserve"> على مدير المالية وموظفيه تسهيل مهام المحاسب القانوني المعتمد من مجلس الإدارة وتقديم كافة البيانات والمعلومات التي تتطلبها مهام عمله في مراجعة القوائم المالية للجمعية.</w:t>
      </w:r>
    </w:p>
    <w:p w14:paraId="545EA98B" w14:textId="77777777" w:rsidR="003055C4" w:rsidRDefault="00000000">
      <w:pPr>
        <w:pStyle w:val="2"/>
        <w:bidi/>
        <w:spacing w:line="240" w:lineRule="auto"/>
        <w:rPr>
          <w:rFonts w:ascii="Markazi Text Medium" w:eastAsia="Markazi Text Medium" w:hAnsi="Markazi Text Medium" w:cs="Markazi Text Medium"/>
        </w:rPr>
      </w:pPr>
      <w:bookmarkStart w:id="6" w:name="_heading=h.a4ed4rjuvba8" w:colFirst="0" w:colLast="0"/>
      <w:bookmarkEnd w:id="6"/>
      <w:r>
        <w:rPr>
          <w:rFonts w:ascii="Markazi Text Medium" w:eastAsia="Markazi Text Medium" w:hAnsi="Markazi Text Medium" w:cs="Markazi Text Medium"/>
          <w:rtl/>
        </w:rPr>
        <w:t>التسجيل المحاسبي:</w:t>
      </w:r>
    </w:p>
    <w:p w14:paraId="4E9B0EEA" w14:textId="77777777" w:rsidR="003055C4" w:rsidRDefault="00000000">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 xml:space="preserve">مادة(18) : </w:t>
      </w:r>
    </w:p>
    <w:p w14:paraId="2D98038C" w14:textId="77777777" w:rsidR="003055C4" w:rsidRDefault="00000000">
      <w:pPr>
        <w:numPr>
          <w:ilvl w:val="0"/>
          <w:numId w:val="2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يتم تسجيل أصول وخصوم الجمعية على أساس التكلفة التاريخية ، وقيد الإيرادات والنفقات وفقاً لمبدأ الاستحقاق.</w:t>
      </w:r>
    </w:p>
    <w:p w14:paraId="3BCCD1D9" w14:textId="77777777" w:rsidR="003055C4" w:rsidRDefault="00000000">
      <w:pPr>
        <w:numPr>
          <w:ilvl w:val="0"/>
          <w:numId w:val="2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حسابات الجمعية وفقاً لطريقة القيد المزدوج في ضوء القواعد والأعراف المحاسبية المتعارف عليها.</w:t>
      </w:r>
    </w:p>
    <w:p w14:paraId="3B9B5051"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تفتح حسابات الجمعية وفقاً لما يرد في دليل الحسابات.</w:t>
      </w:r>
    </w:p>
    <w:p w14:paraId="50650F23"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د- يتم تسجيل القيود المحاسبية من واقع مستندات معتمدة من الأشخاص ذوي صلاحية الاعتماد. </w:t>
      </w:r>
    </w:p>
    <w:p w14:paraId="50029824"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تتم الإجراءات المحاسبية لعمليات الجمعية باستخدام الحاسب الآلي في مقر الجمعية.</w:t>
      </w:r>
    </w:p>
    <w:p w14:paraId="0E938289" w14:textId="77777777" w:rsidR="003055C4" w:rsidRDefault="00000000">
      <w:pPr>
        <w:pStyle w:val="2"/>
        <w:bidi/>
        <w:spacing w:line="240" w:lineRule="auto"/>
        <w:rPr>
          <w:rFonts w:ascii="Markazi Text Medium" w:eastAsia="Markazi Text Medium" w:hAnsi="Markazi Text Medium" w:cs="Markazi Text Medium"/>
        </w:rPr>
      </w:pPr>
      <w:bookmarkStart w:id="7" w:name="_heading=h.isqipnd9yeti" w:colFirst="0" w:colLast="0"/>
      <w:bookmarkEnd w:id="7"/>
      <w:r>
        <w:rPr>
          <w:rFonts w:ascii="Markazi Text Medium" w:eastAsia="Markazi Text Medium" w:hAnsi="Markazi Text Medium" w:cs="Markazi Text Medium"/>
          <w:rtl/>
        </w:rPr>
        <w:t>الأصول الثابتة</w:t>
      </w:r>
    </w:p>
    <w:p w14:paraId="4C0372FF" w14:textId="77777777" w:rsidR="003055C4" w:rsidRDefault="00000000">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(19) :</w:t>
      </w:r>
    </w:p>
    <w:p w14:paraId="3B5F8770" w14:textId="77777777" w:rsidR="003055C4" w:rsidRDefault="00000000">
      <w:pPr>
        <w:numPr>
          <w:ilvl w:val="0"/>
          <w:numId w:val="2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الأصل الثابتة بتكلفتها التاريخية متضمنه كافة التكاليف اللازمة المتكبدة لجعل الأصل صالحاً للتشغيل.</w:t>
      </w:r>
    </w:p>
    <w:p w14:paraId="5ADBB59E" w14:textId="77777777" w:rsidR="003055C4" w:rsidRDefault="00000000">
      <w:pPr>
        <w:numPr>
          <w:ilvl w:val="0"/>
          <w:numId w:val="2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تظهر الأصول الثابتة بالقوائم المالية بتكلفتها التاريخية مخصوماً منها مجمع الإهلاك المتراكم.</w:t>
      </w:r>
    </w:p>
    <w:p w14:paraId="39D357C0"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تُستهلك الأصول الثابتة بإتباع طريقة القسط الثابت وفقاً للنسب المئوية التي يعدها مدير المالية وسيرشد في إعدادها بالنسب المئوية لإهلاك الأصول الثابتة الصادرة عن مصلحة الزكاة أو أي جهة عامة أخرى تصدر مثل هذه النسب ويقرها مجلس الإدارة أو الرئيس.</w:t>
      </w:r>
    </w:p>
    <w:p w14:paraId="7BDA230F"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إتباع سياسة للتميز بين المصاريف الرأسمالية والإرادية باعتبار الأولى هي التي تكون غير متكررة وتطيل العمر الإنتاجي والاقتصادي للأصل.</w:t>
      </w:r>
    </w:p>
    <w:p w14:paraId="7A7FED22" w14:textId="77777777" w:rsidR="003055C4" w:rsidRDefault="00000000">
      <w:pPr>
        <w:pStyle w:val="2"/>
        <w:bidi/>
        <w:spacing w:line="240" w:lineRule="auto"/>
        <w:rPr>
          <w:rFonts w:ascii="Markazi Text Medium" w:eastAsia="Markazi Text Medium" w:hAnsi="Markazi Text Medium" w:cs="Markazi Text Medium"/>
        </w:rPr>
      </w:pPr>
      <w:bookmarkStart w:id="8" w:name="_heading=h.fad96jjhizkm" w:colFirst="0" w:colLast="0"/>
      <w:bookmarkEnd w:id="8"/>
      <w:r>
        <w:rPr>
          <w:rFonts w:ascii="Markazi Text Medium" w:eastAsia="Markazi Text Medium" w:hAnsi="Markazi Text Medium" w:cs="Markazi Text Medium"/>
          <w:rtl/>
        </w:rPr>
        <w:t>المخزون</w:t>
      </w:r>
    </w:p>
    <w:p w14:paraId="18B926C4"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(20)</w:t>
      </w:r>
      <w:r>
        <w:rPr>
          <w:rFonts w:ascii="Markazi Text Medium" w:eastAsia="Markazi Text Medium" w:hAnsi="Markazi Text Medium" w:cs="Markazi Text Medium"/>
          <w:sz w:val="28"/>
          <w:szCs w:val="28"/>
          <w:rtl/>
        </w:rPr>
        <w:t xml:space="preserve"> : يقيم المخزون السلعي وفقاً لسعر التكلفة أو السوق أيهما أقل ويحدد سعر التكلفة على أساس الوارد أولاً صادر أولاً.</w:t>
      </w:r>
    </w:p>
    <w:p w14:paraId="1210F8F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(21)</w:t>
      </w:r>
      <w:r>
        <w:rPr>
          <w:rFonts w:ascii="Markazi Text Medium" w:eastAsia="Markazi Text Medium" w:hAnsi="Markazi Text Medium" w:cs="Markazi Text Medium"/>
          <w:sz w:val="28"/>
          <w:szCs w:val="28"/>
          <w:rtl/>
        </w:rPr>
        <w:t xml:space="preserve"> يقيم المخزون من التبرعات العينية وفقاً لسعر السوق ويعد أحد موارد الجمعية.</w:t>
      </w:r>
    </w:p>
    <w:p w14:paraId="302B9AFC" w14:textId="77777777" w:rsidR="003055C4" w:rsidRDefault="00000000">
      <w:pPr>
        <w:pStyle w:val="2"/>
        <w:bidi/>
        <w:spacing w:line="240" w:lineRule="auto"/>
        <w:rPr>
          <w:rFonts w:ascii="Markazi Text Medium" w:eastAsia="Markazi Text Medium" w:hAnsi="Markazi Text Medium" w:cs="Markazi Text Medium"/>
        </w:rPr>
      </w:pPr>
      <w:bookmarkStart w:id="9" w:name="_heading=h.om5y6xwvclgu" w:colFirst="0" w:colLast="0"/>
      <w:bookmarkEnd w:id="9"/>
      <w:r>
        <w:rPr>
          <w:rFonts w:ascii="Markazi Text Medium" w:eastAsia="Markazi Text Medium" w:hAnsi="Markazi Text Medium" w:cs="Markazi Text Medium"/>
          <w:rtl/>
        </w:rPr>
        <w:t>القوائم المالية</w:t>
      </w:r>
    </w:p>
    <w:p w14:paraId="13E57012"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مادة(22) :</w:t>
      </w:r>
      <w:r>
        <w:rPr>
          <w:rFonts w:ascii="Markazi Text Medium" w:eastAsia="Markazi Text Medium" w:hAnsi="Markazi Text Medium" w:cs="Markazi Text Medium"/>
          <w:sz w:val="28"/>
          <w:szCs w:val="28"/>
          <w:rtl/>
        </w:rPr>
        <w:t xml:space="preserve"> يتم إعداد القوائم المالية للجمعية وفقاً للمعايير الصادرة من الهيئة السعودية للمحاسبين القانونيين.</w:t>
      </w:r>
    </w:p>
    <w:p w14:paraId="640910B1" w14:textId="77777777" w:rsidR="003055C4" w:rsidRDefault="00000000">
      <w:pPr>
        <w:pStyle w:val="1"/>
        <w:spacing w:line="240" w:lineRule="auto"/>
        <w:rPr>
          <w:rFonts w:ascii="Markazi Text Medium" w:eastAsia="Markazi Text Medium" w:hAnsi="Markazi Text Medium" w:cs="Markazi Text Medium"/>
        </w:rPr>
      </w:pPr>
      <w:bookmarkStart w:id="10" w:name="_heading=h.9laze0d2q398" w:colFirst="0" w:colLast="0"/>
      <w:bookmarkEnd w:id="10"/>
      <w:r>
        <w:rPr>
          <w:rFonts w:ascii="Markazi Text Medium" w:eastAsia="Markazi Text Medium" w:hAnsi="Markazi Text Medium" w:cs="Markazi Text Medium"/>
          <w:rtl/>
        </w:rPr>
        <w:t>الفصل الثالث:</w:t>
      </w:r>
    </w:p>
    <w:p w14:paraId="4AD2524F" w14:textId="77777777" w:rsidR="003055C4" w:rsidRDefault="00000000">
      <w:pPr>
        <w:pStyle w:val="1"/>
        <w:spacing w:line="240" w:lineRule="auto"/>
        <w:rPr>
          <w:rFonts w:ascii="Markazi Text Medium" w:eastAsia="Markazi Text Medium" w:hAnsi="Markazi Text Medium" w:cs="Markazi Text Medium"/>
        </w:rPr>
      </w:pPr>
      <w:bookmarkStart w:id="11" w:name="_heading=h.5ndj7bllza19" w:colFirst="0" w:colLast="0"/>
      <w:bookmarkEnd w:id="11"/>
      <w:r>
        <w:rPr>
          <w:rFonts w:ascii="Markazi Text Medium" w:eastAsia="Markazi Text Medium" w:hAnsi="Markazi Text Medium" w:cs="Markazi Text Medium"/>
          <w:rtl/>
        </w:rPr>
        <w:t>الحسابات والقوائم الختامية والتقارير الدورية</w:t>
      </w:r>
    </w:p>
    <w:p w14:paraId="01AC6BC8" w14:textId="77777777" w:rsidR="003055C4" w:rsidRDefault="00000000">
      <w:pPr>
        <w:pStyle w:val="2"/>
        <w:bidi/>
        <w:spacing w:line="240" w:lineRule="auto"/>
        <w:rPr>
          <w:rFonts w:ascii="Markazi Text Medium" w:eastAsia="Markazi Text Medium" w:hAnsi="Markazi Text Medium" w:cs="Markazi Text Medium"/>
        </w:rPr>
      </w:pPr>
      <w:bookmarkStart w:id="12" w:name="_heading=h.g5wgvpjsslar" w:colFirst="0" w:colLast="0"/>
      <w:bookmarkEnd w:id="12"/>
      <w:r>
        <w:rPr>
          <w:rFonts w:ascii="Markazi Text Medium" w:eastAsia="Markazi Text Medium" w:hAnsi="Markazi Text Medium" w:cs="Markazi Text Medium"/>
          <w:rtl/>
        </w:rPr>
        <w:t>الحسابات الختامية</w:t>
      </w:r>
    </w:p>
    <w:p w14:paraId="4EAF8B4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مادة(23) :</w:t>
      </w:r>
      <w:r>
        <w:rPr>
          <w:rFonts w:ascii="Markazi Text Medium" w:eastAsia="Markazi Text Medium" w:hAnsi="Markazi Text Medium" w:cs="Markazi Text Medium"/>
          <w:sz w:val="28"/>
          <w:szCs w:val="28"/>
          <w:rtl/>
        </w:rPr>
        <w:t>يتولى الرئيس إصدار التعليمات الواجب اتباعها لإقفال الحسابات في موعد أقصاه خمس عشر يوماً قبل نهاية العام المالي.</w:t>
      </w:r>
    </w:p>
    <w:p w14:paraId="3F7F28C4"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0C4BCF5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(24) : </w:t>
      </w:r>
      <w:r>
        <w:rPr>
          <w:rFonts w:ascii="Markazi Text Medium" w:eastAsia="Markazi Text Medium" w:hAnsi="Markazi Text Medium" w:cs="Markazi Text Medium"/>
          <w:sz w:val="28"/>
          <w:szCs w:val="28"/>
          <w:rtl/>
        </w:rPr>
        <w:t>يتولى مدير المالية مهمة الإشراف على إعداد القوائم المالية ومرفقاتها وتقديمها للمدير التنفيذي لعرضها على المجلس.</w:t>
      </w:r>
    </w:p>
    <w:p w14:paraId="535E9BF7" w14:textId="77777777" w:rsidR="003055C4" w:rsidRDefault="00000000">
      <w:pPr>
        <w:pStyle w:val="2"/>
        <w:bidi/>
        <w:spacing w:line="240" w:lineRule="auto"/>
        <w:rPr>
          <w:rFonts w:ascii="Markazi Text Medium" w:eastAsia="Markazi Text Medium" w:hAnsi="Markazi Text Medium" w:cs="Markazi Text Medium"/>
        </w:rPr>
      </w:pPr>
      <w:bookmarkStart w:id="13" w:name="_heading=h.74vy8maabyi3" w:colFirst="0" w:colLast="0"/>
      <w:bookmarkEnd w:id="13"/>
      <w:r>
        <w:rPr>
          <w:rFonts w:ascii="Markazi Text Medium" w:eastAsia="Markazi Text Medium" w:hAnsi="Markazi Text Medium" w:cs="Markazi Text Medium"/>
          <w:rtl/>
        </w:rPr>
        <w:t>التقارير الدورية</w:t>
      </w:r>
    </w:p>
    <w:p w14:paraId="6F923EA0" w14:textId="77777777" w:rsidR="003055C4" w:rsidRDefault="00000000">
      <w:pPr>
        <w:bidi/>
        <w:spacing w:after="0" w:line="240" w:lineRule="auto"/>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مادة (25):</w:t>
      </w:r>
    </w:p>
    <w:p w14:paraId="58796F8B" w14:textId="77777777" w:rsidR="003055C4" w:rsidRDefault="00000000">
      <w:pPr>
        <w:numPr>
          <w:ilvl w:val="0"/>
          <w:numId w:val="2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يتولى مدير المالية مراجعة </w:t>
      </w:r>
      <w:proofErr w:type="spellStart"/>
      <w:r>
        <w:rPr>
          <w:rFonts w:ascii="Markazi Text Medium" w:eastAsia="Markazi Text Medium" w:hAnsi="Markazi Text Medium" w:cs="Markazi Text Medium"/>
          <w:color w:val="000000"/>
          <w:sz w:val="28"/>
          <w:szCs w:val="28"/>
          <w:rtl/>
        </w:rPr>
        <w:t>وإعتماد</w:t>
      </w:r>
      <w:proofErr w:type="spellEnd"/>
      <w:r>
        <w:rPr>
          <w:rFonts w:ascii="Markazi Text Medium" w:eastAsia="Markazi Text Medium" w:hAnsi="Markazi Text Medium" w:cs="Markazi Text Medium"/>
          <w:color w:val="000000"/>
          <w:sz w:val="28"/>
          <w:szCs w:val="28"/>
          <w:rtl/>
        </w:rPr>
        <w:t xml:space="preserve"> التقارير المالية الشهرية والربع سنوية والتأكد من صحة البيانات المدرجة فيها ومطابقتها للموازنة المعتمدة من مجلس الإدارة وعرضها على الجهات الإدارية المعدة من أجلها في المواعيد المحددة لذلك.</w:t>
      </w:r>
    </w:p>
    <w:p w14:paraId="45B9053B" w14:textId="77777777" w:rsidR="003055C4" w:rsidRDefault="00000000">
      <w:pPr>
        <w:numPr>
          <w:ilvl w:val="0"/>
          <w:numId w:val="2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يتولى مدير المالية إعداد القوائم المالية الربع سنوية وتقديمها مع كافة المعلومات والبيانات التي يطلبها مراقب الحسابات (المحاسب القانوني) والذي يقوم بدوره بالفحص المحدود وفقاً لمعايير المحاسبية.</w:t>
      </w:r>
    </w:p>
    <w:p w14:paraId="660A8B30"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يتولى مدير المالية تحليل البيانات الواردة في القوائم المالية باستخدام أساليب التحليل المالي المتعارف عليها ورفع تقرير بنتائج هذا التحليل ومدلولاته للرئيس أو من ينيبه.</w:t>
      </w:r>
    </w:p>
    <w:p w14:paraId="3D8A99B6"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في حال غياب مدير المالية يصدر الرئيس قرارً بتفويض مهام وواجبات مدير المالية المذكورة في هذا الفصل لمن يكون أهلاً لذلك.</w:t>
      </w:r>
    </w:p>
    <w:p w14:paraId="0937BCD4"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مادة(26) :</w:t>
      </w:r>
      <w:r>
        <w:rPr>
          <w:rFonts w:ascii="Markazi Text Medium" w:eastAsia="Markazi Text Medium" w:hAnsi="Markazi Text Medium" w:cs="Markazi Text Medium"/>
          <w:sz w:val="28"/>
          <w:szCs w:val="28"/>
          <w:rtl/>
        </w:rPr>
        <w:t xml:space="preserve"> تنظيم حسابات الجمعية وفقاً لما تقضي به قواعد ونظم وأحكام المعايير المحاسبية وتمسك الجمعية مجموعة الدفاتر والسجلات والمطبوعات اللازمة لتطبيق النظام وذلك دون الإخلال بإمساك الدفاتر القانونية التي تطلبها القوانين بالمملكة العربية السعودية.</w:t>
      </w:r>
    </w:p>
    <w:p w14:paraId="3A53BF19"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(27) :</w:t>
      </w:r>
      <w:r>
        <w:rPr>
          <w:rFonts w:ascii="Markazi Text Medium" w:eastAsia="Markazi Text Medium" w:hAnsi="Markazi Text Medium" w:cs="Markazi Text Medium"/>
          <w:sz w:val="28"/>
          <w:szCs w:val="28"/>
          <w:rtl/>
        </w:rPr>
        <w:t xml:space="preserve"> يتم القيد بالدفاتر أو بالحاسب الآلي أولاً بأول من واقع المستندات المعتمدة من المختصين مع ضرورة حفظ المستندات المؤيدة للقيود تمكن من الرجوع إليها ويجب تقسيم العمل بالإدارة المالية بما يتفق نظم الرقابة الداخلية ويكون ذلك تحت مسؤولية وإشراف مدير المالية أو من ينيبه.</w:t>
      </w:r>
    </w:p>
    <w:p w14:paraId="39D6F0C2"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(28) :</w:t>
      </w:r>
      <w:r>
        <w:rPr>
          <w:rFonts w:ascii="Markazi Text Medium" w:eastAsia="Markazi Text Medium" w:hAnsi="Markazi Text Medium" w:cs="Markazi Text Medium"/>
          <w:sz w:val="28"/>
          <w:szCs w:val="28"/>
          <w:rtl/>
        </w:rPr>
        <w:t xml:space="preserve"> تعد الإدارة المالية كل شهر تقريراً توضح فيه الموارد والاستخدامات الفعلية مقارناً باعتمادات الموازنة التقديرية المعتمدة وأي تقارير أخرى يطلبها مجلس الإدارة.</w:t>
      </w:r>
    </w:p>
    <w:p w14:paraId="05DF11AE"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(29) :</w:t>
      </w:r>
      <w:r>
        <w:rPr>
          <w:rFonts w:ascii="Markazi Text Medium" w:eastAsia="Markazi Text Medium" w:hAnsi="Markazi Text Medium" w:cs="Markazi Text Medium"/>
          <w:sz w:val="28"/>
          <w:szCs w:val="28"/>
          <w:rtl/>
        </w:rPr>
        <w:t xml:space="preserve"> تعد الإدارة المالية نهاية كل ثلاثة أشهر وقبل اليوم الخامس من الشهر التالي ما يلي:-</w:t>
      </w:r>
    </w:p>
    <w:p w14:paraId="59B5F376" w14:textId="77777777" w:rsidR="003055C4" w:rsidRDefault="00000000">
      <w:pPr>
        <w:numPr>
          <w:ilvl w:val="0"/>
          <w:numId w:val="2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القوائم المالية عن الفترة السابقة (المركز المالي ، قائمة التدفق النقدي....)</w:t>
      </w:r>
    </w:p>
    <w:p w14:paraId="3449D900" w14:textId="77777777" w:rsidR="003055C4" w:rsidRDefault="00000000">
      <w:pPr>
        <w:numPr>
          <w:ilvl w:val="0"/>
          <w:numId w:val="2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كشوف تفصيلية بحركة وأرصدة الحسابات والدفاتر التحليلية أو دفاتر الأستاذ المساعدة.</w:t>
      </w:r>
    </w:p>
    <w:p w14:paraId="1016946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(30) :</w:t>
      </w:r>
      <w:r>
        <w:rPr>
          <w:rFonts w:ascii="Markazi Text Medium" w:eastAsia="Markazi Text Medium" w:hAnsi="Markazi Text Medium" w:cs="Markazi Text Medium"/>
          <w:sz w:val="28"/>
          <w:szCs w:val="28"/>
          <w:rtl/>
        </w:rPr>
        <w:t xml:space="preserve"> تعد الإدارة المالية القوائم المالية السنوية طبقاً للقواعد والمعايير المحاسبية المتعارف عليها وفي المواعد المحددة في المواد (25 و29) من هذه اللائحة وما لا يتعارض مع القوانين السارية على أن يراعي ما يلي:</w:t>
      </w:r>
    </w:p>
    <w:p w14:paraId="4D478D6E" w14:textId="77777777" w:rsidR="003055C4"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إجراء كافة التسويات الجردية قبل إعداد القوائم المالية بحيث تحمل السنة المالية بكافة ما يخصها من نفقات وإيرادات طبقاً للمبادئ المحاسبية المتعارف عليها وبحيث تظهر القوائم المالية الختامية نتيجة أعمال الجمعية في نهاية هذه الفترة.</w:t>
      </w:r>
    </w:p>
    <w:p w14:paraId="4D098B47" w14:textId="77777777" w:rsidR="003055C4" w:rsidRDefault="00000000">
      <w:pPr>
        <w:numPr>
          <w:ilvl w:val="0"/>
          <w:numId w:val="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تتضمن حسابات الجمعية كل ما تنص القوانين على وجوبه وإثباته فيها.</w:t>
      </w:r>
    </w:p>
    <w:p w14:paraId="0231063A" w14:textId="77777777" w:rsidR="003055C4" w:rsidRDefault="00000000">
      <w:pPr>
        <w:bidi/>
        <w:spacing w:after="0" w:line="240" w:lineRule="auto"/>
        <w:ind w:left="360"/>
        <w:jc w:val="both"/>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sz w:val="28"/>
          <w:szCs w:val="28"/>
          <w:rtl/>
        </w:rPr>
        <w:t>ج- تكوين المخصصات الكافية لمقابلة جميع الالتزامات والمسؤوليات.</w:t>
      </w:r>
    </w:p>
    <w:p w14:paraId="2DC893F9" w14:textId="77777777" w:rsidR="003055C4" w:rsidRDefault="00000000">
      <w:pPr>
        <w:pStyle w:val="1"/>
        <w:spacing w:line="240" w:lineRule="auto"/>
        <w:rPr>
          <w:rFonts w:ascii="Markazi Text Medium" w:eastAsia="Markazi Text Medium" w:hAnsi="Markazi Text Medium" w:cs="Markazi Text Medium"/>
        </w:rPr>
      </w:pPr>
      <w:bookmarkStart w:id="14" w:name="_heading=h.szzw7vtq6dkc" w:colFirst="0" w:colLast="0"/>
      <w:bookmarkEnd w:id="14"/>
      <w:r>
        <w:rPr>
          <w:rFonts w:ascii="Markazi Text Medium" w:eastAsia="Markazi Text Medium" w:hAnsi="Markazi Text Medium" w:cs="Markazi Text Medium"/>
          <w:rtl/>
        </w:rPr>
        <w:t>الفصل الرابع:</w:t>
      </w:r>
    </w:p>
    <w:p w14:paraId="02E17415" w14:textId="77777777" w:rsidR="003055C4" w:rsidRDefault="00000000">
      <w:pPr>
        <w:pStyle w:val="1"/>
        <w:spacing w:line="240" w:lineRule="auto"/>
        <w:rPr>
          <w:rFonts w:ascii="Markazi Text Medium" w:eastAsia="Markazi Text Medium" w:hAnsi="Markazi Text Medium" w:cs="Markazi Text Medium"/>
        </w:rPr>
      </w:pPr>
      <w:bookmarkStart w:id="15" w:name="_heading=h.ydncm06pqevh" w:colFirst="0" w:colLast="0"/>
      <w:bookmarkEnd w:id="15"/>
      <w:r>
        <w:rPr>
          <w:rFonts w:ascii="Markazi Text Medium" w:eastAsia="Markazi Text Medium" w:hAnsi="Markazi Text Medium" w:cs="Markazi Text Medium"/>
          <w:rtl/>
        </w:rPr>
        <w:t>الموازنة التقديرية</w:t>
      </w:r>
    </w:p>
    <w:p w14:paraId="1E2EEBB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مادة(31) :</w:t>
      </w:r>
      <w:r>
        <w:rPr>
          <w:rFonts w:ascii="Markazi Text Medium" w:eastAsia="Markazi Text Medium" w:hAnsi="Markazi Text Medium" w:cs="Markazi Text Medium"/>
          <w:sz w:val="28"/>
          <w:szCs w:val="28"/>
          <w:rtl/>
        </w:rPr>
        <w:t xml:space="preserve"> الموازنة التقديرية هي البرنامج المالي السنوي للجمعية لتحقيق الأهداف التي يقررها مجلس الإدارة وهي تتضمن جميع الاستخدامات والموارد لأوجه أنشطة الجمعية بما يتوافق مع استراتيجيات الجمعية .</w:t>
      </w:r>
    </w:p>
    <w:p w14:paraId="0915E47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(32) :</w:t>
      </w:r>
      <w:r>
        <w:rPr>
          <w:rFonts w:ascii="Markazi Text Medium" w:eastAsia="Markazi Text Medium" w:hAnsi="Markazi Text Medium" w:cs="Markazi Text Medium"/>
          <w:sz w:val="28"/>
          <w:szCs w:val="28"/>
          <w:rtl/>
        </w:rPr>
        <w:t xml:space="preserve"> تهدف الموازنة التقديرية إلى ما يلي:</w:t>
      </w:r>
    </w:p>
    <w:p w14:paraId="27EB5672" w14:textId="77777777" w:rsidR="003055C4" w:rsidRDefault="00000000">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وضع خطة عمل منظمة ومعدة على أساس علمي مستند إلى دراسات واقعية .</w:t>
      </w:r>
    </w:p>
    <w:p w14:paraId="0A600E63" w14:textId="77777777" w:rsidR="003055C4" w:rsidRDefault="00000000">
      <w:pPr>
        <w:numPr>
          <w:ilvl w:val="0"/>
          <w:numId w:val="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توضيح الأغراض المحددة لنشاط الجمعية المستقبلية.</w:t>
      </w:r>
    </w:p>
    <w:p w14:paraId="22149D92"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مساعدة إدارة الجمعية على تنفيذ سياساتها والتعريف بتلك السياسات.</w:t>
      </w:r>
    </w:p>
    <w:p w14:paraId="0BEDA6F6"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 أن تكون أداة لقياس الأداء الكلي في الجمعية.</w:t>
      </w:r>
    </w:p>
    <w:p w14:paraId="372AD255"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أن تكون أداة من أدوات الرقابة والضبط الداخلي وذلك عن طريق المقارنات المستمرة بين الأرقام المقدرة والأرقام الفعلية.</w:t>
      </w:r>
    </w:p>
    <w:p w14:paraId="00D3CBBE"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و- المساعدة على تقدير احتياجات الجمعية من رأس المال العامل وكمية النقد اللازم توفره لسداد الالتزامات الدورية أولاً بأول.</w:t>
      </w:r>
    </w:p>
    <w:p w14:paraId="583BE8BA"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(33) :</w:t>
      </w:r>
      <w:r>
        <w:rPr>
          <w:rFonts w:ascii="Markazi Text Medium" w:eastAsia="Markazi Text Medium" w:hAnsi="Markazi Text Medium" w:cs="Markazi Text Medium"/>
          <w:sz w:val="28"/>
          <w:szCs w:val="28"/>
          <w:rtl/>
        </w:rPr>
        <w:t xml:space="preserve"> يصدر مجلس الإدارة سنوياً قرار بتشكيل لجنة لإعداد الموازنة برئاسة المدير التنفيذي وكذلك إصدار التعليمات الواجب إتباعها عند إعداد الموازنة التقديرية وفقاً للأسس التي تحقق أهداف الجمعية.</w:t>
      </w:r>
    </w:p>
    <w:p w14:paraId="0D5C03F6"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1E10B1E3"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(34) :</w:t>
      </w:r>
      <w:r>
        <w:rPr>
          <w:rFonts w:ascii="Markazi Text Medium" w:eastAsia="Markazi Text Medium" w:hAnsi="Markazi Text Medium" w:cs="Markazi Text Medium"/>
          <w:sz w:val="28"/>
          <w:szCs w:val="28"/>
          <w:rtl/>
        </w:rPr>
        <w:t xml:space="preserve"> تعد الموازنة على أساس التصنيف النوعي لأوجه نشاط الجمعية ويجوز أن تدرج في الموازنة بعض الاعتمادات بصورة إجمالية دون التقيد بالتقسيم المذكور على أن يشرح سبب ذلك ويتم تقدير الموازنة من إرادات ومصروفات بالريال السعودي.</w:t>
      </w:r>
    </w:p>
    <w:p w14:paraId="018509D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(35) :</w:t>
      </w:r>
      <w:r>
        <w:rPr>
          <w:rFonts w:ascii="Markazi Text Medium" w:eastAsia="Markazi Text Medium" w:hAnsi="Markazi Text Medium" w:cs="Markazi Text Medium"/>
          <w:sz w:val="28"/>
          <w:szCs w:val="28"/>
          <w:rtl/>
        </w:rPr>
        <w:t xml:space="preserve"> تعد كل إدارة من إدارات الجمعية قبل بدء السنة المالية بثلاثة أشهر على الأقل مشروعاً للموازنة التقديرية عن السنة المالية القادمة متضمناً برنامج العمل بها على أن يتم الانتهاء من الإعداد قبل نهاية شهر أكتوبر من كل عام.</w:t>
      </w:r>
    </w:p>
    <w:p w14:paraId="67D63AD0"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(36) :</w:t>
      </w:r>
      <w:r>
        <w:rPr>
          <w:rFonts w:ascii="Markazi Text Medium" w:eastAsia="Markazi Text Medium" w:hAnsi="Markazi Text Medium" w:cs="Markazi Text Medium"/>
          <w:sz w:val="28"/>
          <w:szCs w:val="28"/>
          <w:rtl/>
        </w:rPr>
        <w:t xml:space="preserve"> تقوم الإدارة المالية بتجميع البيانات الخاصة بالموازنة التقديرية من الايرادات المختلفة على أن يتم مراجعتها ووضعها في صورة مجملة وعرضها على لجنة إعداد الموازنة التقديرية قبل نهاية شهر ذي القعدة من كل عام.</w:t>
      </w:r>
    </w:p>
    <w:p w14:paraId="209B3DF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(37) :</w:t>
      </w:r>
      <w:r>
        <w:rPr>
          <w:rFonts w:ascii="Markazi Text Medium" w:eastAsia="Markazi Text Medium" w:hAnsi="Markazi Text Medium" w:cs="Markazi Text Medium"/>
          <w:sz w:val="28"/>
          <w:szCs w:val="28"/>
          <w:rtl/>
        </w:rPr>
        <w:t xml:space="preserve"> تتولى لجنة إعداد الموازنة تنسيق وتعديل التقديرات المقدمة من الإدارات المختلفة وكذلك الدعم الفني لتلك الإدارات إذا لزم الأمر ثم تعد مشروعاً متكاملاً للموازنة التقديرية وذلك قبل نهاية النصف الأول من ذي القعدة من كل عام.</w:t>
      </w:r>
    </w:p>
    <w:p w14:paraId="7EA604F3"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4218C9A6"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(38) :</w:t>
      </w:r>
      <w:r>
        <w:rPr>
          <w:rFonts w:ascii="Markazi Text Medium" w:eastAsia="Markazi Text Medium" w:hAnsi="Markazi Text Medium" w:cs="Markazi Text Medium"/>
          <w:sz w:val="28"/>
          <w:szCs w:val="28"/>
          <w:rtl/>
        </w:rPr>
        <w:t xml:space="preserve"> يرفع مشروع الموازنة التقديرية من لجنة الموازنة إلى الرئيس في موعد غايته الأول من ذي الحجة من العام نفسة لعرضه على مجلس الإدارة لاعتماده زمن ثم مصادقته من المحاسب القانوني.</w:t>
      </w:r>
    </w:p>
    <w:p w14:paraId="4BFCCA62" w14:textId="77777777" w:rsidR="003055C4" w:rsidRDefault="003055C4">
      <w:pPr>
        <w:bidi/>
        <w:spacing w:after="0" w:line="240" w:lineRule="auto"/>
        <w:jc w:val="both"/>
        <w:rPr>
          <w:rFonts w:ascii="Markazi Text Medium" w:eastAsia="Markazi Text Medium" w:hAnsi="Markazi Text Medium" w:cs="Markazi Text Medium"/>
          <w:b/>
          <w:bCs/>
          <w:sz w:val="28"/>
          <w:szCs w:val="28"/>
        </w:rPr>
      </w:pPr>
    </w:p>
    <w:p w14:paraId="3BECECB7"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(39) :</w:t>
      </w:r>
      <w:r>
        <w:rPr>
          <w:rFonts w:ascii="Markazi Text Medium" w:eastAsia="Markazi Text Medium" w:hAnsi="Markazi Text Medium" w:cs="Markazi Text Medium"/>
          <w:sz w:val="28"/>
          <w:szCs w:val="28"/>
          <w:rtl/>
        </w:rPr>
        <w:t xml:space="preserve"> بعد اعتماد الموازنة التقديرية يقوم المدير التنفيذي بإبلاغ الإدارات المختلفة بالاعتمادات المقررة لها وتلتزم تلك الإدارات بالتنفيذ في حدودها أو طلب الحصول على تجاوز الاعتمادات من أصحاب الصلاحية في ذلك.</w:t>
      </w:r>
    </w:p>
    <w:p w14:paraId="0B41FD87"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(40) :</w:t>
      </w:r>
      <w:r>
        <w:rPr>
          <w:rFonts w:ascii="Markazi Text Medium" w:eastAsia="Markazi Text Medium" w:hAnsi="Markazi Text Medium" w:cs="Markazi Text Medium"/>
          <w:sz w:val="28"/>
          <w:szCs w:val="28"/>
          <w:rtl/>
        </w:rPr>
        <w:t xml:space="preserve"> في حالة تأخر صدور أو تصديق الموازنة فإن الإنفاق في السنة المالية الجديدة يكون على غرار اعتمادات الصرف في السنة المالية السابقة .</w:t>
      </w:r>
    </w:p>
    <w:p w14:paraId="7DA7DDB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(41) :</w:t>
      </w:r>
      <w:r>
        <w:rPr>
          <w:rFonts w:ascii="Markazi Text Medium" w:eastAsia="Markazi Text Medium" w:hAnsi="Markazi Text Medium" w:cs="Markazi Text Medium"/>
          <w:sz w:val="28"/>
          <w:szCs w:val="28"/>
          <w:rtl/>
        </w:rPr>
        <w:t xml:space="preserve"> تعد الموازنة التقديرية وسلة رقابة مباشرة على نشاط وأعمال الجمعية وتعد الإدارات المالية تقريراً دورياً شهرياً في اليوم الخامس من الشهر التالي موضحاً به الموارد والاستخدامات الفعلية مقارناً بتقديرات الموازنة التقديرية والانحرافات ومبرراتها وطرق علاجها أو التغلب عليها ومدى مطابقتها التنفيذ الفعلي مع البرامج التي بنيت على أساسها تقديرات الموازنة ومشروع التنبؤ لباقي العام.</w:t>
      </w:r>
    </w:p>
    <w:p w14:paraId="2BF2704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(42):</w:t>
      </w:r>
      <w:r>
        <w:rPr>
          <w:rFonts w:ascii="Markazi Text Medium" w:eastAsia="Markazi Text Medium" w:hAnsi="Markazi Text Medium" w:cs="Markazi Text Medium"/>
          <w:sz w:val="28"/>
          <w:szCs w:val="28"/>
          <w:rtl/>
        </w:rPr>
        <w:t xml:space="preserve"> تكون صلاحية الموافقة على تجاوز الاعتمادات لكل المستويات الإدارية للجمعية كما يلي:</w:t>
      </w:r>
    </w:p>
    <w:p w14:paraId="0EC94A4E" w14:textId="77777777" w:rsidR="003055C4" w:rsidRDefault="00000000">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التجاوز بمقدار (5%) في أحد بنود الصرف من وفرات بند أو بنود أخرى ويكون من صلاحية مدير المالية ويرجع للرئيس فما هو أكثر من ذلك حتى (25%) وما زاد على ذلك يرجع إلى مجلس الإدارة.</w:t>
      </w:r>
    </w:p>
    <w:p w14:paraId="5B3439E6" w14:textId="77777777" w:rsidR="003055C4" w:rsidRDefault="00000000">
      <w:pPr>
        <w:numPr>
          <w:ilvl w:val="0"/>
          <w:numId w:val="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التجاوز بمقدار (15%) في جملة المصروفات المقدرة للسنة المالية بأكملها مقابل زيادة في الإرادات تكون صلاحية مزدوجة لمدير المالية مع الرئيس مجتمعين.</w:t>
      </w:r>
    </w:p>
    <w:p w14:paraId="7D9E02CB" w14:textId="77777777" w:rsidR="003055C4" w:rsidRDefault="00000000">
      <w:pPr>
        <w:pStyle w:val="1"/>
        <w:spacing w:line="240" w:lineRule="auto"/>
        <w:rPr>
          <w:rFonts w:ascii="Markazi Text Medium" w:eastAsia="Markazi Text Medium" w:hAnsi="Markazi Text Medium" w:cs="Markazi Text Medium"/>
        </w:rPr>
      </w:pPr>
      <w:bookmarkStart w:id="16" w:name="_heading=h.7nn0yow0l4h7" w:colFirst="0" w:colLast="0"/>
      <w:bookmarkEnd w:id="16"/>
      <w:r>
        <w:rPr>
          <w:rFonts w:ascii="Markazi Text Medium" w:eastAsia="Markazi Text Medium" w:hAnsi="Markazi Text Medium" w:cs="Markazi Text Medium"/>
          <w:rtl/>
        </w:rPr>
        <w:t>الفصل الخامس:</w:t>
      </w:r>
    </w:p>
    <w:p w14:paraId="31DE2892" w14:textId="77777777" w:rsidR="003055C4" w:rsidRDefault="00000000">
      <w:pPr>
        <w:pStyle w:val="1"/>
        <w:spacing w:line="240" w:lineRule="auto"/>
        <w:rPr>
          <w:rFonts w:ascii="Markazi Text Medium" w:eastAsia="Markazi Text Medium" w:hAnsi="Markazi Text Medium" w:cs="Markazi Text Medium"/>
        </w:rPr>
      </w:pPr>
      <w:bookmarkStart w:id="17" w:name="_heading=h.2bf5ci9zg3sr" w:colFirst="0" w:colLast="0"/>
      <w:bookmarkEnd w:id="17"/>
      <w:r>
        <w:rPr>
          <w:rFonts w:ascii="Markazi Text Medium" w:eastAsia="Markazi Text Medium" w:hAnsi="Markazi Text Medium" w:cs="Markazi Text Medium"/>
          <w:rtl/>
        </w:rPr>
        <w:t>الإيرادات</w:t>
      </w:r>
    </w:p>
    <w:p w14:paraId="32C74893"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(43) :</w:t>
      </w:r>
      <w:r>
        <w:rPr>
          <w:rFonts w:ascii="Markazi Text Medium" w:eastAsia="Markazi Text Medium" w:hAnsi="Markazi Text Medium" w:cs="Markazi Text Medium"/>
          <w:sz w:val="28"/>
          <w:szCs w:val="28"/>
          <w:rtl/>
        </w:rPr>
        <w:t xml:space="preserve"> تتكون إيرادات الجمعية مما يلي :</w:t>
      </w:r>
    </w:p>
    <w:p w14:paraId="2237F995" w14:textId="77777777" w:rsidR="003055C4" w:rsidRDefault="00000000">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التبرعات و الهبات النقدية والعينية .</w:t>
      </w:r>
    </w:p>
    <w:p w14:paraId="586E9C39" w14:textId="77777777" w:rsidR="003055C4" w:rsidRDefault="00000000">
      <w:pPr>
        <w:numPr>
          <w:ilvl w:val="0"/>
          <w:numId w:val="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الوصايا والأوقاف والزكاة و الصدقات.</w:t>
      </w:r>
    </w:p>
    <w:p w14:paraId="266C2168" w14:textId="77777777" w:rsidR="003055C4" w:rsidRDefault="00000000">
      <w:pPr>
        <w:numPr>
          <w:ilvl w:val="0"/>
          <w:numId w:val="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عائدات بيع أو إعادة استخدام التبرعات العينية .</w:t>
      </w:r>
    </w:p>
    <w:p w14:paraId="1D4A5F6F" w14:textId="77777777" w:rsidR="003055C4" w:rsidRDefault="00000000">
      <w:pPr>
        <w:numPr>
          <w:ilvl w:val="0"/>
          <w:numId w:val="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برامج رعاية مناسبات الجمعية.</w:t>
      </w:r>
    </w:p>
    <w:p w14:paraId="493BF832" w14:textId="77777777" w:rsidR="003055C4" w:rsidRDefault="00000000">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هـ) إرادات الأنشطة ذات العائد المالية.</w:t>
      </w:r>
    </w:p>
    <w:p w14:paraId="1CAD6BF6" w14:textId="77777777" w:rsidR="003055C4" w:rsidRDefault="00000000">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و) عائدات استثمار ممتلكات الجمعية </w:t>
      </w:r>
      <w:proofErr w:type="spellStart"/>
      <w:r>
        <w:rPr>
          <w:rFonts w:ascii="Markazi Text Medium" w:eastAsia="Markazi Text Medium" w:hAnsi="Markazi Text Medium" w:cs="Markazi Text Medium"/>
          <w:sz w:val="28"/>
          <w:szCs w:val="28"/>
          <w:rtl/>
        </w:rPr>
        <w:t>الثابنة</w:t>
      </w:r>
      <w:proofErr w:type="spellEnd"/>
      <w:r>
        <w:rPr>
          <w:rFonts w:ascii="Markazi Text Medium" w:eastAsia="Markazi Text Medium" w:hAnsi="Markazi Text Medium" w:cs="Markazi Text Medium"/>
          <w:sz w:val="28"/>
          <w:szCs w:val="28"/>
          <w:rtl/>
        </w:rPr>
        <w:t xml:space="preserve"> والمنقولة.</w:t>
      </w:r>
    </w:p>
    <w:p w14:paraId="44136F05" w14:textId="77777777" w:rsidR="003055C4" w:rsidRDefault="00000000">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ز) ما يقرر لها من إعانات حكومية.</w:t>
      </w:r>
    </w:p>
    <w:p w14:paraId="3896E490" w14:textId="77777777" w:rsidR="003055C4" w:rsidRDefault="00000000">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ح) ما قد يخصصه صندوق دعم الجمعيات من دعم لبرامجها </w:t>
      </w:r>
      <w:proofErr w:type="spellStart"/>
      <w:r>
        <w:rPr>
          <w:rFonts w:ascii="Markazi Text Medium" w:eastAsia="Markazi Text Medium" w:hAnsi="Markazi Text Medium" w:cs="Markazi Text Medium"/>
          <w:sz w:val="28"/>
          <w:szCs w:val="28"/>
          <w:rtl/>
        </w:rPr>
        <w:t>وتويرها</w:t>
      </w:r>
      <w:proofErr w:type="spellEnd"/>
      <w:r>
        <w:rPr>
          <w:rFonts w:ascii="Markazi Text Medium" w:eastAsia="Markazi Text Medium" w:hAnsi="Markazi Text Medium" w:cs="Markazi Text Medium"/>
          <w:sz w:val="28"/>
          <w:szCs w:val="28"/>
          <w:rtl/>
        </w:rPr>
        <w:t>.</w:t>
      </w:r>
    </w:p>
    <w:p w14:paraId="0FCB48AC" w14:textId="77777777" w:rsidR="003055C4" w:rsidRDefault="00000000">
      <w:pPr>
        <w:bidi/>
        <w:spacing w:after="0" w:line="240" w:lineRule="auto"/>
        <w:ind w:left="426"/>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ط) الموارد المالية التي تحققها الجمعية من خلال إدارتها لمؤسسة تابعة لإحدى الجهات الحكومية أو الخاصة أو تنفيذ مشروعاً أو برامجها وفقاً للمادة (27) من النظام.</w:t>
      </w:r>
    </w:p>
    <w:p w14:paraId="04AFB89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(44) : </w:t>
      </w:r>
      <w:r>
        <w:rPr>
          <w:rFonts w:ascii="Markazi Text Medium" w:eastAsia="Markazi Text Medium" w:hAnsi="Markazi Text Medium" w:cs="Markazi Text Medium"/>
          <w:sz w:val="28"/>
          <w:szCs w:val="28"/>
          <w:rtl/>
        </w:rPr>
        <w:t>تمتنع الجمعية عن تلقي إعانات من خارج المملكة إلا بعد موافقة الوزارة حسب المادة (21) من النظام.</w:t>
      </w:r>
    </w:p>
    <w:p w14:paraId="644944F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(45) : </w:t>
      </w:r>
      <w:r>
        <w:rPr>
          <w:rFonts w:ascii="Markazi Text Medium" w:eastAsia="Markazi Text Medium" w:hAnsi="Markazi Text Medium" w:cs="Markazi Text Medium"/>
          <w:sz w:val="28"/>
          <w:szCs w:val="28"/>
          <w:rtl/>
        </w:rPr>
        <w:t xml:space="preserve">يجب على الجمعية مراعاة </w:t>
      </w:r>
      <w:proofErr w:type="spellStart"/>
      <w:r>
        <w:rPr>
          <w:rFonts w:ascii="Markazi Text Medium" w:eastAsia="Markazi Text Medium" w:hAnsi="Markazi Text Medium" w:cs="Markazi Text Medium"/>
          <w:sz w:val="28"/>
          <w:szCs w:val="28"/>
          <w:rtl/>
        </w:rPr>
        <w:t>الأحكم</w:t>
      </w:r>
      <w:proofErr w:type="spellEnd"/>
      <w:r>
        <w:rPr>
          <w:rFonts w:ascii="Markazi Text Medium" w:eastAsia="Markazi Text Medium" w:hAnsi="Markazi Text Medium" w:cs="Markazi Text Medium"/>
          <w:sz w:val="28"/>
          <w:szCs w:val="28"/>
          <w:rtl/>
        </w:rPr>
        <w:t xml:space="preserve"> التي تقضي بها الأنظمة السارية في المملكة ذات الشق المالي ومنها نظام مكافحة غسيل الأموال وتمويل الإرهاب وفقاً للمادة (40) من اللائحة التنفيذية للنظام.</w:t>
      </w:r>
    </w:p>
    <w:p w14:paraId="69E84000"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(46) : </w:t>
      </w:r>
      <w:r>
        <w:rPr>
          <w:rFonts w:ascii="Markazi Text Medium" w:eastAsia="Markazi Text Medium" w:hAnsi="Markazi Text Medium" w:cs="Markazi Text Medium"/>
          <w:sz w:val="28"/>
          <w:szCs w:val="28"/>
          <w:rtl/>
        </w:rPr>
        <w:t>تراعي الجمعية عن إعداد البرامج اللازمة للقيام بأنشطة الاستثمارية وعلي الإدارة المالية أن تقوم بمتابعة حسابات الجمعية وعمل مذكرات التسوية اللازمة.</w:t>
      </w:r>
    </w:p>
    <w:p w14:paraId="0DEC32A5"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(47) :</w:t>
      </w:r>
      <w:r>
        <w:rPr>
          <w:rFonts w:ascii="Markazi Text Medium" w:eastAsia="Markazi Text Medium" w:hAnsi="Markazi Text Medium" w:cs="Markazi Text Medium"/>
          <w:sz w:val="28"/>
          <w:szCs w:val="28"/>
          <w:rtl/>
        </w:rPr>
        <w:t xml:space="preserve"> يفتح حساب بنكي أو أكثر لدى بنك أو أكثر يحددها مجلس الإدارة  يحددها مجلس الإدارة تورد إليه كافة المتحصلات وعلى الإدارة المالية أن تقوم بمتابعة حسابات الجمعية وعمل مذكرات التسوية اللازمة.</w:t>
      </w:r>
    </w:p>
    <w:p w14:paraId="395F93F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(48) :</w:t>
      </w:r>
      <w:r>
        <w:rPr>
          <w:rFonts w:ascii="Markazi Text Medium" w:eastAsia="Markazi Text Medium" w:hAnsi="Markazi Text Medium" w:cs="Markazi Text Medium"/>
          <w:sz w:val="28"/>
          <w:szCs w:val="28"/>
          <w:rtl/>
        </w:rPr>
        <w:t xml:space="preserve"> يجب توريد المتحصلات النقدية أو التوريد بشيكات أو بحوالات أو بغيرها إلى  البنك في ذات اليوم أو في موعد غايته الساعة الثالثة ظهراً من يوم العمل التالي للتحصيل هذا إن كان المبلغ أكثر من ثلاثة ألاف ريال وإن كان أقل من ذلك ففي نهاية الأسبوع.</w:t>
      </w:r>
    </w:p>
    <w:p w14:paraId="22BC7B7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ويجوز في الحالات الاستثنائية أو حسب ظروف العمل تأخير توريد المتحصلات حتى نهاية اليوم الثاني للمتحصلات .</w:t>
      </w:r>
    </w:p>
    <w:p w14:paraId="33DA67E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(49) :</w:t>
      </w:r>
      <w:r>
        <w:rPr>
          <w:rFonts w:ascii="Markazi Text Medium" w:eastAsia="Markazi Text Medium" w:hAnsi="Markazi Text Medium" w:cs="Markazi Text Medium"/>
          <w:sz w:val="28"/>
          <w:szCs w:val="28"/>
          <w:rtl/>
        </w:rPr>
        <w:t xml:space="preserve"> على الإدارة المالية متابعة تحصيل حقوق الجمعية في أوقات استحقاقها وإعداد تقارير ترفع للرئيس أو من ينوب عنه عن أي حقوق استحقت وتعذر تحصيلها لاتخاذ الإجراءات المناسبة بشأنها.</w:t>
      </w:r>
    </w:p>
    <w:p w14:paraId="5CD15F5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(50) :</w:t>
      </w:r>
      <w:r>
        <w:rPr>
          <w:rFonts w:ascii="Markazi Text Medium" w:eastAsia="Markazi Text Medium" w:hAnsi="Markazi Text Medium" w:cs="Markazi Text Medium"/>
          <w:sz w:val="28"/>
          <w:szCs w:val="28"/>
          <w:rtl/>
        </w:rPr>
        <w:t xml:space="preserve"> لا يجوز التنازل عن أي حقوق للجمعية يتعذر تحصيلها إلا بعد استنفاذ كافة الوسائل النظامية والقانونية اللازمة لتحصيلها.</w:t>
      </w:r>
    </w:p>
    <w:p w14:paraId="67444714"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(51) :</w:t>
      </w:r>
      <w:r>
        <w:rPr>
          <w:rFonts w:ascii="Markazi Text Medium" w:eastAsia="Markazi Text Medium" w:hAnsi="Markazi Text Medium" w:cs="Markazi Text Medium"/>
          <w:sz w:val="28"/>
          <w:szCs w:val="28"/>
          <w:rtl/>
        </w:rPr>
        <w:t xml:space="preserve"> يكون التنازل عن حقوق الجمعية المالي والعينية و إعدام الديون من صلاحية مجلس الإدارة أو من يفوضه.</w:t>
      </w:r>
    </w:p>
    <w:p w14:paraId="4167B15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(52) :</w:t>
      </w:r>
      <w:r>
        <w:rPr>
          <w:rFonts w:ascii="Markazi Text Medium" w:eastAsia="Markazi Text Medium" w:hAnsi="Markazi Text Medium" w:cs="Markazi Text Medium"/>
          <w:sz w:val="28"/>
          <w:szCs w:val="28"/>
          <w:rtl/>
        </w:rPr>
        <w:t xml:space="preserve"> يتم تحصيل الأموال المستحقة للجمعية لدى الغير إما نقداً أو بشيكات أو بتحويل على الحسابات البنكية المعتمدة للجمعية أو بأي محرر ذي قيمة نقدية وتقبض حقوق الجمعية بواسطة أمين الصندوق أو من يكلف بالتحصيل ويحرر بها سند قبض نظامي مع مراعاة أن تحرر كافة الشيكات الواردة باسم الجمعية فقط وليس بأسماء الأشخاص.</w:t>
      </w:r>
    </w:p>
    <w:p w14:paraId="420C3A97"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(53) :</w:t>
      </w:r>
      <w:r>
        <w:rPr>
          <w:rFonts w:ascii="Markazi Text Medium" w:eastAsia="Markazi Text Medium" w:hAnsi="Markazi Text Medium" w:cs="Markazi Text Medium"/>
          <w:sz w:val="28"/>
          <w:szCs w:val="28"/>
          <w:rtl/>
        </w:rPr>
        <w:t xml:space="preserve"> يتعين على مدير المالية متابعة إيرادات الجمعية المحصلة بشيكات والتأكد من تحصيلها في مواعيدها والقيام بالإجراءات اللازمة لحفظ حقوق الجمعية في حالة  رفض هذه الشيكات من قبل البنوك.</w:t>
      </w:r>
    </w:p>
    <w:p w14:paraId="6A308BB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(54) :</w:t>
      </w:r>
      <w:r>
        <w:rPr>
          <w:rFonts w:ascii="Markazi Text Medium" w:eastAsia="Markazi Text Medium" w:hAnsi="Markazi Text Medium" w:cs="Markazi Text Medium"/>
          <w:sz w:val="28"/>
          <w:szCs w:val="28"/>
          <w:rtl/>
        </w:rPr>
        <w:t xml:space="preserve"> يجوز للجمعية أن يؤمن ما يحتاج إليه من موارد إضافية بكل أو بعض الطرق الآتية:</w:t>
      </w:r>
    </w:p>
    <w:p w14:paraId="636CFC04" w14:textId="77777777" w:rsidR="003055C4" w:rsidRDefault="00000000">
      <w:pPr>
        <w:numPr>
          <w:ilvl w:val="0"/>
          <w:numId w:val="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التسهيلات الائتمانية الشرعية.</w:t>
      </w:r>
    </w:p>
    <w:p w14:paraId="670D0E0D" w14:textId="77777777" w:rsidR="003055C4" w:rsidRDefault="00000000">
      <w:pPr>
        <w:numPr>
          <w:ilvl w:val="0"/>
          <w:numId w:val="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القروض الحسنة .</w:t>
      </w:r>
    </w:p>
    <w:p w14:paraId="7AE0F870" w14:textId="77777777" w:rsidR="003055C4" w:rsidRDefault="00000000">
      <w:pPr>
        <w:bidi/>
        <w:spacing w:after="0" w:line="240" w:lineRule="auto"/>
        <w:ind w:left="360"/>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 استثمارات تجارية أو صناعية أو غيرها على أن يختار مجلس الإدارة بين هذه الطرق لكل حالة ما يجمع بين أنسب الشروط وأقل المخاطر وبين تحقيق أكبر عائد ممكن مع عدم الإخلال بما يقره مجلس الإدارة من ضوابط تحكم هذه الأمور.</w:t>
      </w:r>
    </w:p>
    <w:p w14:paraId="23A7DA39" w14:textId="77777777" w:rsidR="003055C4" w:rsidRDefault="00000000">
      <w:pPr>
        <w:pStyle w:val="1"/>
        <w:spacing w:line="240" w:lineRule="auto"/>
        <w:rPr>
          <w:rFonts w:ascii="Markazi Text Medium" w:eastAsia="Markazi Text Medium" w:hAnsi="Markazi Text Medium" w:cs="Markazi Text Medium"/>
        </w:rPr>
      </w:pPr>
      <w:bookmarkStart w:id="18" w:name="_heading=h.ldrokch8vqf3" w:colFirst="0" w:colLast="0"/>
      <w:bookmarkEnd w:id="18"/>
      <w:r>
        <w:rPr>
          <w:rFonts w:ascii="Markazi Text Medium" w:eastAsia="Markazi Text Medium" w:hAnsi="Markazi Text Medium" w:cs="Markazi Text Medium"/>
          <w:rtl/>
        </w:rPr>
        <w:lastRenderedPageBreak/>
        <w:t>الفصل السادس:</w:t>
      </w:r>
    </w:p>
    <w:p w14:paraId="796B8828" w14:textId="77777777" w:rsidR="003055C4" w:rsidRDefault="00000000">
      <w:pPr>
        <w:pStyle w:val="1"/>
        <w:spacing w:line="240" w:lineRule="auto"/>
        <w:rPr>
          <w:rFonts w:ascii="Markazi Text Medium" w:eastAsia="Markazi Text Medium" w:hAnsi="Markazi Text Medium" w:cs="Markazi Text Medium"/>
        </w:rPr>
      </w:pPr>
      <w:bookmarkStart w:id="19" w:name="_heading=h.ibs0vdau1irq" w:colFirst="0" w:colLast="0"/>
      <w:bookmarkEnd w:id="19"/>
      <w:r>
        <w:rPr>
          <w:rFonts w:ascii="Markazi Text Medium" w:eastAsia="Markazi Text Medium" w:hAnsi="Markazi Text Medium" w:cs="Markazi Text Medium"/>
          <w:rtl/>
        </w:rPr>
        <w:t>المصروفات</w:t>
      </w:r>
    </w:p>
    <w:p w14:paraId="2D53635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(55) :</w:t>
      </w:r>
      <w:r>
        <w:rPr>
          <w:rFonts w:ascii="Markazi Text Medium" w:eastAsia="Markazi Text Medium" w:hAnsi="Markazi Text Medium" w:cs="Markazi Text Medium"/>
          <w:sz w:val="28"/>
          <w:szCs w:val="28"/>
          <w:rtl/>
        </w:rPr>
        <w:t xml:space="preserve"> تتألف مصروفات الجمعية من :</w:t>
      </w:r>
    </w:p>
    <w:p w14:paraId="7317B1EF"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برامج الجمعية ومشاريعها وأنشطتها.</w:t>
      </w:r>
    </w:p>
    <w:p w14:paraId="6F122524"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أعمال الخدمات التي تقدمها الجمعية.</w:t>
      </w:r>
    </w:p>
    <w:p w14:paraId="2627D815"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الصيانة والنظافة.</w:t>
      </w:r>
    </w:p>
    <w:p w14:paraId="619956CC"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المصاريف الإدارية والعمومية .</w:t>
      </w:r>
    </w:p>
    <w:p w14:paraId="52A3C0A7"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المكاتب .</w:t>
      </w:r>
    </w:p>
    <w:p w14:paraId="6F2299C3"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مصروفات الخدمات المهنية والاستشارية المقدمة من الغير .</w:t>
      </w:r>
    </w:p>
    <w:p w14:paraId="1D71B88A"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اقتناء الأصول الثابتة .</w:t>
      </w:r>
    </w:p>
    <w:p w14:paraId="2EC152C9"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مصاريف رسوم حكومية وأهلية .</w:t>
      </w:r>
    </w:p>
    <w:p w14:paraId="4991BBE4" w14:textId="77777777" w:rsidR="003055C4" w:rsidRDefault="00000000">
      <w:pPr>
        <w:numPr>
          <w:ilvl w:val="0"/>
          <w:numId w:val="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المصاريف الأخرى .</w:t>
      </w:r>
    </w:p>
    <w:p w14:paraId="76E1EF9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(56)</w:t>
      </w:r>
      <w:r>
        <w:rPr>
          <w:rFonts w:ascii="Markazi Text Medium" w:eastAsia="Markazi Text Medium" w:hAnsi="Markazi Text Medium" w:cs="Markazi Text Medium"/>
          <w:sz w:val="28"/>
          <w:szCs w:val="28"/>
          <w:rtl/>
        </w:rPr>
        <w:t xml:space="preserve"> : يشترط لصحة المدفوعات توفر الشروط التالية : </w:t>
      </w:r>
    </w:p>
    <w:p w14:paraId="54B27FC7" w14:textId="77777777" w:rsidR="003055C4" w:rsidRDefault="00000000">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تتم بموافقة صاحب الصلاحية .</w:t>
      </w:r>
    </w:p>
    <w:p w14:paraId="5EDCC70A" w14:textId="77777777" w:rsidR="003055C4" w:rsidRDefault="00000000">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إذن الصرف أو الشيك من قبل رئيس المجلس أو نائبه مع مدير المالية .</w:t>
      </w:r>
    </w:p>
    <w:p w14:paraId="56CCAAFD" w14:textId="77777777" w:rsidR="003055C4" w:rsidRDefault="00000000">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تكون المشتريات أو الأشغال أو الخدمات المنفذة كليًا أو جزئيًا لصالح نشاط الجمعية .</w:t>
      </w:r>
    </w:p>
    <w:p w14:paraId="04C89C62" w14:textId="77777777" w:rsidR="003055C4" w:rsidRDefault="00000000">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توفر مستند يثبت مطالبة الغير بقيمة توريد الخدمة أو الأصل إلا ما يشمله أحكام المادة (49) من هذه اللائحة. </w:t>
      </w:r>
    </w:p>
    <w:p w14:paraId="1F24015E" w14:textId="77777777" w:rsidR="003055C4" w:rsidRDefault="00000000">
      <w:pPr>
        <w:numPr>
          <w:ilvl w:val="0"/>
          <w:numId w:val="1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توفر مستند أصلى يثبت استلام الجمعية فعليًا للبنود المشتراة أو الخدمات المقدمة .</w:t>
      </w:r>
    </w:p>
    <w:p w14:paraId="43553B9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(57) </w:t>
      </w:r>
      <w:r>
        <w:rPr>
          <w:rFonts w:ascii="Markazi Text Medium" w:eastAsia="Markazi Text Medium" w:hAnsi="Markazi Text Medium" w:cs="Markazi Text Medium"/>
          <w:sz w:val="28"/>
          <w:szCs w:val="28"/>
          <w:rtl/>
        </w:rPr>
        <w:t xml:space="preserve">: تعتبر المدفوعات التالية معقودة حكمًا ولا تحتاج لموافقة مسبقة من الرئيس أو من ينوب عنه :- </w:t>
      </w:r>
    </w:p>
    <w:p w14:paraId="37DC7596" w14:textId="77777777" w:rsidR="003055C4" w:rsidRDefault="00000000">
      <w:pPr>
        <w:numPr>
          <w:ilvl w:val="0"/>
          <w:numId w:val="1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المدفوعات الناشئة عن العقود المبرمة بمجرد توقعيها من الرئيس ، مثل : عقود العمل . والإيجارات ، والتأمينات الاجتماعية وما شابه ذلك .</w:t>
      </w:r>
    </w:p>
    <w:p w14:paraId="1F97D1E3" w14:textId="77777777" w:rsidR="003055C4" w:rsidRDefault="00000000">
      <w:pPr>
        <w:numPr>
          <w:ilvl w:val="0"/>
          <w:numId w:val="1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المدفوعات العائدة للخدمات المقدمة من الجهات الحكومية أو الأهلية ذات الأسعار المحدد مثل : مصروفات البريد ، والهاتف ، والكهرباء ، وغيرها .</w:t>
      </w:r>
    </w:p>
    <w:p w14:paraId="1E5BB58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(58)</w:t>
      </w:r>
      <w:r>
        <w:rPr>
          <w:rFonts w:ascii="Markazi Text Medium" w:eastAsia="Markazi Text Medium" w:hAnsi="Markazi Text Medium" w:cs="Markazi Text Medium"/>
          <w:sz w:val="28"/>
          <w:szCs w:val="28"/>
          <w:rtl/>
        </w:rPr>
        <w:t xml:space="preserve"> : يتم سداد النفقات بموجب سند صرف أو أمر دفع بإحدى الطرق التالية : </w:t>
      </w:r>
    </w:p>
    <w:p w14:paraId="3F4EC6A4" w14:textId="77777777" w:rsidR="003055C4" w:rsidRDefault="00000000">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نقدًا من العهدة النثرية ، على أن  لا يتجاوز  السقف المحدد للصرف النقدي ألف ريال . </w:t>
      </w:r>
    </w:p>
    <w:p w14:paraId="4C2764EF" w14:textId="77777777" w:rsidR="003055C4" w:rsidRDefault="00000000">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بشيكات على إحدى البنوك المتعامل معها . </w:t>
      </w:r>
    </w:p>
    <w:p w14:paraId="1E57F91F" w14:textId="77777777" w:rsidR="003055C4" w:rsidRDefault="00000000">
      <w:pPr>
        <w:numPr>
          <w:ilvl w:val="0"/>
          <w:numId w:val="13"/>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تحويل على البنك (حوالة بنكية ) . </w:t>
      </w:r>
    </w:p>
    <w:p w14:paraId="2FFCDB00" w14:textId="77777777" w:rsidR="003055C4" w:rsidRDefault="00000000">
      <w:pPr>
        <w:bidi/>
        <w:spacing w:after="0" w:line="240" w:lineRule="auto"/>
        <w:ind w:left="283"/>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ويتم ذلك بعد التأكد من استكمال المعاملة لجميع مسوغات الصرف وإرفاق المستندات الدالة على ذلك ، وكذلك اكتمال التوقيعات عليها من الموظفين المختصين ، واعتماد الصرف من صاحب الصلاحية وطبقًا للإجراءات الموضحة في هذه اللائحة .</w:t>
      </w:r>
    </w:p>
    <w:p w14:paraId="126A6672"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(59)</w:t>
      </w:r>
      <w:r>
        <w:rPr>
          <w:rFonts w:ascii="Markazi Text Medium" w:eastAsia="Markazi Text Medium" w:hAnsi="Markazi Text Medium" w:cs="Markazi Text Medium"/>
          <w:sz w:val="28"/>
          <w:szCs w:val="28"/>
          <w:rtl/>
        </w:rPr>
        <w:t xml:space="preserve"> : يتم ختم المستندات متى ما تم صرفها بخاتم مدفوع ليشير إلى سداد قيمتها .</w:t>
      </w:r>
    </w:p>
    <w:p w14:paraId="16E8D5E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(60)</w:t>
      </w:r>
      <w:r>
        <w:rPr>
          <w:rFonts w:ascii="Markazi Text Medium" w:eastAsia="Markazi Text Medium" w:hAnsi="Markazi Text Medium" w:cs="Markazi Text Medium"/>
          <w:sz w:val="28"/>
          <w:szCs w:val="28"/>
          <w:rtl/>
        </w:rPr>
        <w:t xml:space="preserve"> : لا يجوز الصرف إلا في حدود الموازنة التقديرية المعتمدة ، وعلى مدير المالية التأكد من قيام الطرف الآخر بتنفيذ الارتباط أو التعاقد أو حلول وقت الاستحقاق ، ويجوز للرئيس أو من ينيبه صرف مبلغ مقدمًا تحت الحساب إذا استدعيت الظروف ذلك ، بشرط الحصول على الضمانات الكافية قبل الصرف . </w:t>
      </w:r>
    </w:p>
    <w:p w14:paraId="7D635C2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(61)</w:t>
      </w:r>
      <w:r>
        <w:rPr>
          <w:rFonts w:ascii="Markazi Text Medium" w:eastAsia="Markazi Text Medium" w:hAnsi="Markazi Text Medium" w:cs="Markazi Text Medium"/>
          <w:sz w:val="28"/>
          <w:szCs w:val="28"/>
          <w:rtl/>
        </w:rPr>
        <w:t xml:space="preserve"> : يحكم إصدار الشيكات الضوابط التالية : </w:t>
      </w:r>
    </w:p>
    <w:p w14:paraId="67D4394F" w14:textId="77777777" w:rsidR="003055C4" w:rsidRDefault="00000000">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إصدار أي شيك على حسابات الجمعية بدون غطاء مالي .</w:t>
      </w:r>
    </w:p>
    <w:p w14:paraId="53A77B6B" w14:textId="77777777" w:rsidR="003055C4" w:rsidRDefault="00000000">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لا يجوز تحرير شيكات لحاملها أو على بياض .</w:t>
      </w:r>
    </w:p>
    <w:p w14:paraId="5B368B0A" w14:textId="77777777" w:rsidR="003055C4" w:rsidRDefault="00000000">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يصرف الشيك إلا للمستفيد الأول فقط .</w:t>
      </w:r>
    </w:p>
    <w:p w14:paraId="5680F04C" w14:textId="77777777" w:rsidR="003055C4" w:rsidRDefault="00000000">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التوقيع على صورة الشيك من قبل المخول بالاستلام مع أخذ صورة من التوكيل إذا كان وكيلاً .</w:t>
      </w:r>
    </w:p>
    <w:p w14:paraId="2B8F8281" w14:textId="77777777" w:rsidR="003055C4" w:rsidRDefault="00000000">
      <w:pPr>
        <w:numPr>
          <w:ilvl w:val="0"/>
          <w:numId w:val="14"/>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الاحتفاظ بكعوب الشيك في أرشيف الإدارة المالية .</w:t>
      </w:r>
    </w:p>
    <w:p w14:paraId="3B8E621C"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0569E7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(62)</w:t>
      </w:r>
      <w:r>
        <w:rPr>
          <w:rFonts w:ascii="Markazi Text Medium" w:eastAsia="Markazi Text Medium" w:hAnsi="Markazi Text Medium" w:cs="Markazi Text Medium"/>
          <w:sz w:val="28"/>
          <w:szCs w:val="28"/>
          <w:rtl/>
        </w:rPr>
        <w:t xml:space="preserve"> : لا يجوز سحب شيكات بدل فاقد إلا بعد مرور ستة أشهر من تاريخ فقد الشيك الأصلي ، أول بعد اتخاذ الإجراءات اللازمة للتأكد من فقد الشيك الأصلي من ناحية وضمان عدم صرفه في المستقبل من ناحية ثانية . </w:t>
      </w:r>
    </w:p>
    <w:p w14:paraId="76093FD2"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(63)</w:t>
      </w:r>
      <w:r>
        <w:rPr>
          <w:rFonts w:ascii="Markazi Text Medium" w:eastAsia="Markazi Text Medium" w:hAnsi="Markazi Text Medium" w:cs="Markazi Text Medium"/>
          <w:sz w:val="28"/>
          <w:szCs w:val="28"/>
          <w:rtl/>
        </w:rPr>
        <w:t xml:space="preserve"> : يكون تسلسل المستويات الإدارية بالجمعية التي لها صلاحية اعتماد الصرف على النحو المبين في دليل تفويض الصلاحيات ، وفي جميع الحالات لا يجوز لأحد العاملين أو المديرين اعتماد صرف مبالغ خاصة به إلا باعتماد المسؤول الأعلى منه .</w:t>
      </w:r>
    </w:p>
    <w:p w14:paraId="5BE25545"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(64)</w:t>
      </w:r>
      <w:r>
        <w:rPr>
          <w:rFonts w:ascii="Markazi Text Medium" w:eastAsia="Markazi Text Medium" w:hAnsi="Markazi Text Medium" w:cs="Markazi Text Medium"/>
          <w:sz w:val="28"/>
          <w:szCs w:val="28"/>
          <w:rtl/>
        </w:rPr>
        <w:t xml:space="preserve"> : يجب أن تكون جميع الشيكات الصادرة من الجمعية موقعة من قبل رئيس مجلس الإدارة أو نائبه مع توقيع مدير المالية للجمعية .</w:t>
      </w:r>
    </w:p>
    <w:p w14:paraId="14EE2D2F"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(65)</w:t>
      </w:r>
      <w:r>
        <w:rPr>
          <w:rFonts w:ascii="Markazi Text Medium" w:eastAsia="Markazi Text Medium" w:hAnsi="Markazi Text Medium" w:cs="Markazi Text Medium"/>
          <w:sz w:val="28"/>
          <w:szCs w:val="28"/>
          <w:rtl/>
        </w:rPr>
        <w:t xml:space="preserve"> : ينبغي موافاة كافة البنوك التي يتعامل معها الجمعية بنماذج التواقيع المعتمدة . </w:t>
      </w:r>
    </w:p>
    <w:p w14:paraId="104813E2"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(66)</w:t>
      </w:r>
      <w:r>
        <w:rPr>
          <w:rFonts w:ascii="Markazi Text Medium" w:eastAsia="Markazi Text Medium" w:hAnsi="Markazi Text Medium" w:cs="Markazi Text Medium"/>
          <w:sz w:val="28"/>
          <w:szCs w:val="28"/>
          <w:rtl/>
        </w:rPr>
        <w:t xml:space="preserve"> : ينبغي اتخاذ الإجراءات الرقابية عند طبع سندات القبض والصرف للنقد وسندات الاستلام والدفع للشيكات ، مع ضرورة الاحتفاظ بهذه السندات في مكان أمين تحت رقابة المدير المالي ، وكذلك الشيكات غير المستعملة ، ويجب أن تكون هذه المستندات بشكل خاص وكافة المستندات المالية مرقمة بالتسلسل عند استخدامها مع الاحتفاظ بالنسخ الملغاة .</w:t>
      </w:r>
    </w:p>
    <w:p w14:paraId="382F743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(67)</w:t>
      </w:r>
      <w:r>
        <w:rPr>
          <w:rFonts w:ascii="Markazi Text Medium" w:eastAsia="Markazi Text Medium" w:hAnsi="Markazi Text Medium" w:cs="Markazi Text Medium"/>
          <w:sz w:val="28"/>
          <w:szCs w:val="28"/>
          <w:rtl/>
        </w:rPr>
        <w:t xml:space="preserve"> : يجوز الإذن بالصرف نقدًا بموجب أمر دفع على خزينة الجمعية في حدود ألف ريال في المرة الواحدة وباعتماد الرئيس أو نائبه . </w:t>
      </w:r>
    </w:p>
    <w:p w14:paraId="0F8ADEF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(68)</w:t>
      </w:r>
      <w:r>
        <w:rPr>
          <w:rFonts w:ascii="Markazi Text Medium" w:eastAsia="Markazi Text Medium" w:hAnsi="Markazi Text Medium" w:cs="Markazi Text Medium"/>
          <w:sz w:val="28"/>
          <w:szCs w:val="28"/>
          <w:rtl/>
        </w:rPr>
        <w:t xml:space="preserve"> : لا يجوز  الاحتفاظ لدى أمين صندوق الجمعية بمبلغ يزيد عن اللازم لاحتياجات الجمعية ، والذي يصدر بتحديده قرار من الرئيس أو من ينيبه بناءً على اقتراح المدير المالي . </w:t>
      </w:r>
    </w:p>
    <w:p w14:paraId="5D977F6B" w14:textId="77777777" w:rsidR="003055C4" w:rsidRDefault="00000000">
      <w:pPr>
        <w:pStyle w:val="2"/>
        <w:bidi/>
        <w:spacing w:line="240" w:lineRule="auto"/>
        <w:rPr>
          <w:rFonts w:ascii="Markazi Text Medium" w:eastAsia="Markazi Text Medium" w:hAnsi="Markazi Text Medium" w:cs="Markazi Text Medium"/>
        </w:rPr>
      </w:pPr>
      <w:bookmarkStart w:id="20" w:name="_heading=h.eth32m2ukp0x" w:colFirst="0" w:colLast="0"/>
      <w:bookmarkEnd w:id="20"/>
      <w:r>
        <w:rPr>
          <w:rFonts w:ascii="Markazi Text Medium" w:eastAsia="Markazi Text Medium" w:hAnsi="Markazi Text Medium" w:cs="Markazi Text Medium"/>
          <w:rtl/>
        </w:rPr>
        <w:t>أمر الصرف</w:t>
      </w:r>
    </w:p>
    <w:p w14:paraId="18000AB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(69) :</w:t>
      </w:r>
      <w:r>
        <w:rPr>
          <w:rFonts w:ascii="Markazi Text Medium" w:eastAsia="Markazi Text Medium" w:hAnsi="Markazi Text Medium" w:cs="Markazi Text Medium"/>
          <w:sz w:val="28"/>
          <w:szCs w:val="28"/>
          <w:rtl/>
        </w:rPr>
        <w:t xml:space="preserve"> يعتبر الرئيس أو من ينوب عنه هو معتمد الصرف أو آمر الدفع ، ويعتبر توقيعه على مستندات الصرف المختلفة توقيعًا نهائيًا يجيز للمسؤولين عن حفظ الأموال كلاً حسب اختصاصه دفع النقود أو تحرير الشيكات أو اعتماد الإشعارات البنكية أو شراء الاحتياجات . </w:t>
      </w:r>
    </w:p>
    <w:p w14:paraId="54A88020" w14:textId="77777777" w:rsidR="003055C4" w:rsidRDefault="00000000">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إن اعتماد الرئيس أو من ينوب عنه لأي تصرف ينشأ عنه نفقة مالية يستلزم بالضرورة تنفيذها بشكل سليم بواسطة المستندات النظامية المستعملة لدى الجمعية وطبقًا للإجراءات المحاسبية الموضحة بالنظام المالي ، ويعتبر مدير المالية مسؤولاً عن صحة تنفيذ هذه الإجراءات . </w:t>
      </w:r>
    </w:p>
    <w:p w14:paraId="5F481D72" w14:textId="77777777" w:rsidR="003055C4" w:rsidRDefault="00000000">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يعتبر (سند الصرف ) المستند النظامي الذي يجيز لأمناء الصناديق دفع النقود وهو المستند النظامي الذي يجيز سحب النقود من البنك </w:t>
      </w:r>
    </w:p>
    <w:p w14:paraId="6C9E85BD" w14:textId="77777777" w:rsidR="003055C4" w:rsidRDefault="00000000">
      <w:pPr>
        <w:pStyle w:val="2"/>
        <w:bidi/>
        <w:spacing w:line="240" w:lineRule="auto"/>
        <w:rPr>
          <w:rFonts w:ascii="Markazi Text Medium" w:eastAsia="Markazi Text Medium" w:hAnsi="Markazi Text Medium" w:cs="Markazi Text Medium"/>
        </w:rPr>
      </w:pPr>
      <w:bookmarkStart w:id="21" w:name="_heading=h.33t6g0ored3s" w:colFirst="0" w:colLast="0"/>
      <w:bookmarkEnd w:id="21"/>
      <w:r>
        <w:rPr>
          <w:rFonts w:ascii="Markazi Text Medium" w:eastAsia="Markazi Text Medium" w:hAnsi="Markazi Text Medium" w:cs="Markazi Text Medium"/>
          <w:rtl/>
        </w:rPr>
        <w:t>المصروفات الاستثمارية</w:t>
      </w:r>
    </w:p>
    <w:p w14:paraId="187D9002" w14:textId="77777777" w:rsidR="003055C4" w:rsidRDefault="00000000">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b/>
          <w:bCs/>
          <w:sz w:val="28"/>
          <w:szCs w:val="28"/>
          <w:rtl/>
        </w:rPr>
        <w:t xml:space="preserve">مادة (70) </w:t>
      </w:r>
      <w:r>
        <w:rPr>
          <w:rFonts w:ascii="Markazi Text Medium" w:eastAsia="Markazi Text Medium" w:hAnsi="Markazi Text Medium" w:cs="Markazi Text Medium"/>
          <w:sz w:val="28"/>
          <w:szCs w:val="28"/>
          <w:rtl/>
        </w:rPr>
        <w:t>: يكون شراء العقارات والأصول الثابتة وكافة المصروفات الاستثمارية طبقًا للمعتمد في خطة المشروع التجاري ، وبحسب الصلاحيات المفوضة في دليل تفويض الصلاحيات وبما يتوافق مع النصوص النظامية الوارد في هذه اللائحة ، ويرجع لمجلس الإدارة في كل إجراء شراء غير م1كور في هذه اللوائح      والأدلة .</w:t>
      </w:r>
    </w:p>
    <w:p w14:paraId="240A6961" w14:textId="77777777" w:rsidR="003055C4" w:rsidRDefault="00000000">
      <w:pPr>
        <w:pStyle w:val="1"/>
        <w:spacing w:line="240" w:lineRule="auto"/>
        <w:rPr>
          <w:rFonts w:ascii="Markazi Text Medium" w:eastAsia="Markazi Text Medium" w:hAnsi="Markazi Text Medium" w:cs="Markazi Text Medium"/>
        </w:rPr>
      </w:pPr>
      <w:bookmarkStart w:id="22" w:name="_heading=h.iv0zrjqecvr" w:colFirst="0" w:colLast="0"/>
      <w:bookmarkEnd w:id="22"/>
      <w:r>
        <w:rPr>
          <w:rFonts w:ascii="Markazi Text Medium" w:eastAsia="Markazi Text Medium" w:hAnsi="Markazi Text Medium" w:cs="Markazi Text Medium"/>
          <w:rtl/>
        </w:rPr>
        <w:t xml:space="preserve">الفصل السابع: </w:t>
      </w:r>
      <w:r>
        <w:rPr>
          <w:rFonts w:ascii="Markazi Text Medium" w:eastAsia="Markazi Text Medium" w:hAnsi="Markazi Text Medium" w:cs="Markazi Text Medium"/>
          <w:rtl/>
        </w:rPr>
        <w:br/>
        <w:t>المشتريات</w:t>
      </w:r>
    </w:p>
    <w:p w14:paraId="3E79811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 xml:space="preserve"> مادة (71) </w:t>
      </w:r>
      <w:r>
        <w:rPr>
          <w:rFonts w:ascii="Markazi Text Medium" w:eastAsia="Markazi Text Medium" w:hAnsi="Markazi Text Medium" w:cs="Markazi Text Medium"/>
          <w:sz w:val="28"/>
          <w:szCs w:val="28"/>
          <w:rtl/>
        </w:rPr>
        <w:t>: يكون تأمين مشتريات الجمعية عن طريق السوق المحلي ، ويتم ذلك بأحد الطرق التالية :-</w:t>
      </w:r>
    </w:p>
    <w:p w14:paraId="565AE4F7" w14:textId="77777777" w:rsidR="003055C4" w:rsidRDefault="00000000">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 التأمين المباشر .</w:t>
      </w:r>
    </w:p>
    <w:p w14:paraId="780EB0BE" w14:textId="77777777" w:rsidR="003055C4" w:rsidRDefault="00000000">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حسب ما يوصى به الرئيس أول من ينيبه .</w:t>
      </w:r>
    </w:p>
    <w:p w14:paraId="669F6122" w14:textId="77777777" w:rsidR="003055C4" w:rsidRDefault="00000000">
      <w:pPr>
        <w:numPr>
          <w:ilvl w:val="0"/>
          <w:numId w:val="16"/>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المشتريات التي تزيد قيمتها عن ألفي ريال لا يتم تأمينها إلا بعد التأكد من مناسبة الأسعار عن طريق طلب عروض أسعار ، أو ما يراه مجلس الإدارة .  </w:t>
      </w:r>
    </w:p>
    <w:p w14:paraId="0B5E35CA" w14:textId="77777777" w:rsidR="003055C4" w:rsidRDefault="003055C4">
      <w:pPr>
        <w:pBdr>
          <w:top w:val="nil"/>
          <w:left w:val="nil"/>
          <w:bottom w:val="nil"/>
          <w:right w:val="nil"/>
          <w:between w:val="nil"/>
        </w:pBdr>
        <w:bidi/>
        <w:spacing w:after="0" w:line="240" w:lineRule="auto"/>
        <w:ind w:left="720"/>
        <w:jc w:val="both"/>
        <w:rPr>
          <w:rFonts w:ascii="Markazi Text Medium" w:eastAsia="Markazi Text Medium" w:hAnsi="Markazi Text Medium" w:cs="Markazi Text Medium"/>
          <w:color w:val="000000"/>
          <w:sz w:val="28"/>
          <w:szCs w:val="28"/>
        </w:rPr>
      </w:pPr>
    </w:p>
    <w:p w14:paraId="3842311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(72)</w:t>
      </w:r>
      <w:r>
        <w:rPr>
          <w:rFonts w:ascii="Markazi Text Medium" w:eastAsia="Markazi Text Medium" w:hAnsi="Markazi Text Medium" w:cs="Markazi Text Medium"/>
          <w:sz w:val="28"/>
          <w:szCs w:val="28"/>
          <w:rtl/>
        </w:rPr>
        <w:t xml:space="preserve"> : يتم شراء احتياجات الجمعية بموجب أوامر شراء بعد اعتمادها من الجهة صاحبة الصلاحية طبقًا لدليل تفويض الصلاحيات .</w:t>
      </w:r>
    </w:p>
    <w:p w14:paraId="5E622DB9"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7810166"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(73)</w:t>
      </w:r>
      <w:r>
        <w:rPr>
          <w:rFonts w:ascii="Markazi Text Medium" w:eastAsia="Markazi Text Medium" w:hAnsi="Markazi Text Medium" w:cs="Markazi Text Medium"/>
          <w:sz w:val="28"/>
          <w:szCs w:val="28"/>
          <w:rtl/>
        </w:rPr>
        <w:t xml:space="preserve"> : يتم إصدار طلبات الشراء كتابة ولا يعتمد التوجيه الشفوي . </w:t>
      </w:r>
    </w:p>
    <w:p w14:paraId="2B1F952D"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5AAA135"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(74)</w:t>
      </w:r>
      <w:r>
        <w:rPr>
          <w:rFonts w:ascii="Markazi Text Medium" w:eastAsia="Markazi Text Medium" w:hAnsi="Markazi Text Medium" w:cs="Markazi Text Medium"/>
          <w:sz w:val="28"/>
          <w:szCs w:val="28"/>
          <w:rtl/>
        </w:rPr>
        <w:t xml:space="preserve"> : للرئيس أن يقوم بتفويض من يراه مناسباً من الموظفين المسؤولين بالجمعية بصلاحية اعتماد الشراء ، على أن يراعى في ذلك الالتزام التام بالصلاحيات الممنوحة له في دليل تفويض الصلاحيات .</w:t>
      </w:r>
    </w:p>
    <w:p w14:paraId="2DF7617F"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066406B4" w14:textId="77777777" w:rsidR="003055C4" w:rsidRDefault="00000000">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b/>
          <w:bCs/>
          <w:sz w:val="28"/>
          <w:szCs w:val="28"/>
          <w:rtl/>
        </w:rPr>
        <w:t>مادة (75)</w:t>
      </w:r>
      <w:r>
        <w:rPr>
          <w:rFonts w:ascii="Markazi Text Medium" w:eastAsia="Markazi Text Medium" w:hAnsi="Markazi Text Medium" w:cs="Markazi Text Medium"/>
          <w:sz w:val="28"/>
          <w:szCs w:val="28"/>
          <w:rtl/>
        </w:rPr>
        <w:t xml:space="preserve"> : إن اعتماد الشراء يستلزم بالضرورة تنفيذه بشكل سليم بواسطة المستندات النظامية المستعملة لدى جمعية وطبقًا للإجراءات المنصوص عليها في اللوائح ، ويعتبر مدير المالية مسؤولاً عن صحة تنفيذ هذه الإجراءات . </w:t>
      </w:r>
    </w:p>
    <w:p w14:paraId="4661D865" w14:textId="77777777" w:rsidR="003055C4" w:rsidRDefault="00000000">
      <w:pPr>
        <w:pStyle w:val="1"/>
        <w:spacing w:line="240" w:lineRule="auto"/>
        <w:rPr>
          <w:rFonts w:ascii="Markazi Text Medium" w:eastAsia="Markazi Text Medium" w:hAnsi="Markazi Text Medium" w:cs="Markazi Text Medium"/>
        </w:rPr>
      </w:pPr>
      <w:bookmarkStart w:id="23" w:name="_heading=h.t6buos14gsyr" w:colFirst="0" w:colLast="0"/>
      <w:bookmarkEnd w:id="23"/>
      <w:r>
        <w:rPr>
          <w:rFonts w:ascii="Markazi Text Medium" w:eastAsia="Markazi Text Medium" w:hAnsi="Markazi Text Medium" w:cs="Markazi Text Medium"/>
          <w:rtl/>
        </w:rPr>
        <w:t>الفصل الثامن :</w:t>
      </w:r>
    </w:p>
    <w:p w14:paraId="32B76C97" w14:textId="77777777" w:rsidR="003055C4" w:rsidRDefault="00000000">
      <w:pPr>
        <w:pStyle w:val="1"/>
        <w:spacing w:line="240" w:lineRule="auto"/>
        <w:rPr>
          <w:rFonts w:ascii="Markazi Text Medium" w:eastAsia="Markazi Text Medium" w:hAnsi="Markazi Text Medium" w:cs="Markazi Text Medium"/>
        </w:rPr>
      </w:pPr>
      <w:bookmarkStart w:id="24" w:name="_heading=h.7msjuta1j1yg" w:colFirst="0" w:colLast="0"/>
      <w:bookmarkEnd w:id="24"/>
      <w:r>
        <w:rPr>
          <w:rFonts w:ascii="Markazi Text Medium" w:eastAsia="Markazi Text Medium" w:hAnsi="Markazi Text Medium" w:cs="Markazi Text Medium"/>
          <w:rtl/>
        </w:rPr>
        <w:t>العهد المستديمة والمؤقتة والسلف</w:t>
      </w:r>
    </w:p>
    <w:p w14:paraId="41CDA4C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 مادة (76)</w:t>
      </w:r>
      <w:r>
        <w:rPr>
          <w:rFonts w:ascii="Markazi Text Medium" w:eastAsia="Markazi Text Medium" w:hAnsi="Markazi Text Medium" w:cs="Markazi Text Medium"/>
          <w:sz w:val="28"/>
          <w:szCs w:val="28"/>
          <w:rtl/>
        </w:rPr>
        <w:t xml:space="preserve"> : يجوز صرف عهدة مستديمة لمواجهة المصروفات التي تتطلبها طبيعة العمل ويحدد الرئيس أو من يفوضه ؛ الموظفين الذين تصرف لهم العهدة والمخولين بالصرف منها . </w:t>
      </w:r>
    </w:p>
    <w:p w14:paraId="09379B40" w14:textId="77777777" w:rsidR="003055C4" w:rsidRDefault="00000000">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تصرف العهدة بموجب قرار من الرئيس أو من يفوضه ، يحدد فيه بدقة الأمور التالية :</w:t>
      </w:r>
    </w:p>
    <w:p w14:paraId="354B8CC4" w14:textId="77777777" w:rsidR="003055C4" w:rsidRDefault="00000000">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المستفيد من العهدة .</w:t>
      </w:r>
    </w:p>
    <w:p w14:paraId="2E63FC9E" w14:textId="77777777" w:rsidR="003055C4" w:rsidRDefault="00000000">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مبلغ العهدة . </w:t>
      </w:r>
    </w:p>
    <w:p w14:paraId="4CDF02D4" w14:textId="77777777" w:rsidR="003055C4" w:rsidRDefault="00000000">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الغاية من العهدة .</w:t>
      </w:r>
    </w:p>
    <w:p w14:paraId="227C5928" w14:textId="77777777" w:rsidR="003055C4" w:rsidRDefault="00000000">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تاريخ انتهاء العهدة .</w:t>
      </w:r>
    </w:p>
    <w:p w14:paraId="17751AB7" w14:textId="77777777" w:rsidR="003055C4" w:rsidRDefault="00000000">
      <w:pPr>
        <w:numPr>
          <w:ilvl w:val="0"/>
          <w:numId w:val="18"/>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أسلوب استردادها .</w:t>
      </w:r>
    </w:p>
    <w:p w14:paraId="028EA764" w14:textId="77777777" w:rsidR="003055C4" w:rsidRDefault="00000000">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تسترد العهدة من الموظف وفقًا لما جاء بالقرار الصادر من آمر الصرف ، وتعالج ماليًا ومحاسبيًا وفق نوع العهدة .</w:t>
      </w:r>
    </w:p>
    <w:p w14:paraId="35B850B1" w14:textId="77777777" w:rsidR="003055C4" w:rsidRDefault="00000000">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تسجل العهدة عند صرفها فورًا بالدفاتر كما تسجل تسويتها أيضًا بالدفاتر .</w:t>
      </w:r>
    </w:p>
    <w:p w14:paraId="7AFC53F7" w14:textId="77777777" w:rsidR="003055C4" w:rsidRDefault="00000000">
      <w:pPr>
        <w:numPr>
          <w:ilvl w:val="0"/>
          <w:numId w:val="17"/>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تصفى العهدة ويسترد الرصيد النقدي منها وإيداعه في بنك أو خزينة الجمعية عند انتهاء الغرض منها أو نهاية العام بحسب طبيعة السلفة . </w:t>
      </w:r>
    </w:p>
    <w:p w14:paraId="3D2E2E61"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2FB61EA0"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(77)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 xml:space="preserve">يجب أن تؤيد المدفوعات النقدية التي تتم من العهدة المستديمة بمقتضى مستندات تمت مراجعتها واعتمادها من صاحب الصلاحية ، ويستثنى من ذلك الحالات التي يصعب فيها الحصول على مستند بشرط اعتماد مدير المالية في حدود خمسمائة ريال . </w:t>
      </w:r>
    </w:p>
    <w:p w14:paraId="78C19C5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(78)</w:t>
      </w:r>
      <w:r>
        <w:rPr>
          <w:rFonts w:ascii="Markazi Text Medium" w:eastAsia="Markazi Text Medium" w:hAnsi="Markazi Text Medium" w:cs="Markazi Text Medium"/>
          <w:sz w:val="28"/>
          <w:szCs w:val="28"/>
          <w:rtl/>
        </w:rPr>
        <w:t xml:space="preserve"> : يتم استعاضة ما يصرف من العهدة المستديمة بشيك أو نقداً في نهاية كل شهر ، أو عندما يصل الصرف منها إلى (50%) من قيمتها ، ويتم تسويتها بالكامل في نهاية الشهر . </w:t>
      </w:r>
    </w:p>
    <w:p w14:paraId="36989D7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مادة (79)</w:t>
      </w:r>
      <w:r>
        <w:rPr>
          <w:rFonts w:ascii="Markazi Text Medium" w:eastAsia="Markazi Text Medium" w:hAnsi="Markazi Text Medium" w:cs="Markazi Text Medium"/>
          <w:sz w:val="28"/>
          <w:szCs w:val="28"/>
          <w:rtl/>
        </w:rPr>
        <w:t xml:space="preserve"> : يتم جرد العهدة المستديمة جردًا مفاجئًا مرة على الأقل كل شهر بمعرفة المسؤول المالي . وفي نهاية ذي الحجة من كل عام بواسطة مدير المالية .</w:t>
      </w:r>
    </w:p>
    <w:p w14:paraId="17DE8813"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(80)</w:t>
      </w:r>
      <w:r>
        <w:rPr>
          <w:rFonts w:ascii="Markazi Text Medium" w:eastAsia="Markazi Text Medium" w:hAnsi="Markazi Text Medium" w:cs="Markazi Text Medium"/>
          <w:sz w:val="28"/>
          <w:szCs w:val="28"/>
          <w:rtl/>
        </w:rPr>
        <w:t xml:space="preserve"> : يجوز صرف عهدة مؤقتة لأعراض خاصة بناء على طلب الإدارات المختلفة وفي  حدود الاختصاصات المخولة بهذه اللائحة للمسؤولين عن هذه الإدارات . على أن يحدد في قرار الصرف المدة المحددة لتسوية هذه العهدة . ويحظر صرف العهدة المؤقتة في غير الأغراض المخصصة لها . </w:t>
      </w:r>
    </w:p>
    <w:p w14:paraId="4F16F534"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(81)</w:t>
      </w:r>
      <w:r>
        <w:rPr>
          <w:rFonts w:ascii="Markazi Text Medium" w:eastAsia="Markazi Text Medium" w:hAnsi="Markazi Text Medium" w:cs="Markazi Text Medium"/>
          <w:sz w:val="28"/>
          <w:szCs w:val="28"/>
          <w:rtl/>
        </w:rPr>
        <w:t xml:space="preserve"> : يجب تسويه العهدة المؤقتة بمجرد انتهاء الغرض الذي صرفت من أجله ، وفي حدود المدة المقررة لهذه العهدة ، مع وجوب رد العهدة المؤقتة في نهاية الشهر إذا لم تصرف في الأغراض المخصصة لها . </w:t>
      </w:r>
    </w:p>
    <w:p w14:paraId="3EC99D7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مادة (82) : لا يجوز  استعاضة العهدة المؤقتة ولا يجوز صرف أكثر من عهدة مؤقتة لشخص واحد في نفس الوقت ؛ إلا بموافقة الرئيس ومدير المالية مجتمعين ، كما لا يجوز  صرف سلفة مؤقتة لغير الموظفين والمتطوعين بالجمعية.</w:t>
      </w:r>
    </w:p>
    <w:p w14:paraId="57AB96D5"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6CC63BB9"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مادة (83) : يجوز لأسباب ضرورية صرف سلفة شخصية لموظفي الجمعية حسب الشروط التالية : </w:t>
      </w:r>
    </w:p>
    <w:p w14:paraId="0BEE19F4" w14:textId="77777777" w:rsidR="003055C4" w:rsidRDefault="00000000">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يحدد الرئيس أو من ينوب عنه قيمتها ومدة سدادها على ألا تزيد القيمة راتب الموظف لثلاثة أشهر وألا تتجاوز مدة السداد سنة ، ولا يجوز الجمع بين أكثر من سلفة للموظف الواحد كما يجب أن يحضر كفيلاً من أحد موظفي الجمعية . </w:t>
      </w:r>
    </w:p>
    <w:p w14:paraId="48664EED" w14:textId="77777777" w:rsidR="003055C4" w:rsidRDefault="00000000">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يكون إجمالي المستحق على الموظف من عُهَد وسُلَف لا يتجاوز  مستحقات نهاية خدمة الموظف ونهاية خدمة كفيله وأن يكون قد أمضى بالخدمة أكثر من سنة .</w:t>
      </w:r>
    </w:p>
    <w:p w14:paraId="17EEB729" w14:textId="77777777" w:rsidR="003055C4" w:rsidRDefault="00000000">
      <w:pPr>
        <w:numPr>
          <w:ilvl w:val="0"/>
          <w:numId w:val="19"/>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ويجوز الاستثناء من الشروط السابقة بقرار من رئيس مجلس الإدارة أو من يفوضه .</w:t>
      </w:r>
    </w:p>
    <w:p w14:paraId="3BF56A4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من الممكن أن يمنح للموظف مقدم من راتب الشهر يخصم  بنهاية نفس الشهر على أن لا يتم  منح  ذلك المقدم قبل اليوم الخامس من الشهر نفسه أو بعد اليوم العشرين من نفس الشهر ، وعلى أن لا يتجاوز  المقدم (50%) من راتب الموظف الأساسي ، ولا تمنح هذه الميزة إلا مرة واحدة بالشهر ولا تتعدى ثلاثة مرات بالسنة الواحدة .</w:t>
      </w:r>
    </w:p>
    <w:p w14:paraId="50FBCD9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(84)</w:t>
      </w:r>
      <w:r>
        <w:rPr>
          <w:rFonts w:ascii="Markazi Text Medium" w:eastAsia="Markazi Text Medium" w:hAnsi="Markazi Text Medium" w:cs="Markazi Text Medium"/>
          <w:sz w:val="28"/>
          <w:szCs w:val="28"/>
          <w:rtl/>
        </w:rPr>
        <w:t xml:space="preserve"> : لا يجوز لمن تتطلب وظيفته أن يكون بعهدته أموال نقدية أن يعطي عهدة لأي سبب كان ؛ إلا بقرار  من الرئيس أو من يفوضه بذلك ، على أن يتم إعداد سندات صرف رسمية بذلك تقيد على حساب الموظف ، وأية عهدة معطاة بأوراق عادية دون تحرير سندات بها يعتبر مانح العهدة مسؤولاً عنها ويحاسب إداريًا على ذلك .</w:t>
      </w:r>
    </w:p>
    <w:p w14:paraId="670BB80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(85)</w:t>
      </w:r>
      <w:r>
        <w:rPr>
          <w:rFonts w:ascii="Markazi Text Medium" w:eastAsia="Markazi Text Medium" w:hAnsi="Markazi Text Medium" w:cs="Markazi Text Medium"/>
          <w:sz w:val="28"/>
          <w:szCs w:val="28"/>
          <w:rtl/>
        </w:rPr>
        <w:t xml:space="preserve"> : على مدير المالية متابعة تسديد العهد والسلف واستردادها في مواعيدها ، وعليه أن يُعلم الرئيس أو من ينوب عنه خطيًا عن كل تأخير في تسديها أو ردها ، وتسترد العهد والسلف من الموظفين في حالات تأخر هم عن السداد دفعة واحدة من مستحقاتهم طرف الجمعية .</w:t>
      </w:r>
    </w:p>
    <w:p w14:paraId="479EF281" w14:textId="77777777" w:rsidR="003055C4" w:rsidRDefault="00000000">
      <w:pPr>
        <w:pStyle w:val="1"/>
        <w:spacing w:line="240" w:lineRule="auto"/>
        <w:rPr>
          <w:rFonts w:ascii="Markazi Text Medium" w:eastAsia="Markazi Text Medium" w:hAnsi="Markazi Text Medium" w:cs="Markazi Text Medium"/>
        </w:rPr>
      </w:pPr>
      <w:bookmarkStart w:id="25" w:name="_heading=h.vhevvfkj5bcf" w:colFirst="0" w:colLast="0"/>
      <w:bookmarkEnd w:id="25"/>
      <w:r>
        <w:rPr>
          <w:rFonts w:ascii="Markazi Text Medium" w:eastAsia="Markazi Text Medium" w:hAnsi="Markazi Text Medium" w:cs="Markazi Text Medium"/>
          <w:rtl/>
        </w:rPr>
        <w:t xml:space="preserve">الفصل التاسع : </w:t>
      </w:r>
      <w:r>
        <w:rPr>
          <w:rFonts w:ascii="Markazi Text Medium" w:eastAsia="Markazi Text Medium" w:hAnsi="Markazi Text Medium" w:cs="Markazi Text Medium"/>
          <w:rtl/>
        </w:rPr>
        <w:br/>
        <w:t>التأمينات</w:t>
      </w:r>
    </w:p>
    <w:p w14:paraId="37CA072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(86) </w:t>
      </w:r>
      <w:r>
        <w:rPr>
          <w:rFonts w:ascii="Markazi Text Medium" w:eastAsia="Markazi Text Medium" w:hAnsi="Markazi Text Medium" w:cs="Markazi Text Medium"/>
          <w:sz w:val="28"/>
          <w:szCs w:val="28"/>
          <w:rtl/>
        </w:rPr>
        <w:t>: تنقسم التأمينات إلى قسمين :</w:t>
      </w:r>
    </w:p>
    <w:p w14:paraId="5C81E153"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أولاً : تأمينات للغير :</w:t>
      </w:r>
    </w:p>
    <w:p w14:paraId="7DAE0BC9" w14:textId="77777777" w:rsidR="003055C4" w:rsidRDefault="00000000">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وتشمل المبالغ النقدية وما في حكمها والكفالات والاستقطاعات المقدمة من الغير  كتأمين عن عقود أو ارتباطات يلتزم بتنفيذها تجاه الجمعية .</w:t>
      </w:r>
    </w:p>
    <w:p w14:paraId="190707A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ثانيًا : تأمينات لدى الغير : </w:t>
      </w:r>
    </w:p>
    <w:p w14:paraId="3DBE0975" w14:textId="77777777" w:rsidR="003055C4" w:rsidRDefault="00000000">
      <w:pPr>
        <w:numPr>
          <w:ilvl w:val="0"/>
          <w:numId w:val="15"/>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وتشمل المبالغ النقدية وما في حكمها أو الكفالات أو الاستقطاعات المقدمة من الجمعية للغير  كتأمين عقود أو ارتباطات تلتزم بتنفيذها تجاه الغير .</w:t>
      </w:r>
    </w:p>
    <w:p w14:paraId="3E7D9B4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lastRenderedPageBreak/>
        <w:t>مادة (87)</w:t>
      </w:r>
      <w:r>
        <w:rPr>
          <w:rFonts w:ascii="Markazi Text Medium" w:eastAsia="Markazi Text Medium" w:hAnsi="Markazi Text Medium" w:cs="Markazi Text Medium"/>
          <w:sz w:val="28"/>
          <w:szCs w:val="28"/>
          <w:rtl/>
        </w:rPr>
        <w:t xml:space="preserve"> : تسوى التأمينات المقدمة أو المودعة من الغير  وفق الأحكام التعاقدية الخاصة بها ، كما تُرد إلى أصحابها إذا زال السبب الذي قدمت من أجله ، وبعد موافقة الرئيس أو من ينيبه .</w:t>
      </w:r>
    </w:p>
    <w:p w14:paraId="73BAE176"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(88)</w:t>
      </w:r>
      <w:r>
        <w:rPr>
          <w:rFonts w:ascii="Markazi Text Medium" w:eastAsia="Markazi Text Medium" w:hAnsi="Markazi Text Medium" w:cs="Markazi Text Medium"/>
          <w:sz w:val="28"/>
          <w:szCs w:val="28"/>
          <w:rtl/>
        </w:rPr>
        <w:t xml:space="preserve"> : تُسجل التأمينات لدى الغير على الجهات المستفيدة منها على أن تسترد كليًا أو جزيئًا وفق أحكام العقود المبرمة لهذا الغرض أو زوال الأسباب التي قدمت من أجلها .</w:t>
      </w:r>
    </w:p>
    <w:p w14:paraId="63685092"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33E7CFAD" w14:textId="77777777" w:rsidR="003055C4" w:rsidRDefault="00000000">
      <w:pPr>
        <w:bidi/>
        <w:spacing w:after="0" w:line="240" w:lineRule="auto"/>
        <w:jc w:val="both"/>
        <w:rPr>
          <w:rFonts w:ascii="Markazi Text Medium" w:eastAsia="Markazi Text Medium" w:hAnsi="Markazi Text Medium" w:cs="Markazi Text Medium"/>
          <w:b/>
          <w:bCs/>
          <w:color w:val="000000"/>
          <w:sz w:val="28"/>
          <w:szCs w:val="28"/>
        </w:rPr>
      </w:pPr>
      <w:r>
        <w:rPr>
          <w:rFonts w:ascii="Markazi Text Medium" w:eastAsia="Markazi Text Medium" w:hAnsi="Markazi Text Medium" w:cs="Markazi Text Medium"/>
          <w:sz w:val="28"/>
          <w:szCs w:val="28"/>
          <w:rtl/>
        </w:rPr>
        <w:t>مادة (89) : تُحفظ صكوك ووثائق التأمينات المقدمة للجمعية أو المعطاة من قبله في ملف خاص ، ويراعى العودة إليها ، وفحصها دوريًا بغية التأكد من استمرار صلاحيتها أو انتهاء أجلها ، ويكون مدير المالية مسؤولاً عن صحة القيود المحاسبية الخاصة بها ومتابعة استردادها بحلول أجلها .</w:t>
      </w:r>
    </w:p>
    <w:p w14:paraId="5F16E322" w14:textId="77777777" w:rsidR="003055C4" w:rsidRDefault="00000000">
      <w:pPr>
        <w:pStyle w:val="1"/>
        <w:spacing w:line="240" w:lineRule="auto"/>
        <w:rPr>
          <w:rFonts w:ascii="Markazi Text Medium" w:eastAsia="Markazi Text Medium" w:hAnsi="Markazi Text Medium" w:cs="Markazi Text Medium"/>
        </w:rPr>
      </w:pPr>
      <w:bookmarkStart w:id="26" w:name="_heading=h.g8fhw5snt3c5" w:colFirst="0" w:colLast="0"/>
      <w:bookmarkEnd w:id="26"/>
      <w:r>
        <w:rPr>
          <w:rFonts w:ascii="Markazi Text Medium" w:eastAsia="Markazi Text Medium" w:hAnsi="Markazi Text Medium" w:cs="Markazi Text Medium"/>
          <w:rtl/>
        </w:rPr>
        <w:t xml:space="preserve">الفصل العاشر: </w:t>
      </w:r>
      <w:r>
        <w:rPr>
          <w:rFonts w:ascii="Markazi Text Medium" w:eastAsia="Markazi Text Medium" w:hAnsi="Markazi Text Medium" w:cs="Markazi Text Medium"/>
          <w:rtl/>
        </w:rPr>
        <w:br/>
        <w:t>الصندوق</w:t>
      </w:r>
    </w:p>
    <w:p w14:paraId="0C146D8A"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(90) </w:t>
      </w:r>
      <w:r>
        <w:rPr>
          <w:rFonts w:ascii="Markazi Text Medium" w:eastAsia="Markazi Text Medium" w:hAnsi="Markazi Text Medium" w:cs="Markazi Text Medium"/>
          <w:sz w:val="28"/>
          <w:szCs w:val="28"/>
          <w:rtl/>
        </w:rPr>
        <w:t>: ينشأ بالجمعية خزينة لحفظ أصول المستندات الرئيسية للجمعية . وأصول العقود المبرمة بين الجمعية والغير ، والأوراق التجارية طويلة الأجل ونحو ذلك ، وبصفة عامة جميع المستندات المهمة بالجمعية ، ولا يتم فتحها إلا بمفتاحين أحدهما بيد الرئيس والآخر  بيد مدير المالية .</w:t>
      </w:r>
    </w:p>
    <w:p w14:paraId="06BB06FA"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(91) </w:t>
      </w:r>
      <w:r>
        <w:rPr>
          <w:rFonts w:ascii="Markazi Text Medium" w:eastAsia="Markazi Text Medium" w:hAnsi="Markazi Text Medium" w:cs="Markazi Text Medium"/>
          <w:sz w:val="28"/>
          <w:szCs w:val="28"/>
          <w:rtl/>
        </w:rPr>
        <w:t xml:space="preserve">: يتم إنشاء صندوق رئيسي بالجمعية ، ويتم تعيين أمين الصندوق بقرار  من مجلس الإدارة . </w:t>
      </w:r>
    </w:p>
    <w:p w14:paraId="50074F0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(92)</w:t>
      </w:r>
      <w:r>
        <w:rPr>
          <w:rFonts w:ascii="Markazi Text Medium" w:eastAsia="Markazi Text Medium" w:hAnsi="Markazi Text Medium" w:cs="Markazi Text Medium"/>
          <w:sz w:val="28"/>
          <w:szCs w:val="28"/>
          <w:rtl/>
        </w:rPr>
        <w:t xml:space="preserve"> : يكون أمين للصندوق ، مسؤولاً عن الآتي : </w:t>
      </w:r>
    </w:p>
    <w:p w14:paraId="436EBD51"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استلام المبالغ الواردة للجمعية بموجب سندات قبض رسمية ، وموقعة منه ومن الأشخاص المخولين بذلك من قبل المجلس .</w:t>
      </w:r>
    </w:p>
    <w:p w14:paraId="0A61B21B"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إيداع تلك الأموال فور تسلمها لدى البنك الذي يتعامل معه الجمعية .</w:t>
      </w:r>
    </w:p>
    <w:p w14:paraId="60FA7BF1"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الاحتفاظ لديه بمقر الجمعية بسندات القبض ، وسندات الصرف ، والكشوفات ، ودفاتر الشيكات ، ودفاتر الصندوق ، وكافة الأوراق ذات العلاقة بعمله .</w:t>
      </w:r>
    </w:p>
    <w:p w14:paraId="0471A6FE"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صرف جميع المبالغ التي تقرر صرفها مع الاحتفاظ بالمستندات الدالة على ذلك .</w:t>
      </w:r>
    </w:p>
    <w:p w14:paraId="17201AF8"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المشاركة في وضع مشروع الميزانية التقديرية للسنة المالية القادمة .</w:t>
      </w:r>
    </w:p>
    <w:p w14:paraId="45B75484" w14:textId="77777777" w:rsidR="003055C4" w:rsidRDefault="00000000">
      <w:pPr>
        <w:numPr>
          <w:ilvl w:val="0"/>
          <w:numId w:val="20"/>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تنفيذ قرارات المجلس والرئيس فيما يتعلق بالمعاملات المالية وفقاً لما هو معتمد في الميزانية بحسب اختصاصه.</w:t>
      </w:r>
    </w:p>
    <w:p w14:paraId="25321D2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(93)</w:t>
      </w:r>
      <w:r>
        <w:rPr>
          <w:rFonts w:ascii="Markazi Text Medium" w:eastAsia="Markazi Text Medium" w:hAnsi="Markazi Text Medium" w:cs="Markazi Text Medium"/>
          <w:sz w:val="28"/>
          <w:szCs w:val="28"/>
          <w:rtl/>
        </w:rPr>
        <w:t xml:space="preserve"> : يُحظر على أمين الصندوق الرئيسي الصرف من الإيرادات أو المتحصلات ، إلا في الظروف الاستثنائية وبقرار كتابي مسبق من الرئيس أو من ينوب عنه مع المدير  المالية مجتمعين أو منفردين كلاً في حدود صلاحياته . وأن يكون الصرف بناء على أوامر  دفع أو أذونات صرف معتمدة . </w:t>
      </w:r>
    </w:p>
    <w:p w14:paraId="0E961D4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(94) </w:t>
      </w:r>
      <w:r>
        <w:rPr>
          <w:rFonts w:ascii="Markazi Text Medium" w:eastAsia="Markazi Text Medium" w:hAnsi="Markazi Text Medium" w:cs="Markazi Text Medium"/>
          <w:sz w:val="28"/>
          <w:szCs w:val="28"/>
          <w:rtl/>
        </w:rPr>
        <w:t xml:space="preserve">: على أمين الصندوق إعداد ما يلى : </w:t>
      </w:r>
    </w:p>
    <w:p w14:paraId="2FEE86D6" w14:textId="77777777" w:rsidR="003055C4" w:rsidRDefault="00000000">
      <w:pPr>
        <w:numPr>
          <w:ilvl w:val="0"/>
          <w:numId w:val="2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كشوف بالحركة اليومية للصندوق ، موضحًا بها الرصيد النقدي والعهد النقدية ، وتُراجع يوميًا من الإدارة المالية مع أوراق الاستلام والصرف والتوريد ، ويتم عمل مطابقة يومية بين الرصيد الدفتري والرصيد الفعلي.</w:t>
      </w:r>
    </w:p>
    <w:p w14:paraId="6CB7893F" w14:textId="77777777" w:rsidR="003055C4" w:rsidRDefault="00000000">
      <w:pPr>
        <w:numPr>
          <w:ilvl w:val="0"/>
          <w:numId w:val="2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كشوف بجميع الشيكات والكميات والأوراق التجارية الأخرى المحفوظة بالصندوق مرتبة  حسب تواريخ الاستحقاق ؛ لمتابعة تحصيلها أو توريدها للبنك في مواعيدها أو تظهيرها للغير . </w:t>
      </w:r>
    </w:p>
    <w:p w14:paraId="581916F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(95)</w:t>
      </w:r>
      <w:r>
        <w:rPr>
          <w:rFonts w:ascii="Markazi Text Medium" w:eastAsia="Markazi Text Medium" w:hAnsi="Markazi Text Medium" w:cs="Markazi Text Medium"/>
          <w:sz w:val="28"/>
          <w:szCs w:val="28"/>
          <w:rtl/>
        </w:rPr>
        <w:t xml:space="preserve"> : يُحظر على أمين الصندوق إيداع أي مبالغ أو مستندات ذات قيمة تخص الغير بخزينة الجمعية ، وكل ما يوجد في الخزينة يعتبر من أموال الجمعية وإلا تعرض للمسائلة القانونية . </w:t>
      </w:r>
    </w:p>
    <w:p w14:paraId="5593F7B2"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(96)</w:t>
      </w:r>
      <w:r>
        <w:rPr>
          <w:rFonts w:ascii="Markazi Text Medium" w:eastAsia="Markazi Text Medium" w:hAnsi="Markazi Text Medium" w:cs="Markazi Text Medium"/>
          <w:sz w:val="28"/>
          <w:szCs w:val="28"/>
          <w:rtl/>
        </w:rPr>
        <w:t xml:space="preserve"> : أمين الصندوق مسؤول مسؤولية كاملة عما في عهدته من نقود أو شيكات أو حوالات بريدية أو  أي محرر ذي قيمة ، وجميع محتويات الصندوق تكون في عهدته شخصيًا ، كما يكون مسؤولاً بالتضامن عن كل عهدة فرعية تسلم من عهدته إلى مساعده ، وعليه تنفيذ التعليمات الخاصة بالصندوق والتي تصدر في </w:t>
      </w:r>
      <w:r>
        <w:rPr>
          <w:rFonts w:ascii="Markazi Text Medium" w:eastAsia="Markazi Text Medium" w:hAnsi="Markazi Text Medium" w:cs="Markazi Text Medium"/>
          <w:sz w:val="28"/>
          <w:szCs w:val="28"/>
          <w:rtl/>
        </w:rPr>
        <w:lastRenderedPageBreak/>
        <w:t>هذا الشأن وفي حالة تغير أمين الصندوق – أو وفاته – يتم نقل عهدة الصندوق إلى من يحل محله بعد إجراء جرد فعلي بمعرفة الإدارة المالية .</w:t>
      </w:r>
    </w:p>
    <w:p w14:paraId="2892574F"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(97) </w:t>
      </w:r>
      <w:r>
        <w:rPr>
          <w:rFonts w:ascii="Markazi Text Medium" w:eastAsia="Markazi Text Medium" w:hAnsi="Markazi Text Medium" w:cs="Markazi Text Medium"/>
          <w:sz w:val="28"/>
          <w:szCs w:val="28"/>
          <w:rtl/>
        </w:rPr>
        <w:t xml:space="preserve">: يتعين إجراء جرد مفاجئ للصناديق التابعة للجمعية على فترات دورية خلال العام ، وعمل محاضر  الجرد اللازمة ، ويكون الموظف المسؤول عن استلام النقد ( أمين الصندوق أو المكلف بالقبض أو المكلف بالتحصيل ) مدينًا بالعجز  الذي قد يظهر نتيجة الجرد ، أما الزيادة فتقيد في حساب مستقل حتى يبرر  أمين الصندوق سبب وجودها ، وإلا حولت للإيرادات المتنوعة ، على أن هذا لا يعفيه من التحقيق عملاً بمبدأ الزيادة في الصناديق كالنقص بها . </w:t>
      </w:r>
    </w:p>
    <w:p w14:paraId="112C3DE8"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(98)</w:t>
      </w:r>
      <w:r>
        <w:rPr>
          <w:rFonts w:ascii="Markazi Text Medium" w:eastAsia="Markazi Text Medium" w:hAnsi="Markazi Text Medium" w:cs="Markazi Text Medium"/>
          <w:sz w:val="28"/>
          <w:szCs w:val="28"/>
          <w:rtl/>
        </w:rPr>
        <w:t xml:space="preserve"> : يخضع صندوق الجمعية للجرد في نهاية السنة المالية للجمعية ، ويكون الجرد شاملاً لجميع محتوياته ، ويصدر الرئيس قراراً  بتشكيل لجنة الجرد وبحضور أمين الصندوق ، وفي حالة ظهور  فرق بالعجز  أو الزيادة يرفع الأمر  فورًا من قبل رئيس اللجنة إلى الرئيس لاتخاذ الإجراءات اللازمة لتحديد المسؤولية .</w:t>
      </w:r>
    </w:p>
    <w:p w14:paraId="694F9657" w14:textId="77777777" w:rsidR="003055C4" w:rsidRDefault="00000000">
      <w:pPr>
        <w:pStyle w:val="1"/>
        <w:spacing w:line="240" w:lineRule="auto"/>
        <w:jc w:val="left"/>
        <w:rPr>
          <w:rFonts w:ascii="Markazi Text Medium" w:eastAsia="Markazi Text Medium" w:hAnsi="Markazi Text Medium" w:cs="Markazi Text Medium"/>
        </w:rPr>
      </w:pPr>
      <w:bookmarkStart w:id="27" w:name="_heading=h.j5rvfxw4ychq" w:colFirst="0" w:colLast="0"/>
      <w:bookmarkEnd w:id="27"/>
      <w:r>
        <w:rPr>
          <w:rFonts w:ascii="Markazi Text Medium" w:eastAsia="Markazi Text Medium" w:hAnsi="Markazi Text Medium" w:cs="Markazi Text Medium"/>
          <w:rtl/>
        </w:rPr>
        <w:t xml:space="preserve">الفصل الحادي عشر : </w:t>
      </w:r>
      <w:r>
        <w:rPr>
          <w:rFonts w:ascii="Markazi Text Medium" w:eastAsia="Markazi Text Medium" w:hAnsi="Markazi Text Medium" w:cs="Markazi Text Medium"/>
          <w:rtl/>
        </w:rPr>
        <w:br/>
        <w:t>المخازن</w:t>
      </w:r>
    </w:p>
    <w:p w14:paraId="2D477620"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(99) </w:t>
      </w:r>
      <w:r>
        <w:rPr>
          <w:rFonts w:ascii="Markazi Text Medium" w:eastAsia="Markazi Text Medium" w:hAnsi="Markazi Text Medium" w:cs="Markazi Text Medium"/>
          <w:sz w:val="28"/>
          <w:szCs w:val="28"/>
          <w:rtl/>
        </w:rPr>
        <w:t>: يتم استلام وتخزين وصرف الأصناف والأشياء والرقابة عليها وفقًا للإجراءات المنصوص عليها في الأدلة الداخلية التي يصدرها الجمعية .</w:t>
      </w:r>
    </w:p>
    <w:p w14:paraId="298B8065"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(100</w:t>
      </w:r>
      <w:r>
        <w:rPr>
          <w:rFonts w:ascii="Markazi Text Medium" w:eastAsia="Markazi Text Medium" w:hAnsi="Markazi Text Medium" w:cs="Markazi Text Medium"/>
          <w:sz w:val="28"/>
          <w:szCs w:val="28"/>
          <w:rtl/>
        </w:rPr>
        <w:t>) : تسلم جميع الأصناف التي ترد الجمعية إلى الموظف المختص بالمخازن وتكون بعهدته ، وذلك بعد اتخاذ كافة الإجراءات الخاصة بالفحص والاستلام .</w:t>
      </w:r>
    </w:p>
    <w:p w14:paraId="67C96334"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(101)</w:t>
      </w:r>
      <w:r>
        <w:rPr>
          <w:rFonts w:ascii="Markazi Text Medium" w:eastAsia="Markazi Text Medium" w:hAnsi="Markazi Text Medium" w:cs="Markazi Text Medium"/>
          <w:sz w:val="28"/>
          <w:szCs w:val="28"/>
          <w:rtl/>
        </w:rPr>
        <w:t xml:space="preserve"> : تتم الرقابة على المخازن عن طريق الجرد والتفتيش الدوري والفجائي ، بالإضافة إلى الرقابة بواسطة القيد المنتظم في السجلات ، ويكون مدير المالية مسؤولاً عن ذلك .</w:t>
      </w:r>
    </w:p>
    <w:p w14:paraId="33EFAAC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(102)</w:t>
      </w:r>
      <w:r>
        <w:rPr>
          <w:rFonts w:ascii="Markazi Text Medium" w:eastAsia="Markazi Text Medium" w:hAnsi="Markazi Text Medium" w:cs="Markazi Text Medium"/>
          <w:sz w:val="28"/>
          <w:szCs w:val="28"/>
          <w:rtl/>
        </w:rPr>
        <w:t xml:space="preserve"> : بالإضافة إلى الجرد الدوري والمفاجئ يجرى جرد كافة موجودات المخازن مرة كل عام على الأقل ، ويتم ذلك قبل نهاية السنة المالية بواسطة لجنة يحدد أعضاؤها من قبل الرئيس .</w:t>
      </w:r>
    </w:p>
    <w:p w14:paraId="0C77EC9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(103) </w:t>
      </w:r>
      <w:r>
        <w:rPr>
          <w:rFonts w:ascii="Markazi Text Medium" w:eastAsia="Markazi Text Medium" w:hAnsi="Markazi Text Medium" w:cs="Markazi Text Medium"/>
          <w:sz w:val="28"/>
          <w:szCs w:val="28"/>
          <w:rtl/>
        </w:rPr>
        <w:t>: في حالة وجود عجز في المخزون لأسباب خارجة عن إرادة الموظف المسؤول حسب تقدير مدير المالية وموافقة الرئيس ؛ يتم اتخاذ قرار بتسوية العجز  على حساب الجمعية ، وفيما عدا ذلك فالموظف المسؤول عن المخزن مسؤولاً عن العجز .</w:t>
      </w:r>
    </w:p>
    <w:p w14:paraId="6FBD05B8" w14:textId="77777777" w:rsidR="003055C4" w:rsidRDefault="00000000">
      <w:pPr>
        <w:pStyle w:val="1"/>
        <w:spacing w:line="240" w:lineRule="auto"/>
        <w:rPr>
          <w:rFonts w:ascii="Markazi Text Medium" w:eastAsia="Markazi Text Medium" w:hAnsi="Markazi Text Medium" w:cs="Markazi Text Medium"/>
        </w:rPr>
      </w:pPr>
      <w:bookmarkStart w:id="28" w:name="_heading=h.9jpw5kags9lm" w:colFirst="0" w:colLast="0"/>
      <w:bookmarkEnd w:id="28"/>
      <w:r>
        <w:rPr>
          <w:rFonts w:ascii="Markazi Text Medium" w:eastAsia="Markazi Text Medium" w:hAnsi="Markazi Text Medium" w:cs="Markazi Text Medium"/>
          <w:rtl/>
        </w:rPr>
        <w:t>الفصل الثاني عشر :</w:t>
      </w:r>
    </w:p>
    <w:p w14:paraId="41915702" w14:textId="77777777" w:rsidR="003055C4" w:rsidRDefault="00000000">
      <w:pPr>
        <w:pStyle w:val="1"/>
        <w:spacing w:line="240" w:lineRule="auto"/>
        <w:rPr>
          <w:rFonts w:ascii="Markazi Text Medium" w:eastAsia="Markazi Text Medium" w:hAnsi="Markazi Text Medium" w:cs="Markazi Text Medium"/>
        </w:rPr>
      </w:pPr>
      <w:bookmarkStart w:id="29" w:name="_heading=h.2mimfhlw5xk4" w:colFirst="0" w:colLast="0"/>
      <w:bookmarkEnd w:id="29"/>
      <w:r>
        <w:rPr>
          <w:rFonts w:ascii="Markazi Text Medium" w:eastAsia="Markazi Text Medium" w:hAnsi="Markazi Text Medium" w:cs="Markazi Text Medium"/>
          <w:rtl/>
        </w:rPr>
        <w:t>الرقابة المالية</w:t>
      </w:r>
    </w:p>
    <w:p w14:paraId="7FC3C89B" w14:textId="77777777" w:rsidR="003055C4" w:rsidRDefault="00000000">
      <w:pPr>
        <w:pStyle w:val="2"/>
        <w:bidi/>
        <w:spacing w:line="240" w:lineRule="auto"/>
        <w:rPr>
          <w:rFonts w:ascii="Markazi Text Medium" w:eastAsia="Markazi Text Medium" w:hAnsi="Markazi Text Medium" w:cs="Markazi Text Medium"/>
        </w:rPr>
      </w:pPr>
      <w:bookmarkStart w:id="30" w:name="_heading=h.x42m1xfea80c" w:colFirst="0" w:colLast="0"/>
      <w:bookmarkEnd w:id="30"/>
      <w:r>
        <w:rPr>
          <w:rFonts w:ascii="Markazi Text Medium" w:eastAsia="Markazi Text Medium" w:hAnsi="Markazi Text Medium" w:cs="Markazi Text Medium"/>
          <w:rtl/>
        </w:rPr>
        <w:t>المراجعة الداخلية</w:t>
      </w:r>
    </w:p>
    <w:p w14:paraId="14F3DD32"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( 104) </w:t>
      </w:r>
      <w:r>
        <w:rPr>
          <w:rFonts w:ascii="Markazi Text Medium" w:eastAsia="Markazi Text Medium" w:hAnsi="Markazi Text Medium" w:cs="Markazi Text Medium"/>
          <w:sz w:val="28"/>
          <w:szCs w:val="28"/>
          <w:rtl/>
        </w:rPr>
        <w:t>: يقوم المراجع الداخلي بالتحقق  من صحة تطبيق سياسات وإجراءات العمل والرقابة المعتمدة من قبل مجلس الإدارة ، والتأكد من فاعليتها ، وإطلاع الرئيس بنتائج أعمال المرجعة الداخلية أولاً بأول .</w:t>
      </w:r>
    </w:p>
    <w:p w14:paraId="6A797671"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(105) </w:t>
      </w:r>
      <w:r>
        <w:rPr>
          <w:rFonts w:ascii="Markazi Text Medium" w:eastAsia="Markazi Text Medium" w:hAnsi="Markazi Text Medium" w:cs="Markazi Text Medium"/>
          <w:sz w:val="28"/>
          <w:szCs w:val="28"/>
          <w:rtl/>
        </w:rPr>
        <w:t>: يقوم المراجع الداخلي بوضع برنامج المراجعة الداخلية لجميع نشاطات الجمعية وموجوداته وعمل جدول زمني بذلك .</w:t>
      </w:r>
    </w:p>
    <w:p w14:paraId="50C1BE7E"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(106)</w:t>
      </w:r>
      <w:r>
        <w:rPr>
          <w:rFonts w:ascii="Markazi Text Medium" w:eastAsia="Markazi Text Medium" w:hAnsi="Markazi Text Medium" w:cs="Markazi Text Medium"/>
          <w:sz w:val="28"/>
          <w:szCs w:val="28"/>
          <w:rtl/>
        </w:rPr>
        <w:t xml:space="preserve"> : يقوم المراجع الداخلي بأعمال المراجعة الداخلية وفق ما هو متعارف عليه مهنياً ، وبالأخص بما يلي: </w:t>
      </w:r>
    </w:p>
    <w:p w14:paraId="33B5C1C3"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نظم الرقابة الداخلية للجمعية وتقديم التوصيات بشأنها .</w:t>
      </w:r>
    </w:p>
    <w:p w14:paraId="5ED73572"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النظام المحاسبي للجمعية وتقديم التوصيات بشأنه .</w:t>
      </w:r>
    </w:p>
    <w:p w14:paraId="012A4DEE"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مراجعة القوائم المالية للجمعية .</w:t>
      </w:r>
    </w:p>
    <w:p w14:paraId="4EFC4C12"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تقييم مدى تحقيق الجمعية لأهدافه المرسومة .</w:t>
      </w:r>
    </w:p>
    <w:p w14:paraId="3FFF399D"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تقييم مدى استغلال الجمعية لموارده المادية والبشرية .</w:t>
      </w:r>
    </w:p>
    <w:p w14:paraId="3D5210A1"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سلامة تطبيق وتنفيذ السياسات و الأنظمة والإجراءات والأساليب المعتمدة في كافة المجالات الإدارية والمالية.</w:t>
      </w:r>
    </w:p>
    <w:p w14:paraId="1054CD1A"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فحص ومتابعة أرصدة وحركة الحسابات وإبداء الرأي حولها .</w:t>
      </w:r>
    </w:p>
    <w:p w14:paraId="204D2568"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مراجعة طلبات الشراء والعقود والاتفاقيات التي تمت ، وجميع أنواع المستندات التي أنشأت التزماً على الجمعية تجاه الغير .</w:t>
      </w:r>
    </w:p>
    <w:p w14:paraId="4AA0BAC8"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سلامة الإجراءات المطبقة للحفاظ على ممتلكات الجمعية عن طريق القيام بأعمال الجرد المفاجئ على المخازن والموجودات الثابتة وخزائن الجمعية .</w:t>
      </w:r>
    </w:p>
    <w:p w14:paraId="132A66BF" w14:textId="77777777" w:rsidR="003055C4" w:rsidRDefault="00000000">
      <w:pPr>
        <w:numPr>
          <w:ilvl w:val="0"/>
          <w:numId w:val="22"/>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التحقق من استخدام الأساليب والأدوات المناسبة التي تكفل تحصيل أموال الجمعية ومستحقاته لدى الغير ، وإثباتها بالدفاتر والسجلات والمحاسبية .</w:t>
      </w:r>
    </w:p>
    <w:p w14:paraId="5CB469E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مادة (107)</w:t>
      </w:r>
      <w:r>
        <w:rPr>
          <w:rFonts w:ascii="Markazi Text Medium" w:eastAsia="Markazi Text Medium" w:hAnsi="Markazi Text Medium" w:cs="Markazi Text Medium"/>
          <w:sz w:val="28"/>
          <w:szCs w:val="28"/>
          <w:rtl/>
        </w:rPr>
        <w:t xml:space="preserve"> : على المراجع الداخلي القيام بأي أعمال أو مهام يكلف بها من قبل الرئيس وتتعلق بطبيعة عمله ، على ألا يشارك بأي أعمال تنفيذية قد تقع تحت مراجعته. </w:t>
      </w:r>
    </w:p>
    <w:p w14:paraId="1050A050" w14:textId="77777777" w:rsidR="003055C4" w:rsidRDefault="00000000">
      <w:pPr>
        <w:pStyle w:val="2"/>
        <w:bidi/>
        <w:spacing w:line="240" w:lineRule="auto"/>
        <w:rPr>
          <w:rFonts w:ascii="Markazi Text Medium" w:eastAsia="Markazi Text Medium" w:hAnsi="Markazi Text Medium" w:cs="Markazi Text Medium"/>
        </w:rPr>
      </w:pPr>
      <w:bookmarkStart w:id="31" w:name="_heading=h.4383k517wfgd" w:colFirst="0" w:colLast="0"/>
      <w:bookmarkEnd w:id="31"/>
      <w:r>
        <w:rPr>
          <w:rFonts w:ascii="Markazi Text Medium" w:eastAsia="Markazi Text Medium" w:hAnsi="Markazi Text Medium" w:cs="Markazi Text Medium"/>
          <w:rtl/>
        </w:rPr>
        <w:t>مراقب الحسابات</w:t>
      </w:r>
    </w:p>
    <w:p w14:paraId="0022D02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(108) </w:t>
      </w:r>
      <w:r>
        <w:rPr>
          <w:rFonts w:ascii="Markazi Text Medium" w:eastAsia="Markazi Text Medium" w:hAnsi="Markazi Text Medium" w:cs="Markazi Text Medium"/>
          <w:sz w:val="28"/>
          <w:szCs w:val="28"/>
          <w:rtl/>
        </w:rPr>
        <w:t>: دون الإخلال بإجراءات المراجعة الحسابية والمالية الداخلية ، يتم تعيين محاسب قانوني مرخص له بالعمل في المملكة العربية السعودية حسب القوانين المعمول بها ؛ لفحص حسابات الجمعية الربع سنوية ، ومراجعة الحسابات الختامية في نهاية السنة المالية و إبداء الرأي عليها .</w:t>
      </w:r>
    </w:p>
    <w:p w14:paraId="5298B073"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(109)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 xml:space="preserve">على المحاسب القانوني مراجعة حسابات الجمعية وفقًا للمعايير المعمول بها في المملكة العربية السعودية مراجعةً مستمرةً لتقديم التقارير اللازمة عن سير العمل ، وذلك في نهاية السنة إلا في الحالات التي تستدعي تقارير خاصة . </w:t>
      </w:r>
    </w:p>
    <w:p w14:paraId="46B619C6"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(110) </w:t>
      </w:r>
      <w:r>
        <w:rPr>
          <w:rFonts w:ascii="Markazi Text Medium" w:eastAsia="Markazi Text Medium" w:hAnsi="Markazi Text Medium" w:cs="Markazi Text Medium"/>
          <w:sz w:val="28"/>
          <w:szCs w:val="28"/>
          <w:rtl/>
        </w:rPr>
        <w:t>: للمحاسب القانوني أو من ينتدبه الاطلاع ، خلال أوقات العمل الرسمية ، على جميع الدفاتر والسجلات والمستندات وطلب البيانات والإيضاحات التي يرى ضرورة الحصول عليها لأداء مهمته ، وعلى إدارات الجمعية المختلفة تيسير مهمة المراقب في ذلك .</w:t>
      </w:r>
    </w:p>
    <w:p w14:paraId="53079BAB"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(111) </w:t>
      </w:r>
      <w:r>
        <w:rPr>
          <w:rFonts w:ascii="Markazi Text Medium" w:eastAsia="Markazi Text Medium" w:hAnsi="Markazi Text Medium" w:cs="Markazi Text Medium"/>
          <w:sz w:val="28"/>
          <w:szCs w:val="28"/>
          <w:rtl/>
        </w:rPr>
        <w:t>: في حالة عدم تمكين المحاسب القانوني أو  مندوبه من أداء مهمته ؛ يثبت ذلك في تقرير يقدمه إلى الرئيس  لاتخاذ الإجراء اللازم في هذا الشأن .</w:t>
      </w:r>
    </w:p>
    <w:p w14:paraId="65EBC7AF"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(112) </w:t>
      </w:r>
      <w:r>
        <w:rPr>
          <w:rFonts w:ascii="Markazi Text Medium" w:eastAsia="Markazi Text Medium" w:hAnsi="Markazi Text Medium" w:cs="Markazi Text Medium"/>
          <w:sz w:val="28"/>
          <w:szCs w:val="28"/>
          <w:rtl/>
        </w:rPr>
        <w:t>: عند اكتشاف أية مخالفة خطيرة ، أو اختلاس ، أو تصرف يعرض أموال الجمعية للخطر ؛ يرفع المحاسب القانوني بذلك فورًا تقريرًا إلى مجلس الإدارة أو من يفوضه لاتخاذ الإجراءات الكفيلة بمعالجة الأمر على وجه السرعة .</w:t>
      </w:r>
    </w:p>
    <w:p w14:paraId="2158793D"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(113) </w:t>
      </w:r>
      <w:r>
        <w:rPr>
          <w:rFonts w:ascii="Markazi Text Medium" w:eastAsia="Markazi Text Medium" w:hAnsi="Markazi Text Medium" w:cs="Markazi Text Medium"/>
          <w:sz w:val="28"/>
          <w:szCs w:val="28"/>
          <w:rtl/>
        </w:rPr>
        <w:t xml:space="preserve">: على المحاسب القانوني التحقق من أصول الجمعية والتزاماته ومراجعة القوائم المالية ، وتقديم تقريره عن القوائم المالية خلال مدة لا تتجاوز  شهرين من نهاية السنة المالية للجمعية . </w:t>
      </w:r>
    </w:p>
    <w:p w14:paraId="5A2FEBE1" w14:textId="77777777" w:rsidR="003055C4" w:rsidRDefault="003055C4">
      <w:pPr>
        <w:bidi/>
        <w:spacing w:after="0" w:line="240" w:lineRule="auto"/>
        <w:jc w:val="both"/>
        <w:rPr>
          <w:rFonts w:ascii="Markazi Text Medium" w:eastAsia="Markazi Text Medium" w:hAnsi="Markazi Text Medium" w:cs="Markazi Text Medium"/>
          <w:sz w:val="28"/>
          <w:szCs w:val="28"/>
        </w:rPr>
      </w:pPr>
    </w:p>
    <w:p w14:paraId="7B7904F4" w14:textId="77777777" w:rsidR="003055C4" w:rsidRDefault="00000000">
      <w:pPr>
        <w:pStyle w:val="2"/>
        <w:bidi/>
        <w:spacing w:line="240" w:lineRule="auto"/>
        <w:rPr>
          <w:rFonts w:ascii="Markazi Text Medium" w:eastAsia="Markazi Text Medium" w:hAnsi="Markazi Text Medium" w:cs="Markazi Text Medium"/>
          <w:color w:val="008000"/>
          <w:sz w:val="28"/>
          <w:szCs w:val="28"/>
        </w:rPr>
      </w:pPr>
      <w:r>
        <w:rPr>
          <w:rFonts w:ascii="Markazi Text Medium" w:eastAsia="Markazi Text Medium" w:hAnsi="Markazi Text Medium" w:cs="Markazi Text Medium"/>
          <w:color w:val="008000"/>
          <w:sz w:val="28"/>
          <w:szCs w:val="28"/>
          <w:rtl/>
        </w:rPr>
        <w:t xml:space="preserve">الفصل الثالث عشر: </w:t>
      </w:r>
    </w:p>
    <w:p w14:paraId="6CC00C42" w14:textId="77777777" w:rsidR="003055C4" w:rsidRDefault="003055C4">
      <w:pPr>
        <w:bidi/>
      </w:pPr>
    </w:p>
    <w:p w14:paraId="1EA3377D" w14:textId="77777777" w:rsidR="003055C4" w:rsidRDefault="00000000">
      <w:pPr>
        <w:bidi/>
        <w:rPr>
          <w:rFonts w:ascii="Markazi Text Medium" w:eastAsia="Markazi Text Medium" w:hAnsi="Markazi Text Medium" w:cs="Markazi Text Medium"/>
          <w:color w:val="008000"/>
          <w:sz w:val="28"/>
          <w:szCs w:val="28"/>
        </w:rPr>
      </w:pPr>
      <w:r>
        <w:rPr>
          <w:rFonts w:ascii="Markazi Text Medium" w:eastAsia="Markazi Text Medium" w:hAnsi="Markazi Text Medium" w:cs="Markazi Text Medium"/>
          <w:color w:val="008000"/>
          <w:sz w:val="28"/>
          <w:szCs w:val="28"/>
          <w:rtl/>
        </w:rPr>
        <w:t xml:space="preserve">أحكام ختامية </w:t>
      </w:r>
    </w:p>
    <w:p w14:paraId="76948575"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(114) </w:t>
      </w:r>
      <w:r>
        <w:rPr>
          <w:rFonts w:ascii="Markazi Text Medium" w:eastAsia="Markazi Text Medium" w:hAnsi="Markazi Text Medium" w:cs="Markazi Text Medium"/>
          <w:sz w:val="28"/>
          <w:szCs w:val="28"/>
          <w:rtl/>
        </w:rPr>
        <w:t>: تعتمد هذه اللائحة من قبل مجلس إدارة الجمعية، ومن ثم يصدر الرئيس التعليمات اللازمة لتنفيذها.</w:t>
      </w:r>
    </w:p>
    <w:p w14:paraId="3AD0CB8C"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(115) </w:t>
      </w:r>
      <w:r>
        <w:rPr>
          <w:rFonts w:ascii="Markazi Text Medium" w:eastAsia="Markazi Text Medium" w:hAnsi="Markazi Text Medium" w:cs="Markazi Text Medium"/>
          <w:sz w:val="28"/>
          <w:szCs w:val="28"/>
        </w:rPr>
        <w:t>:</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يجري العمل بهذه اللائحة في حق الجمعية من تاريخ اعتمادها.</w:t>
      </w:r>
    </w:p>
    <w:p w14:paraId="771D7F04" w14:textId="77777777" w:rsidR="003055C4" w:rsidRDefault="00000000">
      <w:pPr>
        <w:bidi/>
        <w:spacing w:after="0" w:line="240" w:lineRule="auto"/>
        <w:jc w:val="both"/>
        <w:rPr>
          <w:rFonts w:ascii="Markazi Text Medium" w:eastAsia="Markazi Text Medium" w:hAnsi="Markazi Text Medium" w:cs="Markazi Text Medium"/>
          <w:sz w:val="28"/>
          <w:szCs w:val="28"/>
        </w:rPr>
      </w:pPr>
      <w:r>
        <w:rPr>
          <w:rFonts w:ascii="Markazi Text Medium" w:eastAsia="Markazi Text Medium" w:hAnsi="Markazi Text Medium" w:cs="Markazi Text Medium"/>
          <w:b/>
          <w:bCs/>
          <w:sz w:val="28"/>
          <w:szCs w:val="28"/>
          <w:rtl/>
        </w:rPr>
        <w:t xml:space="preserve">مادة (116) </w:t>
      </w:r>
      <w:r>
        <w:rPr>
          <w:rFonts w:ascii="Markazi Text Medium" w:eastAsia="Markazi Text Medium" w:hAnsi="Markazi Text Medium" w:cs="Markazi Text Medium"/>
          <w:sz w:val="28"/>
          <w:szCs w:val="28"/>
          <w:rtl/>
        </w:rPr>
        <w:t>: لا يجوز إجراء أي تعديل على هذه اللائحة إلا بموافقة مجلس الإدارة.</w:t>
      </w:r>
    </w:p>
    <w:p w14:paraId="419EAF65" w14:textId="77777777" w:rsidR="003055C4" w:rsidRDefault="003055C4">
      <w:pPr>
        <w:bidi/>
        <w:spacing w:line="240" w:lineRule="auto"/>
        <w:rPr>
          <w:rFonts w:ascii="Markazi Text Medium" w:eastAsia="Markazi Text Medium" w:hAnsi="Markazi Text Medium" w:cs="Markazi Text Medium"/>
          <w:sz w:val="28"/>
          <w:szCs w:val="28"/>
        </w:rPr>
      </w:pPr>
    </w:p>
    <w:p w14:paraId="7FBB81BD" w14:textId="77777777" w:rsidR="003055C4" w:rsidRDefault="003055C4">
      <w:pPr>
        <w:bidi/>
        <w:spacing w:line="240" w:lineRule="auto"/>
        <w:rPr>
          <w:rFonts w:ascii="Markazi Text Medium" w:eastAsia="Markazi Text Medium" w:hAnsi="Markazi Text Medium" w:cs="Markazi Text Medium"/>
          <w:sz w:val="28"/>
          <w:szCs w:val="28"/>
        </w:rPr>
      </w:pPr>
    </w:p>
    <w:p w14:paraId="576D3DDF" w14:textId="77777777" w:rsidR="003055C4" w:rsidRDefault="003055C4">
      <w:pPr>
        <w:bidi/>
        <w:spacing w:line="240" w:lineRule="auto"/>
        <w:rPr>
          <w:rFonts w:ascii="Markazi Text Medium" w:eastAsia="Markazi Text Medium" w:hAnsi="Markazi Text Medium" w:cs="Markazi Text Medium"/>
          <w:sz w:val="28"/>
          <w:szCs w:val="28"/>
        </w:rPr>
      </w:pPr>
    </w:p>
    <w:p w14:paraId="14EB8AED" w14:textId="77777777" w:rsidR="003055C4" w:rsidRDefault="003055C4">
      <w:pPr>
        <w:bidi/>
        <w:spacing w:line="240" w:lineRule="auto"/>
        <w:rPr>
          <w:rFonts w:ascii="Markazi Text Medium" w:eastAsia="Markazi Text Medium" w:hAnsi="Markazi Text Medium" w:cs="Markazi Text Medium"/>
          <w:sz w:val="28"/>
          <w:szCs w:val="28"/>
        </w:rPr>
      </w:pPr>
    </w:p>
    <w:p w14:paraId="2B3D63B1" w14:textId="77777777" w:rsidR="003055C4" w:rsidRDefault="003055C4">
      <w:pPr>
        <w:bidi/>
        <w:spacing w:line="240" w:lineRule="auto"/>
        <w:rPr>
          <w:rFonts w:ascii="Markazi Text Medium" w:eastAsia="Markazi Text Medium" w:hAnsi="Markazi Text Medium" w:cs="Markazi Text Medium"/>
          <w:sz w:val="28"/>
          <w:szCs w:val="28"/>
        </w:rPr>
      </w:pPr>
    </w:p>
    <w:p w14:paraId="6D263C9D" w14:textId="77777777" w:rsidR="003055C4" w:rsidRDefault="003055C4">
      <w:pPr>
        <w:bidi/>
        <w:spacing w:line="240" w:lineRule="auto"/>
        <w:rPr>
          <w:rFonts w:ascii="Markazi Text Medium" w:eastAsia="Markazi Text Medium" w:hAnsi="Markazi Text Medium" w:cs="Markazi Text Medium"/>
          <w:sz w:val="28"/>
          <w:szCs w:val="28"/>
        </w:rPr>
      </w:pPr>
    </w:p>
    <w:p w14:paraId="6EF03F87" w14:textId="77777777" w:rsidR="003055C4" w:rsidRDefault="003055C4">
      <w:pPr>
        <w:bidi/>
        <w:spacing w:line="240" w:lineRule="auto"/>
        <w:rPr>
          <w:rFonts w:ascii="Markazi Text Medium" w:eastAsia="Markazi Text Medium" w:hAnsi="Markazi Text Medium" w:cs="Markazi Text Medium"/>
          <w:sz w:val="28"/>
          <w:szCs w:val="28"/>
        </w:rPr>
      </w:pPr>
    </w:p>
    <w:p w14:paraId="11C21ED9" w14:textId="77777777" w:rsidR="003055C4" w:rsidRDefault="003055C4">
      <w:pPr>
        <w:bidi/>
        <w:spacing w:line="240" w:lineRule="auto"/>
        <w:rPr>
          <w:rFonts w:ascii="Markazi Text Medium" w:eastAsia="Markazi Text Medium" w:hAnsi="Markazi Text Medium" w:cs="Markazi Text Medium"/>
          <w:sz w:val="28"/>
          <w:szCs w:val="28"/>
        </w:rPr>
      </w:pPr>
    </w:p>
    <w:p w14:paraId="5F262799" w14:textId="77777777" w:rsidR="003055C4" w:rsidRDefault="003055C4">
      <w:pPr>
        <w:bidi/>
        <w:spacing w:line="240" w:lineRule="auto"/>
        <w:rPr>
          <w:rFonts w:ascii="Markazi Text Medium" w:eastAsia="Markazi Text Medium" w:hAnsi="Markazi Text Medium" w:cs="Markazi Text Medium"/>
          <w:sz w:val="28"/>
          <w:szCs w:val="28"/>
        </w:rPr>
      </w:pPr>
    </w:p>
    <w:p w14:paraId="55C9FE55" w14:textId="77777777" w:rsidR="003055C4" w:rsidRPr="005D31D3" w:rsidRDefault="00000000">
      <w:pPr>
        <w:bidi/>
        <w:spacing w:line="240" w:lineRule="auto"/>
        <w:jc w:val="center"/>
        <w:rPr>
          <w:rFonts w:ascii="Markazi Text Medium" w:eastAsia="Markazi Text Medium" w:hAnsi="Markazi Text Medium" w:cs="Markazi Text Medium"/>
          <w:b/>
          <w:bCs/>
          <w:color w:val="76923C" w:themeColor="accent3" w:themeShade="BF"/>
          <w:sz w:val="28"/>
          <w:szCs w:val="28"/>
        </w:rPr>
      </w:pPr>
      <w:r w:rsidRPr="005D31D3">
        <w:rPr>
          <w:rFonts w:ascii="Markazi Text Medium" w:eastAsia="Markazi Text Medium" w:hAnsi="Markazi Text Medium" w:cs="Markazi Text Medium"/>
          <w:b/>
          <w:bCs/>
          <w:color w:val="76923C" w:themeColor="accent3" w:themeShade="BF"/>
          <w:sz w:val="28"/>
          <w:szCs w:val="28"/>
          <w:rtl/>
        </w:rPr>
        <w:t>اعتماد مجلس الإدارة</w:t>
      </w:r>
    </w:p>
    <w:p w14:paraId="412EF658" w14:textId="77777777" w:rsidR="003055C4" w:rsidRDefault="003055C4">
      <w:pPr>
        <w:bidi/>
        <w:spacing w:line="240" w:lineRule="auto"/>
        <w:jc w:val="center"/>
        <w:rPr>
          <w:rFonts w:ascii="Markazi Text Medium" w:eastAsia="Markazi Text Medium" w:hAnsi="Markazi Text Medium" w:cs="Markazi Text Medium"/>
          <w:b/>
          <w:bCs/>
          <w:color w:val="503977"/>
          <w:sz w:val="28"/>
          <w:szCs w:val="28"/>
        </w:rPr>
      </w:pPr>
    </w:p>
    <w:p w14:paraId="33ED27F3" w14:textId="097F15AB" w:rsidR="003055C4" w:rsidRDefault="00000000" w:rsidP="005D31D3">
      <w:p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تم اعتماد اللائحة المالية بجمعية </w:t>
      </w:r>
      <w:r w:rsidR="005D31D3">
        <w:rPr>
          <w:rFonts w:ascii="Markazi Text Medium" w:eastAsia="Markazi Text Medium" w:hAnsi="Markazi Text Medium" w:cs="Markazi Text Medium" w:hint="cs"/>
          <w:color w:val="000000"/>
          <w:sz w:val="28"/>
          <w:szCs w:val="28"/>
          <w:rtl/>
        </w:rPr>
        <w:t xml:space="preserve">مسك للإكرام الموتى </w:t>
      </w:r>
      <w:r>
        <w:rPr>
          <w:rFonts w:ascii="Markazi Text Medium" w:eastAsia="Markazi Text Medium" w:hAnsi="Markazi Text Medium" w:cs="Markazi Text Medium"/>
          <w:color w:val="000000"/>
          <w:sz w:val="28"/>
          <w:szCs w:val="28"/>
          <w:rtl/>
        </w:rPr>
        <w:t xml:space="preserve"> في اجتماع مجلس الإدارة </w:t>
      </w:r>
      <w:r w:rsidR="005D31D3" w:rsidRPr="005D31D3">
        <w:rPr>
          <w:rFonts w:ascii="Markazi Text Medium" w:eastAsia="Markazi Text Medium" w:hAnsi="Markazi Text Medium" w:cs="Markazi Text Medium"/>
          <w:color w:val="000000"/>
          <w:sz w:val="28"/>
          <w:szCs w:val="28"/>
          <w:rtl/>
        </w:rPr>
        <w:t>بجلسته.. 7 .. المنعقدة بتاريخ 3 /4 /1447هـ الموافق 25/9/2025م.</w:t>
      </w:r>
    </w:p>
    <w:p w14:paraId="2C22708B" w14:textId="77777777" w:rsidR="003055C4" w:rsidRDefault="00000000">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r>
        <w:rPr>
          <w:noProof/>
        </w:rPr>
        <w:drawing>
          <wp:anchor distT="0" distB="0" distL="0" distR="0" simplePos="0" relativeHeight="251664384" behindDoc="1" locked="0" layoutInCell="1" hidden="0" allowOverlap="1" wp14:anchorId="7CDA35D1" wp14:editId="2461FDE1">
            <wp:simplePos x="0" y="0"/>
            <wp:positionH relativeFrom="column">
              <wp:posOffset>0</wp:posOffset>
            </wp:positionH>
            <wp:positionV relativeFrom="paragraph">
              <wp:posOffset>116625</wp:posOffset>
            </wp:positionV>
            <wp:extent cx="5863160" cy="4772339"/>
            <wp:effectExtent l="0" t="0" r="4445" b="9525"/>
            <wp:wrapNone/>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863160" cy="4772339"/>
                    </a:xfrm>
                    <a:prstGeom prst="rect">
                      <a:avLst/>
                    </a:prstGeom>
                    <a:ln/>
                  </pic:spPr>
                </pic:pic>
              </a:graphicData>
            </a:graphic>
            <wp14:sizeRelV relativeFrom="margin">
              <wp14:pctHeight>0</wp14:pctHeight>
            </wp14:sizeRelV>
          </wp:anchor>
        </w:drawing>
      </w:r>
    </w:p>
    <w:p w14:paraId="4044411D" w14:textId="77777777" w:rsidR="003055C4" w:rsidRDefault="003055C4">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1582CD5B" w14:textId="77777777" w:rsidR="003055C4" w:rsidRDefault="003055C4">
      <w:pPr>
        <w:pBdr>
          <w:top w:val="nil"/>
          <w:left w:val="nil"/>
          <w:bottom w:val="nil"/>
          <w:right w:val="nil"/>
          <w:between w:val="nil"/>
        </w:pBdr>
        <w:spacing w:after="0" w:line="276" w:lineRule="auto"/>
        <w:ind w:left="720"/>
        <w:rPr>
          <w:rFonts w:ascii="Markazi Text Medium" w:eastAsia="Markazi Text Medium" w:hAnsi="Markazi Text Medium" w:cs="Markazi Text Medium"/>
          <w:color w:val="000000"/>
          <w:sz w:val="28"/>
          <w:szCs w:val="28"/>
        </w:rPr>
      </w:pPr>
    </w:p>
    <w:p w14:paraId="560CCB0A" w14:textId="77777777" w:rsidR="003055C4" w:rsidRDefault="003055C4">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p w14:paraId="43D61433" w14:textId="5E5567C5" w:rsidR="003055C4" w:rsidRDefault="003055C4">
      <w:pPr>
        <w:keepNext/>
        <w:keepLines/>
        <w:pBdr>
          <w:top w:val="nil"/>
          <w:left w:val="nil"/>
          <w:bottom w:val="nil"/>
          <w:right w:val="nil"/>
          <w:between w:val="nil"/>
        </w:pBdr>
        <w:bidi/>
        <w:spacing w:before="240" w:after="0" w:line="276" w:lineRule="auto"/>
        <w:rPr>
          <w:rFonts w:ascii="Markazi Text Medium" w:eastAsia="Markazi Text Medium" w:hAnsi="Markazi Text Medium" w:cs="Markazi Text Medium"/>
          <w:color w:val="2E75B5"/>
          <w:sz w:val="28"/>
          <w:szCs w:val="28"/>
        </w:rPr>
      </w:pPr>
    </w:p>
    <w:sectPr w:rsidR="003055C4">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986BA" w14:textId="77777777" w:rsidR="004B50A3" w:rsidRDefault="004B50A3">
      <w:pPr>
        <w:spacing w:after="0" w:line="240" w:lineRule="auto"/>
      </w:pPr>
      <w:r>
        <w:separator/>
      </w:r>
    </w:p>
  </w:endnote>
  <w:endnote w:type="continuationSeparator" w:id="0">
    <w:p w14:paraId="6454435D" w14:textId="77777777" w:rsidR="004B50A3" w:rsidRDefault="004B5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0FD6205-B47C-4CB3-BB5B-7FC0D8FCB5C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0404035F-BDAB-441F-9495-A99ADBAC21B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B8F945C-D543-4BFE-A798-C812D7DEB392}"/>
    <w:embedBold r:id="rId4" w:fontKey="{3F4B58D3-A77C-462F-A133-6B77FBF2A2F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4E501C4E-FDBD-4A6B-A186-E66393EBCDE1}"/>
  </w:font>
  <w:font w:name="Markazi Text Medium">
    <w:charset w:val="00"/>
    <w:family w:val="auto"/>
    <w:pitch w:val="default"/>
    <w:embedRegular r:id="rId6" w:fontKey="{8597D8BC-CFCF-4D52-8E43-9EED34F1EF05}"/>
    <w:embedBold r:id="rId7" w:fontKey="{2C26BC3F-03EC-400E-A65F-E194FEF5F6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ABDC" w14:textId="0F531ECB" w:rsidR="003055C4" w:rsidRDefault="005D31D3">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6F3E477B" wp14:editId="722E08F1">
          <wp:simplePos x="0" y="0"/>
          <wp:positionH relativeFrom="column">
            <wp:posOffset>5468983</wp:posOffset>
          </wp:positionH>
          <wp:positionV relativeFrom="paragraph">
            <wp:posOffset>3538</wp:posOffset>
          </wp:positionV>
          <wp:extent cx="903649" cy="653716"/>
          <wp:effectExtent l="114300" t="190500" r="29845" b="184785"/>
          <wp:wrapNone/>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903649" cy="653716"/>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64690870" w14:textId="2FE8C179" w:rsidR="003055C4" w:rsidRDefault="003055C4">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0181" w14:textId="77777777" w:rsidR="004B50A3" w:rsidRDefault="004B50A3">
      <w:pPr>
        <w:spacing w:after="0" w:line="240" w:lineRule="auto"/>
      </w:pPr>
      <w:r>
        <w:separator/>
      </w:r>
    </w:p>
  </w:footnote>
  <w:footnote w:type="continuationSeparator" w:id="0">
    <w:p w14:paraId="1218E9AD" w14:textId="77777777" w:rsidR="004B50A3" w:rsidRDefault="004B5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CDB"/>
    <w:multiLevelType w:val="multilevel"/>
    <w:tmpl w:val="8CE82F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2E4172"/>
    <w:multiLevelType w:val="multilevel"/>
    <w:tmpl w:val="EB1E64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D6051A"/>
    <w:multiLevelType w:val="multilevel"/>
    <w:tmpl w:val="ECCE1D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A738FA"/>
    <w:multiLevelType w:val="multilevel"/>
    <w:tmpl w:val="308A9F90"/>
    <w:lvl w:ilvl="0">
      <w:start w:val="1"/>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D855E8"/>
    <w:multiLevelType w:val="multilevel"/>
    <w:tmpl w:val="CCEC2C98"/>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C842BEF"/>
    <w:multiLevelType w:val="multilevel"/>
    <w:tmpl w:val="78E6A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16292D"/>
    <w:multiLevelType w:val="multilevel"/>
    <w:tmpl w:val="C408E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8EE7274"/>
    <w:multiLevelType w:val="multilevel"/>
    <w:tmpl w:val="2E40BA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C929A9"/>
    <w:multiLevelType w:val="multilevel"/>
    <w:tmpl w:val="C00898B2"/>
    <w:lvl w:ilvl="0">
      <w:start w:val="5"/>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15:restartNumberingAfterBreak="0">
    <w:nsid w:val="2B2B4367"/>
    <w:multiLevelType w:val="multilevel"/>
    <w:tmpl w:val="3BD6F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8D3529"/>
    <w:multiLevelType w:val="multilevel"/>
    <w:tmpl w:val="3550A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634C6F"/>
    <w:multiLevelType w:val="multilevel"/>
    <w:tmpl w:val="102A87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FB3C89"/>
    <w:multiLevelType w:val="multilevel"/>
    <w:tmpl w:val="08F26C40"/>
    <w:lvl w:ilvl="0">
      <w:start w:val="8"/>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3" w15:restartNumberingAfterBreak="0">
    <w:nsid w:val="36DD6B90"/>
    <w:multiLevelType w:val="multilevel"/>
    <w:tmpl w:val="5E58AD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0C6BBA"/>
    <w:multiLevelType w:val="multilevel"/>
    <w:tmpl w:val="196EDB5C"/>
    <w:lvl w:ilvl="0">
      <w:start w:val="1"/>
      <w:numFmt w:val="decimal"/>
      <w:lvlText w:val="%1)"/>
      <w:lvlJc w:val="left"/>
      <w:pPr>
        <w:ind w:left="78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0F47E5"/>
    <w:multiLevelType w:val="multilevel"/>
    <w:tmpl w:val="A2168E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6112EB"/>
    <w:multiLevelType w:val="multilevel"/>
    <w:tmpl w:val="00A4FC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1B7427"/>
    <w:multiLevelType w:val="multilevel"/>
    <w:tmpl w:val="79E0EA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312F16"/>
    <w:multiLevelType w:val="multilevel"/>
    <w:tmpl w:val="3D1A9C80"/>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B4B31AB"/>
    <w:multiLevelType w:val="multilevel"/>
    <w:tmpl w:val="6D027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E661C9"/>
    <w:multiLevelType w:val="multilevel"/>
    <w:tmpl w:val="4A9C9B7C"/>
    <w:lvl w:ilvl="0">
      <w:start w:val="1"/>
      <w:numFmt w:val="decimal"/>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2DC1662"/>
    <w:multiLevelType w:val="multilevel"/>
    <w:tmpl w:val="C96CD58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39A79EA"/>
    <w:multiLevelType w:val="multilevel"/>
    <w:tmpl w:val="93CC7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6E55E19"/>
    <w:multiLevelType w:val="multilevel"/>
    <w:tmpl w:val="588A18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95D7FAF"/>
    <w:multiLevelType w:val="multilevel"/>
    <w:tmpl w:val="4EBCD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BA10BD0"/>
    <w:multiLevelType w:val="multilevel"/>
    <w:tmpl w:val="A99AEC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EA415F3"/>
    <w:multiLevelType w:val="multilevel"/>
    <w:tmpl w:val="6D060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B100998"/>
    <w:multiLevelType w:val="multilevel"/>
    <w:tmpl w:val="923ED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90458C"/>
    <w:multiLevelType w:val="multilevel"/>
    <w:tmpl w:val="964EC4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8300773">
    <w:abstractNumId w:val="9"/>
  </w:num>
  <w:num w:numId="2" w16cid:durableId="1829975435">
    <w:abstractNumId w:val="19"/>
  </w:num>
  <w:num w:numId="3" w16cid:durableId="1504783176">
    <w:abstractNumId w:val="1"/>
  </w:num>
  <w:num w:numId="4" w16cid:durableId="419982650">
    <w:abstractNumId w:val="0"/>
  </w:num>
  <w:num w:numId="5" w16cid:durableId="1900169158">
    <w:abstractNumId w:val="14"/>
  </w:num>
  <w:num w:numId="6" w16cid:durableId="16154374">
    <w:abstractNumId w:val="8"/>
  </w:num>
  <w:num w:numId="7" w16cid:durableId="1247612029">
    <w:abstractNumId w:val="12"/>
  </w:num>
  <w:num w:numId="8" w16cid:durableId="1040592289">
    <w:abstractNumId w:val="15"/>
  </w:num>
  <w:num w:numId="9" w16cid:durableId="788285511">
    <w:abstractNumId w:val="20"/>
  </w:num>
  <w:num w:numId="10" w16cid:durableId="1460103072">
    <w:abstractNumId w:val="11"/>
  </w:num>
  <w:num w:numId="11" w16cid:durableId="1684165767">
    <w:abstractNumId w:val="18"/>
  </w:num>
  <w:num w:numId="12" w16cid:durableId="2118939010">
    <w:abstractNumId w:val="28"/>
  </w:num>
  <w:num w:numId="13" w16cid:durableId="1249849586">
    <w:abstractNumId w:val="4"/>
  </w:num>
  <w:num w:numId="14" w16cid:durableId="1286424229">
    <w:abstractNumId w:val="7"/>
  </w:num>
  <w:num w:numId="15" w16cid:durableId="1021010713">
    <w:abstractNumId w:val="3"/>
  </w:num>
  <w:num w:numId="16" w16cid:durableId="700858498">
    <w:abstractNumId w:val="5"/>
  </w:num>
  <w:num w:numId="17" w16cid:durableId="215436533">
    <w:abstractNumId w:val="16"/>
  </w:num>
  <w:num w:numId="18" w16cid:durableId="667444618">
    <w:abstractNumId w:val="21"/>
  </w:num>
  <w:num w:numId="19" w16cid:durableId="91782793">
    <w:abstractNumId w:val="22"/>
  </w:num>
  <w:num w:numId="20" w16cid:durableId="643775352">
    <w:abstractNumId w:val="23"/>
  </w:num>
  <w:num w:numId="21" w16cid:durableId="1855224963">
    <w:abstractNumId w:val="24"/>
  </w:num>
  <w:num w:numId="22" w16cid:durableId="1549798660">
    <w:abstractNumId w:val="2"/>
  </w:num>
  <w:num w:numId="23" w16cid:durableId="256713004">
    <w:abstractNumId w:val="6"/>
  </w:num>
  <w:num w:numId="24" w16cid:durableId="354045223">
    <w:abstractNumId w:val="17"/>
  </w:num>
  <w:num w:numId="25" w16cid:durableId="543522725">
    <w:abstractNumId w:val="25"/>
  </w:num>
  <w:num w:numId="26" w16cid:durableId="1779249085">
    <w:abstractNumId w:val="26"/>
  </w:num>
  <w:num w:numId="27" w16cid:durableId="1966613887">
    <w:abstractNumId w:val="13"/>
  </w:num>
  <w:num w:numId="28" w16cid:durableId="455103442">
    <w:abstractNumId w:val="10"/>
  </w:num>
  <w:num w:numId="29" w16cid:durableId="18869869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5C4"/>
    <w:rsid w:val="003055C4"/>
    <w:rsid w:val="004B50A3"/>
    <w:rsid w:val="005D31D3"/>
    <w:rsid w:val="00C56868"/>
    <w:rsid w:val="00F71FBF"/>
    <w:rsid w:val="00FD4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B7624"/>
  <w15:docId w15:val="{9BFC8C2F-2809-4CA0-88EB-FAF635B5F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5D31D3"/>
    <w:pPr>
      <w:tabs>
        <w:tab w:val="center" w:pos="4153"/>
        <w:tab w:val="right" w:pos="8306"/>
      </w:tabs>
      <w:spacing w:after="0" w:line="240" w:lineRule="auto"/>
    </w:pPr>
  </w:style>
  <w:style w:type="character" w:customStyle="1" w:styleId="Char">
    <w:name w:val="رأس الصفحة Char"/>
    <w:basedOn w:val="a0"/>
    <w:link w:val="a5"/>
    <w:uiPriority w:val="99"/>
    <w:rsid w:val="005D31D3"/>
  </w:style>
  <w:style w:type="paragraph" w:styleId="a6">
    <w:name w:val="footer"/>
    <w:basedOn w:val="a"/>
    <w:link w:val="Char0"/>
    <w:uiPriority w:val="99"/>
    <w:unhideWhenUsed/>
    <w:rsid w:val="005D31D3"/>
    <w:pPr>
      <w:tabs>
        <w:tab w:val="center" w:pos="4153"/>
        <w:tab w:val="right" w:pos="8306"/>
      </w:tabs>
      <w:spacing w:after="0" w:line="240" w:lineRule="auto"/>
    </w:pPr>
  </w:style>
  <w:style w:type="character" w:customStyle="1" w:styleId="Char0">
    <w:name w:val="تذييل الصفحة Char"/>
    <w:basedOn w:val="a0"/>
    <w:link w:val="a6"/>
    <w:uiPriority w:val="99"/>
    <w:rsid w:val="005D3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WJ8QF7x/d6gUMHwriNAcUD9A==">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5768</Words>
  <Characters>32881</Characters>
  <Application>Microsoft Office Word</Application>
  <DocSecurity>0</DocSecurity>
  <Lines>274</Lines>
  <Paragraphs>77</Paragraphs>
  <ScaleCrop>false</ScaleCrop>
  <Company/>
  <LinksUpToDate>false</LinksUpToDate>
  <CharactersWithSpaces>38572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4</cp:revision>
  <cp:lastPrinted>2026-05-18T06:58:00Z</cp:lastPrinted>
  <dcterms:created xsi:type="dcterms:W3CDTF">2026-05-18T06:58:00Z</dcterms:created>
  <dcterms:modified xsi:type="dcterms:W3CDTF">2026-05-18T06:59:00Z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851ae3589d742538d0ed2c3412cb7d37307265917cc1ab952adc71002da4d4c8</vt:lpwstr>
  </property>
</Properties>
</file>