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7003" w14:textId="7E38F6CC" w:rsidR="00305C31" w:rsidRDefault="00970DEB">
      <w:pPr>
        <w:bidi/>
      </w:pPr>
      <w:r>
        <w:rPr>
          <w:noProof/>
        </w:rPr>
        <w:drawing>
          <wp:anchor distT="0" distB="0" distL="114300" distR="114300" simplePos="0" relativeHeight="251659264" behindDoc="0" locked="0" layoutInCell="1" hidden="0" allowOverlap="1" wp14:anchorId="2FA8611C" wp14:editId="33317476">
            <wp:simplePos x="0" y="0"/>
            <wp:positionH relativeFrom="column">
              <wp:posOffset>-965200</wp:posOffset>
            </wp:positionH>
            <wp:positionV relativeFrom="paragraph">
              <wp:posOffset>-1066800</wp:posOffset>
            </wp:positionV>
            <wp:extent cx="7625080" cy="10868025"/>
            <wp:effectExtent l="0" t="0" r="0" b="9525"/>
            <wp:wrapNone/>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7625080" cy="10868025"/>
                    </a:xfrm>
                    <a:prstGeom prst="rect">
                      <a:avLst/>
                    </a:prstGeom>
                    <a:ln/>
                  </pic:spPr>
                </pic:pic>
              </a:graphicData>
            </a:graphic>
            <wp14:sizeRelH relativeFrom="margin">
              <wp14:pctWidth>0</wp14:pctWidth>
            </wp14:sizeRelH>
            <wp14:sizeRelV relativeFrom="margin">
              <wp14:pctHeight>0</wp14:pctHeight>
            </wp14:sizeRelV>
          </wp:anchor>
        </w:drawing>
      </w:r>
      <w:r w:rsidR="00000000">
        <w:rPr>
          <w:noProof/>
        </w:rPr>
        <mc:AlternateContent>
          <mc:Choice Requires="wpg">
            <w:drawing>
              <wp:anchor distT="0" distB="0" distL="114300" distR="114300" simplePos="0" relativeHeight="251658240" behindDoc="0" locked="0" layoutInCell="1" hidden="0" allowOverlap="1" wp14:anchorId="7797C88C" wp14:editId="14F5AADB">
                <wp:simplePos x="0" y="0"/>
                <wp:positionH relativeFrom="page">
                  <wp:posOffset>13970</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461834872" name="مجموعة 461834872"/>
                        <wpg:cNvGrpSpPr/>
                        <wpg:grpSpPr>
                          <a:xfrm>
                            <a:off x="1564575" y="0"/>
                            <a:ext cx="7562850" cy="7560000"/>
                            <a:chOff x="0" y="0"/>
                            <a:chExt cx="7562851" cy="10696572"/>
                          </a:xfrm>
                        </wpg:grpSpPr>
                        <wps:wsp>
                          <wps:cNvPr id="1370265308" name="مستطيل 1370265308"/>
                          <wps:cNvSpPr/>
                          <wps:spPr>
                            <a:xfrm>
                              <a:off x="0" y="0"/>
                              <a:ext cx="7562850" cy="10696550"/>
                            </a:xfrm>
                            <a:prstGeom prst="rect">
                              <a:avLst/>
                            </a:prstGeom>
                            <a:noFill/>
                            <a:ln>
                              <a:noFill/>
                            </a:ln>
                          </wps:spPr>
                          <wps:txbx>
                            <w:txbxContent>
                              <w:p w14:paraId="15066110"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757933145" name="شكل حر: شكل 757933145"/>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7E598A5"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721695369" name="شكل حر: شكل 1721695369"/>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6747F307"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137486239" name="شكل حر: شكل 1137486239"/>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272F74E"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315973204" name="شكل حر: شكل 315973204"/>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2492E32F"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304478485" name="شكل حر: شكل 1304478485"/>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61F6BE0"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564224511" name="شكل حر: شكل 1564224511"/>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1660DBEE"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541380285" name="شكل حر: شكل 1541380285"/>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21F548BE"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61293738" name="شكل حر: شكل 161293738"/>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0E90F635"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557058950" name="شكل حر: شكل 557058950"/>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03A8B801"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702834681" name="شكل حر: شكل 1702834681"/>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0CC06967"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8">
                              <a:alphaModFix/>
                            </a:blip>
                            <a:srcRect/>
                            <a:stretch/>
                          </pic:blipFill>
                          <pic:spPr>
                            <a:xfrm>
                              <a:off x="5533136" y="1008888"/>
                              <a:ext cx="826008" cy="752856"/>
                            </a:xfrm>
                            <a:prstGeom prst="rect">
                              <a:avLst/>
                            </a:prstGeom>
                            <a:noFill/>
                            <a:ln>
                              <a:noFill/>
                            </a:ln>
                          </pic:spPr>
                        </pic:pic>
                        <wps:wsp>
                          <wps:cNvPr id="1747295212" name="شكل حر: شكل 1747295212"/>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0BB14F59"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891016741" name="شكل حر: شكل 891016741"/>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288095048" name="شكل حر: شكل 288095048"/>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556A7AED"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825549085" name="شكل حر: شكل 825549085"/>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5C0E5DED"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519518387" name="شكل حر: شكل 1519518387"/>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7296E7C8"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356543526" name="شكل حر: شكل 356543526"/>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13F9882C"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174261457" name="شكل حر: شكل 1174261457"/>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30E3CD07"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960156496" name="شكل حر: شكل 960156496"/>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0350267A"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740721828" name="شكل حر: شكل 740721828"/>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2D995512"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332943005" name="شكل حر: شكل 33294300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297D419F"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979729984" name="شكل حر: شكل 979729984"/>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70E1F100"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440301585" name="شكل حر: شكل 1440301585"/>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1877BFCD"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197221944" name="شكل حر: شكل 1197221944"/>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0BF7E568"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392973389" name="شكل حر: شكل 392973389"/>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6F2B8203"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294596790" name="شكل حر: شكل 1294596790"/>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52A059E5"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36255280" name="شكل حر: شكل 136255280"/>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23BA89C1"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812916782" name="شكل حر: شكل 812916782"/>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24203364"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077780214" name="شكل حر: شكل 1077780214"/>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40A7888F"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217326807" name="شكل حر: شكل 217326807"/>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785FBDF3"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092355683" name="شكل حر: شكل 1092355683"/>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0785DBCB"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197431490" name="شكل حر: شكل 1197431490"/>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03045125"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289476125" name="شكل حر: شكل 1289476125"/>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2565AED4"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491946033" name="شكل حر: شكل 491946033"/>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5811BF06"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662560867" name="شكل حر: شكل 1662560867"/>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3ED3D692"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367987767" name="شكل حر: شكل 367987767"/>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EFBC0F6"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254573765" name="شكل حر: شكل 254573765"/>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349CEE98"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2146326018" name="شكل حر: شكل 2146326018"/>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7F0CBE05"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295280318" name="شكل حر: شكل 1295280318"/>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666E8D24"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73735755" name="شكل حر: شكل 73735755"/>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699BA279"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709810616" name="شكل حر: شكل 1709810616"/>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18001FE"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361576383" name="شكل حر: شكل 361576383"/>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39110F21"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756803697" name="شكل حر: شكل 756803697"/>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2BE400B3"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797898595" name="شكل حر: شكل 1797898595"/>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22385F75"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493978224" name="شكل حر: شكل 1493978224"/>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5215B52B"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617562635" name="شكل حر: شكل 1617562635"/>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56C8D02E"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537896522" name="شكل حر: شكل 53789652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758F1F73"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958416063" name="شكل حر: شكل 1958416063"/>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0B0CAB1B"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392876869" name="شكل حر: شكل 1392876869"/>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08C107CF"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640995501" name="شكل حر: شكل 1640995501"/>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1026994B"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055890313" name="شكل حر: شكل 1055890313"/>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55FA0DA7"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235165888" name="شكل حر: شكل 1235165888"/>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680CD684"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314941115" name="شكل حر: شكل 314941115"/>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27171CBA"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499225559" name="شكل حر: شكل 499225559"/>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25632A88"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1388976814" name="شكل حر: شكل 1388976814"/>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47BDDA1E" w14:textId="77777777" w:rsidR="00305C31" w:rsidRDefault="00305C31">
                                <w:pPr>
                                  <w:spacing w:after="0" w:line="240" w:lineRule="auto"/>
                                  <w:textDirection w:val="btLr"/>
                                </w:pPr>
                              </w:p>
                            </w:txbxContent>
                          </wps:txbx>
                          <wps:bodyPr spcFirstLastPara="1" wrap="square" lIns="91425" tIns="91425" rIns="91425" bIns="91425" anchor="ctr" anchorCtr="0">
                            <a:noAutofit/>
                          </wps:bodyPr>
                        </wps:wsp>
                        <wps:wsp>
                          <wps:cNvPr id="261187563" name="مستطيل 261187563"/>
                          <wps:cNvSpPr/>
                          <wps:spPr>
                            <a:xfrm>
                              <a:off x="4617147" y="2788534"/>
                              <a:ext cx="504561" cy="2461276"/>
                            </a:xfrm>
                            <a:prstGeom prst="rect">
                              <a:avLst/>
                            </a:prstGeom>
                            <a:noFill/>
                            <a:ln>
                              <a:noFill/>
                            </a:ln>
                          </wps:spPr>
                          <wps:txbx>
                            <w:txbxContent>
                              <w:p w14:paraId="25941CD6" w14:textId="77777777" w:rsidR="00305C31" w:rsidRDefault="00305C31">
                                <w:pPr>
                                  <w:spacing w:line="258" w:lineRule="auto"/>
                                  <w:textDirection w:val="btLr"/>
                                </w:pPr>
                              </w:p>
                            </w:txbxContent>
                          </wps:txbx>
                          <wps:bodyPr spcFirstLastPara="1" wrap="square" lIns="0" tIns="0" rIns="0" bIns="0" anchor="t" anchorCtr="0">
                            <a:noAutofit/>
                          </wps:bodyPr>
                        </wps:wsp>
                        <wps:wsp>
                          <wps:cNvPr id="1525869350" name="مستطيل 1525869350"/>
                          <wps:cNvSpPr/>
                          <wps:spPr>
                            <a:xfrm>
                              <a:off x="4996507" y="2788534"/>
                              <a:ext cx="1424024" cy="2461276"/>
                            </a:xfrm>
                            <a:prstGeom prst="rect">
                              <a:avLst/>
                            </a:prstGeom>
                            <a:noFill/>
                            <a:ln>
                              <a:noFill/>
                            </a:ln>
                          </wps:spPr>
                          <wps:txbx>
                            <w:txbxContent>
                              <w:p w14:paraId="61751602" w14:textId="77777777" w:rsidR="00305C31" w:rsidRDefault="00305C31">
                                <w:pPr>
                                  <w:spacing w:line="258" w:lineRule="auto"/>
                                  <w:textDirection w:val="btLr"/>
                                </w:pPr>
                              </w:p>
                            </w:txbxContent>
                          </wps:txbx>
                          <wps:bodyPr spcFirstLastPara="1" wrap="square" lIns="0" tIns="0" rIns="0" bIns="0" anchor="t" anchorCtr="0">
                            <a:noAutofit/>
                          </wps:bodyPr>
                        </wps:wsp>
                        <wps:wsp>
                          <wps:cNvPr id="1356835704" name="مستطيل 1356835704"/>
                          <wps:cNvSpPr/>
                          <wps:spPr>
                            <a:xfrm>
                              <a:off x="6067171" y="2788534"/>
                              <a:ext cx="1019672" cy="2461276"/>
                            </a:xfrm>
                            <a:prstGeom prst="rect">
                              <a:avLst/>
                            </a:prstGeom>
                            <a:noFill/>
                            <a:ln>
                              <a:noFill/>
                            </a:ln>
                          </wps:spPr>
                          <wps:txbx>
                            <w:txbxContent>
                              <w:p w14:paraId="4634B842" w14:textId="77777777" w:rsidR="00305C31" w:rsidRDefault="00305C31">
                                <w:pPr>
                                  <w:spacing w:line="258" w:lineRule="auto"/>
                                  <w:textDirection w:val="btLr"/>
                                </w:pPr>
                              </w:p>
                            </w:txbxContent>
                          </wps:txbx>
                          <wps:bodyPr spcFirstLastPara="1" wrap="square" lIns="0" tIns="0" rIns="0" bIns="0" anchor="t" anchorCtr="0">
                            <a:noAutofit/>
                          </wps:bodyPr>
                        </wps:wsp>
                        <wps:wsp>
                          <wps:cNvPr id="1196522783" name="مستطيل 1196522783"/>
                          <wps:cNvSpPr/>
                          <wps:spPr>
                            <a:xfrm>
                              <a:off x="4436729" y="4372881"/>
                              <a:ext cx="154244" cy="439491"/>
                            </a:xfrm>
                            <a:prstGeom prst="rect">
                              <a:avLst/>
                            </a:prstGeom>
                            <a:noFill/>
                            <a:ln>
                              <a:noFill/>
                            </a:ln>
                          </wps:spPr>
                          <wps:txbx>
                            <w:txbxContent>
                              <w:p w14:paraId="23ED594B" w14:textId="77777777" w:rsidR="00305C31" w:rsidRDefault="00305C31">
                                <w:pPr>
                                  <w:spacing w:line="258" w:lineRule="auto"/>
                                  <w:textDirection w:val="btLr"/>
                                </w:pPr>
                              </w:p>
                            </w:txbxContent>
                          </wps:txbx>
                          <wps:bodyPr spcFirstLastPara="1" wrap="square" lIns="0" tIns="0" rIns="0" bIns="0" anchor="t" anchorCtr="0">
                            <a:noAutofit/>
                          </wps:bodyPr>
                        </wps:wsp>
                        <wps:wsp>
                          <wps:cNvPr id="1230859376" name="مستطيل 1230859376"/>
                          <wps:cNvSpPr/>
                          <wps:spPr>
                            <a:xfrm>
                              <a:off x="4552696" y="4372881"/>
                              <a:ext cx="252285" cy="439491"/>
                            </a:xfrm>
                            <a:prstGeom prst="rect">
                              <a:avLst/>
                            </a:prstGeom>
                            <a:noFill/>
                            <a:ln>
                              <a:noFill/>
                            </a:ln>
                          </wps:spPr>
                          <wps:txbx>
                            <w:txbxContent>
                              <w:p w14:paraId="58930FFB" w14:textId="77777777" w:rsidR="00305C31" w:rsidRDefault="00305C31">
                                <w:pPr>
                                  <w:spacing w:line="258" w:lineRule="auto"/>
                                  <w:textDirection w:val="btLr"/>
                                </w:pPr>
                              </w:p>
                            </w:txbxContent>
                          </wps:txbx>
                          <wps:bodyPr spcFirstLastPara="1" wrap="square" lIns="0" tIns="0" rIns="0" bIns="0" anchor="t" anchorCtr="0">
                            <a:noAutofit/>
                          </wps:bodyPr>
                        </wps:wsp>
                        <wps:wsp>
                          <wps:cNvPr id="781117491" name="مستطيل 781117491"/>
                          <wps:cNvSpPr/>
                          <wps:spPr>
                            <a:xfrm>
                              <a:off x="4742370" y="4000265"/>
                              <a:ext cx="298769" cy="847960"/>
                            </a:xfrm>
                            <a:prstGeom prst="rect">
                              <a:avLst/>
                            </a:prstGeom>
                            <a:noFill/>
                            <a:ln>
                              <a:noFill/>
                            </a:ln>
                          </wps:spPr>
                          <wps:txbx>
                            <w:txbxContent>
                              <w:p w14:paraId="4931F2DE" w14:textId="77777777" w:rsidR="00305C31" w:rsidRDefault="00305C31">
                                <w:pPr>
                                  <w:spacing w:line="258" w:lineRule="auto"/>
                                  <w:textDirection w:val="btLr"/>
                                </w:pPr>
                              </w:p>
                            </w:txbxContent>
                          </wps:txbx>
                          <wps:bodyPr spcFirstLastPara="1" wrap="square" lIns="0" tIns="0" rIns="0" bIns="0" anchor="t" anchorCtr="0">
                            <a:noAutofit/>
                          </wps:bodyPr>
                        </wps:wsp>
                        <wps:wsp>
                          <wps:cNvPr id="651509867" name="مستطيل 651509867"/>
                          <wps:cNvSpPr/>
                          <wps:spPr>
                            <a:xfrm>
                              <a:off x="5057229" y="4372881"/>
                              <a:ext cx="273836" cy="439491"/>
                            </a:xfrm>
                            <a:prstGeom prst="rect">
                              <a:avLst/>
                            </a:prstGeom>
                            <a:noFill/>
                            <a:ln>
                              <a:noFill/>
                            </a:ln>
                          </wps:spPr>
                          <wps:txbx>
                            <w:txbxContent>
                              <w:p w14:paraId="3A4968AB" w14:textId="77777777" w:rsidR="00305C31" w:rsidRDefault="00305C31">
                                <w:pPr>
                                  <w:spacing w:line="258" w:lineRule="auto"/>
                                  <w:textDirection w:val="btLr"/>
                                </w:pPr>
                              </w:p>
                            </w:txbxContent>
                          </wps:txbx>
                          <wps:bodyPr spcFirstLastPara="1" wrap="square" lIns="0" tIns="0" rIns="0" bIns="0" anchor="t" anchorCtr="0">
                            <a:noAutofit/>
                          </wps:bodyPr>
                        </wps:wsp>
                        <wps:wsp>
                          <wps:cNvPr id="760676527" name="مستطيل 760676527"/>
                          <wps:cNvSpPr/>
                          <wps:spPr>
                            <a:xfrm>
                              <a:off x="5263109" y="4372881"/>
                              <a:ext cx="298769" cy="439491"/>
                            </a:xfrm>
                            <a:prstGeom prst="rect">
                              <a:avLst/>
                            </a:prstGeom>
                            <a:noFill/>
                            <a:ln>
                              <a:noFill/>
                            </a:ln>
                          </wps:spPr>
                          <wps:txbx>
                            <w:txbxContent>
                              <w:p w14:paraId="39AF2182" w14:textId="77777777" w:rsidR="00305C31" w:rsidRDefault="00305C31">
                                <w:pPr>
                                  <w:spacing w:line="258" w:lineRule="auto"/>
                                  <w:textDirection w:val="btLr"/>
                                </w:pPr>
                              </w:p>
                            </w:txbxContent>
                          </wps:txbx>
                          <wps:bodyPr spcFirstLastPara="1" wrap="square" lIns="0" tIns="0" rIns="0" bIns="0" anchor="t" anchorCtr="0">
                            <a:noAutofit/>
                          </wps:bodyPr>
                        </wps:wsp>
                        <wps:wsp>
                          <wps:cNvPr id="631014593" name="مستطيل 631014593"/>
                          <wps:cNvSpPr/>
                          <wps:spPr>
                            <a:xfrm>
                              <a:off x="5627213" y="4372881"/>
                              <a:ext cx="69304" cy="439491"/>
                            </a:xfrm>
                            <a:prstGeom prst="rect">
                              <a:avLst/>
                            </a:prstGeom>
                            <a:noFill/>
                            <a:ln>
                              <a:noFill/>
                            </a:ln>
                          </wps:spPr>
                          <wps:txbx>
                            <w:txbxContent>
                              <w:p w14:paraId="7641B3BE" w14:textId="77777777" w:rsidR="00305C31"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613259679" name="مستطيل 613259679"/>
                          <wps:cNvSpPr/>
                          <wps:spPr>
                            <a:xfrm>
                              <a:off x="5679318" y="4372881"/>
                              <a:ext cx="386667" cy="439491"/>
                            </a:xfrm>
                            <a:prstGeom prst="rect">
                              <a:avLst/>
                            </a:prstGeom>
                            <a:noFill/>
                            <a:ln>
                              <a:noFill/>
                            </a:ln>
                          </wps:spPr>
                          <wps:txbx>
                            <w:txbxContent>
                              <w:p w14:paraId="081B4B5B" w14:textId="77777777" w:rsidR="00305C31" w:rsidRDefault="00305C31">
                                <w:pPr>
                                  <w:spacing w:line="258" w:lineRule="auto"/>
                                  <w:textDirection w:val="btLr"/>
                                </w:pPr>
                              </w:p>
                            </w:txbxContent>
                          </wps:txbx>
                          <wps:bodyPr spcFirstLastPara="1" wrap="square" lIns="0" tIns="0" rIns="0" bIns="0" anchor="t" anchorCtr="0">
                            <a:noAutofit/>
                          </wps:bodyPr>
                        </wps:wsp>
                        <wps:wsp>
                          <wps:cNvPr id="793301305" name="مستطيل 793301305"/>
                          <wps:cNvSpPr/>
                          <wps:spPr>
                            <a:xfrm>
                              <a:off x="6046916" y="4372881"/>
                              <a:ext cx="265385" cy="439491"/>
                            </a:xfrm>
                            <a:prstGeom prst="rect">
                              <a:avLst/>
                            </a:prstGeom>
                            <a:noFill/>
                            <a:ln>
                              <a:noFill/>
                            </a:ln>
                          </wps:spPr>
                          <wps:txbx>
                            <w:txbxContent>
                              <w:p w14:paraId="56C1C93D" w14:textId="77777777" w:rsidR="00305C31" w:rsidRDefault="00305C31">
                                <w:pPr>
                                  <w:spacing w:line="258" w:lineRule="auto"/>
                                  <w:textDirection w:val="btLr"/>
                                </w:pPr>
                              </w:p>
                            </w:txbxContent>
                          </wps:txbx>
                          <wps:bodyPr spcFirstLastPara="1" wrap="square" lIns="0" tIns="0" rIns="0" bIns="0" anchor="t" anchorCtr="0">
                            <a:noAutofit/>
                          </wps:bodyPr>
                        </wps:wsp>
                        <wps:wsp>
                          <wps:cNvPr id="1407467391" name="مستطيل 1407467391"/>
                          <wps:cNvSpPr/>
                          <wps:spPr>
                            <a:xfrm>
                              <a:off x="6246441" y="4372881"/>
                              <a:ext cx="251862" cy="439491"/>
                            </a:xfrm>
                            <a:prstGeom prst="rect">
                              <a:avLst/>
                            </a:prstGeom>
                            <a:noFill/>
                            <a:ln>
                              <a:noFill/>
                            </a:ln>
                          </wps:spPr>
                          <wps:txbx>
                            <w:txbxContent>
                              <w:p w14:paraId="6051DA3E" w14:textId="77777777" w:rsidR="00305C31" w:rsidRDefault="00305C31">
                                <w:pPr>
                                  <w:spacing w:line="258" w:lineRule="auto"/>
                                  <w:textDirection w:val="btLr"/>
                                </w:pPr>
                              </w:p>
                            </w:txbxContent>
                          </wps:txbx>
                          <wps:bodyPr spcFirstLastPara="1" wrap="square" lIns="0" tIns="0" rIns="0" bIns="0" anchor="t" anchorCtr="0">
                            <a:noAutofit/>
                          </wps:bodyPr>
                        </wps:wsp>
                        <wps:wsp>
                          <wps:cNvPr id="161432091" name="مستطيل 161432091"/>
                          <wps:cNvSpPr/>
                          <wps:spPr>
                            <a:xfrm>
                              <a:off x="6435800" y="4372881"/>
                              <a:ext cx="273836" cy="439491"/>
                            </a:xfrm>
                            <a:prstGeom prst="rect">
                              <a:avLst/>
                            </a:prstGeom>
                            <a:noFill/>
                            <a:ln>
                              <a:noFill/>
                            </a:ln>
                          </wps:spPr>
                          <wps:txbx>
                            <w:txbxContent>
                              <w:p w14:paraId="7223C364" w14:textId="77777777" w:rsidR="00305C31" w:rsidRDefault="00305C31">
                                <w:pPr>
                                  <w:spacing w:line="258" w:lineRule="auto"/>
                                  <w:textDirection w:val="btLr"/>
                                </w:pPr>
                              </w:p>
                            </w:txbxContent>
                          </wps:txbx>
                          <wps:bodyPr spcFirstLastPara="1" wrap="square" lIns="0" tIns="0" rIns="0" bIns="0" anchor="t" anchorCtr="0">
                            <a:noAutofit/>
                          </wps:bodyPr>
                        </wps:wsp>
                        <wps:wsp>
                          <wps:cNvPr id="1988919693" name="مستطيل 1988919693"/>
                          <wps:cNvSpPr/>
                          <wps:spPr>
                            <a:xfrm>
                              <a:off x="6259901" y="4372623"/>
                              <a:ext cx="576278" cy="439491"/>
                            </a:xfrm>
                            <a:prstGeom prst="rect">
                              <a:avLst/>
                            </a:prstGeom>
                            <a:noFill/>
                            <a:ln>
                              <a:noFill/>
                            </a:ln>
                          </wps:spPr>
                          <wps:txbx>
                            <w:txbxContent>
                              <w:p w14:paraId="1BE48F92" w14:textId="77777777" w:rsidR="00305C31" w:rsidRDefault="00305C31">
                                <w:pPr>
                                  <w:spacing w:line="258" w:lineRule="auto"/>
                                  <w:textDirection w:val="btLr"/>
                                </w:pP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13970</wp:posOffset>
                </wp:positionH>
                <wp:positionV relativeFrom="page">
                  <wp:posOffset>0</wp:posOffset>
                </wp:positionV>
                <wp:extent cx="7562850" cy="10695940"/>
                <wp:effectExtent b="0" l="0" r="0" t="0"/>
                <wp:wrapTopAndBottom distB="0" distT="0"/>
                <wp:docPr id="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7562850" cy="10695940"/>
                        </a:xfrm>
                        <a:prstGeom prst="rect"/>
                        <a:ln/>
                      </pic:spPr>
                    </pic:pic>
                  </a:graphicData>
                </a:graphic>
              </wp:anchor>
            </w:drawing>
          </mc:Fallback>
        </mc:AlternateContent>
      </w:r>
      <w:r w:rsidR="00000000">
        <w:br w:type="page"/>
      </w:r>
      <w:r w:rsidR="00000000">
        <w:rPr>
          <w:noProof/>
        </w:rPr>
        <mc:AlternateContent>
          <mc:Choice Requires="wps">
            <w:drawing>
              <wp:anchor distT="45720" distB="45720" distL="114300" distR="114300" simplePos="0" relativeHeight="251661312" behindDoc="0" locked="0" layoutInCell="1" hidden="0" allowOverlap="1" wp14:anchorId="7D8FB074" wp14:editId="6A60EEBC">
                <wp:simplePos x="0" y="0"/>
                <wp:positionH relativeFrom="column">
                  <wp:posOffset>566738</wp:posOffset>
                </wp:positionH>
                <wp:positionV relativeFrom="paragraph">
                  <wp:posOffset>4729163</wp:posOffset>
                </wp:positionV>
                <wp:extent cx="5953125" cy="2138363"/>
                <wp:effectExtent l="0" t="0" r="0" b="0"/>
                <wp:wrapNone/>
                <wp:docPr id="2" name="مستطيل 2"/>
                <wp:cNvGraphicFramePr/>
                <a:graphic xmlns:a="http://schemas.openxmlformats.org/drawingml/2006/main">
                  <a:graphicData uri="http://schemas.microsoft.com/office/word/2010/wordprocessingShape">
                    <wps:wsp>
                      <wps:cNvSpPr/>
                      <wps:spPr>
                        <a:xfrm flipH="1">
                          <a:off x="2374200" y="2715581"/>
                          <a:ext cx="5943600" cy="2128838"/>
                        </a:xfrm>
                        <a:prstGeom prst="rect">
                          <a:avLst/>
                        </a:prstGeom>
                        <a:noFill/>
                        <a:ln>
                          <a:noFill/>
                        </a:ln>
                      </wps:spPr>
                      <wps:txbx>
                        <w:txbxContent>
                          <w:p w14:paraId="6E1FBF94" w14:textId="77777777" w:rsidR="00305C31" w:rsidRPr="00970DEB" w:rsidRDefault="00000000">
                            <w:pPr>
                              <w:bidi/>
                              <w:spacing w:after="0" w:line="240" w:lineRule="auto"/>
                              <w:jc w:val="center"/>
                              <w:textDirection w:val="tbRl"/>
                              <w:rPr>
                                <w:color w:val="76923C" w:themeColor="accent3" w:themeShade="BF"/>
                                <w:sz w:val="72"/>
                                <w:szCs w:val="72"/>
                              </w:rPr>
                            </w:pPr>
                            <w:proofErr w:type="spellStart"/>
                            <w:r w:rsidRPr="00970DEB">
                              <w:rPr>
                                <w:rFonts w:ascii="Markazi Text Medium" w:eastAsia="Markazi Text Medium" w:hAnsi="Markazi Text Medium" w:cs="Markazi Text Medium"/>
                                <w:color w:val="76923C" w:themeColor="accent3" w:themeShade="BF"/>
                                <w:sz w:val="72"/>
                                <w:szCs w:val="72"/>
                              </w:rPr>
                              <w:t>سياسة</w:t>
                            </w:r>
                            <w:proofErr w:type="spellEnd"/>
                            <w:r w:rsidRPr="00970DEB">
                              <w:rPr>
                                <w:rFonts w:ascii="Markazi Text Medium" w:eastAsia="Markazi Text Medium" w:hAnsi="Markazi Text Medium" w:cs="Markazi Text Medium"/>
                                <w:color w:val="76923C" w:themeColor="accent3" w:themeShade="BF"/>
                                <w:sz w:val="72"/>
                                <w:szCs w:val="72"/>
                              </w:rPr>
                              <w:t xml:space="preserve"> </w:t>
                            </w:r>
                            <w:proofErr w:type="spellStart"/>
                            <w:r w:rsidRPr="00970DEB">
                              <w:rPr>
                                <w:rFonts w:ascii="Markazi Text Medium" w:eastAsia="Markazi Text Medium" w:hAnsi="Markazi Text Medium" w:cs="Markazi Text Medium"/>
                                <w:color w:val="76923C" w:themeColor="accent3" w:themeShade="BF"/>
                                <w:sz w:val="72"/>
                                <w:szCs w:val="72"/>
                              </w:rPr>
                              <w:t>التعامل</w:t>
                            </w:r>
                            <w:proofErr w:type="spellEnd"/>
                            <w:r w:rsidRPr="00970DEB">
                              <w:rPr>
                                <w:rFonts w:ascii="Markazi Text Medium" w:eastAsia="Markazi Text Medium" w:hAnsi="Markazi Text Medium" w:cs="Markazi Text Medium"/>
                                <w:color w:val="76923C" w:themeColor="accent3" w:themeShade="BF"/>
                                <w:sz w:val="72"/>
                                <w:szCs w:val="72"/>
                              </w:rPr>
                              <w:t xml:space="preserve"> </w:t>
                            </w:r>
                            <w:proofErr w:type="spellStart"/>
                            <w:r w:rsidRPr="00970DEB">
                              <w:rPr>
                                <w:rFonts w:ascii="Markazi Text Medium" w:eastAsia="Markazi Text Medium" w:hAnsi="Markazi Text Medium" w:cs="Markazi Text Medium"/>
                                <w:color w:val="76923C" w:themeColor="accent3" w:themeShade="BF"/>
                                <w:sz w:val="72"/>
                                <w:szCs w:val="72"/>
                              </w:rPr>
                              <w:t>مع</w:t>
                            </w:r>
                            <w:proofErr w:type="spellEnd"/>
                            <w:r w:rsidRPr="00970DEB">
                              <w:rPr>
                                <w:rFonts w:ascii="Markazi Text Medium" w:eastAsia="Markazi Text Medium" w:hAnsi="Markazi Text Medium" w:cs="Markazi Text Medium"/>
                                <w:color w:val="76923C" w:themeColor="accent3" w:themeShade="BF"/>
                                <w:sz w:val="72"/>
                                <w:szCs w:val="72"/>
                              </w:rPr>
                              <w:t xml:space="preserve"> </w:t>
                            </w:r>
                          </w:p>
                          <w:p w14:paraId="53058940" w14:textId="77777777" w:rsidR="00305C31" w:rsidRPr="00970DEB" w:rsidRDefault="00000000">
                            <w:pPr>
                              <w:bidi/>
                              <w:spacing w:after="0" w:line="240" w:lineRule="auto"/>
                              <w:jc w:val="center"/>
                              <w:textDirection w:val="tbRl"/>
                              <w:rPr>
                                <w:color w:val="76923C" w:themeColor="accent3" w:themeShade="BF"/>
                                <w:sz w:val="72"/>
                                <w:szCs w:val="72"/>
                              </w:rPr>
                            </w:pPr>
                            <w:proofErr w:type="spellStart"/>
                            <w:r w:rsidRPr="00970DEB">
                              <w:rPr>
                                <w:rFonts w:ascii="Markazi Text Medium" w:eastAsia="Markazi Text Medium" w:hAnsi="Markazi Text Medium" w:cs="Markazi Text Medium"/>
                                <w:color w:val="76923C" w:themeColor="accent3" w:themeShade="BF"/>
                                <w:sz w:val="72"/>
                                <w:szCs w:val="72"/>
                              </w:rPr>
                              <w:t>المقبوضات</w:t>
                            </w:r>
                            <w:proofErr w:type="spellEnd"/>
                          </w:p>
                          <w:p w14:paraId="43EDDCDB" w14:textId="2D05D2D3" w:rsidR="00305C31" w:rsidRPr="00970DEB" w:rsidRDefault="00970DEB">
                            <w:pPr>
                              <w:bidi/>
                              <w:spacing w:line="258" w:lineRule="auto"/>
                              <w:jc w:val="center"/>
                              <w:textDirection w:val="tbRl"/>
                              <w:rPr>
                                <w:color w:val="76923C" w:themeColor="accent3" w:themeShade="BF"/>
                                <w:sz w:val="72"/>
                                <w:szCs w:val="72"/>
                              </w:rPr>
                            </w:pPr>
                            <w:r w:rsidRPr="00970DEB">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7D8FB074" id="مستطيل 2" o:spid="_x0000_s1098" style="position:absolute;left:0;text-align:left;margin-left:44.65pt;margin-top:372.4pt;width:468.75pt;height:168.4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" filled="f" stroked="f">
                <v:textbox inset="2.53958mm,1.2694mm,2.53958mm,1.2694mm">
                  <w:txbxContent>
                    <w:p w14:paraId="6E1FBF94" w14:textId="77777777" w:rsidR="00305C31" w:rsidRPr="00970DEB" w:rsidRDefault="00000000">
                      <w:pPr>
                        <w:bidi/>
                        <w:spacing w:after="0" w:line="240" w:lineRule="auto"/>
                        <w:jc w:val="center"/>
                        <w:textDirection w:val="tbRl"/>
                        <w:rPr>
                          <w:color w:val="76923C" w:themeColor="accent3" w:themeShade="BF"/>
                          <w:sz w:val="72"/>
                          <w:szCs w:val="72"/>
                        </w:rPr>
                      </w:pPr>
                      <w:proofErr w:type="spellStart"/>
                      <w:r w:rsidRPr="00970DEB">
                        <w:rPr>
                          <w:rFonts w:ascii="Markazi Text Medium" w:eastAsia="Markazi Text Medium" w:hAnsi="Markazi Text Medium" w:cs="Markazi Text Medium"/>
                          <w:color w:val="76923C" w:themeColor="accent3" w:themeShade="BF"/>
                          <w:sz w:val="72"/>
                          <w:szCs w:val="72"/>
                        </w:rPr>
                        <w:t>سياسة</w:t>
                      </w:r>
                      <w:proofErr w:type="spellEnd"/>
                      <w:r w:rsidRPr="00970DEB">
                        <w:rPr>
                          <w:rFonts w:ascii="Markazi Text Medium" w:eastAsia="Markazi Text Medium" w:hAnsi="Markazi Text Medium" w:cs="Markazi Text Medium"/>
                          <w:color w:val="76923C" w:themeColor="accent3" w:themeShade="BF"/>
                          <w:sz w:val="72"/>
                          <w:szCs w:val="72"/>
                        </w:rPr>
                        <w:t xml:space="preserve"> </w:t>
                      </w:r>
                      <w:proofErr w:type="spellStart"/>
                      <w:r w:rsidRPr="00970DEB">
                        <w:rPr>
                          <w:rFonts w:ascii="Markazi Text Medium" w:eastAsia="Markazi Text Medium" w:hAnsi="Markazi Text Medium" w:cs="Markazi Text Medium"/>
                          <w:color w:val="76923C" w:themeColor="accent3" w:themeShade="BF"/>
                          <w:sz w:val="72"/>
                          <w:szCs w:val="72"/>
                        </w:rPr>
                        <w:t>التعامل</w:t>
                      </w:r>
                      <w:proofErr w:type="spellEnd"/>
                      <w:r w:rsidRPr="00970DEB">
                        <w:rPr>
                          <w:rFonts w:ascii="Markazi Text Medium" w:eastAsia="Markazi Text Medium" w:hAnsi="Markazi Text Medium" w:cs="Markazi Text Medium"/>
                          <w:color w:val="76923C" w:themeColor="accent3" w:themeShade="BF"/>
                          <w:sz w:val="72"/>
                          <w:szCs w:val="72"/>
                        </w:rPr>
                        <w:t xml:space="preserve"> </w:t>
                      </w:r>
                      <w:proofErr w:type="spellStart"/>
                      <w:r w:rsidRPr="00970DEB">
                        <w:rPr>
                          <w:rFonts w:ascii="Markazi Text Medium" w:eastAsia="Markazi Text Medium" w:hAnsi="Markazi Text Medium" w:cs="Markazi Text Medium"/>
                          <w:color w:val="76923C" w:themeColor="accent3" w:themeShade="BF"/>
                          <w:sz w:val="72"/>
                          <w:szCs w:val="72"/>
                        </w:rPr>
                        <w:t>مع</w:t>
                      </w:r>
                      <w:proofErr w:type="spellEnd"/>
                      <w:r w:rsidRPr="00970DEB">
                        <w:rPr>
                          <w:rFonts w:ascii="Markazi Text Medium" w:eastAsia="Markazi Text Medium" w:hAnsi="Markazi Text Medium" w:cs="Markazi Text Medium"/>
                          <w:color w:val="76923C" w:themeColor="accent3" w:themeShade="BF"/>
                          <w:sz w:val="72"/>
                          <w:szCs w:val="72"/>
                        </w:rPr>
                        <w:t xml:space="preserve"> </w:t>
                      </w:r>
                    </w:p>
                    <w:p w14:paraId="53058940" w14:textId="77777777" w:rsidR="00305C31" w:rsidRPr="00970DEB" w:rsidRDefault="00000000">
                      <w:pPr>
                        <w:bidi/>
                        <w:spacing w:after="0" w:line="240" w:lineRule="auto"/>
                        <w:jc w:val="center"/>
                        <w:textDirection w:val="tbRl"/>
                        <w:rPr>
                          <w:color w:val="76923C" w:themeColor="accent3" w:themeShade="BF"/>
                          <w:sz w:val="72"/>
                          <w:szCs w:val="72"/>
                        </w:rPr>
                      </w:pPr>
                      <w:proofErr w:type="spellStart"/>
                      <w:r w:rsidRPr="00970DEB">
                        <w:rPr>
                          <w:rFonts w:ascii="Markazi Text Medium" w:eastAsia="Markazi Text Medium" w:hAnsi="Markazi Text Medium" w:cs="Markazi Text Medium"/>
                          <w:color w:val="76923C" w:themeColor="accent3" w:themeShade="BF"/>
                          <w:sz w:val="72"/>
                          <w:szCs w:val="72"/>
                        </w:rPr>
                        <w:t>المقبوضات</w:t>
                      </w:r>
                      <w:proofErr w:type="spellEnd"/>
                    </w:p>
                    <w:p w14:paraId="43EDDCDB" w14:textId="2D05D2D3" w:rsidR="00305C31" w:rsidRPr="00970DEB" w:rsidRDefault="00970DEB">
                      <w:pPr>
                        <w:bidi/>
                        <w:spacing w:line="258" w:lineRule="auto"/>
                        <w:jc w:val="center"/>
                        <w:textDirection w:val="tbRl"/>
                        <w:rPr>
                          <w:color w:val="76923C" w:themeColor="accent3" w:themeShade="BF"/>
                          <w:sz w:val="72"/>
                          <w:szCs w:val="72"/>
                        </w:rPr>
                      </w:pPr>
                      <w:r w:rsidRPr="00970DEB">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v:textbox>
              </v:rect>
            </w:pict>
          </mc:Fallback>
        </mc:AlternateContent>
      </w:r>
    </w:p>
    <w:p w14:paraId="6399D597" w14:textId="685D83C8" w:rsidR="00305C31" w:rsidRDefault="00305C31"/>
    <w:p w14:paraId="1FA3EC08" w14:textId="77777777" w:rsidR="00305C31" w:rsidRDefault="00305C31">
      <w:pPr>
        <w:bidi/>
        <w:rPr>
          <w:rFonts w:ascii="Markazi Text Medium" w:eastAsia="Markazi Text Medium" w:hAnsi="Markazi Text Medium" w:cs="Markazi Text Medium"/>
          <w:color w:val="6600CC"/>
        </w:rPr>
      </w:pPr>
    </w:p>
    <w:p w14:paraId="6EA2B124" w14:textId="77777777" w:rsidR="00305C31" w:rsidRPr="00970DEB" w:rsidRDefault="00000000">
      <w:pPr>
        <w:bidi/>
        <w:spacing w:after="0" w:line="240" w:lineRule="auto"/>
        <w:rPr>
          <w:rFonts w:ascii="Markazi Text Medium" w:eastAsia="Markazi Text Medium" w:hAnsi="Markazi Text Medium" w:cs="Markazi Text Medium"/>
          <w:color w:val="76923C" w:themeColor="accent3" w:themeShade="BF"/>
          <w:sz w:val="28"/>
          <w:szCs w:val="28"/>
        </w:rPr>
      </w:pPr>
      <w:r w:rsidRPr="00970DEB">
        <w:rPr>
          <w:rFonts w:ascii="Markazi Text Medium" w:eastAsia="Markazi Text Medium" w:hAnsi="Markazi Text Medium" w:cs="Markazi Text Medium"/>
          <w:color w:val="76923C" w:themeColor="accent3" w:themeShade="BF"/>
          <w:sz w:val="28"/>
          <w:szCs w:val="28"/>
          <w:rtl/>
        </w:rPr>
        <w:t xml:space="preserve">المحتويات </w:t>
      </w:r>
    </w:p>
    <w:p w14:paraId="7272A1CB" w14:textId="77777777" w:rsidR="00305C31" w:rsidRDefault="00305C31">
      <w:pPr>
        <w:bidi/>
        <w:spacing w:after="0" w:line="240" w:lineRule="auto"/>
        <w:rPr>
          <w:rFonts w:ascii="Markazi Text Medium" w:eastAsia="Markazi Text Medium" w:hAnsi="Markazi Text Medium" w:cs="Markazi Text Medium"/>
          <w:color w:val="0D0D0D"/>
          <w:sz w:val="28"/>
          <w:szCs w:val="28"/>
        </w:rPr>
      </w:pPr>
    </w:p>
    <w:p w14:paraId="32B5E25B" w14:textId="77777777" w:rsidR="00305C31" w:rsidRDefault="00000000">
      <w:pPr>
        <w:bidi/>
        <w:spacing w:after="0" w:line="240" w:lineRule="auto"/>
        <w:rPr>
          <w:rFonts w:ascii="Markazi Text Medium" w:eastAsia="Markazi Text Medium" w:hAnsi="Markazi Text Medium" w:cs="Markazi Text Medium"/>
          <w:color w:val="0D0D0D"/>
          <w:sz w:val="28"/>
          <w:szCs w:val="28"/>
        </w:rPr>
      </w:pPr>
      <w:r>
        <w:rPr>
          <w:rFonts w:ascii="Markazi Text Medium" w:eastAsia="Markazi Text Medium" w:hAnsi="Markazi Text Medium" w:cs="Markazi Text Medium"/>
          <w:color w:val="0D0D0D"/>
          <w:sz w:val="28"/>
          <w:szCs w:val="28"/>
          <w:rtl/>
        </w:rPr>
        <w:t>إجراءات التعامل مع المقبوضات في الجمعية ....................................................................................3</w:t>
      </w:r>
    </w:p>
    <w:p w14:paraId="06B98F69" w14:textId="77777777" w:rsidR="00305C31" w:rsidRDefault="00305C31">
      <w:pPr>
        <w:bidi/>
        <w:spacing w:after="0" w:line="240" w:lineRule="auto"/>
        <w:rPr>
          <w:rFonts w:ascii="Markazi Text Medium" w:eastAsia="Markazi Text Medium" w:hAnsi="Markazi Text Medium" w:cs="Markazi Text Medium"/>
          <w:color w:val="0D0D0D"/>
          <w:sz w:val="28"/>
          <w:szCs w:val="28"/>
        </w:rPr>
      </w:pPr>
    </w:p>
    <w:p w14:paraId="17BF5429" w14:textId="77777777" w:rsidR="00305C31" w:rsidRDefault="00000000">
      <w:pPr>
        <w:bidi/>
        <w:spacing w:after="0" w:line="240" w:lineRule="auto"/>
        <w:rPr>
          <w:rFonts w:ascii="Markazi Text Medium" w:eastAsia="Markazi Text Medium" w:hAnsi="Markazi Text Medium" w:cs="Markazi Text Medium"/>
          <w:color w:val="0D0D0D"/>
          <w:sz w:val="28"/>
          <w:szCs w:val="28"/>
        </w:rPr>
      </w:pPr>
      <w:r>
        <w:rPr>
          <w:rFonts w:ascii="Markazi Text Medium" w:eastAsia="Markazi Text Medium" w:hAnsi="Markazi Text Medium" w:cs="Markazi Text Medium"/>
          <w:color w:val="0D0D0D"/>
          <w:sz w:val="28"/>
          <w:szCs w:val="28"/>
          <w:rtl/>
        </w:rPr>
        <w:t>اعتماد مجلس الإدارة ..........................................................................................................................4</w:t>
      </w:r>
    </w:p>
    <w:p w14:paraId="220C7865" w14:textId="77777777" w:rsidR="00305C31" w:rsidRDefault="00305C31">
      <w:pPr>
        <w:bidi/>
        <w:spacing w:after="0" w:line="240" w:lineRule="auto"/>
        <w:rPr>
          <w:rFonts w:ascii="Markazi Text Medium" w:eastAsia="Markazi Text Medium" w:hAnsi="Markazi Text Medium" w:cs="Markazi Text Medium"/>
          <w:color w:val="6600CC"/>
          <w:sz w:val="28"/>
          <w:szCs w:val="28"/>
        </w:rPr>
      </w:pPr>
    </w:p>
    <w:p w14:paraId="537389D1"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127AE993"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105F6D4B"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7F09543"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239AFBF7"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BC0F74B"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4DBB372"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B7FBC8E"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6E7190DD"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15CF631A"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501996D0"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0BB9683"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789D71D"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E0E3DDE"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36833C8"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F975A19"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C682DC6"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3B0E3B8"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41CB4B4"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C4D3355"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8B72AD5"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5F2F6E2"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4F61D35"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0CB63AE"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5BBD37F"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11AD54FB"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1A1CA3F"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6D89B0A"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6EC0CBC3"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555DEDD"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A53BB31"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9415131" w14:textId="77777777" w:rsidR="00305C31" w:rsidRPr="00970DEB" w:rsidRDefault="00305C31">
      <w:pPr>
        <w:bidi/>
        <w:spacing w:after="0" w:line="240" w:lineRule="auto"/>
        <w:rPr>
          <w:rFonts w:ascii="Markazi Text Medium" w:eastAsia="Markazi Text Medium" w:hAnsi="Markazi Text Medium" w:cstheme="minorBidi" w:hint="cs"/>
          <w:b/>
          <w:bCs/>
          <w:color w:val="6600CC"/>
          <w:sz w:val="28"/>
          <w:szCs w:val="28"/>
        </w:rPr>
      </w:pPr>
    </w:p>
    <w:p w14:paraId="59D4B185" w14:textId="77777777" w:rsidR="00305C31" w:rsidRDefault="00305C31">
      <w:pPr>
        <w:bidi/>
        <w:spacing w:after="0" w:line="240" w:lineRule="auto"/>
        <w:rPr>
          <w:rFonts w:ascii="Markazi Text Medium" w:eastAsia="Markazi Text Medium" w:hAnsi="Markazi Text Medium" w:cs="Markazi Text Medium"/>
          <w:b/>
          <w:bCs/>
          <w:color w:val="6600CC"/>
          <w:sz w:val="32"/>
          <w:szCs w:val="32"/>
        </w:rPr>
      </w:pPr>
    </w:p>
    <w:p w14:paraId="4FAB2ABC" w14:textId="77777777" w:rsidR="00305C31" w:rsidRPr="00970DEB" w:rsidRDefault="00000000">
      <w:pPr>
        <w:bidi/>
        <w:spacing w:after="0" w:line="240" w:lineRule="auto"/>
        <w:rPr>
          <w:rFonts w:ascii="Markazi Text Medium" w:eastAsia="Markazi Text Medium" w:hAnsi="Markazi Text Medium" w:cs="Markazi Text Medium"/>
          <w:color w:val="76923C" w:themeColor="accent3" w:themeShade="BF"/>
          <w:sz w:val="32"/>
          <w:szCs w:val="32"/>
        </w:rPr>
      </w:pPr>
      <w:r w:rsidRPr="00970DEB">
        <w:rPr>
          <w:rFonts w:ascii="Markazi Text Medium" w:eastAsia="Markazi Text Medium" w:hAnsi="Markazi Text Medium" w:cs="Markazi Text Medium"/>
          <w:color w:val="76923C" w:themeColor="accent3" w:themeShade="BF"/>
          <w:sz w:val="32"/>
          <w:szCs w:val="32"/>
          <w:rtl/>
        </w:rPr>
        <w:t xml:space="preserve">إجراءات التعامل مع المقبوضات في الجمعية  </w:t>
      </w:r>
      <w:r w:rsidRPr="00970DEB">
        <w:rPr>
          <w:rFonts w:ascii="Markazi Text Medium" w:eastAsia="Markazi Text Medium" w:hAnsi="Markazi Text Medium" w:cs="Markazi Text Medium"/>
          <w:color w:val="76923C" w:themeColor="accent3" w:themeShade="BF"/>
          <w:sz w:val="32"/>
          <w:szCs w:val="32"/>
          <w:rtl/>
        </w:rPr>
        <w:tab/>
        <w:t>   </w:t>
      </w:r>
    </w:p>
    <w:p w14:paraId="74934BF4" w14:textId="77777777" w:rsidR="00305C31" w:rsidRDefault="00000000">
      <w:pPr>
        <w:spacing w:after="0" w:line="240" w:lineRule="auto"/>
        <w:ind w:left="192"/>
        <w:rPr>
          <w:rFonts w:ascii="Markazi Text Medium" w:eastAsia="Markazi Text Medium" w:hAnsi="Markazi Text Medium" w:cs="Markazi Text Medium"/>
          <w:color w:val="6600CC"/>
          <w:sz w:val="32"/>
          <w:szCs w:val="32"/>
        </w:rPr>
      </w:pPr>
      <w:r>
        <w:rPr>
          <w:rFonts w:ascii="Markazi Text Medium" w:eastAsia="Markazi Text Medium" w:hAnsi="Markazi Text Medium" w:cs="Markazi Text Medium"/>
          <w:color w:val="6600CC"/>
          <w:sz w:val="32"/>
          <w:szCs w:val="32"/>
        </w:rPr>
        <w:t>   </w:t>
      </w:r>
      <w:r>
        <w:rPr>
          <w:rFonts w:ascii="Markazi Text Medium" w:eastAsia="Markazi Text Medium" w:hAnsi="Markazi Text Medium" w:cs="Markazi Text Medium"/>
          <w:color w:val="6600CC"/>
          <w:sz w:val="32"/>
          <w:szCs w:val="32"/>
        </w:rPr>
        <w:tab/>
        <w:t> </w:t>
      </w:r>
    </w:p>
    <w:p w14:paraId="51D5D1CA" w14:textId="77777777" w:rsidR="00305C31" w:rsidRPr="00970DEB" w:rsidRDefault="00000000">
      <w:pPr>
        <w:bidi/>
        <w:spacing w:after="0" w:line="240" w:lineRule="auto"/>
        <w:ind w:left="3"/>
        <w:rPr>
          <w:rFonts w:ascii="Markazi Text Medium" w:eastAsia="Markazi Text Medium" w:hAnsi="Markazi Text Medium" w:cs="Markazi Text Medium"/>
          <w:color w:val="76923C" w:themeColor="accent3" w:themeShade="BF"/>
          <w:sz w:val="32"/>
          <w:szCs w:val="32"/>
        </w:rPr>
      </w:pPr>
      <w:r w:rsidRPr="00970DEB">
        <w:rPr>
          <w:rFonts w:ascii="Markazi Text Medium" w:eastAsia="Markazi Text Medium" w:hAnsi="Markazi Text Medium" w:cs="Markazi Text Medium"/>
          <w:color w:val="76923C" w:themeColor="accent3" w:themeShade="BF"/>
          <w:sz w:val="32"/>
          <w:szCs w:val="32"/>
          <w:rtl/>
        </w:rPr>
        <w:t>التعامل مع المقبوضات  </w:t>
      </w:r>
    </w:p>
    <w:p w14:paraId="12DE1FDB" w14:textId="77777777" w:rsidR="00305C31" w:rsidRDefault="00000000">
      <w:pPr>
        <w:bidi/>
        <w:spacing w:after="0" w:line="240" w:lineRule="auto"/>
        <w:ind w:right="-5" w:hanging="8"/>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تقبل الجمعية الاشتراكات والتبرعات والهبات والزكاة والوصايا والأوقاف والمساعدات المقدمة لها بناء  على المادة الثانية عشر من نظام الجمعيات والمؤسسات الأهلية. ويتم التعامل معها وفق التالي: </w:t>
      </w:r>
    </w:p>
    <w:p w14:paraId="6E78D67E" w14:textId="77777777" w:rsidR="00305C31" w:rsidRDefault="00305C31">
      <w:pPr>
        <w:bidi/>
        <w:spacing w:after="0" w:line="240" w:lineRule="auto"/>
        <w:ind w:right="-5" w:hanging="8"/>
        <w:jc w:val="both"/>
        <w:rPr>
          <w:rFonts w:ascii="Markazi Text Medium" w:eastAsia="Markazi Text Medium" w:hAnsi="Markazi Text Medium" w:cs="Markazi Text Medium"/>
          <w:color w:val="000000"/>
        </w:rPr>
      </w:pPr>
    </w:p>
    <w:p w14:paraId="2CC999FC" w14:textId="77777777" w:rsidR="00305C31" w:rsidRPr="00970DEB" w:rsidRDefault="00000000">
      <w:pPr>
        <w:bidi/>
        <w:spacing w:after="0" w:line="240" w:lineRule="auto"/>
        <w:ind w:left="34"/>
        <w:rPr>
          <w:rFonts w:ascii="Markazi Text Medium" w:eastAsia="Markazi Text Medium" w:hAnsi="Markazi Text Medium" w:cs="Markazi Text Medium"/>
          <w:color w:val="76923C" w:themeColor="accent3" w:themeShade="BF"/>
          <w:sz w:val="32"/>
          <w:szCs w:val="32"/>
        </w:rPr>
      </w:pPr>
      <w:r w:rsidRPr="00970DEB">
        <w:rPr>
          <w:rFonts w:ascii="Markazi Text Medium" w:eastAsia="Markazi Text Medium" w:hAnsi="Markazi Text Medium" w:cs="Markazi Text Medium"/>
          <w:color w:val="76923C" w:themeColor="accent3" w:themeShade="BF"/>
          <w:sz w:val="32"/>
          <w:szCs w:val="32"/>
          <w:rtl/>
        </w:rPr>
        <w:t>يتم الاستفادة من التبرعات والوصايا والمساعدات المقدمة على النحو التالي: </w:t>
      </w:r>
    </w:p>
    <w:p w14:paraId="4D2515EA" w14:textId="77777777" w:rsidR="00305C31" w:rsidRDefault="00305C31">
      <w:pPr>
        <w:bidi/>
        <w:spacing w:after="0" w:line="240" w:lineRule="auto"/>
        <w:ind w:left="34"/>
        <w:rPr>
          <w:rFonts w:ascii="Markazi Text Medium" w:eastAsia="Markazi Text Medium" w:hAnsi="Markazi Text Medium" w:cs="Markazi Text Medium"/>
          <w:color w:val="503977"/>
          <w:sz w:val="32"/>
          <w:szCs w:val="32"/>
        </w:rPr>
      </w:pPr>
    </w:p>
    <w:p w14:paraId="22C682C8" w14:textId="77777777" w:rsidR="00305C31" w:rsidRDefault="00000000">
      <w:pPr>
        <w:bidi/>
        <w:spacing w:after="0" w:line="240" w:lineRule="auto"/>
        <w:ind w:right="-5" w:hanging="8"/>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color w:val="503977"/>
          <w:sz w:val="32"/>
          <w:szCs w:val="32"/>
          <w:rtl/>
        </w:rPr>
        <w:t xml:space="preserve">إذا كانت مقيدة </w:t>
      </w:r>
      <w:r>
        <w:rPr>
          <w:rFonts w:ascii="Markazi Text Medium" w:eastAsia="Markazi Text Medium" w:hAnsi="Markazi Text Medium" w:cs="Markazi Text Medium"/>
          <w:sz w:val="32"/>
          <w:szCs w:val="32"/>
          <w:rtl/>
        </w:rPr>
        <w:t>: يستفاد منها  في الأغراض المحددة من قبل مقدميها أو وفق شروطهم على ألا تتعارض تلك الشروط مع تنظيم ولوائح الجمعية. </w:t>
      </w:r>
    </w:p>
    <w:p w14:paraId="34940527" w14:textId="77777777" w:rsidR="00305C31" w:rsidRDefault="00305C31">
      <w:pPr>
        <w:bidi/>
        <w:spacing w:after="0" w:line="240" w:lineRule="auto"/>
        <w:ind w:right="-5" w:hanging="8"/>
        <w:jc w:val="both"/>
        <w:rPr>
          <w:rFonts w:ascii="Markazi Text Medium" w:eastAsia="Markazi Text Medium" w:hAnsi="Markazi Text Medium" w:cs="Markazi Text Medium"/>
          <w:color w:val="000000"/>
          <w:sz w:val="32"/>
          <w:szCs w:val="32"/>
        </w:rPr>
      </w:pPr>
    </w:p>
    <w:p w14:paraId="2D96827C" w14:textId="77777777" w:rsidR="00305C31" w:rsidRDefault="00000000">
      <w:pPr>
        <w:bidi/>
        <w:spacing w:after="0" w:line="240" w:lineRule="auto"/>
        <w:ind w:left="21" w:hanging="10"/>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503977"/>
          <w:sz w:val="32"/>
          <w:szCs w:val="32"/>
          <w:rtl/>
        </w:rPr>
        <w:t xml:space="preserve">إذا كانت غير مقيدة: </w:t>
      </w:r>
      <w:r>
        <w:rPr>
          <w:rFonts w:ascii="Markazi Text Medium" w:eastAsia="Markazi Text Medium" w:hAnsi="Markazi Text Medium" w:cs="Markazi Text Medium"/>
          <w:sz w:val="32"/>
          <w:szCs w:val="32"/>
          <w:rtl/>
        </w:rPr>
        <w:t>يحدد المجلس بتوصية من المدير التنفيذي للجمعية كيفية الاستفادة منها. </w:t>
      </w:r>
    </w:p>
    <w:p w14:paraId="0218964F" w14:textId="77777777" w:rsidR="00305C31" w:rsidRDefault="00000000">
      <w:pPr>
        <w:bidi/>
        <w:spacing w:after="0" w:line="240" w:lineRule="auto"/>
        <w:ind w:left="21" w:hanging="1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يتم تقييم التبرعات والهبات والوصايا والمساعدات حال استلامها على النحو التالي: </w:t>
      </w:r>
    </w:p>
    <w:p w14:paraId="044AFE37" w14:textId="77777777" w:rsidR="00305C31" w:rsidRDefault="00305C31">
      <w:pPr>
        <w:bidi/>
        <w:spacing w:after="0" w:line="240" w:lineRule="auto"/>
        <w:ind w:left="21" w:hanging="10"/>
        <w:rPr>
          <w:rFonts w:ascii="Markazi Text Medium" w:eastAsia="Markazi Text Medium" w:hAnsi="Markazi Text Medium" w:cs="Markazi Text Medium"/>
          <w:color w:val="000000"/>
          <w:sz w:val="32"/>
          <w:szCs w:val="32"/>
        </w:rPr>
      </w:pPr>
    </w:p>
    <w:p w14:paraId="4C072939" w14:textId="77777777" w:rsidR="00305C31" w:rsidRDefault="00000000">
      <w:pPr>
        <w:bidi/>
        <w:spacing w:after="0" w:line="240" w:lineRule="auto"/>
        <w:ind w:left="21" w:hanging="10"/>
        <w:rPr>
          <w:rFonts w:ascii="Markazi Text Medium" w:eastAsia="Markazi Text Medium" w:hAnsi="Markazi Text Medium" w:cs="Markazi Text Medium"/>
          <w:sz w:val="32"/>
          <w:szCs w:val="32"/>
        </w:rPr>
      </w:pPr>
      <w:r>
        <w:rPr>
          <w:rFonts w:ascii="Markazi Text Medium" w:eastAsia="Markazi Text Medium" w:hAnsi="Markazi Text Medium" w:cs="Markazi Text Medium"/>
          <w:color w:val="503977"/>
          <w:sz w:val="32"/>
          <w:szCs w:val="32"/>
          <w:rtl/>
        </w:rPr>
        <w:t xml:space="preserve">النقدية: </w:t>
      </w:r>
      <w:r>
        <w:rPr>
          <w:rFonts w:ascii="Markazi Text Medium" w:eastAsia="Markazi Text Medium" w:hAnsi="Markazi Text Medium" w:cs="Markazi Text Medium"/>
          <w:sz w:val="32"/>
          <w:szCs w:val="32"/>
          <w:rtl/>
        </w:rPr>
        <w:t>تسجل على أساس المبالغ المستلمة. </w:t>
      </w:r>
    </w:p>
    <w:p w14:paraId="49C544BE" w14:textId="77777777" w:rsidR="00305C31" w:rsidRDefault="00305C31">
      <w:pPr>
        <w:bidi/>
        <w:spacing w:after="0" w:line="240" w:lineRule="auto"/>
        <w:ind w:left="21" w:hanging="10"/>
        <w:rPr>
          <w:rFonts w:ascii="Markazi Text Medium" w:eastAsia="Markazi Text Medium" w:hAnsi="Markazi Text Medium" w:cs="Markazi Text Medium"/>
          <w:color w:val="000000"/>
          <w:sz w:val="32"/>
          <w:szCs w:val="32"/>
        </w:rPr>
      </w:pPr>
    </w:p>
    <w:p w14:paraId="2FEAFDCC" w14:textId="77777777" w:rsidR="00305C31" w:rsidRDefault="00000000">
      <w:pPr>
        <w:bidi/>
        <w:spacing w:after="0" w:line="240" w:lineRule="auto"/>
        <w:ind w:right="389" w:hanging="8"/>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503977"/>
          <w:sz w:val="32"/>
          <w:szCs w:val="32"/>
          <w:rtl/>
        </w:rPr>
        <w:t xml:space="preserve">العينية: </w:t>
      </w:r>
      <w:r>
        <w:rPr>
          <w:rFonts w:ascii="Markazi Text Medium" w:eastAsia="Markazi Text Medium" w:hAnsi="Markazi Text Medium" w:cs="Markazi Text Medium"/>
          <w:sz w:val="32"/>
          <w:szCs w:val="32"/>
          <w:rtl/>
        </w:rPr>
        <w:t>تقيم وتسجل بالقيمة السوقية للتبرع، وتقدر القيمة السوقية بواسطة لجنة مختصة تشكل بقرار من المدير التنفيذي لهذا الغرض. </w:t>
      </w:r>
    </w:p>
    <w:p w14:paraId="65174D9A" w14:textId="77777777" w:rsidR="00305C31" w:rsidRDefault="00000000">
      <w:pPr>
        <w:spacing w:after="0" w:line="240" w:lineRule="auto"/>
        <w:ind w:left="4777"/>
        <w:jc w:val="center"/>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sz w:val="32"/>
          <w:szCs w:val="32"/>
        </w:rPr>
        <w:t> </w:t>
      </w:r>
    </w:p>
    <w:p w14:paraId="4A090C9F" w14:textId="77777777" w:rsidR="00305C31" w:rsidRDefault="00000000">
      <w:pPr>
        <w:bidi/>
        <w:spacing w:after="0" w:line="240" w:lineRule="auto"/>
        <w:ind w:right="-5" w:hanging="8"/>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تودع المتحصلات النقدية في الحسابات البنكية الخاصة بالجمعية ويتم إعداد كافة المستندات المتعلقة بالتحصيل من سندات قبض وسندات استلام لكل عملية تحصيل. وإعداد كشوف تحصيل دورية تمهيداً لإثباتها  في حسابات الجمعية. </w:t>
      </w:r>
    </w:p>
    <w:p w14:paraId="58361D61" w14:textId="77777777" w:rsidR="00305C31" w:rsidRDefault="00305C31">
      <w:pPr>
        <w:bidi/>
        <w:spacing w:after="0" w:line="240" w:lineRule="auto"/>
        <w:ind w:right="-5" w:hanging="8"/>
        <w:jc w:val="both"/>
        <w:rPr>
          <w:rFonts w:ascii="Markazi Text Medium" w:eastAsia="Markazi Text Medium" w:hAnsi="Markazi Text Medium" w:cs="Markazi Text Medium"/>
          <w:color w:val="000000"/>
          <w:sz w:val="32"/>
          <w:szCs w:val="32"/>
        </w:rPr>
      </w:pPr>
    </w:p>
    <w:p w14:paraId="2F12087A" w14:textId="77777777" w:rsidR="00305C31" w:rsidRDefault="00000000">
      <w:pPr>
        <w:bidi/>
        <w:spacing w:after="0" w:line="240" w:lineRule="auto"/>
        <w:ind w:right="-5" w:hanging="8"/>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sz w:val="32"/>
          <w:szCs w:val="32"/>
          <w:rtl/>
        </w:rPr>
        <w:t xml:space="preserve">ويتم إعداد مستند قيد محاسبي لإثبات هذه التبرعات في حسابات الجمعية مع التقيد بالقواعد التي  تنظم وتحكم الرقابة على تلقي الجمعيات للتبرعات . </w:t>
      </w:r>
    </w:p>
    <w:p w14:paraId="61DBFBEC" w14:textId="77777777" w:rsidR="00305C31" w:rsidRDefault="00305C31">
      <w:pPr>
        <w:bidi/>
        <w:rPr>
          <w:rFonts w:ascii="Markazi Text Medium" w:eastAsia="Markazi Text Medium" w:hAnsi="Markazi Text Medium" w:cs="Markazi Text Medium"/>
          <w:sz w:val="26"/>
          <w:szCs w:val="26"/>
        </w:rPr>
      </w:pPr>
    </w:p>
    <w:p w14:paraId="4F5C7123" w14:textId="77777777" w:rsidR="00305C31" w:rsidRDefault="00305C31">
      <w:pPr>
        <w:bidi/>
        <w:rPr>
          <w:rFonts w:ascii="Markazi Text Medium" w:eastAsia="Markazi Text Medium" w:hAnsi="Markazi Text Medium" w:cs="Markazi Text Medium"/>
          <w:sz w:val="26"/>
          <w:szCs w:val="26"/>
        </w:rPr>
      </w:pPr>
    </w:p>
    <w:p w14:paraId="286D34D7" w14:textId="77777777" w:rsidR="00305C31" w:rsidRDefault="00305C31">
      <w:pPr>
        <w:pBdr>
          <w:top w:val="nil"/>
          <w:left w:val="nil"/>
          <w:bottom w:val="nil"/>
          <w:right w:val="nil"/>
          <w:between w:val="nil"/>
        </w:pBdr>
        <w:bidi/>
        <w:spacing w:after="0" w:line="360" w:lineRule="auto"/>
        <w:ind w:left="720"/>
        <w:jc w:val="right"/>
        <w:rPr>
          <w:rFonts w:ascii="Markazi Text Medium" w:eastAsia="Markazi Text Medium" w:hAnsi="Markazi Text Medium" w:cs="Markazi Text Medium"/>
          <w:sz w:val="32"/>
          <w:szCs w:val="32"/>
        </w:rPr>
      </w:pPr>
    </w:p>
    <w:p w14:paraId="0090EFE1" w14:textId="77777777" w:rsidR="00305C31" w:rsidRDefault="00305C31">
      <w:pPr>
        <w:pBdr>
          <w:top w:val="nil"/>
          <w:left w:val="nil"/>
          <w:bottom w:val="nil"/>
          <w:right w:val="nil"/>
          <w:between w:val="nil"/>
        </w:pBdr>
        <w:bidi/>
        <w:spacing w:after="0" w:line="360" w:lineRule="auto"/>
        <w:ind w:left="720"/>
        <w:jc w:val="right"/>
        <w:rPr>
          <w:rFonts w:ascii="Markazi Text Medium" w:eastAsia="Markazi Text Medium" w:hAnsi="Markazi Text Medium" w:cs="Markazi Text Medium"/>
          <w:sz w:val="32"/>
          <w:szCs w:val="32"/>
        </w:rPr>
      </w:pPr>
    </w:p>
    <w:p w14:paraId="534F410F" w14:textId="77777777" w:rsidR="00305C31" w:rsidRDefault="00305C31">
      <w:pPr>
        <w:pBdr>
          <w:top w:val="nil"/>
          <w:left w:val="nil"/>
          <w:bottom w:val="nil"/>
          <w:right w:val="nil"/>
          <w:between w:val="nil"/>
        </w:pBdr>
        <w:bidi/>
        <w:spacing w:after="0" w:line="360" w:lineRule="auto"/>
        <w:ind w:left="720"/>
        <w:jc w:val="right"/>
        <w:rPr>
          <w:rFonts w:ascii="Markazi Text Medium" w:eastAsia="Markazi Text Medium" w:hAnsi="Markazi Text Medium" w:cs="Markazi Text Medium"/>
          <w:sz w:val="32"/>
          <w:szCs w:val="32"/>
        </w:rPr>
      </w:pPr>
    </w:p>
    <w:p w14:paraId="227FD0BE" w14:textId="77777777" w:rsidR="00305C31" w:rsidRDefault="00305C31">
      <w:pPr>
        <w:pBdr>
          <w:top w:val="nil"/>
          <w:left w:val="nil"/>
          <w:bottom w:val="nil"/>
          <w:right w:val="nil"/>
          <w:between w:val="nil"/>
        </w:pBdr>
        <w:bidi/>
        <w:spacing w:after="0" w:line="360" w:lineRule="auto"/>
        <w:rPr>
          <w:rFonts w:ascii="Markazi Text Medium" w:eastAsia="Markazi Text Medium" w:hAnsi="Markazi Text Medium" w:cs="Markazi Text Medium"/>
          <w:sz w:val="32"/>
          <w:szCs w:val="32"/>
        </w:rPr>
      </w:pPr>
    </w:p>
    <w:p w14:paraId="1C77C45F" w14:textId="77777777" w:rsidR="00305C31" w:rsidRDefault="00305C31">
      <w:pPr>
        <w:pBdr>
          <w:top w:val="nil"/>
          <w:left w:val="nil"/>
          <w:bottom w:val="nil"/>
          <w:right w:val="nil"/>
          <w:between w:val="nil"/>
        </w:pBdr>
        <w:bidi/>
        <w:spacing w:after="0" w:line="360" w:lineRule="auto"/>
        <w:rPr>
          <w:rFonts w:ascii="Markazi Text Medium" w:eastAsia="Markazi Text Medium" w:hAnsi="Markazi Text Medium" w:cs="Markazi Text Medium"/>
          <w:sz w:val="32"/>
          <w:szCs w:val="32"/>
        </w:rPr>
      </w:pPr>
    </w:p>
    <w:p w14:paraId="39B51E98" w14:textId="77777777" w:rsidR="00305C31" w:rsidRPr="00970DEB" w:rsidRDefault="00000000">
      <w:pPr>
        <w:bidi/>
        <w:jc w:val="center"/>
        <w:rPr>
          <w:rFonts w:ascii="Markazi Text Medium" w:eastAsia="Markazi Text Medium" w:hAnsi="Markazi Text Medium" w:cs="Markazi Text Medium"/>
          <w:color w:val="76923C" w:themeColor="accent3" w:themeShade="BF"/>
          <w:sz w:val="28"/>
          <w:szCs w:val="28"/>
        </w:rPr>
      </w:pPr>
      <w:r w:rsidRPr="00970DEB">
        <w:rPr>
          <w:rFonts w:ascii="Markazi Text Medium" w:eastAsia="Markazi Text Medium" w:hAnsi="Markazi Text Medium" w:cs="Markazi Text Medium"/>
          <w:color w:val="76923C" w:themeColor="accent3" w:themeShade="BF"/>
          <w:sz w:val="28"/>
          <w:szCs w:val="28"/>
          <w:rtl/>
        </w:rPr>
        <w:t>اعتماد مجلس الإدارة</w:t>
      </w:r>
    </w:p>
    <w:p w14:paraId="74637BE4" w14:textId="77777777" w:rsidR="00305C31" w:rsidRDefault="00305C31">
      <w:pPr>
        <w:bidi/>
        <w:jc w:val="center"/>
        <w:rPr>
          <w:rFonts w:ascii="Markazi Text Medium" w:eastAsia="Markazi Text Medium" w:hAnsi="Markazi Text Medium" w:cs="Markazi Text Medium"/>
          <w:color w:val="503977"/>
          <w:sz w:val="28"/>
          <w:szCs w:val="28"/>
        </w:rPr>
      </w:pPr>
    </w:p>
    <w:p w14:paraId="12E50905" w14:textId="42B72A1E" w:rsidR="00305C31" w:rsidRDefault="00970DEB" w:rsidP="00970DEB">
      <w:pPr>
        <w:pBdr>
          <w:top w:val="nil"/>
          <w:left w:val="nil"/>
          <w:bottom w:val="nil"/>
          <w:right w:val="nil"/>
          <w:between w:val="nil"/>
        </w:pBdr>
        <w:bidi/>
        <w:spacing w:after="0" w:line="240" w:lineRule="auto"/>
        <w:jc w:val="both"/>
        <w:rPr>
          <w:rFonts w:ascii="Arial" w:eastAsia="Arial" w:hAnsi="Arial" w:cs="Arial"/>
          <w:sz w:val="32"/>
          <w:szCs w:val="32"/>
        </w:rPr>
      </w:pPr>
      <w:bookmarkStart w:id="0" w:name="_heading=h.ydi73eqlwc37" w:colFirst="0" w:colLast="0"/>
      <w:bookmarkEnd w:id="0"/>
      <w:r>
        <w:rPr>
          <w:noProof/>
        </w:rPr>
        <w:drawing>
          <wp:anchor distT="0" distB="0" distL="0" distR="0" simplePos="0" relativeHeight="251664384" behindDoc="1" locked="0" layoutInCell="1" hidden="0" allowOverlap="1" wp14:anchorId="7409792F" wp14:editId="2400DEE2">
            <wp:simplePos x="0" y="0"/>
            <wp:positionH relativeFrom="column">
              <wp:posOffset>44450</wp:posOffset>
            </wp:positionH>
            <wp:positionV relativeFrom="paragraph">
              <wp:posOffset>883920</wp:posOffset>
            </wp:positionV>
            <wp:extent cx="5734050" cy="4667250"/>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sz w:val="28"/>
          <w:szCs w:val="28"/>
          <w:rtl/>
        </w:rPr>
        <w:t xml:space="preserve">تم اعتماد سياسة التعامل مع المقبوضات بجمعية عطاء للخدمات المجتمعية في اجتماع مجلس الإدارة </w:t>
      </w:r>
      <w:r w:rsidRPr="00970DEB">
        <w:rPr>
          <w:rFonts w:ascii="Markazi Text Medium" w:eastAsia="Markazi Text Medium" w:hAnsi="Markazi Text Medium" w:cs="Markazi Text Medium"/>
          <w:sz w:val="28"/>
          <w:szCs w:val="28"/>
          <w:rtl/>
        </w:rPr>
        <w:t>بجلسته.. 7 .. المنعقدة بتاريخ 3 /4 /1447هـ الموافق 25/9/2025م.</w:t>
      </w:r>
    </w:p>
    <w:sectPr w:rsidR="00305C31">
      <w:footerReference w:type="default" r:id="rId11"/>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4A6B" w14:textId="77777777" w:rsidR="0081797F" w:rsidRDefault="0081797F">
      <w:pPr>
        <w:spacing w:after="0" w:line="240" w:lineRule="auto"/>
      </w:pPr>
      <w:r>
        <w:separator/>
      </w:r>
    </w:p>
  </w:endnote>
  <w:endnote w:type="continuationSeparator" w:id="0">
    <w:p w14:paraId="79D5F18D" w14:textId="77777777" w:rsidR="0081797F" w:rsidRDefault="00817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AC0AB94-70A6-437E-A844-F65799AD0257}"/>
    <w:embedBold r:id="rId2" w:fontKey="{70829AE8-F91E-46A5-A573-6376B278637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5762B3D3-C03A-44EB-9A45-C7CFEF1A3A99}"/>
  </w:font>
  <w:font w:name="Markazi Text Medium">
    <w:charset w:val="00"/>
    <w:family w:val="auto"/>
    <w:pitch w:val="default"/>
    <w:embedRegular r:id="rId4" w:fontKey="{9DA6DFD4-4113-438E-A906-3C73CC813BAC}"/>
    <w:embedBold r:id="rId5" w:fontKey="{56B18BBD-0D7E-4A5E-858B-1283811143F5}"/>
  </w:font>
  <w:font w:name="Cambria">
    <w:panose1 w:val="02040503050406030204"/>
    <w:charset w:val="00"/>
    <w:family w:val="roman"/>
    <w:pitch w:val="variable"/>
    <w:sig w:usb0="E00006FF" w:usb1="420024FF" w:usb2="02000000" w:usb3="00000000" w:csb0="0000019F" w:csb1="00000000"/>
    <w:embedRegular r:id="rId6" w:fontKey="{194A98D9-F819-4088-B206-D4C4B12D62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A1EE" w14:textId="52F05CB5" w:rsidR="00305C31" w:rsidRDefault="00970DEB" w:rsidP="00970DEB">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7A426FC2" wp14:editId="6CB73FD5">
          <wp:simplePos x="0" y="0"/>
          <wp:positionH relativeFrom="column">
            <wp:posOffset>4509989</wp:posOffset>
          </wp:positionH>
          <wp:positionV relativeFrom="paragraph">
            <wp:posOffset>-386706</wp:posOffset>
          </wp:positionV>
          <wp:extent cx="1330027" cy="923367"/>
          <wp:effectExtent l="152400" t="285750" r="80010" b="276860"/>
          <wp:wrapNone/>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351300" cy="938136"/>
                  </a:xfrm>
                  <a:prstGeom prst="rect">
                    <a:avLst/>
                  </a:prstGeom>
                  <a:ln/>
                </pic:spPr>
              </pic:pic>
            </a:graphicData>
          </a:graphic>
          <wp14:sizeRelH relativeFrom="margin">
            <wp14:pctWidth>0</wp14:pctWidth>
          </wp14:sizeRelH>
          <wp14:sizeRelV relativeFrom="margin">
            <wp14:pctHeight>0</wp14:pctHeight>
          </wp14:sizeRelV>
        </wp:anchor>
      </w:drawing>
    </w:r>
    <w:r>
      <w:rPr>
        <w:noProof/>
      </w:rPr>
      <w:t>`</w:t>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48F5FD7A" w14:textId="77777777" w:rsidR="00305C31" w:rsidRDefault="00305C31" w:rsidP="00970DEB">
    <w:pPr>
      <w:pBdr>
        <w:top w:val="nil"/>
        <w:left w:val="nil"/>
        <w:bottom w:val="nil"/>
        <w:right w:val="nil"/>
        <w:between w:val="nil"/>
      </w:pBdr>
      <w:tabs>
        <w:tab w:val="center" w:pos="4320"/>
        <w:tab w:val="right" w:pos="864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11682" w14:textId="77777777" w:rsidR="0081797F" w:rsidRDefault="0081797F">
      <w:pPr>
        <w:spacing w:after="0" w:line="240" w:lineRule="auto"/>
      </w:pPr>
      <w:r>
        <w:separator/>
      </w:r>
    </w:p>
  </w:footnote>
  <w:footnote w:type="continuationSeparator" w:id="0">
    <w:p w14:paraId="4457EB80" w14:textId="77777777" w:rsidR="0081797F" w:rsidRDefault="008179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C31"/>
    <w:rsid w:val="00305C31"/>
    <w:rsid w:val="005A2804"/>
    <w:rsid w:val="005C19C0"/>
    <w:rsid w:val="0081797F"/>
    <w:rsid w:val="008863CA"/>
    <w:rsid w:val="00970D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3BB37"/>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970DEB"/>
    <w:pPr>
      <w:tabs>
        <w:tab w:val="center" w:pos="4153"/>
        <w:tab w:val="right" w:pos="8306"/>
      </w:tabs>
      <w:spacing w:after="0" w:line="240" w:lineRule="auto"/>
    </w:pPr>
  </w:style>
  <w:style w:type="character" w:customStyle="1" w:styleId="Char">
    <w:name w:val="رأس الصفحة Char"/>
    <w:basedOn w:val="a0"/>
    <w:link w:val="a5"/>
    <w:uiPriority w:val="99"/>
    <w:rsid w:val="00970DEB"/>
  </w:style>
  <w:style w:type="paragraph" w:styleId="a6">
    <w:name w:val="footer"/>
    <w:basedOn w:val="a"/>
    <w:link w:val="Char0"/>
    <w:uiPriority w:val="99"/>
    <w:unhideWhenUsed/>
    <w:rsid w:val="00970DEB"/>
    <w:pPr>
      <w:tabs>
        <w:tab w:val="center" w:pos="4153"/>
        <w:tab w:val="right" w:pos="8306"/>
      </w:tabs>
      <w:spacing w:after="0" w:line="240" w:lineRule="auto"/>
    </w:pPr>
  </w:style>
  <w:style w:type="character" w:customStyle="1" w:styleId="Char0">
    <w:name w:val="تذييل الصفحة Char"/>
    <w:basedOn w:val="a0"/>
    <w:link w:val="a6"/>
    <w:uiPriority w:val="99"/>
    <w:rsid w:val="00970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6bLGb3qsWwLaxVsmStT+XvoA==">CgMxLjAyDmgueWRpNzNlcWx3YzM3OAByITF2WWQtVUFZd3FjTjhGUXpHQzVTRTR6eDBwelhlaU0tTw==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3</cp:revision>
  <cp:lastPrinted>2026-05-18T07:47:00Z</cp:lastPrinted>
  <dcterms:created xsi:type="dcterms:W3CDTF">2026-05-18T07:46:00Z</dcterms:created>
  <dcterms:modified xsi:type="dcterms:W3CDTF">2026-05-18T07:47:00Z</dcterms:modified>
</cp:coreProperties>
</file>