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29FC" w14:textId="0BE57159" w:rsidR="00187663" w:rsidRPr="006547E7" w:rsidRDefault="00C40091" w:rsidP="00187663">
      <w:pPr>
        <w:rPr>
          <w:rFonts w:ascii="Arial Narrow" w:hAnsi="Arial Narrow"/>
          <w:sz w:val="16"/>
        </w:rPr>
      </w:pPr>
      <w:r w:rsidRPr="00AC0BE6">
        <w:rPr>
          <w:noProof/>
        </w:rPr>
        <w:drawing>
          <wp:inline distT="0" distB="0" distL="0" distR="0" wp14:anchorId="7C3A256A" wp14:editId="620B03F9">
            <wp:extent cx="1765769" cy="502920"/>
            <wp:effectExtent l="0" t="0" r="6350" b="0"/>
            <wp:docPr id="2092933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64" t="18585" b="19212"/>
                    <a:stretch/>
                  </pic:blipFill>
                  <pic:spPr bwMode="auto">
                    <a:xfrm>
                      <a:off x="0" y="0"/>
                      <a:ext cx="1767798" cy="503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561F1" w14:textId="77777777" w:rsidR="003C3548" w:rsidRPr="00013A68" w:rsidRDefault="003C3548" w:rsidP="003C3548">
      <w:pPr>
        <w:pBdr>
          <w:bottom w:val="single" w:sz="8" w:space="1" w:color="auto"/>
        </w:pBdr>
        <w:rPr>
          <w:rFonts w:ascii="Arial Narrow" w:hAnsi="Arial Narrow" w:cs="Arial"/>
          <w:b/>
          <w:sz w:val="14"/>
          <w:szCs w:val="14"/>
        </w:rPr>
      </w:pPr>
      <w:r w:rsidRPr="00440B5C">
        <w:rPr>
          <w:rFonts w:ascii="Arial Narrow" w:hAnsi="Arial Narrow" w:cs="Arial"/>
          <w:sz w:val="14"/>
          <w:szCs w:val="14"/>
        </w:rPr>
        <w:t xml:space="preserve">480 Lorong 6 Toa Payoh, </w:t>
      </w:r>
      <w:r w:rsidRPr="002641E5">
        <w:rPr>
          <w:rFonts w:ascii="Arial Narrow" w:hAnsi="Arial Narrow" w:cs="Arial"/>
          <w:sz w:val="14"/>
          <w:szCs w:val="14"/>
        </w:rPr>
        <w:t xml:space="preserve">#10/11-01 </w:t>
      </w:r>
      <w:r w:rsidRPr="00440B5C">
        <w:rPr>
          <w:rFonts w:ascii="Arial Narrow" w:hAnsi="Arial Narrow" w:cs="Arial"/>
          <w:sz w:val="14"/>
          <w:szCs w:val="14"/>
        </w:rPr>
        <w:t xml:space="preserve">HDB Hub East Wing, Singapore 310480 • Tel: (65) 6820 8000, Fax: (65) 6829 6600 </w:t>
      </w:r>
      <w:proofErr w:type="gramStart"/>
      <w:r w:rsidRPr="00440B5C">
        <w:rPr>
          <w:rFonts w:ascii="Arial Narrow" w:hAnsi="Arial Narrow" w:cs="Arial"/>
          <w:sz w:val="14"/>
          <w:szCs w:val="14"/>
        </w:rPr>
        <w:t>•  www.PropNex.com</w:t>
      </w:r>
      <w:proofErr w:type="gramEnd"/>
    </w:p>
    <w:p w14:paraId="34B95E99" w14:textId="77777777" w:rsidR="009D3D96" w:rsidRDefault="009D3D96" w:rsidP="00BE18F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5495FD" w14:textId="4ABC4BEB" w:rsidR="00DB3D91" w:rsidRPr="00706BB3" w:rsidRDefault="00BE18F3" w:rsidP="00BE18F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06BB3">
        <w:rPr>
          <w:rFonts w:ascii="Arial" w:hAnsi="Arial" w:cs="Arial"/>
          <w:b/>
          <w:bCs/>
          <w:sz w:val="24"/>
          <w:szCs w:val="24"/>
        </w:rPr>
        <w:t xml:space="preserve">HDB TEMPORARY EXTENSION OF STAY </w:t>
      </w:r>
      <w:r w:rsidR="00262747" w:rsidRPr="00706BB3">
        <w:rPr>
          <w:rFonts w:ascii="Arial" w:hAnsi="Arial" w:cs="Arial"/>
          <w:b/>
          <w:bCs/>
          <w:sz w:val="24"/>
          <w:szCs w:val="24"/>
        </w:rPr>
        <w:t xml:space="preserve">– PRIVATE </w:t>
      </w:r>
      <w:r w:rsidRPr="00706BB3">
        <w:rPr>
          <w:rFonts w:ascii="Arial" w:hAnsi="Arial" w:cs="Arial"/>
          <w:b/>
          <w:bCs/>
          <w:sz w:val="24"/>
          <w:szCs w:val="24"/>
        </w:rPr>
        <w:t>AGREEMENT</w:t>
      </w:r>
      <w:r w:rsidR="000C61A7" w:rsidRPr="00706BB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8000707" w14:textId="483A44F0" w:rsidR="00BE18F3" w:rsidRPr="00706BB3" w:rsidRDefault="000C61A7" w:rsidP="00BE18F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06BB3">
        <w:rPr>
          <w:rFonts w:ascii="Arial" w:hAnsi="Arial" w:cs="Arial"/>
          <w:b/>
          <w:bCs/>
          <w:sz w:val="24"/>
          <w:szCs w:val="24"/>
        </w:rPr>
        <w:t xml:space="preserve">(ONLY </w:t>
      </w:r>
      <w:r w:rsidR="00CA334E" w:rsidRPr="00706BB3">
        <w:rPr>
          <w:rFonts w:ascii="Arial" w:hAnsi="Arial" w:cs="Arial"/>
          <w:b/>
          <w:bCs/>
          <w:sz w:val="24"/>
          <w:szCs w:val="24"/>
        </w:rPr>
        <w:t xml:space="preserve">TO BE </w:t>
      </w:r>
      <w:r w:rsidRPr="00706BB3">
        <w:rPr>
          <w:rFonts w:ascii="Arial" w:hAnsi="Arial" w:cs="Arial"/>
          <w:b/>
          <w:bCs/>
          <w:sz w:val="24"/>
          <w:szCs w:val="24"/>
        </w:rPr>
        <w:t>USE</w:t>
      </w:r>
      <w:r w:rsidR="00CA334E" w:rsidRPr="00706BB3">
        <w:rPr>
          <w:rFonts w:ascii="Arial" w:hAnsi="Arial" w:cs="Arial"/>
          <w:b/>
          <w:bCs/>
          <w:sz w:val="24"/>
          <w:szCs w:val="24"/>
        </w:rPr>
        <w:t>D</w:t>
      </w:r>
      <w:r w:rsidRPr="00706BB3">
        <w:rPr>
          <w:rFonts w:ascii="Arial" w:hAnsi="Arial" w:cs="Arial"/>
          <w:b/>
          <w:bCs/>
          <w:sz w:val="24"/>
          <w:szCs w:val="24"/>
        </w:rPr>
        <w:t xml:space="preserve"> FOR ELIGIBLE TRANSACTIONS)</w:t>
      </w:r>
    </w:p>
    <w:p w14:paraId="0D7A2F2C" w14:textId="77777777" w:rsidR="00DB3D91" w:rsidRPr="00706BB3" w:rsidRDefault="00DB3D91" w:rsidP="00BE18F3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DD5241D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p w14:paraId="141A6F23" w14:textId="3D67452A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BLK ______________________________________________________________________ (“Flat”) </w:t>
      </w:r>
    </w:p>
    <w:p w14:paraId="5C7114D1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p w14:paraId="55265227" w14:textId="3E624EAD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This Agreement is made on the _____ day of _________________ 20___</w:t>
      </w:r>
    </w:p>
    <w:p w14:paraId="1E7ED709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p w14:paraId="3A2A841A" w14:textId="1E6F6AA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Between the Sellers</w:t>
      </w:r>
    </w:p>
    <w:p w14:paraId="335B48BC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5"/>
      </w:tblGrid>
      <w:tr w:rsidR="00FE043D" w:rsidRPr="009D3D96" w14:paraId="5BBB0D89" w14:textId="77777777" w:rsidTr="00FE043D">
        <w:tc>
          <w:tcPr>
            <w:tcW w:w="10075" w:type="dxa"/>
          </w:tcPr>
          <w:p w14:paraId="0C1A9C6F" w14:textId="77777777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Full name</w:t>
            </w:r>
          </w:p>
        </w:tc>
      </w:tr>
      <w:tr w:rsidR="00FE043D" w:rsidRPr="009D3D96" w14:paraId="5085D51F" w14:textId="77777777" w:rsidTr="00FE043D">
        <w:tc>
          <w:tcPr>
            <w:tcW w:w="10075" w:type="dxa"/>
          </w:tcPr>
          <w:p w14:paraId="3CC18E24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(1)</w:t>
            </w:r>
          </w:p>
          <w:p w14:paraId="3203362F" w14:textId="65DF25FF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36CE54FF" w14:textId="77777777" w:rsidTr="00FE043D">
        <w:tc>
          <w:tcPr>
            <w:tcW w:w="10075" w:type="dxa"/>
          </w:tcPr>
          <w:p w14:paraId="49544094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(2)</w:t>
            </w:r>
          </w:p>
          <w:p w14:paraId="394DEB44" w14:textId="3C133E92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06C549EB" w14:textId="77777777" w:rsidTr="00FE043D">
        <w:tc>
          <w:tcPr>
            <w:tcW w:w="10075" w:type="dxa"/>
          </w:tcPr>
          <w:p w14:paraId="0175D58A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(3)</w:t>
            </w:r>
          </w:p>
          <w:p w14:paraId="249F9A79" w14:textId="672B4152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7B02EA76" w14:textId="77777777" w:rsidTr="00FE043D">
        <w:tc>
          <w:tcPr>
            <w:tcW w:w="10075" w:type="dxa"/>
          </w:tcPr>
          <w:p w14:paraId="31E0CDA2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(4)</w:t>
            </w:r>
          </w:p>
          <w:p w14:paraId="59B18234" w14:textId="42F0FB2D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</w:tbl>
    <w:p w14:paraId="39E9B484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p w14:paraId="55BF0B56" w14:textId="62AF96CB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and the Buyers</w:t>
      </w:r>
    </w:p>
    <w:p w14:paraId="0538D0ED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5"/>
      </w:tblGrid>
      <w:tr w:rsidR="00FE043D" w:rsidRPr="009D3D96" w14:paraId="7DCF1F91" w14:textId="77777777" w:rsidTr="00FE043D">
        <w:tc>
          <w:tcPr>
            <w:tcW w:w="10075" w:type="dxa"/>
          </w:tcPr>
          <w:p w14:paraId="1D22C4DA" w14:textId="77777777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Full name</w:t>
            </w:r>
          </w:p>
        </w:tc>
      </w:tr>
      <w:tr w:rsidR="00FE043D" w:rsidRPr="009D3D96" w14:paraId="1AA8F45F" w14:textId="77777777" w:rsidTr="00FE043D">
        <w:tc>
          <w:tcPr>
            <w:tcW w:w="10075" w:type="dxa"/>
          </w:tcPr>
          <w:p w14:paraId="4A186256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(1)</w:t>
            </w:r>
          </w:p>
          <w:p w14:paraId="0DFAF7BD" w14:textId="43D47EFC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26F7A359" w14:textId="77777777" w:rsidTr="00FE043D">
        <w:tc>
          <w:tcPr>
            <w:tcW w:w="10075" w:type="dxa"/>
          </w:tcPr>
          <w:p w14:paraId="3FF37E8C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(2)</w:t>
            </w:r>
          </w:p>
          <w:p w14:paraId="5EB3B242" w14:textId="2D76C1BF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7EA1586D" w14:textId="77777777" w:rsidTr="00FE043D">
        <w:tc>
          <w:tcPr>
            <w:tcW w:w="10075" w:type="dxa"/>
          </w:tcPr>
          <w:p w14:paraId="2A7426EA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(3)</w:t>
            </w:r>
          </w:p>
          <w:p w14:paraId="05425977" w14:textId="4E1F8668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0A6AD4BC" w14:textId="77777777" w:rsidTr="00FE043D">
        <w:tc>
          <w:tcPr>
            <w:tcW w:w="10075" w:type="dxa"/>
          </w:tcPr>
          <w:p w14:paraId="79197751" w14:textId="77777777" w:rsidR="00FE043D" w:rsidRPr="00706BB3" w:rsidRDefault="00FE043D" w:rsidP="00487450">
            <w:pPr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(4)</w:t>
            </w:r>
          </w:p>
          <w:p w14:paraId="0ECA4A5B" w14:textId="2065B690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</w:tbl>
    <w:p w14:paraId="3F6FE92B" w14:textId="77777777" w:rsidR="00BE18F3" w:rsidRPr="00706BB3" w:rsidRDefault="00BE18F3" w:rsidP="00BE18F3">
      <w:pPr>
        <w:jc w:val="both"/>
        <w:rPr>
          <w:rFonts w:ascii="Arial" w:hAnsi="Arial" w:cs="Arial"/>
          <w:sz w:val="22"/>
          <w:szCs w:val="22"/>
        </w:rPr>
      </w:pPr>
    </w:p>
    <w:p w14:paraId="4350F6CB" w14:textId="01429D9E" w:rsidR="00BE18F3" w:rsidRPr="00706BB3" w:rsidRDefault="00BE18F3" w:rsidP="00D03D40">
      <w:pPr>
        <w:spacing w:line="360" w:lineRule="auto"/>
        <w:ind w:right="261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each a “Party” and collectively referred to as “Parties” and words importing the singular include the plural. Reference to Seller shall also, where the context requires, include the </w:t>
      </w:r>
      <w:proofErr w:type="spellStart"/>
      <w:r w:rsidRPr="00706BB3">
        <w:rPr>
          <w:rFonts w:ascii="Arial" w:hAnsi="Arial" w:cs="Arial"/>
          <w:sz w:val="22"/>
          <w:szCs w:val="22"/>
        </w:rPr>
        <w:t>authorised</w:t>
      </w:r>
      <w:proofErr w:type="spellEnd"/>
      <w:r w:rsidRPr="00706BB3">
        <w:rPr>
          <w:rFonts w:ascii="Arial" w:hAnsi="Arial" w:cs="Arial"/>
          <w:sz w:val="22"/>
          <w:szCs w:val="22"/>
        </w:rPr>
        <w:t xml:space="preserve"> occupiers (but excludes tenants or subtenants).</w:t>
      </w:r>
    </w:p>
    <w:p w14:paraId="73A56560" w14:textId="77777777" w:rsidR="00BE18F3" w:rsidRPr="00706BB3" w:rsidRDefault="00BE18F3" w:rsidP="00BE18F3">
      <w:pPr>
        <w:ind w:right="260"/>
        <w:jc w:val="both"/>
        <w:rPr>
          <w:rFonts w:ascii="Arial" w:hAnsi="Arial" w:cs="Arial"/>
          <w:sz w:val="22"/>
          <w:szCs w:val="22"/>
        </w:rPr>
      </w:pPr>
    </w:p>
    <w:p w14:paraId="14189594" w14:textId="1F30B34D" w:rsidR="00BE18F3" w:rsidRPr="00706BB3" w:rsidRDefault="00BE18F3" w:rsidP="00BE18F3">
      <w:pPr>
        <w:ind w:right="260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WHEREAS</w:t>
      </w:r>
    </w:p>
    <w:p w14:paraId="2A5B65DE" w14:textId="77777777" w:rsidR="00BE18F3" w:rsidRPr="00706BB3" w:rsidRDefault="00BE18F3" w:rsidP="00BE18F3">
      <w:pPr>
        <w:ind w:right="260"/>
        <w:jc w:val="both"/>
        <w:rPr>
          <w:rFonts w:ascii="Arial" w:hAnsi="Arial" w:cs="Arial"/>
          <w:sz w:val="22"/>
          <w:szCs w:val="22"/>
        </w:rPr>
      </w:pPr>
    </w:p>
    <w:p w14:paraId="0E2EFB5A" w14:textId="77777777" w:rsidR="00BE18F3" w:rsidRPr="00706BB3" w:rsidRDefault="00BE18F3" w:rsidP="00706BB3">
      <w:pPr>
        <w:pStyle w:val="ListParagraph"/>
        <w:numPr>
          <w:ilvl w:val="0"/>
          <w:numId w:val="5"/>
        </w:numPr>
        <w:spacing w:line="360" w:lineRule="auto"/>
        <w:ind w:left="567" w:right="260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Seller granted an Option to Purchase dated _________________ to the Buyer for the sale of the Flat. </w:t>
      </w:r>
    </w:p>
    <w:p w14:paraId="3B6D6218" w14:textId="0048E958" w:rsidR="00BE18F3" w:rsidRPr="00706BB3" w:rsidRDefault="00BE18F3" w:rsidP="00706BB3">
      <w:pPr>
        <w:pStyle w:val="ListParagraph"/>
        <w:numPr>
          <w:ilvl w:val="0"/>
          <w:numId w:val="5"/>
        </w:numPr>
        <w:spacing w:line="360" w:lineRule="auto"/>
        <w:ind w:left="567" w:right="260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The Seller requires a temporary extension of stay (“</w:t>
      </w:r>
      <w:r w:rsidR="00D47DA2" w:rsidRPr="00706BB3">
        <w:rPr>
          <w:rFonts w:ascii="Arial" w:hAnsi="Arial" w:cs="Arial"/>
          <w:sz w:val="22"/>
          <w:szCs w:val="22"/>
        </w:rPr>
        <w:t>Extension</w:t>
      </w:r>
      <w:r w:rsidRPr="00706BB3">
        <w:rPr>
          <w:rFonts w:ascii="Arial" w:hAnsi="Arial" w:cs="Arial"/>
          <w:sz w:val="22"/>
          <w:szCs w:val="22"/>
        </w:rPr>
        <w:t xml:space="preserve">”) </w:t>
      </w:r>
      <w:r w:rsidR="00D47DA2" w:rsidRPr="00706BB3">
        <w:rPr>
          <w:rFonts w:ascii="Arial" w:hAnsi="Arial" w:cs="Arial"/>
          <w:sz w:val="22"/>
          <w:szCs w:val="22"/>
        </w:rPr>
        <w:t>in</w:t>
      </w:r>
      <w:r w:rsidRPr="00706BB3">
        <w:rPr>
          <w:rFonts w:ascii="Arial" w:hAnsi="Arial" w:cs="Arial"/>
          <w:sz w:val="22"/>
          <w:szCs w:val="22"/>
        </w:rPr>
        <w:t xml:space="preserve"> the Flat</w:t>
      </w:r>
      <w:r w:rsidR="00D47DA2" w:rsidRPr="00706BB3">
        <w:rPr>
          <w:rFonts w:ascii="Arial" w:hAnsi="Arial" w:cs="Arial"/>
          <w:sz w:val="22"/>
          <w:szCs w:val="22"/>
        </w:rPr>
        <w:t xml:space="preserve"> after the resale completion</w:t>
      </w:r>
      <w:r w:rsidRPr="00706BB3">
        <w:rPr>
          <w:rFonts w:ascii="Arial" w:hAnsi="Arial" w:cs="Arial"/>
          <w:sz w:val="22"/>
          <w:szCs w:val="22"/>
        </w:rPr>
        <w:t>.</w:t>
      </w:r>
    </w:p>
    <w:p w14:paraId="6E59079C" w14:textId="597032BD" w:rsidR="00BE18F3" w:rsidRPr="00706BB3" w:rsidRDefault="00BE18F3" w:rsidP="00706BB3">
      <w:pPr>
        <w:pStyle w:val="ListParagraph"/>
        <w:numPr>
          <w:ilvl w:val="0"/>
          <w:numId w:val="5"/>
        </w:numPr>
        <w:spacing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Buyer agrees to the Seller’s request and Parties enter into this Agreement to set out the terms and conditions of the </w:t>
      </w:r>
      <w:r w:rsidR="00D47DA2" w:rsidRPr="00706BB3">
        <w:rPr>
          <w:rFonts w:ascii="Arial" w:hAnsi="Arial" w:cs="Arial"/>
          <w:sz w:val="22"/>
          <w:szCs w:val="22"/>
        </w:rPr>
        <w:t>Extension</w:t>
      </w:r>
      <w:r w:rsidRPr="00706BB3">
        <w:rPr>
          <w:rFonts w:ascii="Arial" w:hAnsi="Arial" w:cs="Arial"/>
          <w:sz w:val="22"/>
          <w:szCs w:val="22"/>
        </w:rPr>
        <w:t>.</w:t>
      </w:r>
    </w:p>
    <w:p w14:paraId="40575261" w14:textId="20462A80" w:rsidR="005E4B49" w:rsidRPr="00706BB3" w:rsidRDefault="005E4B49" w:rsidP="00706BB3">
      <w:pPr>
        <w:pStyle w:val="ListParagraph"/>
        <w:numPr>
          <w:ilvl w:val="0"/>
          <w:numId w:val="5"/>
        </w:numPr>
        <w:spacing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lastRenderedPageBreak/>
        <w:t>This is a private and mutual agreement between the Parties, and is a separate and distinct agreement from the resale of the Flat</w:t>
      </w:r>
      <w:r w:rsidR="007C3753" w:rsidRPr="00706BB3">
        <w:rPr>
          <w:rFonts w:ascii="Arial" w:hAnsi="Arial" w:cs="Arial"/>
          <w:sz w:val="22"/>
          <w:szCs w:val="22"/>
        </w:rPr>
        <w:t>.</w:t>
      </w:r>
    </w:p>
    <w:p w14:paraId="4D02E22A" w14:textId="1789073A" w:rsidR="00685CEB" w:rsidRPr="00706BB3" w:rsidRDefault="00685CEB" w:rsidP="00706BB3">
      <w:pPr>
        <w:pStyle w:val="ListParagraph"/>
        <w:numPr>
          <w:ilvl w:val="0"/>
          <w:numId w:val="5"/>
        </w:numPr>
        <w:spacing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Both Parties warrant that they are eligible under </w:t>
      </w:r>
      <w:r w:rsidR="00574C82" w:rsidRPr="00706BB3">
        <w:rPr>
          <w:rFonts w:ascii="Arial" w:hAnsi="Arial" w:cs="Arial"/>
          <w:sz w:val="22"/>
          <w:szCs w:val="22"/>
        </w:rPr>
        <w:t xml:space="preserve">Housing and Development Board (“HDB”) </w:t>
      </w:r>
      <w:r w:rsidRPr="00706BB3">
        <w:rPr>
          <w:rFonts w:ascii="Arial" w:hAnsi="Arial" w:cs="Arial"/>
          <w:sz w:val="22"/>
          <w:szCs w:val="22"/>
        </w:rPr>
        <w:t xml:space="preserve">rules and regulations, including but not limited to the Terms and Conditions for Temporary Extension of Stay by Flat Sellers after Resale Completion (updated on 12 May 2022) (“HDB </w:t>
      </w:r>
      <w:r w:rsidR="00F94DEE" w:rsidRPr="00706BB3">
        <w:rPr>
          <w:rFonts w:ascii="Arial" w:hAnsi="Arial" w:cs="Arial"/>
          <w:sz w:val="22"/>
          <w:szCs w:val="22"/>
        </w:rPr>
        <w:t>TEOS</w:t>
      </w:r>
      <w:r w:rsidRPr="00706BB3">
        <w:rPr>
          <w:rFonts w:ascii="Arial" w:hAnsi="Arial" w:cs="Arial"/>
          <w:sz w:val="22"/>
          <w:szCs w:val="22"/>
        </w:rPr>
        <w:t>”)</w:t>
      </w:r>
      <w:r w:rsidR="00574C82" w:rsidRPr="00706BB3">
        <w:rPr>
          <w:rFonts w:ascii="Arial" w:hAnsi="Arial" w:cs="Arial"/>
          <w:sz w:val="22"/>
          <w:szCs w:val="22"/>
        </w:rPr>
        <w:t>,</w:t>
      </w:r>
      <w:r w:rsidRPr="00706BB3">
        <w:rPr>
          <w:rFonts w:ascii="Arial" w:hAnsi="Arial" w:cs="Arial"/>
          <w:sz w:val="22"/>
          <w:szCs w:val="22"/>
        </w:rPr>
        <w:t xml:space="preserve"> to enter into this Agreement.</w:t>
      </w:r>
    </w:p>
    <w:p w14:paraId="3D7F6A45" w14:textId="77777777" w:rsidR="00D03D40" w:rsidRDefault="00D03D40" w:rsidP="00D03D40">
      <w:pPr>
        <w:ind w:right="261"/>
        <w:jc w:val="both"/>
        <w:rPr>
          <w:rFonts w:ascii="Arial" w:hAnsi="Arial" w:cs="Arial"/>
          <w:sz w:val="22"/>
          <w:szCs w:val="22"/>
        </w:rPr>
      </w:pPr>
    </w:p>
    <w:p w14:paraId="6885E428" w14:textId="2F99E1FD" w:rsidR="00BE18F3" w:rsidRPr="00706BB3" w:rsidRDefault="00BE18F3" w:rsidP="00D03D40">
      <w:pPr>
        <w:spacing w:line="360" w:lineRule="auto"/>
        <w:ind w:right="261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THE PARTIES HEREBY AGREE AS FOLLOWS:</w:t>
      </w:r>
    </w:p>
    <w:p w14:paraId="37A9C2A0" w14:textId="77777777" w:rsidR="00BE18F3" w:rsidRPr="00706BB3" w:rsidRDefault="00BE18F3" w:rsidP="00D03D40">
      <w:pPr>
        <w:ind w:right="261"/>
        <w:jc w:val="both"/>
        <w:rPr>
          <w:rFonts w:ascii="Arial" w:hAnsi="Arial" w:cs="Arial"/>
          <w:sz w:val="22"/>
          <w:szCs w:val="22"/>
        </w:rPr>
      </w:pPr>
    </w:p>
    <w:p w14:paraId="5383AC2B" w14:textId="493281F8" w:rsidR="00F94DEE" w:rsidRPr="00706BB3" w:rsidRDefault="00F94DEE" w:rsidP="00706BB3">
      <w:pPr>
        <w:pStyle w:val="ListParagraph"/>
        <w:numPr>
          <w:ilvl w:val="0"/>
          <w:numId w:val="6"/>
        </w:numPr>
        <w:spacing w:line="360" w:lineRule="auto"/>
        <w:ind w:left="567" w:right="261" w:hanging="567"/>
        <w:jc w:val="both"/>
        <w:rPr>
          <w:rFonts w:ascii="Arial" w:hAnsi="Arial" w:cs="Arial"/>
          <w:b/>
          <w:bCs/>
          <w:sz w:val="22"/>
          <w:szCs w:val="22"/>
        </w:rPr>
      </w:pPr>
      <w:r w:rsidRPr="00706BB3">
        <w:rPr>
          <w:rFonts w:ascii="Arial" w:hAnsi="Arial" w:cs="Arial"/>
          <w:b/>
          <w:bCs/>
          <w:sz w:val="22"/>
          <w:szCs w:val="22"/>
        </w:rPr>
        <w:t xml:space="preserve">The Parties have read and understood the HDB TEOS (attached herewith), and </w:t>
      </w:r>
      <w:r w:rsidR="009775D8" w:rsidRPr="00706BB3">
        <w:rPr>
          <w:rFonts w:ascii="Arial" w:hAnsi="Arial" w:cs="Arial"/>
          <w:b/>
          <w:bCs/>
          <w:sz w:val="22"/>
          <w:szCs w:val="22"/>
        </w:rPr>
        <w:t xml:space="preserve">has fulfilled ALL the requirements in the </w:t>
      </w:r>
      <w:r w:rsidRPr="00706BB3">
        <w:rPr>
          <w:rFonts w:ascii="Arial" w:hAnsi="Arial" w:cs="Arial"/>
          <w:b/>
          <w:bCs/>
          <w:sz w:val="22"/>
          <w:szCs w:val="22"/>
        </w:rPr>
        <w:t xml:space="preserve">HDB TEOS </w:t>
      </w:r>
      <w:r w:rsidR="00401514" w:rsidRPr="00706BB3">
        <w:rPr>
          <w:rFonts w:ascii="Arial" w:hAnsi="Arial" w:cs="Arial"/>
          <w:b/>
          <w:bCs/>
          <w:sz w:val="22"/>
          <w:szCs w:val="22"/>
        </w:rPr>
        <w:t xml:space="preserve">which </w:t>
      </w:r>
      <w:r w:rsidRPr="00706BB3">
        <w:rPr>
          <w:rFonts w:ascii="Arial" w:hAnsi="Arial" w:cs="Arial"/>
          <w:b/>
          <w:bCs/>
          <w:sz w:val="22"/>
          <w:szCs w:val="22"/>
        </w:rPr>
        <w:t>shall govern this Agreement</w:t>
      </w:r>
      <w:r w:rsidR="009775D8" w:rsidRPr="00706BB3">
        <w:rPr>
          <w:rFonts w:ascii="Arial" w:hAnsi="Arial" w:cs="Arial"/>
          <w:b/>
          <w:bCs/>
          <w:sz w:val="22"/>
          <w:szCs w:val="22"/>
        </w:rPr>
        <w:t xml:space="preserve">, and shall comply with the HDB TEOS at ALL times. </w:t>
      </w:r>
    </w:p>
    <w:p w14:paraId="738EAF5D" w14:textId="7A1BDBFA" w:rsidR="00BE18F3" w:rsidRPr="00706BB3" w:rsidRDefault="00BE18F3" w:rsidP="00706BB3">
      <w:pPr>
        <w:pStyle w:val="ListParagraph"/>
        <w:numPr>
          <w:ilvl w:val="0"/>
          <w:numId w:val="6"/>
        </w:numPr>
        <w:spacing w:line="360" w:lineRule="auto"/>
        <w:ind w:left="567" w:right="261" w:hanging="567"/>
        <w:jc w:val="both"/>
        <w:rPr>
          <w:rFonts w:ascii="Arial" w:hAnsi="Arial" w:cs="Arial"/>
          <w:sz w:val="22"/>
          <w:szCs w:val="22"/>
          <w:u w:val="single"/>
        </w:rPr>
      </w:pPr>
      <w:r w:rsidRPr="00706BB3">
        <w:rPr>
          <w:rFonts w:ascii="Arial" w:hAnsi="Arial" w:cs="Arial"/>
          <w:sz w:val="22"/>
          <w:szCs w:val="22"/>
        </w:rPr>
        <w:t>The Buyer agrees to grant the Seller a right to occupy the Flat for a period of ________ month(s) (“Extension</w:t>
      </w:r>
      <w:r w:rsidR="00D47DA2" w:rsidRPr="00706BB3">
        <w:rPr>
          <w:rFonts w:ascii="Arial" w:hAnsi="Arial" w:cs="Arial"/>
          <w:sz w:val="22"/>
          <w:szCs w:val="22"/>
        </w:rPr>
        <w:t xml:space="preserve"> Period</w:t>
      </w:r>
      <w:r w:rsidRPr="00706BB3">
        <w:rPr>
          <w:rFonts w:ascii="Arial" w:hAnsi="Arial" w:cs="Arial"/>
          <w:sz w:val="22"/>
          <w:szCs w:val="22"/>
        </w:rPr>
        <w:t xml:space="preserve">”) after the resale completion of the Flat. </w:t>
      </w:r>
      <w:r w:rsidRPr="00706BB3">
        <w:rPr>
          <w:rFonts w:ascii="Arial" w:hAnsi="Arial" w:cs="Arial"/>
          <w:sz w:val="22"/>
          <w:szCs w:val="22"/>
          <w:u w:val="single"/>
        </w:rPr>
        <w:t xml:space="preserve">[Note: The Extension </w:t>
      </w:r>
      <w:r w:rsidR="00D47DA2" w:rsidRPr="00706BB3">
        <w:rPr>
          <w:rFonts w:ascii="Arial" w:hAnsi="Arial" w:cs="Arial"/>
          <w:sz w:val="22"/>
          <w:szCs w:val="22"/>
          <w:u w:val="single"/>
        </w:rPr>
        <w:t xml:space="preserve">Period (including any extension) </w:t>
      </w:r>
      <w:r w:rsidRPr="00706BB3">
        <w:rPr>
          <w:rFonts w:ascii="Arial" w:hAnsi="Arial" w:cs="Arial"/>
          <w:sz w:val="22"/>
          <w:szCs w:val="22"/>
          <w:u w:val="single"/>
        </w:rPr>
        <w:t>shall not</w:t>
      </w:r>
      <w:r w:rsidR="00D47DA2" w:rsidRPr="00706BB3">
        <w:rPr>
          <w:rFonts w:ascii="Arial" w:hAnsi="Arial" w:cs="Arial"/>
          <w:sz w:val="22"/>
          <w:szCs w:val="22"/>
          <w:u w:val="single"/>
        </w:rPr>
        <w:t xml:space="preserve"> exceed</w:t>
      </w:r>
      <w:r w:rsidRPr="00706BB3">
        <w:rPr>
          <w:rFonts w:ascii="Arial" w:hAnsi="Arial" w:cs="Arial"/>
          <w:sz w:val="22"/>
          <w:szCs w:val="22"/>
          <w:u w:val="single"/>
        </w:rPr>
        <w:t xml:space="preserve"> 3 months.] </w:t>
      </w:r>
    </w:p>
    <w:p w14:paraId="0FC75D54" w14:textId="2AF1E804" w:rsidR="00113A7A" w:rsidRPr="00706BB3" w:rsidRDefault="00BE18F3" w:rsidP="00706BB3">
      <w:pPr>
        <w:pStyle w:val="ListParagraph"/>
        <w:numPr>
          <w:ilvl w:val="0"/>
          <w:numId w:val="6"/>
        </w:numPr>
        <w:spacing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</w:t>
      </w:r>
      <w:r w:rsidR="00113A7A" w:rsidRPr="00706BB3">
        <w:rPr>
          <w:rFonts w:ascii="Arial" w:hAnsi="Arial" w:cs="Arial"/>
          <w:sz w:val="22"/>
          <w:szCs w:val="22"/>
        </w:rPr>
        <w:t xml:space="preserve">Parties have negotiated in good faith and have agreed that for the Extension </w:t>
      </w:r>
      <w:r w:rsidR="00B77682" w:rsidRPr="00706BB3">
        <w:rPr>
          <w:rFonts w:ascii="Arial" w:hAnsi="Arial" w:cs="Arial"/>
          <w:sz w:val="22"/>
          <w:szCs w:val="22"/>
        </w:rPr>
        <w:t xml:space="preserve">granted to the Seller </w:t>
      </w:r>
      <w:r w:rsidR="00113A7A" w:rsidRPr="00706BB3">
        <w:rPr>
          <w:rFonts w:ascii="Arial" w:hAnsi="Arial" w:cs="Arial"/>
          <w:sz w:val="22"/>
          <w:szCs w:val="22"/>
        </w:rPr>
        <w:t>(please tick one):</w:t>
      </w:r>
    </w:p>
    <w:p w14:paraId="48907253" w14:textId="77777777" w:rsidR="00113A7A" w:rsidRPr="00706BB3" w:rsidRDefault="00113A7A" w:rsidP="00706BB3">
      <w:pPr>
        <w:pStyle w:val="ListParagraph"/>
        <w:spacing w:after="160" w:line="259" w:lineRule="auto"/>
        <w:ind w:left="567" w:right="260" w:hanging="567"/>
        <w:jc w:val="both"/>
        <w:rPr>
          <w:rFonts w:ascii="Arial" w:hAnsi="Arial" w:cs="Arial"/>
          <w:sz w:val="22"/>
          <w:szCs w:val="22"/>
        </w:rPr>
      </w:pPr>
    </w:p>
    <w:p w14:paraId="5150FA0A" w14:textId="5E795D19" w:rsidR="00113A7A" w:rsidRPr="00706BB3" w:rsidRDefault="00113A7A" w:rsidP="00706BB3">
      <w:pPr>
        <w:pStyle w:val="ListParagraph"/>
        <w:spacing w:after="160" w:line="259" w:lineRule="auto"/>
        <w:ind w:left="1134" w:right="260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(</w:t>
      </w:r>
      <w:r w:rsidRPr="00706BB3">
        <w:rPr>
          <w:rFonts w:ascii="Arial" w:hAnsi="Arial" w:cs="Arial"/>
          <w:sz w:val="22"/>
          <w:szCs w:val="22"/>
        </w:rPr>
        <w:tab/>
        <w:t>)</w:t>
      </w:r>
      <w:r w:rsidRPr="00706BB3">
        <w:rPr>
          <w:rFonts w:ascii="Arial" w:hAnsi="Arial" w:cs="Arial"/>
          <w:sz w:val="22"/>
          <w:szCs w:val="22"/>
        </w:rPr>
        <w:tab/>
        <w:t>there will be no monetary compensation payable to the Buyer.</w:t>
      </w:r>
      <w:r w:rsidRPr="00706BB3">
        <w:rPr>
          <w:rFonts w:ascii="Arial" w:hAnsi="Arial" w:cs="Arial"/>
          <w:sz w:val="22"/>
          <w:szCs w:val="22"/>
        </w:rPr>
        <w:tab/>
      </w:r>
    </w:p>
    <w:p w14:paraId="43EA8503" w14:textId="081A3A07" w:rsidR="00BE18F3" w:rsidRPr="00706BB3" w:rsidRDefault="00113A7A" w:rsidP="00706BB3">
      <w:pPr>
        <w:pStyle w:val="ListParagraph"/>
        <w:spacing w:after="160" w:line="259" w:lineRule="auto"/>
        <w:ind w:left="1134" w:right="260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(</w:t>
      </w:r>
      <w:r w:rsidRPr="00706BB3">
        <w:rPr>
          <w:rFonts w:ascii="Arial" w:hAnsi="Arial" w:cs="Arial"/>
          <w:sz w:val="22"/>
          <w:szCs w:val="22"/>
        </w:rPr>
        <w:tab/>
        <w:t xml:space="preserve">) </w:t>
      </w:r>
      <w:r w:rsidRPr="00706BB3">
        <w:rPr>
          <w:rFonts w:ascii="Arial" w:hAnsi="Arial" w:cs="Arial"/>
          <w:sz w:val="22"/>
          <w:szCs w:val="22"/>
        </w:rPr>
        <w:tab/>
        <w:t>an amount of</w:t>
      </w:r>
      <w:r w:rsidR="00BE18F3" w:rsidRPr="00706BB3">
        <w:rPr>
          <w:rFonts w:ascii="Arial" w:hAnsi="Arial" w:cs="Arial"/>
          <w:sz w:val="22"/>
          <w:szCs w:val="22"/>
        </w:rPr>
        <w:t xml:space="preserve"> S$____________ </w:t>
      </w:r>
      <w:r w:rsidRPr="00706BB3">
        <w:rPr>
          <w:rFonts w:ascii="Arial" w:hAnsi="Arial" w:cs="Arial"/>
          <w:sz w:val="22"/>
          <w:szCs w:val="22"/>
        </w:rPr>
        <w:t xml:space="preserve">shall be payable </w:t>
      </w:r>
      <w:r w:rsidR="00BE18F3" w:rsidRPr="00706BB3">
        <w:rPr>
          <w:rFonts w:ascii="Arial" w:hAnsi="Arial" w:cs="Arial"/>
          <w:sz w:val="22"/>
          <w:szCs w:val="22"/>
        </w:rPr>
        <w:t>to the Buyer on</w:t>
      </w:r>
      <w:r w:rsidR="00D47DA2" w:rsidRPr="00706BB3">
        <w:rPr>
          <w:rFonts w:ascii="Arial" w:hAnsi="Arial" w:cs="Arial"/>
          <w:sz w:val="22"/>
          <w:szCs w:val="22"/>
        </w:rPr>
        <w:t xml:space="preserve"> </w:t>
      </w:r>
      <w:r w:rsidR="00BE18F3" w:rsidRPr="00706BB3">
        <w:rPr>
          <w:rFonts w:ascii="Arial" w:hAnsi="Arial" w:cs="Arial"/>
          <w:sz w:val="22"/>
          <w:szCs w:val="22"/>
        </w:rPr>
        <w:t>____________.</w:t>
      </w:r>
    </w:p>
    <w:p w14:paraId="7130C953" w14:textId="77777777" w:rsidR="00113A7A" w:rsidRPr="00706BB3" w:rsidRDefault="00113A7A" w:rsidP="00706BB3">
      <w:pPr>
        <w:pStyle w:val="ListParagraph"/>
        <w:spacing w:after="160" w:line="259" w:lineRule="auto"/>
        <w:ind w:left="567" w:right="260" w:hanging="567"/>
        <w:jc w:val="both"/>
        <w:rPr>
          <w:rFonts w:ascii="Arial" w:hAnsi="Arial" w:cs="Arial"/>
          <w:sz w:val="22"/>
          <w:szCs w:val="22"/>
        </w:rPr>
      </w:pPr>
    </w:p>
    <w:p w14:paraId="16FD923E" w14:textId="00F83B7C" w:rsidR="00BE18F3" w:rsidRPr="00706BB3" w:rsidRDefault="00BE18F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Parties shall apply </w:t>
      </w:r>
      <w:r w:rsidR="007C3753" w:rsidRPr="00706BB3">
        <w:rPr>
          <w:rFonts w:ascii="Arial" w:hAnsi="Arial" w:cs="Arial"/>
          <w:sz w:val="22"/>
          <w:szCs w:val="22"/>
        </w:rPr>
        <w:t xml:space="preserve">for </w:t>
      </w:r>
      <w:r w:rsidRPr="00706BB3">
        <w:rPr>
          <w:rFonts w:ascii="Arial" w:hAnsi="Arial" w:cs="Arial"/>
          <w:sz w:val="22"/>
          <w:szCs w:val="22"/>
        </w:rPr>
        <w:t xml:space="preserve">the HDB approval </w:t>
      </w:r>
      <w:r w:rsidR="00D47DA2" w:rsidRPr="00706BB3">
        <w:rPr>
          <w:rFonts w:ascii="Arial" w:hAnsi="Arial" w:cs="Arial"/>
          <w:sz w:val="22"/>
          <w:szCs w:val="22"/>
        </w:rPr>
        <w:t xml:space="preserve">of the Extension </w:t>
      </w:r>
      <w:r w:rsidRPr="00706BB3">
        <w:rPr>
          <w:rFonts w:ascii="Arial" w:hAnsi="Arial" w:cs="Arial"/>
          <w:sz w:val="22"/>
          <w:szCs w:val="22"/>
        </w:rPr>
        <w:t xml:space="preserve">in their respective resale applications to HDB. </w:t>
      </w:r>
    </w:p>
    <w:p w14:paraId="18E0194F" w14:textId="0EEB3BB6" w:rsidR="00BE18F3" w:rsidRPr="00706BB3" w:rsidRDefault="00BE18F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Parties shall provide all necessary documents, sign all relevant documents required by HDB, and cooperate in all other things necessary to obtain HDB’s approval of the </w:t>
      </w:r>
      <w:r w:rsidR="00D47DA2" w:rsidRPr="00706BB3">
        <w:rPr>
          <w:rFonts w:ascii="Arial" w:hAnsi="Arial" w:cs="Arial"/>
          <w:sz w:val="22"/>
          <w:szCs w:val="22"/>
        </w:rPr>
        <w:t>Extension</w:t>
      </w:r>
      <w:r w:rsidRPr="00706BB3">
        <w:rPr>
          <w:rFonts w:ascii="Arial" w:hAnsi="Arial" w:cs="Arial"/>
          <w:sz w:val="22"/>
          <w:szCs w:val="22"/>
        </w:rPr>
        <w:t>.</w:t>
      </w:r>
    </w:p>
    <w:p w14:paraId="6837BBCC" w14:textId="63E5DDC7" w:rsidR="00BE18F3" w:rsidRPr="00706BB3" w:rsidRDefault="00BE18F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Buyer shall pay the administration </w:t>
      </w:r>
      <w:r w:rsidR="007C3753" w:rsidRPr="00706BB3">
        <w:rPr>
          <w:rFonts w:ascii="Arial" w:hAnsi="Arial" w:cs="Arial"/>
          <w:sz w:val="22"/>
          <w:szCs w:val="22"/>
        </w:rPr>
        <w:t>fee</w:t>
      </w:r>
      <w:r w:rsidRPr="00706BB3">
        <w:rPr>
          <w:rFonts w:ascii="Arial" w:hAnsi="Arial" w:cs="Arial"/>
          <w:sz w:val="22"/>
          <w:szCs w:val="22"/>
        </w:rPr>
        <w:t xml:space="preserve"> of S$20 for the processing and approval</w:t>
      </w:r>
      <w:r w:rsidR="007C3753" w:rsidRPr="00706BB3">
        <w:rPr>
          <w:rFonts w:ascii="Arial" w:hAnsi="Arial" w:cs="Arial"/>
          <w:sz w:val="22"/>
          <w:szCs w:val="22"/>
        </w:rPr>
        <w:t xml:space="preserve"> of the Extension by HDB</w:t>
      </w:r>
      <w:r w:rsidR="00D47DA2" w:rsidRPr="00706BB3">
        <w:rPr>
          <w:rFonts w:ascii="Arial" w:hAnsi="Arial" w:cs="Arial"/>
          <w:sz w:val="22"/>
          <w:szCs w:val="22"/>
        </w:rPr>
        <w:t>.</w:t>
      </w:r>
      <w:r w:rsidRPr="00706BB3">
        <w:rPr>
          <w:rFonts w:ascii="Arial" w:hAnsi="Arial" w:cs="Arial"/>
          <w:sz w:val="22"/>
          <w:szCs w:val="22"/>
        </w:rPr>
        <w:t xml:space="preserve"> </w:t>
      </w:r>
    </w:p>
    <w:p w14:paraId="3D2C619E" w14:textId="03DE3A30" w:rsidR="00BE18F3" w:rsidRPr="00706BB3" w:rsidRDefault="00BE18F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The </w:t>
      </w:r>
      <w:r w:rsidR="00D47DA2" w:rsidRPr="00706BB3">
        <w:rPr>
          <w:rFonts w:ascii="Arial" w:hAnsi="Arial" w:cs="Arial"/>
          <w:sz w:val="22"/>
          <w:szCs w:val="22"/>
        </w:rPr>
        <w:t>Extension</w:t>
      </w:r>
      <w:r w:rsidRPr="00706BB3">
        <w:rPr>
          <w:rFonts w:ascii="Arial" w:hAnsi="Arial" w:cs="Arial"/>
          <w:sz w:val="22"/>
          <w:szCs w:val="22"/>
        </w:rPr>
        <w:t xml:space="preserve"> is subject to HDB’s approval</w:t>
      </w:r>
      <w:r w:rsidR="00D47DA2" w:rsidRPr="00706BB3">
        <w:rPr>
          <w:rFonts w:ascii="Arial" w:hAnsi="Arial" w:cs="Arial"/>
          <w:sz w:val="22"/>
          <w:szCs w:val="22"/>
        </w:rPr>
        <w:t>. I</w:t>
      </w:r>
      <w:r w:rsidRPr="00706BB3">
        <w:rPr>
          <w:rFonts w:ascii="Arial" w:hAnsi="Arial" w:cs="Arial"/>
          <w:sz w:val="22"/>
          <w:szCs w:val="22"/>
        </w:rPr>
        <w:t>n the event HDB refuses to grant approval or subsequently revokes the approval, the Seller shall cease occupying the Flat after the resale completion date or the date o</w:t>
      </w:r>
      <w:r w:rsidR="007C3753" w:rsidRPr="00706BB3">
        <w:rPr>
          <w:rFonts w:ascii="Arial" w:hAnsi="Arial" w:cs="Arial"/>
          <w:sz w:val="22"/>
          <w:szCs w:val="22"/>
        </w:rPr>
        <w:t>f</w:t>
      </w:r>
      <w:r w:rsidRPr="00706BB3">
        <w:rPr>
          <w:rFonts w:ascii="Arial" w:hAnsi="Arial" w:cs="Arial"/>
          <w:sz w:val="22"/>
          <w:szCs w:val="22"/>
        </w:rPr>
        <w:t xml:space="preserve"> revocation, whichever is later.</w:t>
      </w:r>
    </w:p>
    <w:p w14:paraId="6AA9C270" w14:textId="44AB1FEC" w:rsidR="00BE18F3" w:rsidRPr="00706BB3" w:rsidRDefault="00BE18F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 xml:space="preserve">If the non-approval or revocation is due to the act or default of one Party, the other Party </w:t>
      </w:r>
      <w:r w:rsidR="007C3753" w:rsidRPr="00706BB3">
        <w:rPr>
          <w:rFonts w:ascii="Arial" w:hAnsi="Arial" w:cs="Arial"/>
          <w:sz w:val="22"/>
          <w:szCs w:val="22"/>
        </w:rPr>
        <w:t xml:space="preserve">(“Innocent Party”) </w:t>
      </w:r>
      <w:r w:rsidRPr="00706BB3">
        <w:rPr>
          <w:rFonts w:ascii="Arial" w:hAnsi="Arial" w:cs="Arial"/>
          <w:sz w:val="22"/>
          <w:szCs w:val="22"/>
        </w:rPr>
        <w:t xml:space="preserve">shall be entitled to </w:t>
      </w:r>
      <w:r w:rsidR="007C3753" w:rsidRPr="00706BB3">
        <w:rPr>
          <w:rFonts w:ascii="Arial" w:hAnsi="Arial" w:cs="Arial"/>
          <w:sz w:val="22"/>
          <w:szCs w:val="22"/>
        </w:rPr>
        <w:t xml:space="preserve">claim compensation and seek </w:t>
      </w:r>
      <w:r w:rsidRPr="00706BB3">
        <w:rPr>
          <w:rFonts w:ascii="Arial" w:hAnsi="Arial" w:cs="Arial"/>
          <w:sz w:val="22"/>
          <w:szCs w:val="22"/>
        </w:rPr>
        <w:t xml:space="preserve">other remedies </w:t>
      </w:r>
      <w:r w:rsidR="00562866" w:rsidRPr="00706BB3">
        <w:rPr>
          <w:rFonts w:ascii="Arial" w:hAnsi="Arial" w:cs="Arial"/>
          <w:sz w:val="22"/>
          <w:szCs w:val="22"/>
        </w:rPr>
        <w:t xml:space="preserve">under law which are </w:t>
      </w:r>
      <w:r w:rsidRPr="00706BB3">
        <w:rPr>
          <w:rFonts w:ascii="Arial" w:hAnsi="Arial" w:cs="Arial"/>
          <w:sz w:val="22"/>
          <w:szCs w:val="22"/>
        </w:rPr>
        <w:t>available</w:t>
      </w:r>
      <w:r w:rsidR="007C3753" w:rsidRPr="00706BB3">
        <w:rPr>
          <w:rFonts w:ascii="Arial" w:hAnsi="Arial" w:cs="Arial"/>
          <w:sz w:val="22"/>
          <w:szCs w:val="22"/>
        </w:rPr>
        <w:t xml:space="preserve"> to the Innocent Party</w:t>
      </w:r>
      <w:r w:rsidRPr="00706BB3">
        <w:rPr>
          <w:rFonts w:ascii="Arial" w:hAnsi="Arial" w:cs="Arial"/>
          <w:sz w:val="22"/>
          <w:szCs w:val="22"/>
        </w:rPr>
        <w:t>.</w:t>
      </w:r>
    </w:p>
    <w:p w14:paraId="57767B92" w14:textId="43FA41A7" w:rsidR="007C3753" w:rsidRPr="00706BB3" w:rsidRDefault="007C375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i/>
          <w:iCs/>
          <w:sz w:val="22"/>
          <w:szCs w:val="22"/>
        </w:rPr>
      </w:pPr>
      <w:r w:rsidRPr="00706BB3">
        <w:rPr>
          <w:rFonts w:ascii="Arial" w:hAnsi="Arial" w:cs="Arial"/>
          <w:i/>
          <w:iCs/>
          <w:sz w:val="22"/>
          <w:szCs w:val="22"/>
        </w:rPr>
        <w:t xml:space="preserve">In the event the Buyer terminates this Agreement by simple notice (i.e. termination is not due to the fault of the Seller), the Buyer shall be liable to pay to the </w:t>
      </w:r>
      <w:r w:rsidR="00562866" w:rsidRPr="00706BB3">
        <w:rPr>
          <w:rFonts w:ascii="Arial" w:hAnsi="Arial" w:cs="Arial"/>
          <w:i/>
          <w:iCs/>
          <w:sz w:val="22"/>
          <w:szCs w:val="22"/>
        </w:rPr>
        <w:t>Seller</w:t>
      </w:r>
      <w:r w:rsidRPr="00706BB3">
        <w:rPr>
          <w:rFonts w:ascii="Arial" w:hAnsi="Arial" w:cs="Arial"/>
          <w:i/>
          <w:iCs/>
          <w:sz w:val="22"/>
          <w:szCs w:val="22"/>
        </w:rPr>
        <w:t xml:space="preserve"> compensation in the amount of S$_______________</w:t>
      </w:r>
      <w:proofErr w:type="gramStart"/>
      <w:r w:rsidRPr="00706BB3">
        <w:rPr>
          <w:rFonts w:ascii="Arial" w:hAnsi="Arial" w:cs="Arial"/>
          <w:i/>
          <w:iCs/>
          <w:sz w:val="22"/>
          <w:szCs w:val="22"/>
        </w:rPr>
        <w:t>_.</w:t>
      </w:r>
      <w:r w:rsidR="00113A7A" w:rsidRPr="00706BB3">
        <w:rPr>
          <w:rFonts w:ascii="Arial" w:hAnsi="Arial" w:cs="Arial"/>
          <w:i/>
          <w:iCs/>
          <w:sz w:val="22"/>
          <w:szCs w:val="22"/>
        </w:rPr>
        <w:t>*</w:t>
      </w:r>
      <w:proofErr w:type="gramEnd"/>
    </w:p>
    <w:p w14:paraId="568034D0" w14:textId="730EBDF2" w:rsidR="007C3753" w:rsidRPr="00706BB3" w:rsidRDefault="007C375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i/>
          <w:iCs/>
          <w:sz w:val="22"/>
          <w:szCs w:val="22"/>
        </w:rPr>
      </w:pPr>
      <w:r w:rsidRPr="00706BB3">
        <w:rPr>
          <w:rFonts w:ascii="Arial" w:hAnsi="Arial" w:cs="Arial"/>
          <w:i/>
          <w:iCs/>
          <w:sz w:val="22"/>
          <w:szCs w:val="22"/>
        </w:rPr>
        <w:t xml:space="preserve">In the event the Seller terminates this Agreement by simple notice (i.e. termination is not due to the fault of the Buyer), the Seller shall be liable to pay to the </w:t>
      </w:r>
      <w:r w:rsidR="00562866" w:rsidRPr="00706BB3">
        <w:rPr>
          <w:rFonts w:ascii="Arial" w:hAnsi="Arial" w:cs="Arial"/>
          <w:i/>
          <w:iCs/>
          <w:sz w:val="22"/>
          <w:szCs w:val="22"/>
        </w:rPr>
        <w:t>Buyer</w:t>
      </w:r>
      <w:r w:rsidRPr="00706BB3">
        <w:rPr>
          <w:rFonts w:ascii="Arial" w:hAnsi="Arial" w:cs="Arial"/>
          <w:i/>
          <w:iCs/>
          <w:sz w:val="22"/>
          <w:szCs w:val="22"/>
        </w:rPr>
        <w:t xml:space="preserve"> compensation in the amount of S$_______________</w:t>
      </w:r>
      <w:proofErr w:type="gramStart"/>
      <w:r w:rsidRPr="00706BB3">
        <w:rPr>
          <w:rFonts w:ascii="Arial" w:hAnsi="Arial" w:cs="Arial"/>
          <w:i/>
          <w:iCs/>
          <w:sz w:val="22"/>
          <w:szCs w:val="22"/>
        </w:rPr>
        <w:t>_.</w:t>
      </w:r>
      <w:r w:rsidR="00562866" w:rsidRPr="00706BB3">
        <w:rPr>
          <w:rFonts w:ascii="Arial" w:hAnsi="Arial" w:cs="Arial"/>
          <w:i/>
          <w:iCs/>
          <w:sz w:val="22"/>
          <w:szCs w:val="22"/>
        </w:rPr>
        <w:t>*</w:t>
      </w:r>
      <w:proofErr w:type="gramEnd"/>
    </w:p>
    <w:p w14:paraId="1CD90843" w14:textId="17C65D6F" w:rsidR="00BE18F3" w:rsidRPr="00706BB3" w:rsidRDefault="00BE18F3" w:rsidP="00706BB3">
      <w:pPr>
        <w:pStyle w:val="ListParagraph"/>
        <w:numPr>
          <w:ilvl w:val="0"/>
          <w:numId w:val="6"/>
        </w:numPr>
        <w:spacing w:after="120" w:line="360" w:lineRule="auto"/>
        <w:ind w:left="567" w:right="261" w:hanging="567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lastRenderedPageBreak/>
        <w:t>Th</w:t>
      </w:r>
      <w:r w:rsidR="00562866" w:rsidRPr="00706BB3">
        <w:rPr>
          <w:rFonts w:ascii="Arial" w:hAnsi="Arial" w:cs="Arial"/>
          <w:sz w:val="22"/>
          <w:szCs w:val="22"/>
        </w:rPr>
        <w:t xml:space="preserve">is </w:t>
      </w:r>
      <w:r w:rsidRPr="00706BB3">
        <w:rPr>
          <w:rFonts w:ascii="Arial" w:hAnsi="Arial" w:cs="Arial"/>
          <w:sz w:val="22"/>
          <w:szCs w:val="22"/>
        </w:rPr>
        <w:t xml:space="preserve">Agreement shall be governed by the </w:t>
      </w:r>
      <w:r w:rsidR="00562866" w:rsidRPr="00706BB3">
        <w:rPr>
          <w:rFonts w:ascii="Arial" w:hAnsi="Arial" w:cs="Arial"/>
          <w:sz w:val="22"/>
          <w:szCs w:val="22"/>
        </w:rPr>
        <w:t xml:space="preserve">laws of the </w:t>
      </w:r>
      <w:r w:rsidRPr="00706BB3">
        <w:rPr>
          <w:rFonts w:ascii="Arial" w:hAnsi="Arial" w:cs="Arial"/>
          <w:sz w:val="22"/>
          <w:szCs w:val="22"/>
        </w:rPr>
        <w:t xml:space="preserve">Republic of Singapore and the </w:t>
      </w:r>
      <w:r w:rsidR="00562866" w:rsidRPr="00706BB3">
        <w:rPr>
          <w:rFonts w:ascii="Arial" w:hAnsi="Arial" w:cs="Arial"/>
          <w:sz w:val="22"/>
          <w:szCs w:val="22"/>
        </w:rPr>
        <w:t>P</w:t>
      </w:r>
      <w:r w:rsidRPr="00706BB3">
        <w:rPr>
          <w:rFonts w:ascii="Arial" w:hAnsi="Arial" w:cs="Arial"/>
          <w:sz w:val="22"/>
          <w:szCs w:val="22"/>
        </w:rPr>
        <w:t xml:space="preserve">arties hereto submit themselves to the jurisdiction of the </w:t>
      </w:r>
      <w:r w:rsidR="00562866" w:rsidRPr="00706BB3">
        <w:rPr>
          <w:rFonts w:ascii="Arial" w:hAnsi="Arial" w:cs="Arial"/>
          <w:sz w:val="22"/>
          <w:szCs w:val="22"/>
        </w:rPr>
        <w:t>Courts</w:t>
      </w:r>
      <w:r w:rsidRPr="00706BB3">
        <w:rPr>
          <w:rFonts w:ascii="Arial" w:hAnsi="Arial" w:cs="Arial"/>
          <w:sz w:val="22"/>
          <w:szCs w:val="22"/>
        </w:rPr>
        <w:t xml:space="preserve"> of Singapore.</w:t>
      </w:r>
    </w:p>
    <w:p w14:paraId="17F5ED4D" w14:textId="77777777" w:rsidR="00D03D40" w:rsidRDefault="00D03D40" w:rsidP="00BE18F3">
      <w:pPr>
        <w:ind w:right="260"/>
        <w:jc w:val="both"/>
        <w:rPr>
          <w:rFonts w:ascii="Arial" w:hAnsi="Arial" w:cs="Arial"/>
          <w:b/>
          <w:sz w:val="22"/>
          <w:szCs w:val="22"/>
        </w:rPr>
      </w:pPr>
    </w:p>
    <w:p w14:paraId="4A580621" w14:textId="32B9AB85" w:rsidR="00B959B0" w:rsidRPr="00706BB3" w:rsidRDefault="00B959B0" w:rsidP="00BE18F3">
      <w:pPr>
        <w:ind w:right="260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b/>
          <w:sz w:val="22"/>
          <w:szCs w:val="22"/>
        </w:rPr>
        <w:t>IN WITNESS WHEREOF</w:t>
      </w:r>
      <w:r w:rsidRPr="00706BB3">
        <w:rPr>
          <w:rFonts w:ascii="Arial" w:hAnsi="Arial" w:cs="Arial"/>
          <w:sz w:val="22"/>
          <w:szCs w:val="22"/>
        </w:rPr>
        <w:t xml:space="preserve"> the </w:t>
      </w:r>
      <w:r w:rsidR="007C3753" w:rsidRPr="00706BB3">
        <w:rPr>
          <w:rFonts w:ascii="Arial" w:hAnsi="Arial" w:cs="Arial"/>
          <w:sz w:val="22"/>
          <w:szCs w:val="22"/>
        </w:rPr>
        <w:t>P</w:t>
      </w:r>
      <w:r w:rsidRPr="00706BB3">
        <w:rPr>
          <w:rFonts w:ascii="Arial" w:hAnsi="Arial" w:cs="Arial"/>
          <w:sz w:val="22"/>
          <w:szCs w:val="22"/>
        </w:rPr>
        <w:t>arties have hereunto set their hands the day and year first above written.</w:t>
      </w:r>
    </w:p>
    <w:p w14:paraId="28EE355B" w14:textId="661F2598" w:rsidR="00BE18F3" w:rsidRPr="00706BB3" w:rsidRDefault="00BE18F3" w:rsidP="00BE18F3">
      <w:pPr>
        <w:ind w:right="260"/>
        <w:jc w:val="both"/>
        <w:rPr>
          <w:rFonts w:ascii="Arial" w:hAnsi="Arial" w:cs="Arial"/>
          <w:sz w:val="22"/>
          <w:szCs w:val="22"/>
        </w:rPr>
      </w:pPr>
    </w:p>
    <w:p w14:paraId="53F2150E" w14:textId="1EB23CF2" w:rsidR="00BE18F3" w:rsidRPr="00706BB3" w:rsidRDefault="00BE18F3" w:rsidP="00BE18F3">
      <w:pPr>
        <w:ind w:right="260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Signed by the Seller(s)</w:t>
      </w:r>
    </w:p>
    <w:p w14:paraId="2DF002AC" w14:textId="77777777" w:rsidR="00B959B0" w:rsidRPr="00706BB3" w:rsidRDefault="00B959B0">
      <w:pPr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22" w:type="dxa"/>
        <w:tblInd w:w="-5" w:type="dxa"/>
        <w:tblLook w:val="04A0" w:firstRow="1" w:lastRow="0" w:firstColumn="1" w:lastColumn="0" w:noHBand="0" w:noVBand="1"/>
      </w:tblPr>
      <w:tblGrid>
        <w:gridCol w:w="2358"/>
        <w:gridCol w:w="1440"/>
        <w:gridCol w:w="1368"/>
        <w:gridCol w:w="2448"/>
        <w:gridCol w:w="1440"/>
        <w:gridCol w:w="1368"/>
      </w:tblGrid>
      <w:tr w:rsidR="00E862B0" w:rsidRPr="009D3D96" w14:paraId="570AF038" w14:textId="77777777" w:rsidTr="00E862B0">
        <w:tc>
          <w:tcPr>
            <w:tcW w:w="2358" w:type="dxa"/>
          </w:tcPr>
          <w:p w14:paraId="0029034D" w14:textId="77777777" w:rsidR="00E862B0" w:rsidRPr="00706BB3" w:rsidRDefault="00E862B0" w:rsidP="000D6C8E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Full name</w:t>
            </w:r>
          </w:p>
        </w:tc>
        <w:tc>
          <w:tcPr>
            <w:tcW w:w="1440" w:type="dxa"/>
          </w:tcPr>
          <w:p w14:paraId="40704A2F" w14:textId="77777777" w:rsidR="00E862B0" w:rsidRPr="00706BB3" w:rsidRDefault="00E862B0" w:rsidP="000D6C8E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NRIC No.</w:t>
            </w:r>
          </w:p>
        </w:tc>
        <w:tc>
          <w:tcPr>
            <w:tcW w:w="1368" w:type="dxa"/>
          </w:tcPr>
          <w:p w14:paraId="2EDAC32B" w14:textId="77777777" w:rsidR="00E862B0" w:rsidRPr="00706BB3" w:rsidRDefault="00E862B0" w:rsidP="000D6C8E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2448" w:type="dxa"/>
          </w:tcPr>
          <w:p w14:paraId="197E2589" w14:textId="77777777" w:rsidR="00E862B0" w:rsidRPr="00706BB3" w:rsidRDefault="00E862B0" w:rsidP="000D6C8E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Witness name</w:t>
            </w:r>
          </w:p>
        </w:tc>
        <w:tc>
          <w:tcPr>
            <w:tcW w:w="1440" w:type="dxa"/>
          </w:tcPr>
          <w:p w14:paraId="1772B53D" w14:textId="77777777" w:rsidR="00E862B0" w:rsidRPr="00706BB3" w:rsidRDefault="00E862B0" w:rsidP="000D6C8E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NRIC No</w:t>
            </w:r>
          </w:p>
        </w:tc>
        <w:tc>
          <w:tcPr>
            <w:tcW w:w="1368" w:type="dxa"/>
          </w:tcPr>
          <w:p w14:paraId="269FAF0B" w14:textId="77777777" w:rsidR="00E862B0" w:rsidRPr="00706BB3" w:rsidRDefault="00E862B0" w:rsidP="000D6C8E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</w:tr>
      <w:tr w:rsidR="00E862B0" w:rsidRPr="009D3D96" w14:paraId="02A5766B" w14:textId="77777777" w:rsidTr="00E862B0">
        <w:trPr>
          <w:trHeight w:val="611"/>
        </w:trPr>
        <w:tc>
          <w:tcPr>
            <w:tcW w:w="2358" w:type="dxa"/>
          </w:tcPr>
          <w:p w14:paraId="59AE6929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(1)</w:t>
            </w:r>
          </w:p>
          <w:p w14:paraId="13053B6A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AC50C1A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046E1CF0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0F58CE59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CF0F7C9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235EB07D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</w:tr>
      <w:tr w:rsidR="00E862B0" w:rsidRPr="009D3D96" w14:paraId="5887398D" w14:textId="77777777" w:rsidTr="00E862B0">
        <w:trPr>
          <w:trHeight w:val="605"/>
        </w:trPr>
        <w:tc>
          <w:tcPr>
            <w:tcW w:w="2358" w:type="dxa"/>
          </w:tcPr>
          <w:p w14:paraId="20BC9388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(2)</w:t>
            </w:r>
          </w:p>
          <w:p w14:paraId="7D7485C5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A3CE4B4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0D1EBD43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6F4F6E28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541E4EC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5BF81D41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</w:tr>
      <w:tr w:rsidR="00E862B0" w:rsidRPr="009D3D96" w14:paraId="544CC3B9" w14:textId="77777777" w:rsidTr="00E862B0">
        <w:trPr>
          <w:trHeight w:val="605"/>
        </w:trPr>
        <w:tc>
          <w:tcPr>
            <w:tcW w:w="2358" w:type="dxa"/>
          </w:tcPr>
          <w:p w14:paraId="56B7C87D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(3)</w:t>
            </w:r>
          </w:p>
          <w:p w14:paraId="63933D52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22A471CB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19AE4E04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4EF3BE0D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7CEE750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578CEC29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</w:tr>
      <w:tr w:rsidR="00E862B0" w:rsidRPr="009D3D96" w14:paraId="4AC28C66" w14:textId="77777777" w:rsidTr="00E862B0">
        <w:trPr>
          <w:trHeight w:val="605"/>
        </w:trPr>
        <w:tc>
          <w:tcPr>
            <w:tcW w:w="2358" w:type="dxa"/>
          </w:tcPr>
          <w:p w14:paraId="1FFD8074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(4)</w:t>
            </w:r>
          </w:p>
          <w:p w14:paraId="5B35995D" w14:textId="77777777" w:rsidR="00E862B0" w:rsidRPr="00706BB3" w:rsidRDefault="00E862B0" w:rsidP="000D6C8E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249599B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42FF5A76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593E41D3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44701724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1B34919A" w14:textId="77777777" w:rsidR="00E862B0" w:rsidRPr="00706BB3" w:rsidRDefault="00E862B0" w:rsidP="000D6C8E">
            <w:pPr>
              <w:rPr>
                <w:rFonts w:ascii="Arial" w:hAnsi="Arial" w:cs="Arial"/>
              </w:rPr>
            </w:pPr>
          </w:p>
        </w:tc>
      </w:tr>
    </w:tbl>
    <w:p w14:paraId="6A7C559A" w14:textId="77777777" w:rsidR="00FE043D" w:rsidRPr="00706BB3" w:rsidRDefault="00FE043D" w:rsidP="00BE18F3">
      <w:pPr>
        <w:ind w:right="260"/>
        <w:jc w:val="both"/>
        <w:rPr>
          <w:rFonts w:ascii="Arial" w:hAnsi="Arial" w:cs="Arial"/>
          <w:sz w:val="22"/>
          <w:szCs w:val="22"/>
        </w:rPr>
      </w:pPr>
    </w:p>
    <w:p w14:paraId="6F119812" w14:textId="5375D514" w:rsidR="00BE18F3" w:rsidRPr="00706BB3" w:rsidRDefault="00BE18F3" w:rsidP="00BE18F3">
      <w:pPr>
        <w:ind w:right="260"/>
        <w:jc w:val="both"/>
        <w:rPr>
          <w:rFonts w:ascii="Arial" w:hAnsi="Arial" w:cs="Arial"/>
          <w:sz w:val="22"/>
          <w:szCs w:val="22"/>
        </w:rPr>
      </w:pPr>
      <w:r w:rsidRPr="00706BB3">
        <w:rPr>
          <w:rFonts w:ascii="Arial" w:hAnsi="Arial" w:cs="Arial"/>
          <w:sz w:val="22"/>
          <w:szCs w:val="22"/>
        </w:rPr>
        <w:t>Signed by the Buyer(s)</w:t>
      </w:r>
    </w:p>
    <w:p w14:paraId="121A1384" w14:textId="77777777" w:rsidR="00BE18F3" w:rsidRPr="00706BB3" w:rsidRDefault="00BE18F3" w:rsidP="00BE18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22" w:type="dxa"/>
        <w:tblInd w:w="-5" w:type="dxa"/>
        <w:tblLook w:val="04A0" w:firstRow="1" w:lastRow="0" w:firstColumn="1" w:lastColumn="0" w:noHBand="0" w:noVBand="1"/>
      </w:tblPr>
      <w:tblGrid>
        <w:gridCol w:w="2358"/>
        <w:gridCol w:w="1440"/>
        <w:gridCol w:w="1368"/>
        <w:gridCol w:w="2448"/>
        <w:gridCol w:w="1440"/>
        <w:gridCol w:w="1368"/>
      </w:tblGrid>
      <w:tr w:rsidR="00FE043D" w:rsidRPr="009D3D96" w14:paraId="7739EAD1" w14:textId="77777777" w:rsidTr="00E862B0">
        <w:tc>
          <w:tcPr>
            <w:tcW w:w="2358" w:type="dxa"/>
          </w:tcPr>
          <w:p w14:paraId="01E1DFDD" w14:textId="77777777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Full name</w:t>
            </w:r>
          </w:p>
        </w:tc>
        <w:tc>
          <w:tcPr>
            <w:tcW w:w="1440" w:type="dxa"/>
          </w:tcPr>
          <w:p w14:paraId="01EE7C94" w14:textId="6F78660A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NRIC No.</w:t>
            </w:r>
          </w:p>
        </w:tc>
        <w:tc>
          <w:tcPr>
            <w:tcW w:w="1368" w:type="dxa"/>
          </w:tcPr>
          <w:p w14:paraId="5155DD4D" w14:textId="34DF9F49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2448" w:type="dxa"/>
          </w:tcPr>
          <w:p w14:paraId="6617BFC5" w14:textId="77777777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Witness name</w:t>
            </w:r>
          </w:p>
        </w:tc>
        <w:tc>
          <w:tcPr>
            <w:tcW w:w="1440" w:type="dxa"/>
          </w:tcPr>
          <w:p w14:paraId="0A31C5F3" w14:textId="179FEDD2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NRIC No</w:t>
            </w:r>
          </w:p>
        </w:tc>
        <w:tc>
          <w:tcPr>
            <w:tcW w:w="1368" w:type="dxa"/>
          </w:tcPr>
          <w:p w14:paraId="3824CF85" w14:textId="04569F81" w:rsidR="00FE043D" w:rsidRPr="00706BB3" w:rsidRDefault="00FE043D" w:rsidP="00487450">
            <w:pPr>
              <w:jc w:val="center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</w:tr>
      <w:tr w:rsidR="00FE043D" w:rsidRPr="009D3D96" w14:paraId="78A96D7A" w14:textId="77777777" w:rsidTr="00E862B0">
        <w:trPr>
          <w:trHeight w:val="611"/>
        </w:trPr>
        <w:tc>
          <w:tcPr>
            <w:tcW w:w="2358" w:type="dxa"/>
          </w:tcPr>
          <w:p w14:paraId="03F25B66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(1)</w:t>
            </w:r>
          </w:p>
          <w:p w14:paraId="03A91B1F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E85CE9A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0982172F" w14:textId="352DF110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5EC00BE9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F27A70D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0895DF6F" w14:textId="3283A39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4AA51DA2" w14:textId="77777777" w:rsidTr="00E862B0">
        <w:trPr>
          <w:trHeight w:val="605"/>
        </w:trPr>
        <w:tc>
          <w:tcPr>
            <w:tcW w:w="2358" w:type="dxa"/>
          </w:tcPr>
          <w:p w14:paraId="16D9DE74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(2)</w:t>
            </w:r>
          </w:p>
          <w:p w14:paraId="3F37C8CE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F2BC073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5A1F574F" w14:textId="2E53C7FB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7F654EAF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5CEEBF28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6C88795F" w14:textId="2F409DB4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4519ACA1" w14:textId="77777777" w:rsidTr="00E862B0">
        <w:trPr>
          <w:trHeight w:val="605"/>
        </w:trPr>
        <w:tc>
          <w:tcPr>
            <w:tcW w:w="2358" w:type="dxa"/>
          </w:tcPr>
          <w:p w14:paraId="3B6EADE3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(3)</w:t>
            </w:r>
          </w:p>
          <w:p w14:paraId="2011B5BC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221A1E2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62759FB9" w14:textId="2C82D492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557D5F69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A43889E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45C22BDE" w14:textId="4E284749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  <w:tr w:rsidR="00FE043D" w:rsidRPr="009D3D96" w14:paraId="24498077" w14:textId="77777777" w:rsidTr="00E862B0">
        <w:trPr>
          <w:trHeight w:val="605"/>
        </w:trPr>
        <w:tc>
          <w:tcPr>
            <w:tcW w:w="2358" w:type="dxa"/>
          </w:tcPr>
          <w:p w14:paraId="0500732F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  <w:r w:rsidRPr="00706BB3">
              <w:rPr>
                <w:rFonts w:ascii="Arial" w:hAnsi="Arial" w:cs="Arial"/>
                <w:sz w:val="20"/>
                <w:szCs w:val="20"/>
              </w:rPr>
              <w:t>(4)</w:t>
            </w:r>
          </w:p>
          <w:p w14:paraId="7D4F8B9E" w14:textId="77777777" w:rsidR="00FE043D" w:rsidRPr="00706BB3" w:rsidRDefault="00FE043D" w:rsidP="00E862B0">
            <w:pPr>
              <w:ind w:left="-18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6AC74D9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6FAC196B" w14:textId="4F4C2175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2448" w:type="dxa"/>
          </w:tcPr>
          <w:p w14:paraId="385802CD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3B0B6CB2" w14:textId="77777777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  <w:tc>
          <w:tcPr>
            <w:tcW w:w="1368" w:type="dxa"/>
          </w:tcPr>
          <w:p w14:paraId="23703FBA" w14:textId="0BDD1215" w:rsidR="00FE043D" w:rsidRPr="00706BB3" w:rsidRDefault="00FE043D" w:rsidP="00487450">
            <w:pPr>
              <w:rPr>
                <w:rFonts w:ascii="Arial" w:hAnsi="Arial" w:cs="Arial"/>
              </w:rPr>
            </w:pPr>
          </w:p>
        </w:tc>
      </w:tr>
    </w:tbl>
    <w:p w14:paraId="03D3C91C" w14:textId="77777777" w:rsidR="00707B1E" w:rsidRDefault="00707B1E" w:rsidP="00BE18F3">
      <w:pPr>
        <w:rPr>
          <w:rFonts w:ascii="Arial Narrow" w:hAnsi="Arial Narrow"/>
          <w:sz w:val="18"/>
          <w:szCs w:val="18"/>
        </w:rPr>
      </w:pPr>
    </w:p>
    <w:p w14:paraId="40CD42BC" w14:textId="77777777" w:rsidR="006E1950" w:rsidRDefault="006E1950" w:rsidP="00BE18F3">
      <w:pPr>
        <w:rPr>
          <w:rFonts w:ascii="Arial Narrow" w:hAnsi="Arial Narrow"/>
          <w:sz w:val="18"/>
          <w:szCs w:val="18"/>
        </w:rPr>
        <w:sectPr w:rsidR="006E1950" w:rsidSect="003520EF">
          <w:footerReference w:type="default" r:id="rId9"/>
          <w:footerReference w:type="first" r:id="rId10"/>
          <w:pgSz w:w="11909" w:h="16834" w:code="9"/>
          <w:pgMar w:top="1080" w:right="720" w:bottom="1152" w:left="835" w:header="432" w:footer="432" w:gutter="0"/>
          <w:pgNumType w:start="1"/>
          <w:cols w:space="720"/>
          <w:docGrid w:linePitch="272"/>
        </w:sectPr>
      </w:pPr>
    </w:p>
    <w:p w14:paraId="34F3559D" w14:textId="02AD1ABB" w:rsidR="00E86284" w:rsidRDefault="006E1950" w:rsidP="006E1950">
      <w:pPr>
        <w:jc w:val="center"/>
        <w:rPr>
          <w:rFonts w:ascii="Arial Narrow" w:hAnsi="Arial Narrow"/>
          <w:sz w:val="18"/>
          <w:szCs w:val="18"/>
        </w:rPr>
      </w:pPr>
      <w:r w:rsidRPr="006E1950">
        <w:rPr>
          <w:rFonts w:ascii="Arial Narrow" w:hAnsi="Arial Narrow"/>
          <w:noProof/>
          <w:sz w:val="18"/>
          <w:szCs w:val="18"/>
        </w:rPr>
        <w:lastRenderedPageBreak/>
        <w:drawing>
          <wp:inline distT="0" distB="0" distL="0" distR="0" wp14:anchorId="45E73A8B" wp14:editId="77EFF95E">
            <wp:extent cx="5522400" cy="9360000"/>
            <wp:effectExtent l="0" t="0" r="2540" b="0"/>
            <wp:docPr id="135569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958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2400" cy="9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DDE9" w14:textId="1BD33491" w:rsidR="006E1950" w:rsidRDefault="006E1950" w:rsidP="006E1950">
      <w:pPr>
        <w:jc w:val="center"/>
        <w:rPr>
          <w:rFonts w:ascii="Arial Narrow" w:hAnsi="Arial Narrow"/>
          <w:sz w:val="18"/>
          <w:szCs w:val="18"/>
        </w:rPr>
      </w:pPr>
      <w:r w:rsidRPr="006E1950">
        <w:rPr>
          <w:rFonts w:ascii="Arial Narrow" w:hAnsi="Arial Narrow"/>
          <w:noProof/>
          <w:sz w:val="18"/>
          <w:szCs w:val="18"/>
        </w:rPr>
        <w:lastRenderedPageBreak/>
        <w:drawing>
          <wp:inline distT="0" distB="0" distL="0" distR="0" wp14:anchorId="1094717A" wp14:editId="4C3E78FE">
            <wp:extent cx="5522400" cy="9360000"/>
            <wp:effectExtent l="0" t="0" r="2540" b="0"/>
            <wp:docPr id="171968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1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400" cy="9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0254" w14:textId="1E41882D" w:rsidR="006E1950" w:rsidRDefault="006E1950" w:rsidP="006E1950">
      <w:pPr>
        <w:jc w:val="center"/>
        <w:rPr>
          <w:rFonts w:ascii="Arial Narrow" w:hAnsi="Arial Narrow"/>
          <w:sz w:val="18"/>
          <w:szCs w:val="18"/>
        </w:rPr>
      </w:pPr>
      <w:r w:rsidRPr="006E1950">
        <w:rPr>
          <w:rFonts w:ascii="Arial Narrow" w:hAnsi="Arial Narrow"/>
          <w:noProof/>
          <w:sz w:val="18"/>
          <w:szCs w:val="18"/>
        </w:rPr>
        <w:lastRenderedPageBreak/>
        <w:drawing>
          <wp:inline distT="0" distB="0" distL="0" distR="0" wp14:anchorId="5311E284" wp14:editId="13B48D34">
            <wp:extent cx="5522400" cy="9360000"/>
            <wp:effectExtent l="0" t="0" r="2540" b="0"/>
            <wp:docPr id="17619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05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400" cy="9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AC51" w14:textId="6A158672" w:rsidR="006E1950" w:rsidRDefault="006E1950" w:rsidP="006E1950">
      <w:pPr>
        <w:jc w:val="center"/>
        <w:rPr>
          <w:rFonts w:ascii="Arial Narrow" w:hAnsi="Arial Narrow"/>
          <w:sz w:val="18"/>
          <w:szCs w:val="18"/>
        </w:rPr>
      </w:pPr>
      <w:r w:rsidRPr="006E1950">
        <w:rPr>
          <w:rFonts w:ascii="Arial Narrow" w:hAnsi="Arial Narrow"/>
          <w:noProof/>
          <w:sz w:val="18"/>
          <w:szCs w:val="18"/>
        </w:rPr>
        <w:lastRenderedPageBreak/>
        <w:drawing>
          <wp:inline distT="0" distB="0" distL="0" distR="0" wp14:anchorId="56D3B501" wp14:editId="1099D112">
            <wp:extent cx="5522400" cy="9360000"/>
            <wp:effectExtent l="0" t="0" r="2540" b="0"/>
            <wp:docPr id="6650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96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2400" cy="9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6626" w14:textId="6F15A4CA" w:rsidR="006E1950" w:rsidRPr="00185D3F" w:rsidRDefault="006E1950" w:rsidP="006E1950">
      <w:pPr>
        <w:jc w:val="center"/>
        <w:rPr>
          <w:rFonts w:ascii="Arial Narrow" w:hAnsi="Arial Narrow"/>
          <w:sz w:val="18"/>
          <w:szCs w:val="18"/>
        </w:rPr>
      </w:pPr>
      <w:r w:rsidRPr="006E1950">
        <w:rPr>
          <w:rFonts w:ascii="Arial Narrow" w:hAnsi="Arial Narrow"/>
          <w:noProof/>
          <w:sz w:val="18"/>
          <w:szCs w:val="18"/>
        </w:rPr>
        <w:lastRenderedPageBreak/>
        <w:drawing>
          <wp:inline distT="0" distB="0" distL="0" distR="0" wp14:anchorId="2C5FBB3E" wp14:editId="40445BAC">
            <wp:extent cx="5590800" cy="9360000"/>
            <wp:effectExtent l="0" t="0" r="0" b="0"/>
            <wp:docPr id="123107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73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0800" cy="9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950" w:rsidRPr="00185D3F" w:rsidSect="006E1950">
      <w:footerReference w:type="default" r:id="rId16"/>
      <w:pgSz w:w="11909" w:h="16834" w:code="9"/>
      <w:pgMar w:top="1080" w:right="720" w:bottom="1152" w:left="835" w:header="432" w:footer="432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ABBCF" w14:textId="77777777" w:rsidR="00F150C7" w:rsidRDefault="00F150C7">
      <w:r>
        <w:separator/>
      </w:r>
    </w:p>
  </w:endnote>
  <w:endnote w:type="continuationSeparator" w:id="0">
    <w:p w14:paraId="07300210" w14:textId="77777777" w:rsidR="00F150C7" w:rsidRDefault="00F15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FA71C" w14:textId="77777777" w:rsidR="008F67BF" w:rsidRDefault="008F67BF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  <w:r>
      <w:rPr>
        <w:rFonts w:ascii="Arial Narrow" w:hAnsi="Arial Narrow"/>
        <w:noProof/>
        <w:sz w:val="16"/>
        <w:szCs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FC54E02" wp14:editId="1F4E64BE">
              <wp:simplePos x="0" y="0"/>
              <wp:positionH relativeFrom="column">
                <wp:posOffset>-41910</wp:posOffset>
              </wp:positionH>
              <wp:positionV relativeFrom="paragraph">
                <wp:posOffset>1905</wp:posOffset>
              </wp:positionV>
              <wp:extent cx="4828540" cy="763270"/>
              <wp:effectExtent l="0" t="0" r="0" b="0"/>
              <wp:wrapNone/>
              <wp:docPr id="81377504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28540" cy="763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FF998F" w14:textId="77777777" w:rsidR="008F67BF" w:rsidRPr="002C65DF" w:rsidRDefault="008F67BF" w:rsidP="00003CF7">
                          <w:pPr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4" w:color="auto"/>
                            </w:pBdr>
                            <w:jc w:val="both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2C65DF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Disclaimer:</w:t>
                          </w:r>
                        </w:p>
                        <w:p w14:paraId="79B2DAB0" w14:textId="77777777" w:rsidR="008F67BF" w:rsidRPr="002C65DF" w:rsidRDefault="008F67BF" w:rsidP="00003CF7">
                          <w:pPr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4" w:color="auto"/>
                            </w:pBdr>
                            <w:jc w:val="both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2C65DF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This is a general document which may not be appropriate for use in all cases. When in doubt, please seek legal advice. In the event of a dispute, the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Seller</w:t>
                          </w:r>
                          <w:r w:rsidRPr="002C65DF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Buyer</w:t>
                          </w:r>
                          <w:r w:rsidRPr="002C65DF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agree not to hold </w:t>
                          </w:r>
                          <w:proofErr w:type="spellStart"/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PropNex</w:t>
                          </w:r>
                          <w:proofErr w:type="spellEnd"/>
                          <w:r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 xml:space="preserve"> Realty Pte Ltd</w:t>
                          </w:r>
                          <w:r w:rsidRPr="002C65DF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2C65DF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liable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5D7C86AD" w14:textId="77777777" w:rsidR="008F67BF" w:rsidRPr="002C65DF" w:rsidRDefault="008F67BF" w:rsidP="00003CF7">
                          <w:pP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  <w:p w14:paraId="0D4774B1" w14:textId="77777777" w:rsidR="008F67BF" w:rsidRPr="002C65DF" w:rsidRDefault="008F67BF" w:rsidP="00003CF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C54E0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-3.3pt;margin-top:.15pt;width:380.2pt;height:6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" filled="f" stroked="f">
              <v:textbox>
                <w:txbxContent>
                  <w:p w14:paraId="45FF998F" w14:textId="77777777" w:rsidR="008F67BF" w:rsidRPr="002C65DF" w:rsidRDefault="008F67BF" w:rsidP="00003CF7">
                    <w:pPr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4" w:color="auto"/>
                      </w:pBdr>
                      <w:jc w:val="both"/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</w:pPr>
                    <w:r w:rsidRPr="002C65DF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Disclaimer:</w:t>
                    </w:r>
                  </w:p>
                  <w:p w14:paraId="79B2DAB0" w14:textId="77777777" w:rsidR="008F67BF" w:rsidRPr="002C65DF" w:rsidRDefault="008F67BF" w:rsidP="00003CF7">
                    <w:pPr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4" w:color="auto"/>
                      </w:pBdr>
                      <w:jc w:val="both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2C65DF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This is a general document which may not be appropriate for use in all cases. When in doubt, please seek legal advice. In the event of a dispute, the 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Seller</w:t>
                    </w:r>
                    <w:r w:rsidRPr="002C65DF">
                      <w:rPr>
                        <w:rFonts w:ascii="Arial Narrow" w:hAnsi="Arial Narrow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Buyer</w:t>
                    </w:r>
                    <w:r w:rsidRPr="002C65DF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agree not to hold </w:t>
                    </w:r>
                    <w:proofErr w:type="spellStart"/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>PropNex</w:t>
                    </w:r>
                    <w:proofErr w:type="spellEnd"/>
                    <w:r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 xml:space="preserve"> Realty Pte Ltd</w:t>
                    </w:r>
                    <w:r w:rsidRPr="002C65DF">
                      <w:rPr>
                        <w:rFonts w:ascii="Arial Narrow" w:hAnsi="Arial Narrow"/>
                        <w:b/>
                        <w:sz w:val="16"/>
                        <w:szCs w:val="16"/>
                      </w:rPr>
                      <w:t xml:space="preserve"> </w:t>
                    </w:r>
                    <w:r w:rsidRPr="002C65DF">
                      <w:rPr>
                        <w:rFonts w:ascii="Arial Narrow" w:hAnsi="Arial Narrow"/>
                        <w:sz w:val="16"/>
                        <w:szCs w:val="16"/>
                      </w:rPr>
                      <w:t>liable</w:t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.</w:t>
                    </w:r>
                  </w:p>
                  <w:p w14:paraId="5D7C86AD" w14:textId="77777777" w:rsidR="008F67BF" w:rsidRPr="002C65DF" w:rsidRDefault="008F67BF" w:rsidP="00003CF7">
                    <w:pPr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</w:p>
                  <w:p w14:paraId="0D4774B1" w14:textId="77777777" w:rsidR="008F67BF" w:rsidRPr="002C65DF" w:rsidRDefault="008F67BF" w:rsidP="00003CF7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noProof/>
        <w:sz w:val="16"/>
        <w:szCs w:val="16"/>
        <w:lang w:eastAsia="zh-C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7B817A" wp14:editId="2622DE7E">
              <wp:simplePos x="0" y="0"/>
              <wp:positionH relativeFrom="column">
                <wp:posOffset>4868545</wp:posOffset>
              </wp:positionH>
              <wp:positionV relativeFrom="paragraph">
                <wp:posOffset>59055</wp:posOffset>
              </wp:positionV>
              <wp:extent cx="1691005" cy="610870"/>
              <wp:effectExtent l="0" t="0" r="0" b="0"/>
              <wp:wrapNone/>
              <wp:docPr id="884000575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91005" cy="610870"/>
                        <a:chOff x="1341" y="15124"/>
                        <a:chExt cx="3600" cy="1260"/>
                      </a:xfrm>
                    </wpg:grpSpPr>
                    <wps:wsp>
                      <wps:cNvPr id="629173424" name="Rectangle 12"/>
                      <wps:cNvSpPr>
                        <a:spLocks noChangeArrowheads="1"/>
                      </wps:cNvSpPr>
                      <wps:spPr bwMode="auto">
                        <a:xfrm>
                          <a:off x="1341" y="15124"/>
                          <a:ext cx="3600" cy="1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3812188" name="Line 13"/>
                      <wps:cNvCnPr/>
                      <wps:spPr bwMode="auto">
                        <a:xfrm>
                          <a:off x="1341" y="15844"/>
                          <a:ext cx="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1450107" name="Line 14"/>
                      <wps:cNvCnPr/>
                      <wps:spPr bwMode="auto">
                        <a:xfrm>
                          <a:off x="3141" y="15484"/>
                          <a:ext cx="0" cy="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1342879" name="Text Box 15"/>
                      <wps:cNvSpPr txBox="1">
                        <a:spLocks noChangeArrowheads="1"/>
                      </wps:cNvSpPr>
                      <wps:spPr bwMode="auto">
                        <a:xfrm>
                          <a:off x="3321" y="15424"/>
                          <a:ext cx="1440" cy="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651B11" w14:textId="77777777" w:rsidR="008F67BF" w:rsidRPr="002863D7" w:rsidRDefault="008F67BF" w:rsidP="00003CF7">
                            <w:pPr>
                              <w:jc w:val="center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SG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SG"/>
                              </w:rPr>
                              <w:t>Buyer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47529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1521" y="15424"/>
                          <a:ext cx="1440" cy="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D6263" w14:textId="77777777" w:rsidR="008F67BF" w:rsidRPr="002863D7" w:rsidRDefault="008F67BF" w:rsidP="00003CF7">
                            <w:pPr>
                              <w:jc w:val="center"/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SG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6"/>
                                <w:szCs w:val="16"/>
                                <w:lang w:val="en-SG"/>
                              </w:rPr>
                              <w:t>Seller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20024586" name="Line 17"/>
                      <wps:cNvCnPr/>
                      <wps:spPr bwMode="auto">
                        <a:xfrm>
                          <a:off x="1341" y="15484"/>
                          <a:ext cx="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0496325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421" y="15124"/>
                          <a:ext cx="1440" cy="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C6D6E" w14:textId="77777777" w:rsidR="008F67BF" w:rsidRPr="002C65DF" w:rsidRDefault="008F67BF" w:rsidP="00003CF7">
                            <w:pPr>
                              <w:jc w:val="center"/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</w:pPr>
                            <w:r w:rsidRPr="002C65DF">
                              <w:rPr>
                                <w:rFonts w:ascii="Arial Narrow" w:hAnsi="Arial Narrow"/>
                                <w:sz w:val="16"/>
                                <w:szCs w:val="16"/>
                              </w:rPr>
                              <w:t>Initials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7B817A" id="Group 11" o:spid="_x0000_s1027" style="position:absolute;margin-left:383.35pt;margin-top:4.65pt;width:133.15pt;height:48.1pt;z-index:251664384" coordorigin="1341,15124" coordsize="360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">
              <v:rect id="Rectangle 12" o:spid="_x0000_s1028" style="position:absolute;left:1341;top:15124;width:3600;height:1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"/>
              <v:line id="Line 13" o:spid="_x0000_s1029" style="position:absolute;visibility:visible;mso-wrap-style:square" from="1341,15844" to="4941,15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"/>
              <v:line id="Line 14" o:spid="_x0000_s1030" style="position:absolute;visibility:visible;mso-wrap-style:square" from="3141,15484" to="3141,16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"/>
              <v:shape id="Text Box 15" o:spid="_x0000_s1031" type="#_x0000_t202" style="position:absolute;left:3321;top:15424;width:144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" filled="f" stroked="f">
                <v:textbox>
                  <w:txbxContent>
                    <w:p w14:paraId="03651B11" w14:textId="77777777" w:rsidR="008F67BF" w:rsidRPr="002863D7" w:rsidRDefault="008F67BF" w:rsidP="00003CF7">
                      <w:pPr>
                        <w:jc w:val="center"/>
                        <w:rPr>
                          <w:rFonts w:ascii="Arial Narrow" w:hAnsi="Arial Narrow"/>
                          <w:sz w:val="16"/>
                          <w:szCs w:val="16"/>
                          <w:lang w:val="en-SG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SG"/>
                        </w:rPr>
                        <w:t>Buyer</w:t>
                      </w:r>
                    </w:p>
                  </w:txbxContent>
                </v:textbox>
              </v:shape>
              <v:shape id="Text Box 16" o:spid="_x0000_s1032" type="#_x0000_t202" style="position:absolute;left:1521;top:15424;width:144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" filled="f" stroked="f">
                <v:textbox>
                  <w:txbxContent>
                    <w:p w14:paraId="259D6263" w14:textId="77777777" w:rsidR="008F67BF" w:rsidRPr="002863D7" w:rsidRDefault="008F67BF" w:rsidP="00003CF7">
                      <w:pPr>
                        <w:jc w:val="center"/>
                        <w:rPr>
                          <w:rFonts w:ascii="Arial Narrow" w:hAnsi="Arial Narrow"/>
                          <w:sz w:val="16"/>
                          <w:szCs w:val="16"/>
                          <w:lang w:val="en-SG"/>
                        </w:rPr>
                      </w:pPr>
                      <w:r>
                        <w:rPr>
                          <w:rFonts w:ascii="Arial Narrow" w:hAnsi="Arial Narrow"/>
                          <w:sz w:val="16"/>
                          <w:szCs w:val="16"/>
                          <w:lang w:val="en-SG"/>
                        </w:rPr>
                        <w:t>Seller</w:t>
                      </w:r>
                    </w:p>
                  </w:txbxContent>
                </v:textbox>
              </v:shape>
              <v:line id="Line 17" o:spid="_x0000_s1033" style="position:absolute;visibility:visible;mso-wrap-style:square" from="1341,15484" to="4941,15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"/>
              <v:shape id="Text Box 18" o:spid="_x0000_s1034" type="#_x0000_t202" style="position:absolute;left:2421;top:15124;width:144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" filled="f" stroked="f">
                <v:textbox>
                  <w:txbxContent>
                    <w:p w14:paraId="660C6D6E" w14:textId="77777777" w:rsidR="008F67BF" w:rsidRPr="002C65DF" w:rsidRDefault="008F67BF" w:rsidP="00003CF7">
                      <w:pPr>
                        <w:jc w:val="center"/>
                        <w:rPr>
                          <w:rFonts w:ascii="Arial Narrow" w:hAnsi="Arial Narrow"/>
                          <w:sz w:val="16"/>
                          <w:szCs w:val="16"/>
                        </w:rPr>
                      </w:pPr>
                      <w:r w:rsidRPr="002C65DF">
                        <w:rPr>
                          <w:rFonts w:ascii="Arial Narrow" w:hAnsi="Arial Narrow"/>
                          <w:sz w:val="16"/>
                          <w:szCs w:val="16"/>
                        </w:rPr>
                        <w:t>Initials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4EDACE9D" w14:textId="77777777" w:rsidR="008F67BF" w:rsidRDefault="008F67BF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3B35372D" w14:textId="77777777" w:rsidR="008F67BF" w:rsidRDefault="008F67BF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03928089" w14:textId="77777777" w:rsidR="008F67BF" w:rsidRDefault="008F67BF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2659AA50" w14:textId="77777777" w:rsidR="008F67BF" w:rsidRDefault="008F67BF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58E78EC9" w14:textId="77777777" w:rsidR="008F67BF" w:rsidRDefault="008F67BF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465D990C" w14:textId="77777777" w:rsidR="008F67BF" w:rsidRPr="00003CF7" w:rsidRDefault="008F67BF" w:rsidP="00003CF7">
    <w:pPr>
      <w:pStyle w:val="Footer"/>
      <w:pBdr>
        <w:top w:val="single" w:sz="4" w:space="0" w:color="auto"/>
      </w:pBdr>
      <w:tabs>
        <w:tab w:val="clear" w:pos="8640"/>
        <w:tab w:val="right" w:pos="10348"/>
      </w:tabs>
      <w:rPr>
        <w:rFonts w:ascii="Arial Narrow" w:hAnsi="Arial Narrow"/>
        <w:sz w:val="16"/>
        <w:szCs w:val="16"/>
      </w:rPr>
    </w:pPr>
    <w:r w:rsidRPr="005D0163">
      <w:rPr>
        <w:rFonts w:ascii="Arial Narrow" w:hAnsi="Arial Narrow"/>
        <w:sz w:val="16"/>
        <w:szCs w:val="16"/>
      </w:rPr>
      <w:t xml:space="preserve">Page </w:t>
    </w:r>
    <w:r w:rsidRPr="005D0163">
      <w:rPr>
        <w:rFonts w:ascii="Arial Narrow" w:hAnsi="Arial Narrow"/>
        <w:sz w:val="16"/>
        <w:szCs w:val="16"/>
      </w:rPr>
      <w:fldChar w:fldCharType="begin"/>
    </w:r>
    <w:r w:rsidRPr="005D0163">
      <w:rPr>
        <w:rFonts w:ascii="Arial Narrow" w:hAnsi="Arial Narrow"/>
        <w:sz w:val="16"/>
        <w:szCs w:val="16"/>
      </w:rPr>
      <w:instrText xml:space="preserve"> PAGE </w:instrText>
    </w:r>
    <w:r w:rsidRPr="005D0163">
      <w:rPr>
        <w:rFonts w:ascii="Arial Narrow" w:hAnsi="Arial Narrow"/>
        <w:sz w:val="16"/>
        <w:szCs w:val="16"/>
      </w:rPr>
      <w:fldChar w:fldCharType="separate"/>
    </w:r>
    <w:r>
      <w:rPr>
        <w:rFonts w:ascii="Arial Narrow" w:hAnsi="Arial Narrow"/>
        <w:noProof/>
        <w:sz w:val="16"/>
        <w:szCs w:val="16"/>
      </w:rPr>
      <w:t>1</w:t>
    </w:r>
    <w:r w:rsidRPr="005D0163">
      <w:rPr>
        <w:rFonts w:ascii="Arial Narrow" w:hAnsi="Arial Narrow"/>
        <w:sz w:val="16"/>
        <w:szCs w:val="16"/>
      </w:rPr>
      <w:fldChar w:fldCharType="end"/>
    </w:r>
    <w:r w:rsidRPr="005D0163">
      <w:rPr>
        <w:rFonts w:ascii="Arial Narrow" w:hAnsi="Arial Narrow"/>
        <w:sz w:val="16"/>
        <w:szCs w:val="16"/>
      </w:rPr>
      <w:t xml:space="preserve"> of </w:t>
    </w:r>
    <w:r>
      <w:rPr>
        <w:rFonts w:ascii="Arial Narrow" w:hAnsi="Arial Narrow"/>
        <w:sz w:val="16"/>
        <w:szCs w:val="16"/>
      </w:rPr>
      <w:t>3</w:t>
    </w:r>
    <w:r w:rsidRPr="005D0163">
      <w:rPr>
        <w:rFonts w:ascii="Arial Narrow" w:hAnsi="Arial Narrow"/>
        <w:sz w:val="16"/>
        <w:szCs w:val="16"/>
      </w:rPr>
      <w:t xml:space="preserve"> </w:t>
    </w:r>
    <w:r>
      <w:rPr>
        <w:rFonts w:ascii="Arial Narrow" w:hAnsi="Arial Narrow"/>
        <w:sz w:val="16"/>
        <w:szCs w:val="16"/>
      </w:rPr>
      <w:t xml:space="preserve">       </w:t>
    </w:r>
    <w:r w:rsidRPr="00562866">
      <w:rPr>
        <w:rFonts w:ascii="Arial Narrow" w:hAnsi="Arial Narrow"/>
        <w:i/>
        <w:iCs/>
        <w:sz w:val="16"/>
        <w:szCs w:val="16"/>
      </w:rPr>
      <w:t>*Delete where inapplicable.</w:t>
    </w:r>
    <w:r w:rsidRPr="005D0163">
      <w:rPr>
        <w:rFonts w:ascii="Arial Narrow" w:hAnsi="Arial Narrow"/>
        <w:sz w:val="16"/>
        <w:szCs w:val="16"/>
      </w:rPr>
      <w:tab/>
    </w:r>
    <w:r w:rsidRPr="005D0163">
      <w:rPr>
        <w:rFonts w:ascii="Arial Narrow" w:hAnsi="Arial Narrow"/>
        <w:sz w:val="16"/>
        <w:szCs w:val="16"/>
      </w:rPr>
      <w:tab/>
    </w:r>
    <w:r>
      <w:rPr>
        <w:rFonts w:ascii="Arial Narrow" w:hAnsi="Arial Narrow"/>
        <w:sz w:val="16"/>
        <w:szCs w:val="16"/>
      </w:rPr>
      <w:t xml:space="preserve">       </w:t>
    </w:r>
    <w:r w:rsidRPr="00724F00">
      <w:rPr>
        <w:rFonts w:ascii="Arial Narrow" w:hAnsi="Arial Narrow"/>
        <w:sz w:val="16"/>
        <w:szCs w:val="16"/>
      </w:rPr>
      <w:t>LEG-AG-46.0</w:t>
    </w:r>
    <w:r>
      <w:rPr>
        <w:rFonts w:ascii="Arial Narrow" w:hAnsi="Arial Narrow"/>
        <w:sz w:val="16"/>
        <w:szCs w:val="16"/>
      </w:rPr>
      <w:t>3 06/06/25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82CC9" w14:textId="77777777" w:rsidR="00662EDB" w:rsidRDefault="00662E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E248" w14:textId="57DFF480" w:rsidR="006E1950" w:rsidRDefault="006E1950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108BCD82" w14:textId="77777777" w:rsidR="006E1950" w:rsidRDefault="006E1950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  <w:p w14:paraId="5E57B6B0" w14:textId="77777777" w:rsidR="006E1950" w:rsidRDefault="006E1950" w:rsidP="00003CF7">
    <w:pPr>
      <w:pStyle w:val="Footer"/>
      <w:tabs>
        <w:tab w:val="clear" w:pos="8640"/>
        <w:tab w:val="right" w:pos="10080"/>
      </w:tabs>
      <w:rPr>
        <w:rFonts w:ascii="Arial Narrow" w:hAnsi="Arial Narrow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CD36" w14:textId="77777777" w:rsidR="00F150C7" w:rsidRDefault="00F150C7">
      <w:r>
        <w:separator/>
      </w:r>
    </w:p>
  </w:footnote>
  <w:footnote w:type="continuationSeparator" w:id="0">
    <w:p w14:paraId="7F68C11A" w14:textId="77777777" w:rsidR="00F150C7" w:rsidRDefault="00F15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2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77F32BE"/>
    <w:multiLevelType w:val="hybridMultilevel"/>
    <w:tmpl w:val="9F9226D4"/>
    <w:lvl w:ilvl="0" w:tplc="673ABD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94B51"/>
    <w:multiLevelType w:val="singleLevel"/>
    <w:tmpl w:val="08367C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5E59589B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02161C8"/>
    <w:multiLevelType w:val="hybridMultilevel"/>
    <w:tmpl w:val="7CBA5360"/>
    <w:lvl w:ilvl="0" w:tplc="0186B1E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23C91"/>
    <w:multiLevelType w:val="singleLevel"/>
    <w:tmpl w:val="8E2CC63C"/>
    <w:lvl w:ilvl="0">
      <w:start w:val="1"/>
      <w:numFmt w:val="lowerLetter"/>
      <w:lvlText w:val="(%1)"/>
      <w:lvlJc w:val="left"/>
      <w:pPr>
        <w:tabs>
          <w:tab w:val="num" w:pos="780"/>
        </w:tabs>
        <w:ind w:left="780" w:hanging="420"/>
      </w:pPr>
      <w:rPr>
        <w:rFonts w:hint="default"/>
      </w:rPr>
    </w:lvl>
  </w:abstractNum>
  <w:num w:numId="1" w16cid:durableId="868226629">
    <w:abstractNumId w:val="0"/>
  </w:num>
  <w:num w:numId="2" w16cid:durableId="1943948819">
    <w:abstractNumId w:val="3"/>
  </w:num>
  <w:num w:numId="3" w16cid:durableId="2002268365">
    <w:abstractNumId w:val="5"/>
  </w:num>
  <w:num w:numId="4" w16cid:durableId="870992694">
    <w:abstractNumId w:val="2"/>
  </w:num>
  <w:num w:numId="5" w16cid:durableId="1735204212">
    <w:abstractNumId w:val="4"/>
  </w:num>
  <w:num w:numId="6" w16cid:durableId="805509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CwMDIxMTQyMzA2sbRU0lEKTi0uzszPAykwrAUAI2jwFSwAAAA="/>
  </w:docVars>
  <w:rsids>
    <w:rsidRoot w:val="000867BC"/>
    <w:rsid w:val="00003B77"/>
    <w:rsid w:val="00003CF7"/>
    <w:rsid w:val="00022C90"/>
    <w:rsid w:val="00051A80"/>
    <w:rsid w:val="00071255"/>
    <w:rsid w:val="00081316"/>
    <w:rsid w:val="000867BC"/>
    <w:rsid w:val="000947F5"/>
    <w:rsid w:val="000B3DFA"/>
    <w:rsid w:val="000C2597"/>
    <w:rsid w:val="000C3B64"/>
    <w:rsid w:val="000C61A7"/>
    <w:rsid w:val="000E6625"/>
    <w:rsid w:val="00112127"/>
    <w:rsid w:val="00113A7A"/>
    <w:rsid w:val="00113C14"/>
    <w:rsid w:val="00125DBD"/>
    <w:rsid w:val="0016099D"/>
    <w:rsid w:val="00161C36"/>
    <w:rsid w:val="00172D0E"/>
    <w:rsid w:val="00185D3F"/>
    <w:rsid w:val="00187663"/>
    <w:rsid w:val="00195F97"/>
    <w:rsid w:val="001C6486"/>
    <w:rsid w:val="00224C1E"/>
    <w:rsid w:val="002335FF"/>
    <w:rsid w:val="00246A32"/>
    <w:rsid w:val="00261FC0"/>
    <w:rsid w:val="00262747"/>
    <w:rsid w:val="002650F5"/>
    <w:rsid w:val="0027257A"/>
    <w:rsid w:val="00277998"/>
    <w:rsid w:val="002863D7"/>
    <w:rsid w:val="002864DA"/>
    <w:rsid w:val="002C0669"/>
    <w:rsid w:val="002D40F3"/>
    <w:rsid w:val="0030109E"/>
    <w:rsid w:val="0032120F"/>
    <w:rsid w:val="0033062F"/>
    <w:rsid w:val="00334929"/>
    <w:rsid w:val="0034485A"/>
    <w:rsid w:val="003520EF"/>
    <w:rsid w:val="003C3548"/>
    <w:rsid w:val="00401514"/>
    <w:rsid w:val="00403A91"/>
    <w:rsid w:val="0041358A"/>
    <w:rsid w:val="00413BF9"/>
    <w:rsid w:val="00414229"/>
    <w:rsid w:val="004466F2"/>
    <w:rsid w:val="00450F90"/>
    <w:rsid w:val="0046146E"/>
    <w:rsid w:val="0046309F"/>
    <w:rsid w:val="004B06CC"/>
    <w:rsid w:val="004D34D0"/>
    <w:rsid w:val="004E058A"/>
    <w:rsid w:val="005038D2"/>
    <w:rsid w:val="00544FAF"/>
    <w:rsid w:val="00562866"/>
    <w:rsid w:val="00574C82"/>
    <w:rsid w:val="005811DD"/>
    <w:rsid w:val="005A154A"/>
    <w:rsid w:val="005B1C94"/>
    <w:rsid w:val="005B7F5F"/>
    <w:rsid w:val="005E4B49"/>
    <w:rsid w:val="006447E7"/>
    <w:rsid w:val="00662EDB"/>
    <w:rsid w:val="0068257C"/>
    <w:rsid w:val="00685CEB"/>
    <w:rsid w:val="00695F41"/>
    <w:rsid w:val="006A7505"/>
    <w:rsid w:val="006C77EB"/>
    <w:rsid w:val="006E1950"/>
    <w:rsid w:val="00700A8A"/>
    <w:rsid w:val="007036B2"/>
    <w:rsid w:val="00706BB3"/>
    <w:rsid w:val="00707B1E"/>
    <w:rsid w:val="00724F00"/>
    <w:rsid w:val="00724F12"/>
    <w:rsid w:val="00725120"/>
    <w:rsid w:val="00725342"/>
    <w:rsid w:val="00726F5F"/>
    <w:rsid w:val="00751D06"/>
    <w:rsid w:val="0075287A"/>
    <w:rsid w:val="00776EAD"/>
    <w:rsid w:val="00787490"/>
    <w:rsid w:val="007A4EE6"/>
    <w:rsid w:val="007C226A"/>
    <w:rsid w:val="007C3753"/>
    <w:rsid w:val="007D5836"/>
    <w:rsid w:val="00843541"/>
    <w:rsid w:val="00892AF8"/>
    <w:rsid w:val="00895D69"/>
    <w:rsid w:val="008C09A9"/>
    <w:rsid w:val="008F67BF"/>
    <w:rsid w:val="0091683C"/>
    <w:rsid w:val="009355AE"/>
    <w:rsid w:val="00941A4D"/>
    <w:rsid w:val="009430D4"/>
    <w:rsid w:val="009775D8"/>
    <w:rsid w:val="00980CE8"/>
    <w:rsid w:val="00995A99"/>
    <w:rsid w:val="009B2A48"/>
    <w:rsid w:val="009C538D"/>
    <w:rsid w:val="009D3D96"/>
    <w:rsid w:val="009E2B7E"/>
    <w:rsid w:val="009E6020"/>
    <w:rsid w:val="009F5694"/>
    <w:rsid w:val="00A138FF"/>
    <w:rsid w:val="00A61A3F"/>
    <w:rsid w:val="00AB0D09"/>
    <w:rsid w:val="00AD4D68"/>
    <w:rsid w:val="00AF6EDB"/>
    <w:rsid w:val="00B054D9"/>
    <w:rsid w:val="00B51F9F"/>
    <w:rsid w:val="00B54014"/>
    <w:rsid w:val="00B77682"/>
    <w:rsid w:val="00B9324D"/>
    <w:rsid w:val="00B959B0"/>
    <w:rsid w:val="00BC5C18"/>
    <w:rsid w:val="00BC63C5"/>
    <w:rsid w:val="00BD4949"/>
    <w:rsid w:val="00BE18F3"/>
    <w:rsid w:val="00C10A71"/>
    <w:rsid w:val="00C13951"/>
    <w:rsid w:val="00C40091"/>
    <w:rsid w:val="00C55525"/>
    <w:rsid w:val="00C660DD"/>
    <w:rsid w:val="00CA029A"/>
    <w:rsid w:val="00CA334E"/>
    <w:rsid w:val="00CB1144"/>
    <w:rsid w:val="00CC1E34"/>
    <w:rsid w:val="00CD064A"/>
    <w:rsid w:val="00CE2D09"/>
    <w:rsid w:val="00CF43E5"/>
    <w:rsid w:val="00CF5007"/>
    <w:rsid w:val="00D01D97"/>
    <w:rsid w:val="00D03D40"/>
    <w:rsid w:val="00D05919"/>
    <w:rsid w:val="00D22085"/>
    <w:rsid w:val="00D3022C"/>
    <w:rsid w:val="00D34EE7"/>
    <w:rsid w:val="00D3616B"/>
    <w:rsid w:val="00D42325"/>
    <w:rsid w:val="00D47DA2"/>
    <w:rsid w:val="00D50336"/>
    <w:rsid w:val="00D52D4D"/>
    <w:rsid w:val="00D54136"/>
    <w:rsid w:val="00D70F6C"/>
    <w:rsid w:val="00DA331B"/>
    <w:rsid w:val="00DB3D91"/>
    <w:rsid w:val="00DB56E6"/>
    <w:rsid w:val="00DE0780"/>
    <w:rsid w:val="00DE7113"/>
    <w:rsid w:val="00E0753D"/>
    <w:rsid w:val="00E13477"/>
    <w:rsid w:val="00E34765"/>
    <w:rsid w:val="00E37B48"/>
    <w:rsid w:val="00E440F8"/>
    <w:rsid w:val="00E86284"/>
    <w:rsid w:val="00E862B0"/>
    <w:rsid w:val="00E867C2"/>
    <w:rsid w:val="00E90D2E"/>
    <w:rsid w:val="00ED5FDC"/>
    <w:rsid w:val="00EE3F87"/>
    <w:rsid w:val="00F036BB"/>
    <w:rsid w:val="00F150C7"/>
    <w:rsid w:val="00F15D26"/>
    <w:rsid w:val="00F26E43"/>
    <w:rsid w:val="00F60D1F"/>
    <w:rsid w:val="00F71C40"/>
    <w:rsid w:val="00F7237D"/>
    <w:rsid w:val="00F747E7"/>
    <w:rsid w:val="00F75E09"/>
    <w:rsid w:val="00F9318E"/>
    <w:rsid w:val="00F94DEE"/>
    <w:rsid w:val="00FB305D"/>
    <w:rsid w:val="00FB5276"/>
    <w:rsid w:val="00FC006C"/>
    <w:rsid w:val="00FE043D"/>
    <w:rsid w:val="00FF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1602B"/>
  <w15:docId w15:val="{09E8E165-A08E-4BB3-8B1B-9D39D5B2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left="360"/>
      <w:jc w:val="both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News Gothic MT" w:hAnsi="News Gothic MT"/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News Gothic MT" w:hAnsi="News Gothic MT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BodyTextIndent">
    <w:name w:val="Body Text Indent"/>
    <w:basedOn w:val="Normal"/>
    <w:pPr>
      <w:ind w:left="360"/>
    </w:pPr>
    <w:rPr>
      <w:rFonts w:ascii="News Gothic MT" w:hAnsi="News Gothic MT"/>
    </w:rPr>
  </w:style>
  <w:style w:type="paragraph" w:styleId="BodyTextIndent2">
    <w:name w:val="Body Text Indent 2"/>
    <w:basedOn w:val="Normal"/>
    <w:pPr>
      <w:tabs>
        <w:tab w:val="left" w:pos="720"/>
      </w:tabs>
      <w:ind w:left="1080" w:hanging="360"/>
      <w:jc w:val="both"/>
    </w:pPr>
    <w:rPr>
      <w:rFonts w:ascii="News Gothic MT" w:hAnsi="News Gothic MT"/>
    </w:rPr>
  </w:style>
  <w:style w:type="paragraph" w:styleId="BodyText2">
    <w:name w:val="Body Text 2"/>
    <w:basedOn w:val="Normal"/>
    <w:rPr>
      <w:rFonts w:ascii="News Gothic MT" w:hAnsi="News Gothic MT"/>
      <w:b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Pr>
      <w:rFonts w:ascii="News Gothic MT" w:hAnsi="News Gothic MT"/>
      <w:b/>
    </w:rPr>
  </w:style>
  <w:style w:type="paragraph" w:styleId="Title">
    <w:name w:val="Title"/>
    <w:basedOn w:val="Normal"/>
    <w:qFormat/>
    <w:pPr>
      <w:jc w:val="center"/>
    </w:pPr>
    <w:rPr>
      <w:rFonts w:ascii="News Gothic MT" w:hAnsi="News Gothic MT"/>
      <w:b/>
      <w:sz w:val="28"/>
    </w:rPr>
  </w:style>
  <w:style w:type="paragraph" w:styleId="BalloonText">
    <w:name w:val="Balloon Text"/>
    <w:basedOn w:val="Normal"/>
    <w:semiHidden/>
    <w:rsid w:val="00172D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35FF"/>
    <w:pPr>
      <w:ind w:left="720"/>
      <w:contextualSpacing/>
    </w:pPr>
  </w:style>
  <w:style w:type="table" w:styleId="TableGrid">
    <w:name w:val="Table Grid"/>
    <w:basedOn w:val="TableNormal"/>
    <w:uiPriority w:val="39"/>
    <w:rsid w:val="00BE18F3"/>
    <w:rPr>
      <w:rFonts w:asciiTheme="minorHAnsi" w:eastAsiaTheme="minorEastAsia" w:hAnsiTheme="minorHAnsi" w:cstheme="minorBidi"/>
      <w:sz w:val="22"/>
      <w:szCs w:val="22"/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44FA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36877-6912-4F2B-9D75-4E1188E8E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676</Words>
  <Characters>3416</Characters>
  <Application>Microsoft Office Word</Application>
  <DocSecurity>0</DocSecurity>
  <Lines>171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Tenancy Agreement-Industrial Commercial</vt:lpstr>
    </vt:vector>
  </TitlesOfParts>
  <Company>PropNex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Tenancy Agreement-Industrial Commercial</dc:title>
  <dc:creator>PropNex</dc:creator>
  <cp:lastModifiedBy>Ross</cp:lastModifiedBy>
  <cp:revision>9</cp:revision>
  <cp:lastPrinted>2025-06-25T12:36:00Z</cp:lastPrinted>
  <dcterms:created xsi:type="dcterms:W3CDTF">2024-05-27T04:53:00Z</dcterms:created>
  <dcterms:modified xsi:type="dcterms:W3CDTF">2025-06-25T12:37:00Z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0342c0b53caa465a067423407c73017310f35876d36763a06391ca2ba6becd9b</vt:lpwstr>
  </property>
</Properties>
</file>