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Default="00490545" w:rsidP="00C6554A">
      <w:pPr>
        <w:pStyle w:val="Title"/>
      </w:pPr>
      <w:r>
        <w:t xml:space="preserve">Continuous Assessment </w:t>
      </w:r>
    </w:p>
    <w:p w:rsidR="00490545" w:rsidRDefault="00490545" w:rsidP="00516F16">
      <w:pPr>
        <w:pStyle w:val="Title"/>
        <w:jc w:val="left"/>
      </w:pPr>
    </w:p>
    <w:p w:rsidR="00490545" w:rsidRPr="00516F16" w:rsidRDefault="00516F16" w:rsidP="00516F16">
      <w:pPr>
        <w:pStyle w:val="Subtitle"/>
        <w:rPr>
          <w:rFonts w:ascii="Calibri" w:hAnsi="Calibri" w:cs="Calibri"/>
          <w:color w:val="00000A"/>
          <w:sz w:val="44"/>
        </w:rPr>
      </w:pPr>
      <w:r>
        <w:rPr>
          <w:rFonts w:ascii="Calibri" w:hAnsi="Calibri" w:cs="Calibri"/>
          <w:color w:val="00000A"/>
          <w:sz w:val="44"/>
        </w:rPr>
        <w:t>CA4 Summary</w:t>
      </w:r>
    </w:p>
    <w:p w:rsidR="00490545" w:rsidRPr="00490545" w:rsidRDefault="00516F16" w:rsidP="00C6554A">
      <w:pPr>
        <w:pStyle w:val="ContactInfo"/>
        <w:rPr>
          <w:sz w:val="44"/>
        </w:rPr>
      </w:pPr>
      <w:r>
        <w:rPr>
          <w:sz w:val="44"/>
        </w:rPr>
        <w:t xml:space="preserve">Des McCann </w:t>
      </w:r>
      <w:r w:rsidR="00490545" w:rsidRPr="00490545">
        <w:rPr>
          <w:sz w:val="44"/>
        </w:rPr>
        <w:t>10361637</w:t>
      </w:r>
      <w:r w:rsidR="00490545" w:rsidRPr="00490545">
        <w:rPr>
          <w:sz w:val="44"/>
        </w:rPr>
        <w:tab/>
      </w:r>
      <w:r w:rsidR="00C6554A" w:rsidRPr="00490545">
        <w:rPr>
          <w:sz w:val="44"/>
        </w:rPr>
        <w:t xml:space="preserve"> </w:t>
      </w:r>
    </w:p>
    <w:p w:rsidR="00490545" w:rsidRPr="00490545" w:rsidRDefault="00490545" w:rsidP="00516F16">
      <w:pPr>
        <w:pStyle w:val="ContactInfo"/>
        <w:jc w:val="left"/>
        <w:rPr>
          <w:sz w:val="44"/>
        </w:rPr>
      </w:pPr>
    </w:p>
    <w:p w:rsidR="00490545" w:rsidRDefault="00516F16" w:rsidP="00516F16">
      <w:pPr>
        <w:pStyle w:val="ContactInfo"/>
        <w:rPr>
          <w:sz w:val="44"/>
        </w:rPr>
      </w:pPr>
      <w:r>
        <w:rPr>
          <w:rFonts w:ascii="Calibri" w:hAnsi="Calibri" w:cs="Calibri"/>
          <w:color w:val="00000A"/>
          <w:sz w:val="44"/>
        </w:rPr>
        <w:t>B8IT105</w:t>
      </w:r>
    </w:p>
    <w:p w:rsidR="00516F16" w:rsidRPr="00490545" w:rsidRDefault="00516F16" w:rsidP="00516F16">
      <w:pPr>
        <w:pStyle w:val="ContactInfo"/>
        <w:rPr>
          <w:sz w:val="44"/>
        </w:rPr>
      </w:pPr>
    </w:p>
    <w:p w:rsidR="00A72415" w:rsidRDefault="00516F16" w:rsidP="00A72415">
      <w:pPr>
        <w:pStyle w:val="ContactInfo"/>
        <w:rPr>
          <w:sz w:val="44"/>
        </w:rPr>
      </w:pPr>
      <w:r>
        <w:rPr>
          <w:sz w:val="44"/>
        </w:rPr>
        <w:t>27/11</w:t>
      </w:r>
      <w:r w:rsidR="00490545" w:rsidRPr="00490545">
        <w:rPr>
          <w:sz w:val="44"/>
        </w:rPr>
        <w:t>/2017</w:t>
      </w:r>
    </w:p>
    <w:p w:rsidR="00A72415" w:rsidRDefault="00A72415" w:rsidP="00A72415">
      <w:pPr>
        <w:pStyle w:val="ContactInfo"/>
        <w:rPr>
          <w:sz w:val="44"/>
        </w:rPr>
      </w:pPr>
    </w:p>
    <w:p w:rsidR="008662DE" w:rsidRPr="00A72415" w:rsidRDefault="00516F16" w:rsidP="00A72415">
      <w:pPr>
        <w:pStyle w:val="ContactInfo"/>
        <w:jc w:val="left"/>
        <w:rPr>
          <w:sz w:val="36"/>
        </w:rPr>
      </w:pPr>
      <w:r w:rsidRPr="00A72415">
        <w:rPr>
          <w:sz w:val="36"/>
        </w:rPr>
        <w:t>PART 1:  Overall Summary</w:t>
      </w:r>
    </w:p>
    <w:p w:rsidR="00490545" w:rsidRDefault="00490545" w:rsidP="00490545">
      <w:pPr>
        <w:pStyle w:val="Heading1"/>
      </w:pPr>
      <w:r>
        <w:t>Background:</w:t>
      </w:r>
    </w:p>
    <w:p w:rsidR="00C6554A" w:rsidRDefault="00516F16" w:rsidP="00490545">
      <w:pPr>
        <w:pStyle w:val="ListBullet"/>
      </w:pPr>
      <w:r>
        <w:t>Data is taken from a web log file.</w:t>
      </w:r>
      <w:r w:rsidR="00490545">
        <w:t xml:space="preserve"> </w:t>
      </w:r>
    </w:p>
    <w:p w:rsidR="00490545" w:rsidRDefault="00490545" w:rsidP="00516F16">
      <w:pPr>
        <w:pStyle w:val="Heading1"/>
        <w:rPr>
          <w:rFonts w:eastAsia="Times New Roman"/>
          <w:lang w:eastAsia="en-IE"/>
        </w:rPr>
      </w:pPr>
      <w:r w:rsidRPr="00490545">
        <w:rPr>
          <w:rFonts w:eastAsia="Times New Roman"/>
          <w:lang w:eastAsia="en-IE"/>
        </w:rPr>
        <w:t xml:space="preserve">Data Gathering: </w:t>
      </w:r>
    </w:p>
    <w:p w:rsidR="008662DE" w:rsidRDefault="00516F16" w:rsidP="008662DE">
      <w:pPr>
        <w:pStyle w:val="ListBullet"/>
      </w:pPr>
      <w:r>
        <w:t>A python script has completed on the raw data, the raw data has been summarized into a CSV format.</w:t>
      </w:r>
    </w:p>
    <w:p w:rsidR="00516F16" w:rsidRPr="00516F16" w:rsidRDefault="00516F16" w:rsidP="00516F16">
      <w:pPr>
        <w:pStyle w:val="Heading1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Data Visualization and conclusions:</w:t>
      </w:r>
    </w:p>
    <w:p w:rsidR="00516F16" w:rsidRDefault="00516F16" w:rsidP="008662DE">
      <w:pPr>
        <w:pStyle w:val="ListBullet"/>
      </w:pPr>
      <w:r>
        <w:t>The CSV format has been loaded into SAS JMP to allow for data visualization and conclusions.</w:t>
      </w:r>
    </w:p>
    <w:p w:rsidR="00516F16" w:rsidRDefault="00516F16" w:rsidP="00516F16">
      <w:pPr>
        <w:pStyle w:val="ListBullet"/>
        <w:numPr>
          <w:ilvl w:val="0"/>
          <w:numId w:val="0"/>
        </w:numPr>
      </w:pPr>
    </w:p>
    <w:p w:rsidR="00A72415" w:rsidRDefault="00A72415" w:rsidP="00576FC5">
      <w:pPr>
        <w:pStyle w:val="ListBullet"/>
        <w:numPr>
          <w:ilvl w:val="0"/>
          <w:numId w:val="0"/>
        </w:numPr>
        <w:ind w:left="360"/>
      </w:pPr>
      <w:r>
        <w:lastRenderedPageBreak/>
        <w:t xml:space="preserve">First </w:t>
      </w:r>
      <w:r w:rsidR="00576FC5">
        <w:t xml:space="preserve">observation </w:t>
      </w:r>
      <w:r>
        <w:t>that is apparent is that the majority</w:t>
      </w:r>
      <w:r w:rsidR="00576FC5">
        <w:t xml:space="preserve"> (81%)</w:t>
      </w:r>
      <w:r>
        <w:t xml:space="preserve"> of the 422 transactions completed were completed by 2 people Can see that Thomas is responsible for 45% of all transactions, while Jimmy </w:t>
      </w:r>
      <w:r w:rsidR="00576FC5">
        <w:t xml:space="preserve">is responsible for 36% </w:t>
      </w:r>
      <w:r>
        <w:t xml:space="preserve"> </w:t>
      </w:r>
      <w:r w:rsidR="00576FC5">
        <w:t xml:space="preserve"> of all transactions.</w:t>
      </w:r>
    </w:p>
    <w:p w:rsidR="00A72415" w:rsidRDefault="00A72415" w:rsidP="00516F16">
      <w:pPr>
        <w:pStyle w:val="ListBullet"/>
        <w:numPr>
          <w:ilvl w:val="0"/>
          <w:numId w:val="0"/>
        </w:numPr>
        <w:ind w:left="720"/>
      </w:pPr>
      <w:r>
        <w:drawing>
          <wp:inline distT="0" distB="0" distL="0" distR="0" wp14:anchorId="6221BEA5" wp14:editId="439BA458">
            <wp:extent cx="5444199" cy="314441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0775" cy="315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74" w:rsidRDefault="00B22474" w:rsidP="00516F16">
      <w:pPr>
        <w:pStyle w:val="ListBullet"/>
        <w:numPr>
          <w:ilvl w:val="0"/>
          <w:numId w:val="0"/>
        </w:numPr>
        <w:ind w:left="720"/>
      </w:pPr>
      <w:r>
        <w:t xml:space="preserve">Same data represented in </w:t>
      </w:r>
      <w:proofErr w:type="gramStart"/>
      <w:r>
        <w:t>pareto</w:t>
      </w:r>
      <w:proofErr w:type="gramEnd"/>
      <w:r>
        <w:t xml:space="preserve"> plot (ordered with Cumulative probability shown on Y axis.)</w:t>
      </w:r>
    </w:p>
    <w:p w:rsidR="00576FC5" w:rsidRDefault="00B22474" w:rsidP="00B22474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41DFB8D" wp14:editId="4A4D16DA">
            <wp:extent cx="6400800" cy="351687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4701" cy="351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C5" w:rsidRDefault="00576FC5" w:rsidP="00B22474">
      <w:pPr>
        <w:pStyle w:val="ListBullet"/>
        <w:numPr>
          <w:ilvl w:val="0"/>
          <w:numId w:val="0"/>
        </w:numPr>
        <w:ind w:left="720"/>
      </w:pPr>
      <w:r>
        <w:lastRenderedPageBreak/>
        <w:t>Second</w:t>
      </w:r>
      <w:r w:rsidR="00B22474">
        <w:t xml:space="preserve"> </w:t>
      </w:r>
      <w:r>
        <w:t>set of plots show</w:t>
      </w:r>
      <w:r w:rsidR="00B22474">
        <w:t xml:space="preserve"> </w:t>
      </w:r>
      <w:r>
        <w:t xml:space="preserve">that the modify work has continued fairly steadily through the year. The bulk of the Deletions occurred early in the dataset, while </w:t>
      </w:r>
      <w:proofErr w:type="gramStart"/>
      <w:r>
        <w:t>the  ADD’s</w:t>
      </w:r>
      <w:proofErr w:type="gramEnd"/>
      <w:r>
        <w:t xml:space="preserve">  have occurred mainly in the 2</w:t>
      </w:r>
      <w:r w:rsidRPr="00576FC5">
        <w:rPr>
          <w:vertAlign w:val="superscript"/>
        </w:rPr>
        <w:t>nd</w:t>
      </w:r>
      <w:r>
        <w:t xml:space="preserve"> half of the dataset.</w:t>
      </w:r>
      <w:r w:rsidR="00B22474">
        <w:t xml:space="preserve"> Can also see that MODIFY is the most common event</w:t>
      </w:r>
      <w:r>
        <w:t xml:space="preserve"> </w:t>
      </w:r>
    </w:p>
    <w:p w:rsidR="00576FC5" w:rsidRDefault="00576FC5" w:rsidP="00516F16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9EBC76A" wp14:editId="71B58702">
            <wp:extent cx="5083679" cy="378549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740" cy="37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62" w:rsidRDefault="00B22474" w:rsidP="00EE5E3F">
      <w:pPr>
        <w:pStyle w:val="ListBullet"/>
        <w:numPr>
          <w:ilvl w:val="0"/>
          <w:numId w:val="0"/>
        </w:numPr>
        <w:ind w:left="720"/>
      </w:pPr>
      <w:r>
        <w:t xml:space="preserve">Can see below that the dominant activity is the </w:t>
      </w:r>
      <w:r w:rsidR="00ED2762">
        <w:t>Modify   while the least common acti</w:t>
      </w:r>
      <w:r w:rsidR="00EE5E3F">
        <w:t xml:space="preserve">on is </w:t>
      </w:r>
      <w:r w:rsidR="00ED2762">
        <w:t>deletions.</w:t>
      </w:r>
      <w:r w:rsidR="00EE5E3F">
        <w:t xml:space="preserve"> (</w:t>
      </w:r>
      <w:proofErr w:type="gramStart"/>
      <w:r w:rsidR="00EE5E3F">
        <w:t>note</w:t>
      </w:r>
      <w:proofErr w:type="gramEnd"/>
      <w:r w:rsidR="00EE5E3F">
        <w:t xml:space="preserve"> that some transactions have more than one action occurring and this explains why you  have more than 422 entries.)</w:t>
      </w:r>
    </w:p>
    <w:p w:rsidR="00B22474" w:rsidRDefault="00B22474" w:rsidP="00516F16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E5EA643" wp14:editId="50FBF813">
            <wp:extent cx="5066522" cy="2495564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409" cy="249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E3F" w:rsidRDefault="00EE5E3F" w:rsidP="00516F16">
      <w:pPr>
        <w:pStyle w:val="ListBullet"/>
        <w:numPr>
          <w:ilvl w:val="0"/>
          <w:numId w:val="0"/>
        </w:numPr>
        <w:ind w:left="720"/>
      </w:pPr>
    </w:p>
    <w:p w:rsidR="00EE5E3F" w:rsidRDefault="00EE5E3F" w:rsidP="00516F16">
      <w:pPr>
        <w:pStyle w:val="ListBullet"/>
        <w:numPr>
          <w:ilvl w:val="0"/>
          <w:numId w:val="0"/>
        </w:numPr>
        <w:ind w:left="720"/>
      </w:pPr>
    </w:p>
    <w:p w:rsidR="00B710C5" w:rsidRDefault="0094390B" w:rsidP="00516F16">
      <w:pPr>
        <w:pStyle w:val="ListBullet"/>
        <w:numPr>
          <w:ilvl w:val="0"/>
          <w:numId w:val="0"/>
        </w:numPr>
        <w:ind w:left="720"/>
      </w:pPr>
      <w:r>
        <w:t xml:space="preserve">Finally to understand </w:t>
      </w:r>
      <w:r w:rsidR="00B710C5">
        <w:t>who is the most dominant user for each type for transaction.</w:t>
      </w:r>
    </w:p>
    <w:p w:rsidR="000F13C9" w:rsidRDefault="000F13C9" w:rsidP="0094390B">
      <w:pPr>
        <w:pStyle w:val="ListBullet"/>
        <w:numPr>
          <w:ilvl w:val="0"/>
          <w:numId w:val="0"/>
        </w:numPr>
        <w:ind w:left="720"/>
      </w:pPr>
      <w:r>
        <w:t>Modify</w:t>
      </w:r>
      <w:r w:rsidR="0094390B">
        <w:t>:</w:t>
      </w:r>
      <w:r w:rsidR="00A117B1">
        <w:t xml:space="preserve"> All users making modifications. Thomas and Jimmy account for the majority of modify transactions.</w:t>
      </w:r>
    </w:p>
    <w:p w:rsidR="000F13C9" w:rsidRDefault="000F13C9" w:rsidP="0094390B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B0AF63F" wp14:editId="7DA5723A">
            <wp:extent cx="6167535" cy="1594950"/>
            <wp:effectExtent l="0" t="0" r="508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1124" cy="16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0B" w:rsidRDefault="0094390B" w:rsidP="00516F16">
      <w:pPr>
        <w:pStyle w:val="ListBullet"/>
        <w:numPr>
          <w:ilvl w:val="0"/>
          <w:numId w:val="0"/>
        </w:numPr>
        <w:ind w:left="720"/>
      </w:pPr>
      <w:r>
        <w:t>Delete:</w:t>
      </w:r>
      <w:r w:rsidR="00A117B1">
        <w:t xml:space="preserve"> More than 50% of delete events completed by Thomas. Only 4 individuals have completed delete events.</w:t>
      </w:r>
    </w:p>
    <w:p w:rsidR="0094390B" w:rsidRDefault="0094390B" w:rsidP="0094390B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E1B27E9" wp14:editId="65FA6F8B">
            <wp:extent cx="6223000" cy="1511559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0097" cy="152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0B" w:rsidRDefault="0094390B" w:rsidP="00516F16">
      <w:pPr>
        <w:pStyle w:val="ListBullet"/>
        <w:numPr>
          <w:ilvl w:val="0"/>
          <w:numId w:val="0"/>
        </w:numPr>
        <w:ind w:left="720"/>
      </w:pPr>
      <w:r>
        <w:t>Add:</w:t>
      </w:r>
      <w:r w:rsidR="00A117B1">
        <w:t xml:space="preserve"> Jimmy and Thomas making the majority of events. Only 5 users ( the same 4 completing deletes + Dave) </w:t>
      </w:r>
    </w:p>
    <w:p w:rsidR="00EE5E3F" w:rsidRDefault="0094390B" w:rsidP="00516F16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293A2F1" wp14:editId="4F59F101">
            <wp:extent cx="6399551" cy="1912776"/>
            <wp:effectExtent l="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0360" cy="193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44B">
        <w:tab/>
      </w:r>
      <w:r w:rsidR="00B710C5">
        <w:t xml:space="preserve"> </w:t>
      </w:r>
    </w:p>
    <w:p w:rsidR="00A117B1" w:rsidRDefault="00A117B1" w:rsidP="00516F16">
      <w:pPr>
        <w:pStyle w:val="ListBullet"/>
        <w:numPr>
          <w:ilvl w:val="0"/>
          <w:numId w:val="0"/>
        </w:numPr>
        <w:ind w:left="720"/>
      </w:pPr>
      <w:bookmarkStart w:id="5" w:name="_GoBack"/>
      <w:bookmarkEnd w:id="5"/>
    </w:p>
    <w:sectPr w:rsidR="00A117B1" w:rsidSect="008451C4">
      <w:footerReference w:type="default" r:id="rId15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7A1" w:rsidRDefault="001477A1" w:rsidP="00C6554A">
      <w:pPr>
        <w:spacing w:before="0" w:after="0" w:line="240" w:lineRule="auto"/>
      </w:pPr>
      <w:r>
        <w:separator/>
      </w:r>
    </w:p>
  </w:endnote>
  <w:endnote w:type="continuationSeparator" w:id="0">
    <w:p w:rsidR="001477A1" w:rsidRDefault="001477A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44B" w:rsidRDefault="00D4644B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C249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7A1" w:rsidRDefault="001477A1" w:rsidP="00C6554A">
      <w:pPr>
        <w:spacing w:before="0" w:after="0" w:line="240" w:lineRule="auto"/>
      </w:pPr>
      <w:r>
        <w:separator/>
      </w:r>
    </w:p>
  </w:footnote>
  <w:footnote w:type="continuationSeparator" w:id="0">
    <w:p w:rsidR="001477A1" w:rsidRDefault="001477A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2F54C4"/>
    <w:multiLevelType w:val="hybridMultilevel"/>
    <w:tmpl w:val="9D9AB86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34C371E"/>
    <w:multiLevelType w:val="hybridMultilevel"/>
    <w:tmpl w:val="F5823A16"/>
    <w:lvl w:ilvl="0" w:tplc="E5BE5F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DA36F6"/>
    <w:multiLevelType w:val="hybridMultilevel"/>
    <w:tmpl w:val="3FC84A76"/>
    <w:lvl w:ilvl="0" w:tplc="6EDEA6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EDE7E2B"/>
    <w:multiLevelType w:val="hybridMultilevel"/>
    <w:tmpl w:val="C552976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3A4A97"/>
    <w:multiLevelType w:val="multilevel"/>
    <w:tmpl w:val="7B78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A61A59"/>
    <w:multiLevelType w:val="multilevel"/>
    <w:tmpl w:val="0E1C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E7414A"/>
    <w:multiLevelType w:val="hybridMultilevel"/>
    <w:tmpl w:val="C94AA1A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794596"/>
    <w:multiLevelType w:val="hybridMultilevel"/>
    <w:tmpl w:val="3FC84A76"/>
    <w:lvl w:ilvl="0" w:tplc="6EDEA6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5F6124"/>
    <w:multiLevelType w:val="multilevel"/>
    <w:tmpl w:val="CE5C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F85B5C"/>
    <w:multiLevelType w:val="multilevel"/>
    <w:tmpl w:val="48BA8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43355C"/>
    <w:multiLevelType w:val="multilevel"/>
    <w:tmpl w:val="A440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DE39A7"/>
    <w:multiLevelType w:val="multilevel"/>
    <w:tmpl w:val="0FCA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666A9B"/>
    <w:multiLevelType w:val="hybridMultilevel"/>
    <w:tmpl w:val="8A9E69C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97454F"/>
    <w:multiLevelType w:val="multilevel"/>
    <w:tmpl w:val="411E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434503"/>
    <w:multiLevelType w:val="hybridMultilevel"/>
    <w:tmpl w:val="3FC84A76"/>
    <w:lvl w:ilvl="0" w:tplc="6EDEA6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1B4AB7"/>
    <w:multiLevelType w:val="multilevel"/>
    <w:tmpl w:val="2F98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CFC2571"/>
    <w:multiLevelType w:val="multilevel"/>
    <w:tmpl w:val="0D32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4A5B89"/>
    <w:multiLevelType w:val="hybridMultilevel"/>
    <w:tmpl w:val="3FC84A76"/>
    <w:lvl w:ilvl="0" w:tplc="6EDEA6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1D2F57"/>
    <w:multiLevelType w:val="hybridMultilevel"/>
    <w:tmpl w:val="7B4A24C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95881"/>
    <w:multiLevelType w:val="multilevel"/>
    <w:tmpl w:val="0D36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0529DE"/>
    <w:multiLevelType w:val="hybridMultilevel"/>
    <w:tmpl w:val="C652AA1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40D44"/>
    <w:multiLevelType w:val="hybridMultilevel"/>
    <w:tmpl w:val="1F5A2FBA"/>
    <w:lvl w:ilvl="0" w:tplc="5206335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D367E3"/>
    <w:multiLevelType w:val="multilevel"/>
    <w:tmpl w:val="9E2C7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987B14"/>
    <w:multiLevelType w:val="multilevel"/>
    <w:tmpl w:val="245E8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3A4C77"/>
    <w:multiLevelType w:val="multilevel"/>
    <w:tmpl w:val="6BB2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49030C"/>
    <w:multiLevelType w:val="multilevel"/>
    <w:tmpl w:val="3C2AA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AC7EA2"/>
    <w:multiLevelType w:val="multilevel"/>
    <w:tmpl w:val="B2AC1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8"/>
  </w:num>
  <w:num w:numId="6">
    <w:abstractNumId w:val="10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6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16"/>
    <w:lvlOverride w:ilvl="0">
      <w:startOverride w:val="1"/>
    </w:lvlOverride>
  </w:num>
  <w:num w:numId="19">
    <w:abstractNumId w:val="16"/>
    <w:lvlOverride w:ilvl="0"/>
    <w:lvlOverride w:ilvl="1">
      <w:startOverride w:val="1"/>
    </w:lvlOverride>
  </w:num>
  <w:num w:numId="20">
    <w:abstractNumId w:val="22"/>
    <w:lvlOverride w:ilvl="0">
      <w:startOverride w:val="2"/>
    </w:lvlOverride>
  </w:num>
  <w:num w:numId="21">
    <w:abstractNumId w:val="22"/>
    <w:lvlOverride w:ilvl="0"/>
    <w:lvlOverride w:ilvl="1">
      <w:startOverride w:val="1"/>
    </w:lvlOverride>
  </w:num>
  <w:num w:numId="22">
    <w:abstractNumId w:val="37"/>
    <w:lvlOverride w:ilvl="0">
      <w:startOverride w:val="3"/>
    </w:lvlOverride>
  </w:num>
  <w:num w:numId="23">
    <w:abstractNumId w:val="20"/>
    <w:lvlOverride w:ilvl="0">
      <w:startOverride w:val="4"/>
    </w:lvlOverride>
  </w:num>
  <w:num w:numId="24">
    <w:abstractNumId w:val="20"/>
  </w:num>
  <w:num w:numId="25">
    <w:abstractNumId w:val="20"/>
    <w:lvlOverride w:ilvl="0"/>
    <w:lvlOverride w:ilvl="1">
      <w:startOverride w:val="1"/>
    </w:lvlOverride>
  </w:num>
  <w:num w:numId="26">
    <w:abstractNumId w:val="23"/>
    <w:lvlOverride w:ilvl="0">
      <w:startOverride w:val="6"/>
    </w:lvlOverride>
  </w:num>
  <w:num w:numId="27">
    <w:abstractNumId w:val="23"/>
    <w:lvlOverride w:ilvl="0"/>
    <w:lvlOverride w:ilvl="1">
      <w:startOverride w:val="1"/>
    </w:lvlOverride>
  </w:num>
  <w:num w:numId="28">
    <w:abstractNumId w:val="39"/>
    <w:lvlOverride w:ilvl="0">
      <w:startOverride w:val="7"/>
    </w:lvlOverride>
  </w:num>
  <w:num w:numId="29">
    <w:abstractNumId w:val="39"/>
    <w:lvlOverride w:ilvl="0"/>
    <w:lvlOverride w:ilvl="1">
      <w:startOverride w:val="1"/>
    </w:lvlOverride>
  </w:num>
  <w:num w:numId="30">
    <w:abstractNumId w:val="29"/>
    <w:lvlOverride w:ilvl="0">
      <w:startOverride w:val="1"/>
    </w:lvlOverride>
  </w:num>
  <w:num w:numId="31">
    <w:abstractNumId w:val="32"/>
    <w:lvlOverride w:ilvl="0">
      <w:startOverride w:val="1"/>
    </w:lvlOverride>
  </w:num>
  <w:num w:numId="32">
    <w:abstractNumId w:val="12"/>
  </w:num>
  <w:num w:numId="33">
    <w:abstractNumId w:val="35"/>
    <w:lvlOverride w:ilvl="0">
      <w:startOverride w:val="1"/>
    </w:lvlOverride>
  </w:num>
  <w:num w:numId="34">
    <w:abstractNumId w:val="17"/>
    <w:lvlOverride w:ilvl="0">
      <w:startOverride w:val="2"/>
    </w:lvlOverride>
  </w:num>
  <w:num w:numId="35">
    <w:abstractNumId w:val="21"/>
    <w:lvlOverride w:ilvl="0">
      <w:startOverride w:val="3"/>
    </w:lvlOverride>
  </w:num>
  <w:num w:numId="36">
    <w:abstractNumId w:val="25"/>
    <w:lvlOverride w:ilvl="0">
      <w:startOverride w:val="4"/>
    </w:lvlOverride>
  </w:num>
  <w:num w:numId="37">
    <w:abstractNumId w:val="38"/>
    <w:lvlOverride w:ilvl="0">
      <w:startOverride w:val="5"/>
    </w:lvlOverride>
  </w:num>
  <w:num w:numId="38">
    <w:abstractNumId w:val="18"/>
  </w:num>
  <w:num w:numId="39">
    <w:abstractNumId w:val="24"/>
  </w:num>
  <w:num w:numId="40">
    <w:abstractNumId w:val="33"/>
  </w:num>
  <w:num w:numId="41">
    <w:abstractNumId w:val="31"/>
  </w:num>
  <w:num w:numId="42">
    <w:abstractNumId w:val="15"/>
  </w:num>
  <w:num w:numId="43">
    <w:abstractNumId w:val="11"/>
  </w:num>
  <w:num w:numId="44">
    <w:abstractNumId w:val="34"/>
  </w:num>
  <w:num w:numId="45">
    <w:abstractNumId w:val="19"/>
  </w:num>
  <w:num w:numId="46">
    <w:abstractNumId w:val="26"/>
  </w:num>
  <w:num w:numId="47">
    <w:abstractNumId w:val="30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5"/>
    <w:rsid w:val="000042D0"/>
    <w:rsid w:val="00010C34"/>
    <w:rsid w:val="00052118"/>
    <w:rsid w:val="0008714F"/>
    <w:rsid w:val="000A7DE0"/>
    <w:rsid w:val="000D7960"/>
    <w:rsid w:val="000E7234"/>
    <w:rsid w:val="000F13C9"/>
    <w:rsid w:val="0012566B"/>
    <w:rsid w:val="001477A1"/>
    <w:rsid w:val="00167FBC"/>
    <w:rsid w:val="001B0C47"/>
    <w:rsid w:val="001C2498"/>
    <w:rsid w:val="0023422D"/>
    <w:rsid w:val="002554CD"/>
    <w:rsid w:val="0026519B"/>
    <w:rsid w:val="00281C28"/>
    <w:rsid w:val="00293B83"/>
    <w:rsid w:val="002B4294"/>
    <w:rsid w:val="002E7479"/>
    <w:rsid w:val="00333D0D"/>
    <w:rsid w:val="003509CB"/>
    <w:rsid w:val="003E6B96"/>
    <w:rsid w:val="004177A5"/>
    <w:rsid w:val="00440401"/>
    <w:rsid w:val="00490545"/>
    <w:rsid w:val="004C049F"/>
    <w:rsid w:val="004F70A7"/>
    <w:rsid w:val="005000E2"/>
    <w:rsid w:val="00516F16"/>
    <w:rsid w:val="005426B4"/>
    <w:rsid w:val="00576FC5"/>
    <w:rsid w:val="005C42BF"/>
    <w:rsid w:val="006016AD"/>
    <w:rsid w:val="006A3CE7"/>
    <w:rsid w:val="006D6F42"/>
    <w:rsid w:val="00735AD0"/>
    <w:rsid w:val="00741B62"/>
    <w:rsid w:val="00744E79"/>
    <w:rsid w:val="008451C4"/>
    <w:rsid w:val="00861622"/>
    <w:rsid w:val="008662DE"/>
    <w:rsid w:val="008727EB"/>
    <w:rsid w:val="0094390B"/>
    <w:rsid w:val="009D47D2"/>
    <w:rsid w:val="00A117B1"/>
    <w:rsid w:val="00A72415"/>
    <w:rsid w:val="00AD6029"/>
    <w:rsid w:val="00B22474"/>
    <w:rsid w:val="00B4150F"/>
    <w:rsid w:val="00B61900"/>
    <w:rsid w:val="00B710C5"/>
    <w:rsid w:val="00BA0410"/>
    <w:rsid w:val="00C31DFA"/>
    <w:rsid w:val="00C6554A"/>
    <w:rsid w:val="00C77E2C"/>
    <w:rsid w:val="00CF290B"/>
    <w:rsid w:val="00D4644B"/>
    <w:rsid w:val="00D85804"/>
    <w:rsid w:val="00DB5C0F"/>
    <w:rsid w:val="00DB6AED"/>
    <w:rsid w:val="00DF50AC"/>
    <w:rsid w:val="00E8126A"/>
    <w:rsid w:val="00ED2762"/>
    <w:rsid w:val="00ED7C44"/>
    <w:rsid w:val="00EE5E3F"/>
    <w:rsid w:val="00E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FE5000-EEA9-42A4-B8F3-327C6D69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401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90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E" w:eastAsia="en-IE"/>
    </w:rPr>
  </w:style>
  <w:style w:type="paragraph" w:styleId="ListParagraph">
    <w:name w:val="List Paragraph"/>
    <w:basedOn w:val="Normal"/>
    <w:uiPriority w:val="34"/>
    <w:unhideWhenUsed/>
    <w:qFormat/>
    <w:rsid w:val="000A7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199</TotalTime>
  <Pages>4</Pages>
  <Words>272</Words>
  <Characters>1350</Characters>
  <Application>Microsoft Office Word</Application>
  <DocSecurity>0</DocSecurity>
  <Lines>46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</dc:creator>
  <cp:keywords>CTPClassification=CTP_NWR:VisualMarkings=</cp:keywords>
  <dc:description/>
  <cp:lastModifiedBy>Mccann, Des</cp:lastModifiedBy>
  <cp:revision>11</cp:revision>
  <dcterms:created xsi:type="dcterms:W3CDTF">2017-11-27T19:52:00Z</dcterms:created>
  <dcterms:modified xsi:type="dcterms:W3CDTF">2017-11-27T23:21:00Z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9cd5458c-c02a-482c-9695-d001146a7794</vt:lpwstr>
  </property>
  <property fmtid="{D5CDD505-2E9C-101B-9397-08002B2CF9AE}" pid="3" name="CTP_TimeStamp">
    <vt:lpwstr>2017-11-27 23:21:09Z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