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0" w:lineRule="exact"/>
        <w:ind w:left="115" w:right="-72"/>
        <w:rPr>
          <w:rFonts w:ascii="Times New Roman"/>
          <w:sz w:val="3"/>
        </w:rPr>
      </w:pPr>
      <w:r>
        <w:rPr>
          <w:rFonts w:ascii="Times New Roman"/>
          <w:position w:val="0"/>
          <w:sz w:val="3"/>
        </w:rPr>
        <w:drawing>
          <wp:inline distT="0" distB="0" distL="0" distR="0">
            <wp:extent cx="6721475" cy="190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1557" cy="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0"/>
        <w:rPr>
          <w:rFonts w:ascii="Times New Roman"/>
          <w:sz w:val="20"/>
        </w:rPr>
      </w:pPr>
    </w:p>
    <w:p>
      <w:pPr>
        <w:spacing w:before="152"/>
        <w:ind w:left="4661" w:right="4689" w:firstLine="0"/>
        <w:jc w:val="center"/>
        <w:rPr>
          <w:b/>
          <w:sz w:val="43"/>
        </w:rPr>
      </w:pPr>
      <w:r>
        <w:rPr>
          <w:b/>
          <w:color w:val="333333"/>
          <w:sz w:val="43"/>
        </w:rPr>
        <w:t>龚雨健</w:t>
      </w:r>
    </w:p>
    <w:p>
      <w:pPr>
        <w:pStyle w:val="3"/>
        <w:spacing w:before="118"/>
        <w:ind w:left="2599"/>
      </w:pPr>
      <w:r>
        <w:rPr>
          <w:rFonts w:hint="eastAsia" w:ascii="微软雅黑" w:eastAsia="微软雅黑"/>
          <w:color w:val="333333"/>
        </w:rPr>
        <w:t>电话：</w:t>
      </w:r>
      <w:r>
        <w:rPr>
          <w:color w:val="333333"/>
        </w:rPr>
        <w:t xml:space="preserve">17626046621 </w:t>
      </w:r>
      <w:r>
        <w:rPr>
          <w:rFonts w:hint="eastAsia" w:ascii="微软雅黑" w:eastAsia="微软雅黑"/>
          <w:color w:val="333333"/>
        </w:rPr>
        <w:t>邮箱：</w:t>
      </w:r>
      <w:r>
        <w:fldChar w:fldCharType="begin"/>
      </w:r>
      <w:r>
        <w:instrText xml:space="preserve"> HYPERLINK "mailto:924325679@qq.com" \h </w:instrText>
      </w:r>
      <w:r>
        <w:fldChar w:fldCharType="separate"/>
      </w:r>
      <w:r>
        <w:rPr>
          <w:color w:val="333333"/>
        </w:rPr>
        <w:t>924325679@qq.com</w:t>
      </w:r>
      <w:r>
        <w:rPr>
          <w:color w:val="333333"/>
        </w:rPr>
        <w:fldChar w:fldCharType="end"/>
      </w:r>
    </w:p>
    <w:p>
      <w:pPr>
        <w:spacing w:before="245"/>
        <w:ind w:left="640" w:right="0" w:firstLine="0"/>
        <w:jc w:val="left"/>
        <w:rPr>
          <w:b/>
          <w:sz w:val="32"/>
        </w:rPr>
      </w:pPr>
      <w:r>
        <w:rPr>
          <w:b/>
          <w:color w:val="333333"/>
          <w:sz w:val="32"/>
        </w:rPr>
        <w:t>教育背景</w:t>
      </w:r>
    </w:p>
    <w:p>
      <w:pPr>
        <w:pStyle w:val="4"/>
        <w:spacing w:line="20" w:lineRule="exact"/>
        <w:rPr>
          <w:sz w:val="2"/>
        </w:rPr>
      </w:pPr>
      <w:r>
        <w:rPr>
          <w:sz w:val="2"/>
        </w:rPr>
        <w:drawing>
          <wp:inline distT="0" distB="0" distL="0" distR="0">
            <wp:extent cx="6047105" cy="889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723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5"/>
        <w:ind w:left="0"/>
        <w:rPr>
          <w:b/>
          <w:sz w:val="8"/>
        </w:rPr>
      </w:pPr>
    </w:p>
    <w:p>
      <w:pPr>
        <w:tabs>
          <w:tab w:val="left" w:pos="2779"/>
          <w:tab w:val="left" w:pos="5440"/>
          <w:tab w:val="left" w:pos="9659"/>
        </w:tabs>
        <w:spacing w:before="43"/>
        <w:ind w:left="660" w:right="0" w:firstLine="0"/>
        <w:jc w:val="left"/>
        <w:rPr>
          <w:b/>
          <w:sz w:val="22"/>
        </w:rPr>
      </w:pPr>
      <w:r>
        <w:rPr>
          <w:rFonts w:ascii="Arial" w:eastAsia="Arial"/>
          <w:b/>
          <w:color w:val="333333"/>
          <w:sz w:val="22"/>
        </w:rPr>
        <w:t>2013-2017</w:t>
      </w:r>
      <w:r>
        <w:rPr>
          <w:rFonts w:ascii="Arial" w:eastAsia="Arial"/>
          <w:b/>
          <w:color w:val="333333"/>
          <w:sz w:val="22"/>
        </w:rPr>
        <w:tab/>
      </w:r>
      <w:r>
        <w:rPr>
          <w:b/>
          <w:color w:val="333333"/>
          <w:sz w:val="22"/>
        </w:rPr>
        <w:t>常</w:t>
      </w:r>
      <w:r>
        <w:rPr>
          <w:b/>
          <w:color w:val="333333"/>
          <w:spacing w:val="-3"/>
          <w:sz w:val="22"/>
        </w:rPr>
        <w:t>熟</w:t>
      </w:r>
      <w:r>
        <w:rPr>
          <w:b/>
          <w:color w:val="333333"/>
          <w:sz w:val="22"/>
        </w:rPr>
        <w:t>理工</w:t>
      </w:r>
      <w:r>
        <w:rPr>
          <w:b/>
          <w:color w:val="333333"/>
          <w:spacing w:val="-3"/>
          <w:sz w:val="22"/>
        </w:rPr>
        <w:t>学</w:t>
      </w:r>
      <w:r>
        <w:rPr>
          <w:b/>
          <w:color w:val="333333"/>
          <w:sz w:val="22"/>
        </w:rPr>
        <w:t>院</w:t>
      </w:r>
      <w:r>
        <w:rPr>
          <w:b/>
          <w:color w:val="333333"/>
          <w:sz w:val="22"/>
        </w:rPr>
        <w:tab/>
      </w:r>
      <w:r>
        <w:rPr>
          <w:b/>
          <w:color w:val="333333"/>
          <w:sz w:val="22"/>
        </w:rPr>
        <w:t>软</w:t>
      </w:r>
      <w:r>
        <w:rPr>
          <w:b/>
          <w:color w:val="333333"/>
          <w:spacing w:val="-3"/>
          <w:sz w:val="22"/>
        </w:rPr>
        <w:t>件</w:t>
      </w:r>
      <w:r>
        <w:rPr>
          <w:b/>
          <w:color w:val="333333"/>
          <w:sz w:val="22"/>
        </w:rPr>
        <w:t>工</w:t>
      </w:r>
      <w:r>
        <w:rPr>
          <w:b/>
          <w:color w:val="333333"/>
          <w:spacing w:val="-3"/>
          <w:sz w:val="22"/>
        </w:rPr>
        <w:t>程</w:t>
      </w:r>
      <w:r>
        <w:rPr>
          <w:rFonts w:ascii="Arial" w:eastAsia="Arial"/>
          <w:b/>
          <w:color w:val="333333"/>
          <w:sz w:val="22"/>
        </w:rPr>
        <w:t>(</w:t>
      </w:r>
      <w:r>
        <w:rPr>
          <w:b/>
          <w:color w:val="333333"/>
          <w:sz w:val="22"/>
        </w:rPr>
        <w:t>本</w:t>
      </w:r>
      <w:r>
        <w:rPr>
          <w:b/>
          <w:color w:val="333333"/>
          <w:spacing w:val="-3"/>
          <w:sz w:val="22"/>
        </w:rPr>
        <w:t>科</w:t>
      </w:r>
      <w:r>
        <w:rPr>
          <w:rFonts w:ascii="Arial" w:eastAsia="Arial"/>
          <w:b/>
          <w:color w:val="333333"/>
          <w:sz w:val="22"/>
        </w:rPr>
        <w:t>)</w:t>
      </w:r>
      <w:r>
        <w:rPr>
          <w:rFonts w:ascii="Arial" w:eastAsia="Arial"/>
          <w:b/>
          <w:color w:val="333333"/>
          <w:sz w:val="22"/>
        </w:rPr>
        <w:tab/>
      </w:r>
      <w:r>
        <w:rPr>
          <w:b/>
          <w:color w:val="333333"/>
          <w:sz w:val="22"/>
        </w:rPr>
        <w:t>苏州</w:t>
      </w:r>
    </w:p>
    <w:p>
      <w:pPr>
        <w:pStyle w:val="4"/>
        <w:spacing w:before="2"/>
        <w:ind w:left="0"/>
        <w:rPr>
          <w:b/>
          <w:sz w:val="15"/>
        </w:rPr>
      </w:pPr>
    </w:p>
    <w:p>
      <w:pPr>
        <w:spacing w:before="245"/>
        <w:ind w:left="640" w:right="0" w:firstLine="0"/>
        <w:jc w:val="left"/>
        <w:rPr>
          <w:rFonts w:hint="default" w:eastAsia="微软雅黑"/>
          <w:b/>
          <w:sz w:val="32"/>
          <w:lang w:val="en-US" w:eastAsia="zh-CN"/>
        </w:rPr>
      </w:pPr>
      <w:r>
        <w:rPr>
          <w:rFonts w:hint="eastAsia"/>
          <w:b/>
          <w:sz w:val="32"/>
          <w:lang w:val="en-US" w:eastAsia="zh-CN"/>
        </w:rPr>
        <w:t>个人网站</w:t>
      </w:r>
    </w:p>
    <w:p>
      <w:pPr>
        <w:pStyle w:val="4"/>
        <w:spacing w:line="20" w:lineRule="exact"/>
        <w:rPr>
          <w:sz w:val="2"/>
        </w:rPr>
      </w:pPr>
      <w:r>
        <w:rPr>
          <w:sz w:val="2"/>
        </w:rPr>
        <w:drawing>
          <wp:inline distT="0" distB="0" distL="0" distR="0">
            <wp:extent cx="6047105" cy="8890"/>
            <wp:effectExtent l="0" t="0" r="0" b="0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723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5"/>
        <w:ind w:left="0"/>
        <w:rPr>
          <w:b/>
          <w:sz w:val="8"/>
        </w:rPr>
      </w:pPr>
    </w:p>
    <w:p>
      <w:pPr>
        <w:tabs>
          <w:tab w:val="left" w:pos="2779"/>
          <w:tab w:val="left" w:pos="5440"/>
          <w:tab w:val="left" w:pos="9659"/>
        </w:tabs>
        <w:spacing w:before="43"/>
        <w:ind w:left="660" w:right="0" w:firstLine="0"/>
        <w:jc w:val="left"/>
        <w:rPr>
          <w:rFonts w:hint="default" w:eastAsia="宋体"/>
          <w:b/>
          <w:sz w:val="22"/>
          <w:lang w:val="en-US" w:eastAsia="zh-CN"/>
        </w:rPr>
      </w:pPr>
      <w:r>
        <w:rPr>
          <w:rFonts w:hint="eastAsia" w:ascii="Arial" w:eastAsia="宋体"/>
          <w:b/>
          <w:color w:val="333333"/>
          <w:sz w:val="22"/>
          <w:lang w:val="en-US" w:eastAsia="zh-CN"/>
        </w:rPr>
        <w:t>个人博客：</w:t>
      </w:r>
      <w:bookmarkStart w:id="0" w:name="_GoBack"/>
      <w:bookmarkEnd w:id="0"/>
      <w:r>
        <w:rPr>
          <w:rFonts w:hint="eastAsia" w:ascii="Arial" w:eastAsia="宋体"/>
          <w:b/>
          <w:color w:val="333333"/>
          <w:sz w:val="22"/>
          <w:lang w:val="en-US" w:eastAsia="zh-CN"/>
        </w:rPr>
        <w:fldChar w:fldCharType="begin"/>
      </w:r>
      <w:r>
        <w:rPr>
          <w:rFonts w:hint="eastAsia" w:ascii="Arial" w:eastAsia="宋体"/>
          <w:b/>
          <w:color w:val="333333"/>
          <w:sz w:val="22"/>
          <w:lang w:val="en-US" w:eastAsia="zh-CN"/>
        </w:rPr>
        <w:instrText xml:space="preserve"> HYPERLINK "https://death00.github.io/" </w:instrText>
      </w:r>
      <w:r>
        <w:rPr>
          <w:rFonts w:hint="eastAsia" w:ascii="Arial" w:eastAsia="宋体"/>
          <w:b/>
          <w:color w:val="333333"/>
          <w:sz w:val="22"/>
          <w:lang w:val="en-US" w:eastAsia="zh-CN"/>
        </w:rPr>
        <w:fldChar w:fldCharType="separate"/>
      </w:r>
      <w:r>
        <w:rPr>
          <w:rFonts w:hint="eastAsia" w:ascii="Arial" w:eastAsia="宋体"/>
          <w:b/>
          <w:color w:val="333333"/>
          <w:sz w:val="22"/>
          <w:lang w:val="en-US" w:eastAsia="zh-CN"/>
        </w:rPr>
        <w:t>https://death00.github.io/</w:t>
      </w:r>
      <w:r>
        <w:rPr>
          <w:rFonts w:hint="eastAsia" w:ascii="Arial" w:eastAsia="宋体"/>
          <w:b/>
          <w:color w:val="333333"/>
          <w:sz w:val="22"/>
          <w:lang w:val="en-US" w:eastAsia="zh-CN"/>
        </w:rPr>
        <w:fldChar w:fldCharType="end"/>
      </w:r>
    </w:p>
    <w:p>
      <w:pPr>
        <w:pStyle w:val="4"/>
        <w:spacing w:before="2"/>
        <w:ind w:left="0"/>
        <w:rPr>
          <w:b/>
          <w:sz w:val="15"/>
        </w:rPr>
      </w:pPr>
    </w:p>
    <w:p>
      <w:pPr>
        <w:spacing w:before="0"/>
        <w:ind w:left="640" w:right="0" w:firstLine="0"/>
        <w:jc w:val="left"/>
        <w:rPr>
          <w:b/>
          <w:sz w:val="32"/>
        </w:rPr>
      </w:pPr>
      <w:r>
        <w:rPr>
          <w:b/>
          <w:color w:val="333333"/>
          <w:sz w:val="32"/>
        </w:rPr>
        <w:t>工作经历</w:t>
      </w:r>
    </w:p>
    <w:p>
      <w:pPr>
        <w:pStyle w:val="4"/>
        <w:spacing w:line="20" w:lineRule="exact"/>
        <w:rPr>
          <w:sz w:val="2"/>
        </w:rPr>
      </w:pPr>
      <w:r>
        <w:rPr>
          <w:sz w:val="2"/>
        </w:rPr>
        <w:drawing>
          <wp:inline distT="0" distB="0" distL="0" distR="0">
            <wp:extent cx="6047105" cy="8890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723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9"/>
          <w:tab w:val="left" w:pos="5440"/>
          <w:tab w:val="left" w:pos="9659"/>
        </w:tabs>
        <w:spacing w:before="206" w:line="391" w:lineRule="exact"/>
        <w:ind w:left="660" w:right="0" w:firstLine="0"/>
        <w:jc w:val="left"/>
        <w:rPr>
          <w:b/>
          <w:sz w:val="22"/>
        </w:rPr>
      </w:pPr>
      <w:r>
        <w:rPr>
          <w:rFonts w:ascii="Arial" w:eastAsia="Arial"/>
          <w:b/>
          <w:color w:val="333333"/>
          <w:sz w:val="22"/>
        </w:rPr>
        <w:t>2018.8-</w:t>
      </w:r>
      <w:r>
        <w:rPr>
          <w:rFonts w:hint="eastAsia" w:ascii="宋体" w:eastAsia="宋体"/>
          <w:b/>
          <w:color w:val="333333"/>
          <w:sz w:val="22"/>
        </w:rPr>
        <w:t>至今</w:t>
      </w:r>
      <w:r>
        <w:rPr>
          <w:rFonts w:hint="eastAsia" w:ascii="宋体" w:eastAsia="宋体"/>
          <w:b/>
          <w:color w:val="333333"/>
          <w:sz w:val="22"/>
        </w:rPr>
        <w:tab/>
      </w:r>
      <w:r>
        <w:rPr>
          <w:b/>
          <w:color w:val="333333"/>
          <w:sz w:val="22"/>
        </w:rPr>
        <w:t>Java</w:t>
      </w:r>
      <w:r>
        <w:rPr>
          <w:b/>
          <w:color w:val="333333"/>
          <w:spacing w:val="-11"/>
          <w:sz w:val="22"/>
        </w:rPr>
        <w:t xml:space="preserve"> </w:t>
      </w:r>
      <w:r>
        <w:rPr>
          <w:b/>
          <w:color w:val="333333"/>
          <w:sz w:val="22"/>
        </w:rPr>
        <w:t>工</w:t>
      </w:r>
      <w:r>
        <w:rPr>
          <w:b/>
          <w:color w:val="333333"/>
          <w:spacing w:val="-3"/>
          <w:sz w:val="22"/>
        </w:rPr>
        <w:t>程</w:t>
      </w:r>
      <w:r>
        <w:rPr>
          <w:b/>
          <w:color w:val="333333"/>
          <w:sz w:val="22"/>
        </w:rPr>
        <w:t>师</w:t>
      </w:r>
      <w:r>
        <w:rPr>
          <w:b/>
          <w:color w:val="333333"/>
          <w:sz w:val="22"/>
        </w:rPr>
        <w:tab/>
      </w:r>
      <w:r>
        <w:rPr>
          <w:b/>
          <w:color w:val="333333"/>
          <w:sz w:val="22"/>
        </w:rPr>
        <w:t>南</w:t>
      </w:r>
      <w:r>
        <w:rPr>
          <w:b/>
          <w:color w:val="333333"/>
          <w:spacing w:val="-3"/>
          <w:sz w:val="22"/>
        </w:rPr>
        <w:t>京</w:t>
      </w:r>
      <w:r>
        <w:rPr>
          <w:b/>
          <w:color w:val="333333"/>
          <w:sz w:val="22"/>
        </w:rPr>
        <w:t>呆萌</w:t>
      </w:r>
      <w:r>
        <w:rPr>
          <w:b/>
          <w:color w:val="333333"/>
          <w:spacing w:val="-3"/>
          <w:sz w:val="22"/>
        </w:rPr>
        <w:t>猫</w:t>
      </w:r>
      <w:r>
        <w:rPr>
          <w:b/>
          <w:color w:val="333333"/>
          <w:sz w:val="22"/>
        </w:rPr>
        <w:t>网络</w:t>
      </w:r>
      <w:r>
        <w:rPr>
          <w:b/>
          <w:color w:val="333333"/>
          <w:spacing w:val="-3"/>
          <w:sz w:val="22"/>
        </w:rPr>
        <w:t>科</w:t>
      </w:r>
      <w:r>
        <w:rPr>
          <w:b/>
          <w:color w:val="333333"/>
          <w:sz w:val="22"/>
        </w:rPr>
        <w:t>技有</w:t>
      </w:r>
      <w:r>
        <w:rPr>
          <w:b/>
          <w:color w:val="333333"/>
          <w:spacing w:val="-3"/>
          <w:sz w:val="22"/>
        </w:rPr>
        <w:t>限</w:t>
      </w:r>
      <w:r>
        <w:rPr>
          <w:b/>
          <w:color w:val="333333"/>
          <w:sz w:val="22"/>
        </w:rPr>
        <w:t>公司</w:t>
      </w:r>
      <w:r>
        <w:rPr>
          <w:b/>
          <w:color w:val="333333"/>
          <w:sz w:val="22"/>
        </w:rPr>
        <w:tab/>
      </w:r>
      <w:r>
        <w:rPr>
          <w:b/>
          <w:color w:val="333333"/>
          <w:spacing w:val="-1"/>
          <w:sz w:val="22"/>
        </w:rPr>
        <w:t>南</w:t>
      </w:r>
      <w:r>
        <w:rPr>
          <w:b/>
          <w:color w:val="333333"/>
          <w:sz w:val="22"/>
        </w:rPr>
        <w:t>京</w:t>
      </w:r>
    </w:p>
    <w:p>
      <w:pPr>
        <w:tabs>
          <w:tab w:val="left" w:pos="2779"/>
          <w:tab w:val="left" w:pos="5440"/>
          <w:tab w:val="left" w:pos="9659"/>
        </w:tabs>
        <w:spacing w:before="0" w:line="391" w:lineRule="exact"/>
        <w:ind w:left="660" w:right="0" w:firstLine="0"/>
        <w:jc w:val="left"/>
        <w:rPr>
          <w:b/>
          <w:sz w:val="22"/>
        </w:rPr>
      </w:pPr>
      <w:r>
        <w:rPr>
          <w:rFonts w:ascii="Arial" w:eastAsia="Arial"/>
          <w:b/>
          <w:color w:val="333333"/>
          <w:sz w:val="22"/>
        </w:rPr>
        <w:t>2016.11-2018.7</w:t>
      </w:r>
      <w:r>
        <w:rPr>
          <w:rFonts w:ascii="Arial" w:eastAsia="Arial"/>
          <w:b/>
          <w:color w:val="333333"/>
          <w:sz w:val="22"/>
        </w:rPr>
        <w:tab/>
      </w:r>
      <w:r>
        <w:rPr>
          <w:b/>
          <w:color w:val="333333"/>
          <w:sz w:val="22"/>
        </w:rPr>
        <w:t>软</w:t>
      </w:r>
      <w:r>
        <w:rPr>
          <w:b/>
          <w:color w:val="333333"/>
          <w:spacing w:val="-3"/>
          <w:sz w:val="22"/>
        </w:rPr>
        <w:t>件</w:t>
      </w:r>
      <w:r>
        <w:rPr>
          <w:b/>
          <w:color w:val="333333"/>
          <w:sz w:val="22"/>
        </w:rPr>
        <w:t>工程师</w:t>
      </w:r>
      <w:r>
        <w:rPr>
          <w:b/>
          <w:color w:val="333333"/>
          <w:sz w:val="22"/>
        </w:rPr>
        <w:tab/>
      </w:r>
      <w:r>
        <w:rPr>
          <w:b/>
          <w:color w:val="333333"/>
          <w:sz w:val="22"/>
        </w:rPr>
        <w:t>高</w:t>
      </w:r>
      <w:r>
        <w:rPr>
          <w:b/>
          <w:color w:val="333333"/>
          <w:spacing w:val="-3"/>
          <w:sz w:val="22"/>
        </w:rPr>
        <w:t>伟</w:t>
      </w:r>
      <w:r>
        <w:rPr>
          <w:b/>
          <w:color w:val="333333"/>
          <w:sz w:val="22"/>
        </w:rPr>
        <w:t>达软</w:t>
      </w:r>
      <w:r>
        <w:rPr>
          <w:b/>
          <w:color w:val="333333"/>
          <w:spacing w:val="-3"/>
          <w:sz w:val="22"/>
        </w:rPr>
        <w:t>件</w:t>
      </w:r>
      <w:r>
        <w:rPr>
          <w:b/>
          <w:color w:val="333333"/>
          <w:sz w:val="22"/>
        </w:rPr>
        <w:t>股份</w:t>
      </w:r>
      <w:r>
        <w:rPr>
          <w:b/>
          <w:color w:val="333333"/>
          <w:spacing w:val="-3"/>
          <w:sz w:val="22"/>
        </w:rPr>
        <w:t>有</w:t>
      </w:r>
      <w:r>
        <w:rPr>
          <w:b/>
          <w:color w:val="333333"/>
          <w:sz w:val="22"/>
        </w:rPr>
        <w:t>限公司</w:t>
      </w:r>
      <w:r>
        <w:rPr>
          <w:b/>
          <w:color w:val="333333"/>
          <w:sz w:val="22"/>
        </w:rPr>
        <w:tab/>
      </w:r>
      <w:r>
        <w:rPr>
          <w:b/>
          <w:color w:val="333333"/>
          <w:spacing w:val="-1"/>
          <w:sz w:val="22"/>
        </w:rPr>
        <w:t>南</w:t>
      </w:r>
      <w:r>
        <w:rPr>
          <w:b/>
          <w:color w:val="333333"/>
          <w:sz w:val="22"/>
        </w:rPr>
        <w:t>京</w:t>
      </w:r>
    </w:p>
    <w:p>
      <w:pPr>
        <w:spacing w:before="229"/>
        <w:ind w:left="640" w:right="0" w:firstLine="0"/>
        <w:jc w:val="left"/>
        <w:rPr>
          <w:b/>
          <w:sz w:val="32"/>
        </w:rPr>
      </w:pPr>
      <w:r>
        <w:rPr>
          <w:b/>
          <w:color w:val="333333"/>
          <w:sz w:val="32"/>
        </w:rPr>
        <w:t>工作内容</w:t>
      </w:r>
    </w:p>
    <w:p>
      <w:pPr>
        <w:pStyle w:val="4"/>
        <w:spacing w:line="20" w:lineRule="exact"/>
        <w:rPr>
          <w:sz w:val="2"/>
        </w:rPr>
      </w:pPr>
      <w:r>
        <w:rPr>
          <w:sz w:val="2"/>
        </w:rPr>
        <w:drawing>
          <wp:inline distT="0" distB="0" distL="0" distR="0">
            <wp:extent cx="6047105" cy="8890"/>
            <wp:effectExtent l="0" t="0" r="0" b="0"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723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tabs>
          <w:tab w:val="left" w:pos="828"/>
        </w:tabs>
        <w:spacing w:before="206" w:after="0" w:line="392" w:lineRule="exact"/>
        <w:ind w:left="828" w:right="0" w:hanging="248"/>
        <w:jc w:val="left"/>
        <w:rPr>
          <w:sz w:val="22"/>
        </w:rPr>
      </w:pPr>
      <w:r>
        <w:rPr>
          <w:color w:val="333333"/>
          <w:spacing w:val="-3"/>
          <w:sz w:val="22"/>
        </w:rPr>
        <w:t>负责在线对战小游戏服务器的更新和优化。</w:t>
      </w:r>
    </w:p>
    <w:p>
      <w:pPr>
        <w:pStyle w:val="9"/>
        <w:numPr>
          <w:ilvl w:val="0"/>
          <w:numId w:val="1"/>
        </w:numPr>
        <w:tabs>
          <w:tab w:val="left" w:pos="828"/>
        </w:tabs>
        <w:spacing w:before="0" w:after="0" w:line="392" w:lineRule="exact"/>
        <w:ind w:left="828" w:right="0" w:hanging="248"/>
        <w:jc w:val="left"/>
        <w:rPr>
          <w:sz w:val="22"/>
        </w:rPr>
      </w:pPr>
      <w:r>
        <w:rPr>
          <w:color w:val="333333"/>
          <w:spacing w:val="-3"/>
          <w:sz w:val="22"/>
        </w:rPr>
        <w:t>负责微信小游戏的后台数据统计服务。</w:t>
      </w:r>
    </w:p>
    <w:p>
      <w:pPr>
        <w:pStyle w:val="2"/>
        <w:spacing w:before="228"/>
      </w:pPr>
      <w:r>
        <w:rPr>
          <w:color w:val="333333"/>
        </w:rPr>
        <w:t>项目经历</w:t>
      </w:r>
    </w:p>
    <w:p>
      <w:pPr>
        <w:pStyle w:val="4"/>
        <w:spacing w:line="20" w:lineRule="exact"/>
        <w:rPr>
          <w:sz w:val="2"/>
        </w:rPr>
      </w:pPr>
      <w:r>
        <w:rPr>
          <w:sz w:val="2"/>
        </w:rPr>
        <w:drawing>
          <wp:inline distT="0" distB="0" distL="0" distR="0">
            <wp:extent cx="6047105" cy="8890"/>
            <wp:effectExtent l="0" t="0" r="0" b="0"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723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tabs>
          <w:tab w:val="left" w:pos="2779"/>
        </w:tabs>
        <w:spacing w:before="208"/>
        <w:rPr>
          <w:rFonts w:hint="eastAsia" w:ascii="微软雅黑" w:eastAsia="微软雅黑"/>
        </w:rPr>
      </w:pPr>
      <w:r>
        <w:rPr>
          <w:color w:val="333333"/>
        </w:rPr>
        <w:t>2018.11-</w:t>
      </w:r>
      <w:r>
        <w:rPr>
          <w:rFonts w:hint="eastAsia" w:ascii="宋体" w:eastAsia="宋体"/>
          <w:color w:val="333333"/>
        </w:rPr>
        <w:t>至今</w:t>
      </w:r>
      <w:r>
        <w:rPr>
          <w:rFonts w:hint="eastAsia" w:ascii="宋体" w:eastAsia="宋体"/>
          <w:color w:val="333333"/>
        </w:rPr>
        <w:tab/>
      </w:r>
      <w:r>
        <w:rPr>
          <w:rFonts w:hint="eastAsia" w:ascii="微软雅黑" w:eastAsia="微软雅黑"/>
          <w:color w:val="333333"/>
        </w:rPr>
        <w:t>小</w:t>
      </w:r>
      <w:r>
        <w:rPr>
          <w:rFonts w:hint="eastAsia" w:ascii="微软雅黑" w:eastAsia="微软雅黑"/>
          <w:color w:val="333333"/>
          <w:spacing w:val="-3"/>
        </w:rPr>
        <w:t>游</w:t>
      </w:r>
      <w:r>
        <w:rPr>
          <w:rFonts w:hint="eastAsia" w:ascii="微软雅黑" w:eastAsia="微软雅黑"/>
          <w:color w:val="333333"/>
        </w:rPr>
        <w:t>戏监</w:t>
      </w:r>
      <w:r>
        <w:rPr>
          <w:rFonts w:hint="eastAsia" w:ascii="微软雅黑" w:eastAsia="微软雅黑"/>
          <w:color w:val="333333"/>
          <w:spacing w:val="-3"/>
        </w:rPr>
        <w:t>控</w:t>
      </w:r>
      <w:r>
        <w:rPr>
          <w:rFonts w:hint="eastAsia" w:ascii="微软雅黑" w:eastAsia="微软雅黑"/>
          <w:color w:val="333333"/>
        </w:rPr>
        <w:t>后台</w:t>
      </w:r>
    </w:p>
    <w:p>
      <w:pPr>
        <w:pStyle w:val="4"/>
        <w:spacing w:before="16"/>
        <w:ind w:left="0"/>
        <w:rPr>
          <w:b/>
          <w:sz w:val="18"/>
        </w:rPr>
      </w:pPr>
    </w:p>
    <w:p>
      <w:pPr>
        <w:pStyle w:val="4"/>
        <w:spacing w:before="1" w:line="391" w:lineRule="exact"/>
      </w:pPr>
      <w:r>
        <w:rPr>
          <w:color w:val="333333"/>
        </w:rPr>
        <w:t>项目内容：</w:t>
      </w:r>
    </w:p>
    <w:p>
      <w:pPr>
        <w:pStyle w:val="4"/>
        <w:spacing w:before="6" w:line="223" w:lineRule="auto"/>
        <w:ind w:right="636"/>
        <w:jc w:val="both"/>
      </w:pPr>
      <w:r>
        <w:rPr>
          <w:color w:val="333333"/>
        </w:rPr>
        <w:t>该项目初始只是为了管理公司内部的小游戏（配置基础数据），并查看小游戏的各项统计指标（新增、日活、留存率等）。现在随着与外部渠道商的合作更加深入，正在转变成一个更加全面的统计平台（类似阿拉丁统计，包括各渠道统计数、事件漏斗分析等）。</w:t>
      </w:r>
    </w:p>
    <w:p>
      <w:pPr>
        <w:pStyle w:val="4"/>
        <w:spacing w:before="7"/>
        <w:ind w:left="0"/>
        <w:rPr>
          <w:sz w:val="19"/>
        </w:rPr>
      </w:pPr>
    </w:p>
    <w:p>
      <w:pPr>
        <w:pStyle w:val="4"/>
        <w:spacing w:line="391" w:lineRule="exact"/>
      </w:pPr>
      <w:r>
        <w:rPr>
          <w:color w:val="333333"/>
        </w:rPr>
        <w:t>本人的主要工作为：</w:t>
      </w:r>
    </w:p>
    <w:p>
      <w:pPr>
        <w:pStyle w:val="4"/>
        <w:spacing w:before="6" w:line="223" w:lineRule="auto"/>
        <w:ind w:right="732"/>
      </w:pPr>
      <w:r>
        <w:rPr>
          <w:color w:val="333333"/>
        </w:rPr>
        <w:t>1、利用 Spring Boot 实现微服务（包括接收小游戏上传的数据、调用微信api、定时调度生成统计数据、后台管理服务）。</w:t>
      </w:r>
    </w:p>
    <w:p>
      <w:pPr>
        <w:pStyle w:val="4"/>
        <w:spacing w:before="2" w:line="223" w:lineRule="auto"/>
        <w:ind w:right="590"/>
      </w:pPr>
      <w:r>
        <w:rPr>
          <w:color w:val="333333"/>
        </w:rPr>
        <w:t>2、针对后台统计服务器，利用 nginx 实现负载均衡，满足现在最高 1000 并发下 95%的请求，服务器响应速度均在 200ms 内。</w:t>
      </w:r>
    </w:p>
    <w:p>
      <w:pPr>
        <w:pStyle w:val="4"/>
        <w:spacing w:line="223" w:lineRule="auto"/>
        <w:ind w:right="621"/>
      </w:pPr>
      <w:r>
        <w:rPr>
          <w:color w:val="333333"/>
        </w:rPr>
        <w:t>3、通过慢日志优化 MongoDB 数据库索引，从而减轻了数据库服务器的压力，并减少了请求的响应时间。</w:t>
      </w:r>
    </w:p>
    <w:p>
      <w:pPr>
        <w:pStyle w:val="4"/>
        <w:spacing w:line="385" w:lineRule="exact"/>
      </w:pPr>
      <w:r>
        <w:rPr>
          <w:color w:val="333333"/>
        </w:rPr>
        <w:t>4、利用AOP 和分布式锁（ MongoDB 和 Redis ），升级定时调度服务为分布式。</w:t>
      </w:r>
    </w:p>
    <w:p>
      <w:pPr>
        <w:pStyle w:val="4"/>
        <w:spacing w:before="8"/>
        <w:ind w:left="0"/>
        <w:rPr>
          <w:sz w:val="39"/>
        </w:rPr>
      </w:pPr>
    </w:p>
    <w:p>
      <w:pPr>
        <w:pStyle w:val="3"/>
        <w:jc w:val="both"/>
        <w:rPr>
          <w:rFonts w:hint="eastAsia" w:ascii="微软雅黑" w:eastAsia="微软雅黑"/>
        </w:rPr>
      </w:pPr>
      <w:r>
        <w:rPr>
          <w:color w:val="333333"/>
        </w:rPr>
        <w:t xml:space="preserve">2018.10-2019.1 </w:t>
      </w:r>
      <w:r>
        <w:rPr>
          <w:rFonts w:hint="eastAsia" w:ascii="微软雅黑" w:eastAsia="微软雅黑"/>
          <w:color w:val="333333"/>
        </w:rPr>
        <w:t>星 空 大 乱 斗</w:t>
      </w:r>
    </w:p>
    <w:p>
      <w:pPr>
        <w:spacing w:after="0"/>
        <w:jc w:val="both"/>
        <w:rPr>
          <w:rFonts w:hint="eastAsia" w:ascii="微软雅黑" w:eastAsia="微软雅黑"/>
        </w:rPr>
        <w:sectPr>
          <w:type w:val="continuous"/>
          <w:pgSz w:w="11900" w:h="16840"/>
          <w:pgMar w:top="560" w:right="620" w:bottom="280" w:left="600" w:header="720" w:footer="720" w:gutter="0"/>
        </w:sectPr>
      </w:pPr>
    </w:p>
    <w:p>
      <w:pPr>
        <w:pStyle w:val="4"/>
        <w:spacing w:before="24" w:line="391" w:lineRule="exact"/>
      </w:pPr>
      <w:r>
        <w:rPr>
          <w:color w:val="333333"/>
        </w:rPr>
        <w:t>项目内容：</w:t>
      </w:r>
    </w:p>
    <w:p>
      <w:pPr>
        <w:pStyle w:val="4"/>
        <w:spacing w:line="377" w:lineRule="exact"/>
      </w:pPr>
      <w:r>
        <w:rPr>
          <w:color w:val="333333"/>
        </w:rPr>
        <w:t>1、这是一款机甲题材的io 游戏，在游戏里玩家可以选择各种奇怪的机甲互相对战。</w:t>
      </w:r>
    </w:p>
    <w:p>
      <w:pPr>
        <w:pStyle w:val="4"/>
        <w:spacing w:line="378" w:lineRule="exact"/>
      </w:pPr>
      <w:r>
        <w:rPr>
          <w:color w:val="333333"/>
        </w:rPr>
        <w:t>2、游戏服务器整体采用Spring Boot，与客户端的通信服务采用netty 框架，数据格式使用</w:t>
      </w:r>
    </w:p>
    <w:p>
      <w:pPr>
        <w:spacing w:before="0" w:line="392" w:lineRule="exact"/>
        <w:ind w:left="580" w:right="0" w:firstLine="0"/>
        <w:jc w:val="left"/>
        <w:rPr>
          <w:sz w:val="22"/>
        </w:rPr>
      </w:pPr>
      <w:r>
        <w:rPr>
          <w:rFonts w:ascii="Arial" w:eastAsia="Arial"/>
          <w:color w:val="2E2E2E"/>
          <w:sz w:val="24"/>
        </w:rPr>
        <w:t>Protobuf</w:t>
      </w:r>
      <w:r>
        <w:rPr>
          <w:rFonts w:hint="eastAsia" w:ascii="宋体" w:eastAsia="宋体"/>
          <w:color w:val="2E2E2E"/>
          <w:sz w:val="24"/>
        </w:rPr>
        <w:t>，</w:t>
      </w:r>
      <w:r>
        <w:rPr>
          <w:color w:val="333333"/>
          <w:sz w:val="22"/>
        </w:rPr>
        <w:t>服务器之间的共享缓存利用redis，数据库采用MongoDB。</w:t>
      </w:r>
    </w:p>
    <w:p>
      <w:pPr>
        <w:pStyle w:val="4"/>
        <w:spacing w:before="16"/>
        <w:ind w:left="0"/>
        <w:rPr>
          <w:sz w:val="18"/>
        </w:rPr>
      </w:pPr>
    </w:p>
    <w:p>
      <w:pPr>
        <w:pStyle w:val="4"/>
        <w:spacing w:line="391" w:lineRule="exact"/>
      </w:pPr>
      <w:r>
        <w:rPr>
          <w:color w:val="333333"/>
        </w:rPr>
        <w:t>本人的主要工作为：</w:t>
      </w:r>
    </w:p>
    <w:p>
      <w:pPr>
        <w:pStyle w:val="4"/>
        <w:spacing w:line="377" w:lineRule="exact"/>
      </w:pPr>
      <w:r>
        <w:rPr>
          <w:color w:val="333333"/>
        </w:rPr>
        <w:t>1、主要负责游戏服务器中的升级和优化，以及相应的后台监管系统的开发。</w:t>
      </w:r>
    </w:p>
    <w:p>
      <w:pPr>
        <w:pStyle w:val="4"/>
        <w:spacing w:before="3" w:line="225" w:lineRule="auto"/>
        <w:ind w:right="730"/>
      </w:pPr>
      <w:r>
        <w:rPr>
          <w:color w:val="333333"/>
        </w:rPr>
        <w:t>2、梳理逻辑，利用线程池，将同一房间内的所有消息放在一个线程中执行，从而将多线程问题简化成单线程。</w:t>
      </w:r>
    </w:p>
    <w:p>
      <w:pPr>
        <w:pStyle w:val="4"/>
        <w:spacing w:line="223" w:lineRule="auto"/>
        <w:ind w:right="614"/>
      </w:pPr>
      <w:r>
        <w:rPr>
          <w:color w:val="333333"/>
          <w:spacing w:val="-3"/>
        </w:rPr>
        <w:t>3</w:t>
      </w:r>
      <w:r>
        <w:rPr>
          <w:color w:val="333333"/>
          <w:spacing w:val="16"/>
        </w:rPr>
        <w:t>、优化</w:t>
      </w:r>
      <w:r>
        <w:rPr>
          <w:color w:val="333333"/>
        </w:rPr>
        <w:t>DDL</w:t>
      </w:r>
      <w:r>
        <w:rPr>
          <w:color w:val="333333"/>
          <w:spacing w:val="-3"/>
        </w:rPr>
        <w:t xml:space="preserve"> 层（脏数据层，利用本地缓存构建</w:t>
      </w:r>
      <w:r>
        <w:rPr>
          <w:color w:val="333333"/>
        </w:rPr>
        <w:t>）</w:t>
      </w:r>
      <w:r>
        <w:rPr>
          <w:color w:val="333333"/>
          <w:spacing w:val="-3"/>
        </w:rPr>
        <w:t xml:space="preserve">，将订单、玩家相关的信息等，不在业务逻辑中直接入库，从而可以提高响应速度，并模拟出事务的功能，补足低版本 </w:t>
      </w:r>
      <w:r>
        <w:rPr>
          <w:color w:val="333333"/>
        </w:rPr>
        <w:t>MongoDB</w:t>
      </w:r>
      <w:r>
        <w:rPr>
          <w:color w:val="333333"/>
          <w:spacing w:val="-2"/>
        </w:rPr>
        <w:t xml:space="preserve"> 没有事务的缺陷。</w:t>
      </w:r>
    </w:p>
    <w:p>
      <w:pPr>
        <w:pStyle w:val="4"/>
        <w:spacing w:line="225" w:lineRule="auto"/>
        <w:ind w:right="3919"/>
      </w:pPr>
      <w:r>
        <w:rPr>
          <w:color w:val="333333"/>
        </w:rPr>
        <w:t>4、利用 ReentrantLock 和 Condition，灵活控制任务的执行。5、利用Junit 和Mock，完成单元测试，辅助开发。</w:t>
      </w:r>
    </w:p>
    <w:p>
      <w:pPr>
        <w:pStyle w:val="4"/>
        <w:spacing w:before="6"/>
        <w:ind w:left="0"/>
        <w:rPr>
          <w:sz w:val="39"/>
        </w:rPr>
      </w:pPr>
    </w:p>
    <w:p>
      <w:pPr>
        <w:pStyle w:val="3"/>
        <w:tabs>
          <w:tab w:val="left" w:pos="2779"/>
        </w:tabs>
        <w:rPr>
          <w:rFonts w:hint="eastAsia" w:ascii="微软雅黑" w:eastAsia="微软雅黑"/>
        </w:rPr>
      </w:pPr>
      <w:r>
        <w:rPr>
          <w:color w:val="333333"/>
        </w:rPr>
        <w:t>2018.8-2018.11</w:t>
      </w:r>
      <w:r>
        <w:rPr>
          <w:color w:val="333333"/>
        </w:rPr>
        <w:tab/>
      </w:r>
      <w:r>
        <w:rPr>
          <w:rFonts w:hint="eastAsia" w:ascii="微软雅黑" w:eastAsia="微软雅黑"/>
          <w:color w:val="333333"/>
          <w:spacing w:val="-2"/>
        </w:rPr>
        <w:t>滑小稽赛跑</w:t>
      </w:r>
    </w:p>
    <w:p>
      <w:pPr>
        <w:pStyle w:val="4"/>
        <w:spacing w:before="16"/>
        <w:ind w:left="0"/>
        <w:rPr>
          <w:b/>
          <w:sz w:val="18"/>
        </w:rPr>
      </w:pPr>
    </w:p>
    <w:p>
      <w:pPr>
        <w:pStyle w:val="4"/>
        <w:spacing w:before="1" w:line="391" w:lineRule="exact"/>
      </w:pPr>
      <w:r>
        <w:rPr>
          <w:color w:val="333333"/>
        </w:rPr>
        <w:t>项目内容：</w:t>
      </w:r>
    </w:p>
    <w:p>
      <w:pPr>
        <w:pStyle w:val="4"/>
        <w:spacing w:line="377" w:lineRule="exact"/>
      </w:pPr>
      <w:r>
        <w:rPr>
          <w:color w:val="333333"/>
        </w:rPr>
        <w:t>1、这是一款跑酷对战类小游戏，玩家可以与ai 对战或与好友对战，完成任务，获得奖励。</w:t>
      </w:r>
    </w:p>
    <w:p>
      <w:pPr>
        <w:pStyle w:val="4"/>
        <w:spacing w:line="378" w:lineRule="exact"/>
      </w:pPr>
      <w:r>
        <w:rPr>
          <w:color w:val="333333"/>
        </w:rPr>
        <w:t>2、游戏服务器整体采用Spring Boot，与客户端的通信服务采用netty 框架，数据格式使用</w:t>
      </w:r>
    </w:p>
    <w:p>
      <w:pPr>
        <w:spacing w:before="0" w:line="392" w:lineRule="exact"/>
        <w:ind w:left="580" w:right="0" w:firstLine="0"/>
        <w:jc w:val="left"/>
        <w:rPr>
          <w:sz w:val="22"/>
        </w:rPr>
      </w:pPr>
      <w:r>
        <w:rPr>
          <w:rFonts w:ascii="Arial" w:eastAsia="Arial"/>
          <w:color w:val="2E2E2E"/>
          <w:sz w:val="24"/>
        </w:rPr>
        <w:t>Protobuf</w:t>
      </w:r>
      <w:r>
        <w:rPr>
          <w:rFonts w:hint="eastAsia" w:ascii="宋体" w:eastAsia="宋体"/>
          <w:color w:val="2E2E2E"/>
          <w:sz w:val="24"/>
        </w:rPr>
        <w:t>，</w:t>
      </w:r>
      <w:r>
        <w:rPr>
          <w:color w:val="333333"/>
          <w:sz w:val="22"/>
        </w:rPr>
        <w:t>服务器之间的共享缓存利用redis，数据库采用Mongodb。</w:t>
      </w:r>
    </w:p>
    <w:p>
      <w:pPr>
        <w:pStyle w:val="4"/>
        <w:spacing w:before="16"/>
        <w:ind w:left="0"/>
        <w:rPr>
          <w:sz w:val="18"/>
        </w:rPr>
      </w:pPr>
    </w:p>
    <w:p>
      <w:pPr>
        <w:pStyle w:val="4"/>
        <w:spacing w:line="391" w:lineRule="exact"/>
      </w:pPr>
      <w:r>
        <w:rPr>
          <w:color w:val="333333"/>
        </w:rPr>
        <w:t>本人的主要工作为：</w:t>
      </w:r>
    </w:p>
    <w:p>
      <w:pPr>
        <w:pStyle w:val="4"/>
        <w:spacing w:before="6" w:line="223" w:lineRule="auto"/>
        <w:ind w:right="636"/>
        <w:jc w:val="both"/>
      </w:pPr>
      <w:r>
        <w:rPr>
          <w:color w:val="333333"/>
          <w:spacing w:val="-3"/>
        </w:rPr>
        <w:t>1、主要负责游戏服务器的开发（包括提供玩家登录的门服务器、提供非游戏中的所有功能的大厅服务器、以及提供游戏中所有功能的游戏服务器</w:t>
      </w:r>
      <w:r>
        <w:rPr>
          <w:color w:val="333333"/>
        </w:rPr>
        <w:t>）</w:t>
      </w:r>
      <w:r>
        <w:rPr>
          <w:color w:val="333333"/>
          <w:spacing w:val="-3"/>
        </w:rPr>
        <w:t>，以及后台监管系统的开发（</w:t>
      </w:r>
      <w:r>
        <w:rPr>
          <w:color w:val="333333"/>
          <w:spacing w:val="-2"/>
        </w:rPr>
        <w:t>监控当前在线玩家</w:t>
      </w:r>
      <w:r>
        <w:rPr>
          <w:color w:val="333333"/>
          <w:spacing w:val="-3"/>
        </w:rPr>
        <w:t>情况、游戏情况</w:t>
      </w:r>
      <w:r>
        <w:rPr>
          <w:color w:val="333333"/>
        </w:rPr>
        <w:t>）</w:t>
      </w:r>
    </w:p>
    <w:p>
      <w:pPr>
        <w:pStyle w:val="4"/>
        <w:spacing w:line="372" w:lineRule="exact"/>
      </w:pPr>
      <w:r>
        <w:rPr>
          <w:color w:val="333333"/>
        </w:rPr>
        <w:t>2、解决由于内部逻辑问题引发的影子用户与影子房间问题。</w:t>
      </w:r>
    </w:p>
    <w:p>
      <w:pPr>
        <w:pStyle w:val="4"/>
        <w:spacing w:line="391" w:lineRule="exact"/>
      </w:pPr>
      <w:r>
        <w:rPr>
          <w:color w:val="333333"/>
        </w:rPr>
        <w:t>3、利用Junit 和Mock，完成单元测试，辅助开发。</w:t>
      </w:r>
    </w:p>
    <w:p>
      <w:pPr>
        <w:pStyle w:val="4"/>
        <w:spacing w:before="13"/>
        <w:ind w:left="0"/>
        <w:rPr>
          <w:sz w:val="39"/>
        </w:rPr>
      </w:pPr>
    </w:p>
    <w:p>
      <w:pPr>
        <w:pStyle w:val="3"/>
        <w:jc w:val="both"/>
        <w:rPr>
          <w:rFonts w:hint="eastAsia" w:ascii="微软雅黑" w:eastAsia="微软雅黑"/>
        </w:rPr>
      </w:pPr>
      <w:r>
        <w:rPr>
          <w:color w:val="333333"/>
        </w:rPr>
        <w:t xml:space="preserve">2017.11-2018.8 </w:t>
      </w:r>
      <w:r>
        <w:rPr>
          <w:rFonts w:hint="eastAsia" w:ascii="微软雅黑" w:eastAsia="微软雅黑"/>
          <w:color w:val="333333"/>
        </w:rPr>
        <w:t>安徽农商行产创平台</w:t>
      </w:r>
    </w:p>
    <w:p>
      <w:pPr>
        <w:pStyle w:val="4"/>
        <w:spacing w:before="16"/>
        <w:ind w:left="0"/>
        <w:rPr>
          <w:b/>
          <w:sz w:val="18"/>
        </w:rPr>
      </w:pPr>
    </w:p>
    <w:p>
      <w:pPr>
        <w:pStyle w:val="4"/>
        <w:spacing w:line="392" w:lineRule="exact"/>
      </w:pPr>
      <w:r>
        <w:rPr>
          <w:color w:val="333333"/>
        </w:rPr>
        <w:t>项目内容：</w:t>
      </w:r>
    </w:p>
    <w:p>
      <w:pPr>
        <w:pStyle w:val="4"/>
        <w:spacing w:before="8" w:line="223" w:lineRule="auto"/>
        <w:ind w:right="532"/>
      </w:pPr>
      <w:r>
        <w:rPr>
          <w:color w:val="333333"/>
        </w:rPr>
        <w:t>1、该项⽬是为安徽省 84 家农商⾏及省联社打造的产品管理平台，从创意到需求再到产品，层层递进，精细管理。</w:t>
      </w:r>
    </w:p>
    <w:p>
      <w:pPr>
        <w:spacing w:after="0" w:line="223" w:lineRule="auto"/>
        <w:sectPr>
          <w:pgSz w:w="11900" w:h="16840"/>
          <w:pgMar w:top="1340" w:right="620" w:bottom="280" w:left="600" w:header="720" w:footer="720" w:gutter="0"/>
        </w:sectPr>
      </w:pPr>
    </w:p>
    <w:p>
      <w:pPr>
        <w:pStyle w:val="4"/>
        <w:spacing w:before="47" w:line="223" w:lineRule="auto"/>
        <w:ind w:right="696"/>
      </w:pPr>
      <w:r>
        <w:rPr>
          <w:color w:val="333333"/>
          <w:spacing w:val="-3"/>
        </w:rPr>
        <w:t>2</w:t>
      </w:r>
      <w:r>
        <w:rPr>
          <w:color w:val="333333"/>
          <w:spacing w:val="-2"/>
        </w:rPr>
        <w:t>、该项⽬前端使⽤</w:t>
      </w:r>
      <w:r>
        <w:rPr>
          <w:color w:val="333333"/>
        </w:rPr>
        <w:t>bootstrap</w:t>
      </w:r>
      <w:r>
        <w:rPr>
          <w:color w:val="333333"/>
          <w:spacing w:val="2"/>
        </w:rPr>
        <w:t xml:space="preserve"> 框架，后台使⽤了</w:t>
      </w:r>
      <w:r>
        <w:rPr>
          <w:color w:val="333333"/>
        </w:rPr>
        <w:t>SSM</w:t>
      </w:r>
      <w:r>
        <w:rPr>
          <w:color w:val="333333"/>
          <w:spacing w:val="2"/>
        </w:rPr>
        <w:t xml:space="preserve"> 框架、安全框架</w:t>
      </w:r>
      <w:r>
        <w:rPr>
          <w:color w:val="333333"/>
        </w:rPr>
        <w:t>Apache Shiro</w:t>
      </w:r>
      <w:r>
        <w:rPr>
          <w:color w:val="333333"/>
          <w:spacing w:val="-2"/>
        </w:rPr>
        <w:t>、⼯作流引</w:t>
      </w:r>
      <w:r>
        <w:rPr>
          <w:color w:val="333333"/>
          <w:spacing w:val="50"/>
        </w:rPr>
        <w:t>擎</w:t>
      </w:r>
      <w:r>
        <w:rPr>
          <w:color w:val="333333"/>
        </w:rPr>
        <w:t>Activity</w:t>
      </w:r>
      <w:r>
        <w:rPr>
          <w:color w:val="333333"/>
          <w:spacing w:val="11"/>
        </w:rPr>
        <w:t>、分布式</w:t>
      </w:r>
      <w:r>
        <w:rPr>
          <w:color w:val="333333"/>
        </w:rPr>
        <w:t>rpc</w:t>
      </w:r>
      <w:r>
        <w:rPr>
          <w:color w:val="333333"/>
          <w:spacing w:val="6"/>
        </w:rPr>
        <w:t xml:space="preserve"> 服务框架</w:t>
      </w:r>
      <w:r>
        <w:rPr>
          <w:color w:val="333333"/>
        </w:rPr>
        <w:t>dubbo</w:t>
      </w:r>
      <w:r>
        <w:rPr>
          <w:color w:val="333333"/>
          <w:spacing w:val="-3"/>
        </w:rPr>
        <w:t>，数据库使⽤</w:t>
      </w:r>
      <w:r>
        <w:rPr>
          <w:color w:val="333333"/>
        </w:rPr>
        <w:t>DB2</w:t>
      </w:r>
      <w:r>
        <w:rPr>
          <w:color w:val="333333"/>
          <w:spacing w:val="3"/>
        </w:rPr>
        <w:t>，服务器采⽤的是</w:t>
      </w:r>
      <w:r>
        <w:rPr>
          <w:color w:val="333333"/>
        </w:rPr>
        <w:t>WebSphere。</w:t>
      </w:r>
    </w:p>
    <w:p>
      <w:pPr>
        <w:pStyle w:val="4"/>
        <w:spacing w:before="6"/>
        <w:ind w:left="0"/>
        <w:rPr>
          <w:sz w:val="19"/>
        </w:rPr>
      </w:pPr>
    </w:p>
    <w:p>
      <w:pPr>
        <w:pStyle w:val="4"/>
        <w:spacing w:line="391" w:lineRule="exact"/>
      </w:pPr>
      <w:r>
        <w:rPr>
          <w:color w:val="333333"/>
        </w:rPr>
        <w:t>本人的主要工作为：</w:t>
      </w:r>
    </w:p>
    <w:p>
      <w:pPr>
        <w:pStyle w:val="4"/>
        <w:spacing w:line="377" w:lineRule="exact"/>
      </w:pPr>
      <w:r>
        <w:rPr>
          <w:color w:val="333333"/>
        </w:rPr>
        <w:t>1、业务上，主要负责产品发布与产品模板业务中基本的增删改查。</w:t>
      </w:r>
    </w:p>
    <w:p>
      <w:pPr>
        <w:pStyle w:val="4"/>
        <w:spacing w:before="3" w:line="225" w:lineRule="auto"/>
        <w:ind w:right="3270"/>
      </w:pPr>
      <w:r>
        <w:rPr>
          <w:color w:val="333333"/>
        </w:rPr>
        <w:t>2、利⽤quartz 框架完成项⽬的定时调度任务，并扩展为分布式部署。3、将原来的单机zookeeper 配置，扩展为分布式配置。</w:t>
      </w:r>
    </w:p>
    <w:p>
      <w:pPr>
        <w:pStyle w:val="4"/>
        <w:spacing w:line="382" w:lineRule="exact"/>
      </w:pPr>
      <w:r>
        <w:rPr>
          <w:color w:val="333333"/>
        </w:rPr>
        <w:t>4、该造原本的文件上传功能，使其能支持大文件上传。</w:t>
      </w:r>
    </w:p>
    <w:p>
      <w:pPr>
        <w:pStyle w:val="4"/>
        <w:spacing w:before="17"/>
        <w:ind w:left="0"/>
        <w:rPr>
          <w:sz w:val="25"/>
        </w:rPr>
      </w:pPr>
    </w:p>
    <w:p>
      <w:pPr>
        <w:pStyle w:val="3"/>
        <w:tabs>
          <w:tab w:val="left" w:pos="2779"/>
        </w:tabs>
        <w:rPr>
          <w:rFonts w:hint="eastAsia" w:ascii="微软雅黑" w:eastAsia="微软雅黑"/>
        </w:rPr>
      </w:pPr>
      <w:r>
        <w:rPr>
          <w:color w:val="333333"/>
        </w:rPr>
        <w:t>2016.11-2017.4</w:t>
      </w:r>
      <w:r>
        <w:rPr>
          <w:color w:val="333333"/>
        </w:rPr>
        <w:tab/>
      </w:r>
      <w:r>
        <w:rPr>
          <w:rFonts w:hint="eastAsia" w:ascii="微软雅黑" w:eastAsia="微软雅黑"/>
          <w:color w:val="333333"/>
          <w:spacing w:val="-3"/>
        </w:rPr>
        <w:t>江苏银行贷前贷后调查报告</w:t>
      </w:r>
    </w:p>
    <w:p>
      <w:pPr>
        <w:pStyle w:val="4"/>
        <w:ind w:left="0"/>
        <w:rPr>
          <w:b/>
          <w:sz w:val="19"/>
        </w:rPr>
      </w:pPr>
    </w:p>
    <w:p>
      <w:pPr>
        <w:pStyle w:val="4"/>
        <w:spacing w:line="391" w:lineRule="exact"/>
      </w:pPr>
      <w:r>
        <w:rPr>
          <w:color w:val="333333"/>
        </w:rPr>
        <w:t>项目内容：</w:t>
      </w:r>
    </w:p>
    <w:p>
      <w:pPr>
        <w:pStyle w:val="4"/>
        <w:spacing w:before="6" w:line="223" w:lineRule="auto"/>
        <w:ind w:right="727"/>
      </w:pPr>
      <w:r>
        <w:rPr>
          <w:color w:val="333333"/>
        </w:rPr>
        <w:t>1、本系统主要是为银行借贷报告而做的系统，记录客户贷前情况及贷后还款情况。由银行告诉我们需要的报告类型及其详细信息，我们将报告作为模板的形式进行创建，供行方可以。</w:t>
      </w:r>
    </w:p>
    <w:p>
      <w:pPr>
        <w:pStyle w:val="4"/>
        <w:spacing w:line="225" w:lineRule="auto"/>
        <w:ind w:right="705"/>
      </w:pPr>
      <w:r>
        <w:rPr>
          <w:color w:val="333333"/>
        </w:rPr>
        <w:t>2、系统前端采用Bootstrap 框架，后端主要采用SSM 框架，数据库采用Oracle，日志记录主要采用Logback 组件。</w:t>
      </w:r>
    </w:p>
    <w:p>
      <w:pPr>
        <w:pStyle w:val="4"/>
        <w:spacing w:before="18"/>
        <w:ind w:left="0"/>
        <w:rPr>
          <w:sz w:val="18"/>
        </w:rPr>
      </w:pPr>
    </w:p>
    <w:p>
      <w:pPr>
        <w:pStyle w:val="4"/>
        <w:spacing w:line="391" w:lineRule="exact"/>
      </w:pPr>
      <w:r>
        <w:rPr>
          <w:color w:val="333333"/>
        </w:rPr>
        <w:t>本人的主要工作为：</w:t>
      </w:r>
    </w:p>
    <w:p>
      <w:pPr>
        <w:pStyle w:val="4"/>
        <w:spacing w:line="377" w:lineRule="exact"/>
      </w:pPr>
      <w:r>
        <w:rPr>
          <w:color w:val="333333"/>
        </w:rPr>
        <w:t>1、熟悉SSM 框架，完成基础的增删改查。</w:t>
      </w:r>
    </w:p>
    <w:p>
      <w:pPr>
        <w:pStyle w:val="4"/>
        <w:spacing w:before="3" w:line="225" w:lineRule="auto"/>
        <w:ind w:right="583"/>
      </w:pPr>
      <w:r>
        <w:rPr>
          <w:color w:val="333333"/>
        </w:rPr>
        <w:t>2、仿照他人写的Java 自定义注解，结合SpringAOP 拦截了Controller、Service，将用户操作及系统报错存进数据库中，再展示到页面上，方便日常上线时对于日志的查看。</w:t>
      </w:r>
    </w:p>
    <w:p>
      <w:pPr>
        <w:pStyle w:val="4"/>
        <w:spacing w:line="223" w:lineRule="auto"/>
        <w:ind w:right="715"/>
      </w:pPr>
      <w:r>
        <w:rPr>
          <w:color w:val="333333"/>
        </w:rPr>
        <w:t>3、仿照他人写的JSP 标签，自己写一个可以访问数据库的标签，主要解决系统中前端页面对于一些常量数据的读取和写入。</w:t>
      </w:r>
    </w:p>
    <w:p>
      <w:pPr>
        <w:pStyle w:val="4"/>
        <w:spacing w:line="387" w:lineRule="exact"/>
      </w:pPr>
      <w:r>
        <w:rPr>
          <w:color w:val="333333"/>
        </w:rPr>
        <w:t>4、快速学习并使用新控件（包括Ueditor 和echarts）。</w:t>
      </w:r>
    </w:p>
    <w:sectPr>
      <w:pgSz w:w="11900" w:h="16840"/>
      <w:pgMar w:top="960" w:right="620" w:bottom="280" w:left="6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28" w:hanging="248"/>
        <w:jc w:val="left"/>
      </w:pPr>
      <w:rPr>
        <w:rFonts w:hint="default" w:ascii="微软雅黑" w:hAnsi="微软雅黑" w:eastAsia="微软雅黑" w:cs="微软雅黑"/>
        <w:color w:val="333333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806" w:hanging="24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792" w:hanging="24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78" w:hanging="24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764" w:hanging="24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750" w:hanging="24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736" w:hanging="24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722" w:hanging="24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708" w:hanging="248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417F2E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640"/>
      <w:outlineLvl w:val="1"/>
    </w:pPr>
    <w:rPr>
      <w:rFonts w:ascii="微软雅黑" w:hAnsi="微软雅黑" w:eastAsia="微软雅黑" w:cs="微软雅黑"/>
      <w:b/>
      <w:bCs/>
      <w:sz w:val="32"/>
      <w:szCs w:val="32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ind w:left="660"/>
      <w:outlineLvl w:val="2"/>
    </w:pPr>
    <w:rPr>
      <w:rFonts w:ascii="Arial" w:hAnsi="Arial" w:eastAsia="Arial" w:cs="Arial"/>
      <w:b/>
      <w:bCs/>
      <w:sz w:val="22"/>
      <w:szCs w:val="22"/>
      <w:lang w:val="zh-CN" w:eastAsia="zh-CN" w:bidi="zh-CN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580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table" w:customStyle="1" w:styleId="8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line="392" w:lineRule="exact"/>
      <w:ind w:left="828" w:hanging="248"/>
    </w:pPr>
    <w:rPr>
      <w:rFonts w:ascii="微软雅黑" w:hAnsi="微软雅黑" w:eastAsia="微软雅黑" w:cs="微软雅黑"/>
      <w:lang w:val="zh-CN" w:eastAsia="zh-CN" w:bidi="zh-CN"/>
    </w:rPr>
  </w:style>
  <w:style w:type="paragraph" w:customStyle="1" w:styleId="10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2019-10-28T00:56:00Z</dcterms:created>
  <dc:creator>Administrator</dc:creator>
  <cp:lastModifiedBy>daimengmao</cp:lastModifiedBy>
  <dcterms:modified xsi:type="dcterms:W3CDTF">2019-10-28T00:59:11Z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2019-09-26T00:00:00Z</vt:filetime>
  </property>
  <property fmtid="{D5CDD505-2E9C-101B-9397-08002B2CF9AE}" pid="3" name="Creator">
    <vt:lpwstr>WPS 文字</vt:lpwstr>
  </property>
  <property fmtid="{D5CDD505-2E9C-101B-9397-08002B2CF9AE}" pid="4" name="LastSaved">
    <vt:filetime>2019-10-28T00:00:00Z</vt:filetime>
  </property>
  <property fmtid="{D5CDD505-2E9C-101B-9397-08002B2CF9AE}" pid="5" name="KSOProductBuildVer">
    <vt:lpwstr>2052-11.1.0.9098</vt:lpwstr>
  </property>
</Properties>
</file>