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4D305" w14:textId="77777777" w:rsidR="00F03A00" w:rsidRPr="00592A8C" w:rsidRDefault="00F03A00" w:rsidP="00F03A00">
      <w:pPr>
        <w:tabs>
          <w:tab w:val="left" w:pos="9498"/>
        </w:tabs>
        <w:spacing w:before="60"/>
        <w:jc w:val="center"/>
        <w:rPr>
          <w:b/>
          <w:szCs w:val="28"/>
          <w:u w:val="none"/>
        </w:rPr>
      </w:pPr>
      <w:r w:rsidRPr="00592A8C">
        <w:rPr>
          <w:b/>
          <w:szCs w:val="28"/>
          <w:u w:val="none"/>
        </w:rPr>
        <w:t>Министерство образования Иркутской области</w:t>
      </w:r>
    </w:p>
    <w:p w14:paraId="39C04261" w14:textId="77777777" w:rsidR="00F03A00" w:rsidRPr="004842AA" w:rsidRDefault="00F03A00" w:rsidP="00F03A00">
      <w:pPr>
        <w:spacing w:before="60"/>
        <w:jc w:val="center"/>
        <w:rPr>
          <w:szCs w:val="28"/>
          <w:u w:val="none"/>
        </w:rPr>
      </w:pPr>
      <w:r w:rsidRPr="004842AA">
        <w:rPr>
          <w:szCs w:val="28"/>
          <w:u w:val="none"/>
        </w:rPr>
        <w:t xml:space="preserve">Государственное бюджетное профессиональное </w:t>
      </w:r>
    </w:p>
    <w:p w14:paraId="1FBF5BBB" w14:textId="77777777" w:rsidR="00F03A00" w:rsidRPr="004842AA" w:rsidRDefault="00F03A00" w:rsidP="00F03A00">
      <w:pPr>
        <w:spacing w:before="60"/>
        <w:jc w:val="center"/>
        <w:rPr>
          <w:szCs w:val="28"/>
          <w:u w:val="none"/>
        </w:rPr>
      </w:pPr>
      <w:r w:rsidRPr="004842AA">
        <w:rPr>
          <w:szCs w:val="28"/>
          <w:u w:val="none"/>
        </w:rPr>
        <w:t>образовательное учреждение Иркутской области</w:t>
      </w:r>
    </w:p>
    <w:p w14:paraId="0B2EDC45" w14:textId="77777777" w:rsidR="00F03A00" w:rsidRPr="004842AA" w:rsidRDefault="00F03A00" w:rsidP="00F03A00">
      <w:pPr>
        <w:spacing w:before="60"/>
        <w:jc w:val="center"/>
        <w:rPr>
          <w:szCs w:val="28"/>
          <w:u w:val="none"/>
        </w:rPr>
      </w:pPr>
      <w:r w:rsidRPr="004842AA">
        <w:rPr>
          <w:szCs w:val="28"/>
          <w:u w:val="none"/>
        </w:rPr>
        <w:t>«Иркутский авиационный техникум»</w:t>
      </w:r>
    </w:p>
    <w:p w14:paraId="1FC4F38C" w14:textId="77777777" w:rsidR="00F03A00" w:rsidRPr="004842AA" w:rsidRDefault="00F03A00" w:rsidP="00F03A00">
      <w:pPr>
        <w:spacing w:before="60"/>
        <w:jc w:val="center"/>
        <w:rPr>
          <w:szCs w:val="28"/>
          <w:u w:val="none"/>
        </w:rPr>
      </w:pPr>
      <w:r w:rsidRPr="004842AA">
        <w:rPr>
          <w:szCs w:val="28"/>
          <w:u w:val="none"/>
        </w:rPr>
        <w:t>(ГБПОУИО «ИАТ»)</w:t>
      </w:r>
    </w:p>
    <w:p w14:paraId="61C00957" w14:textId="77777777" w:rsidR="00F03A00" w:rsidRDefault="00F03A00" w:rsidP="00F03A00">
      <w:pPr>
        <w:spacing w:after="360"/>
        <w:rPr>
          <w:u w:val="none"/>
        </w:rPr>
      </w:pPr>
    </w:p>
    <w:p w14:paraId="1F333363" w14:textId="77777777" w:rsidR="00F03A00" w:rsidRPr="00F0520C" w:rsidRDefault="00F03A00" w:rsidP="00F03A00">
      <w:pPr>
        <w:spacing w:before="60"/>
        <w:ind w:left="34"/>
        <w:rPr>
          <w:sz w:val="32"/>
          <w:szCs w:val="32"/>
          <w:u w:val="none"/>
        </w:rPr>
      </w:pPr>
      <w:r w:rsidRPr="00F0520C">
        <w:rPr>
          <w:sz w:val="32"/>
          <w:szCs w:val="32"/>
          <w:u w:val="none"/>
        </w:rPr>
        <w:t>ПП.09.02.</w:t>
      </w:r>
      <w:r w:rsidRPr="00B408EF">
        <w:rPr>
          <w:sz w:val="32"/>
          <w:szCs w:val="32"/>
          <w:u w:val="none"/>
        </w:rPr>
        <w:t>0</w:t>
      </w:r>
      <w:r>
        <w:rPr>
          <w:sz w:val="32"/>
          <w:szCs w:val="32"/>
          <w:u w:val="none"/>
        </w:rPr>
        <w:t>7-</w:t>
      </w:r>
      <w:r w:rsidRPr="00540F7C">
        <w:rPr>
          <w:sz w:val="32"/>
          <w:szCs w:val="32"/>
          <w:u w:val="none"/>
        </w:rPr>
        <w:t>1</w:t>
      </w:r>
      <w:r w:rsidRPr="00B408EF">
        <w:rPr>
          <w:sz w:val="32"/>
          <w:szCs w:val="32"/>
          <w:u w:val="none"/>
        </w:rPr>
        <w:t>.2</w:t>
      </w:r>
      <w:r>
        <w:rPr>
          <w:sz w:val="32"/>
          <w:szCs w:val="32"/>
          <w:u w:val="none"/>
        </w:rPr>
        <w:t>4</w:t>
      </w:r>
      <w:r w:rsidRPr="00B408EF">
        <w:rPr>
          <w:sz w:val="32"/>
          <w:szCs w:val="32"/>
          <w:u w:val="none"/>
        </w:rPr>
        <w:t>.</w:t>
      </w:r>
      <w:r w:rsidRPr="00AB32BF">
        <w:rPr>
          <w:sz w:val="32"/>
          <w:szCs w:val="32"/>
          <w:u w:val="none"/>
        </w:rPr>
        <w:t>20</w:t>
      </w:r>
      <w:r>
        <w:rPr>
          <w:sz w:val="32"/>
          <w:szCs w:val="32"/>
          <w:u w:val="none"/>
        </w:rPr>
        <w:t>1</w:t>
      </w:r>
      <w:r w:rsidRPr="00AB32BF">
        <w:rPr>
          <w:sz w:val="32"/>
          <w:szCs w:val="32"/>
          <w:u w:val="none"/>
        </w:rPr>
        <w:t>.</w:t>
      </w:r>
      <w:r>
        <w:rPr>
          <w:sz w:val="32"/>
          <w:szCs w:val="32"/>
          <w:u w:val="none"/>
        </w:rPr>
        <w:t>03</w:t>
      </w:r>
    </w:p>
    <w:p w14:paraId="0A471C35" w14:textId="77777777" w:rsidR="00F03A00" w:rsidRDefault="00F03A00" w:rsidP="00F03A00">
      <w:pPr>
        <w:rPr>
          <w:u w:val="none"/>
        </w:rPr>
      </w:pPr>
    </w:p>
    <w:p w14:paraId="6511DC6B" w14:textId="77777777" w:rsidR="00F03A00" w:rsidRPr="00F0520C" w:rsidRDefault="00F03A00" w:rsidP="00F03A00"/>
    <w:p w14:paraId="7941D36D" w14:textId="77777777" w:rsidR="00F03A00" w:rsidRPr="00F0520C" w:rsidRDefault="00F03A00" w:rsidP="00F03A00"/>
    <w:p w14:paraId="6D5905A4" w14:textId="77777777" w:rsidR="00F03A00" w:rsidRDefault="00F03A00" w:rsidP="00F03A00"/>
    <w:p w14:paraId="0B3A46F6" w14:textId="77777777" w:rsidR="00F03A00" w:rsidRDefault="00F03A00" w:rsidP="00F03A00">
      <w:pPr>
        <w:spacing w:before="60" w:after="120"/>
        <w:jc w:val="center"/>
        <w:rPr>
          <w:sz w:val="36"/>
          <w:szCs w:val="28"/>
          <w:u w:val="none"/>
        </w:rPr>
      </w:pPr>
    </w:p>
    <w:p w14:paraId="55C111E0" w14:textId="77777777" w:rsidR="00F03A00" w:rsidRPr="00A01471" w:rsidRDefault="00F03A00" w:rsidP="00F03A00">
      <w:pPr>
        <w:spacing w:before="60" w:after="120"/>
        <w:jc w:val="center"/>
        <w:rPr>
          <w:sz w:val="36"/>
          <w:szCs w:val="28"/>
          <w:u w:val="none"/>
        </w:rPr>
      </w:pPr>
      <w:r w:rsidRPr="00A01471">
        <w:rPr>
          <w:sz w:val="36"/>
          <w:szCs w:val="28"/>
          <w:u w:val="none"/>
        </w:rPr>
        <w:t>ОТЧЕТ ПО ПРОИЗВОДСТВЕННОЙ ПРАКТИКЕ</w:t>
      </w:r>
    </w:p>
    <w:p w14:paraId="6AD7954A" w14:textId="782F8B20" w:rsidR="00F03A00" w:rsidRPr="00F0520C" w:rsidRDefault="00F03A00" w:rsidP="00F03A00">
      <w:pPr>
        <w:jc w:val="center"/>
      </w:pPr>
      <w:r>
        <w:rPr>
          <w:sz w:val="36"/>
          <w:szCs w:val="28"/>
          <w:u w:val="none"/>
        </w:rPr>
        <w:t xml:space="preserve">ПМ.07 </w:t>
      </w:r>
      <w:proofErr w:type="spellStart"/>
      <w:r w:rsidRPr="00F03A00">
        <w:rPr>
          <w:sz w:val="36"/>
          <w:szCs w:val="28"/>
          <w:u w:val="none"/>
        </w:rPr>
        <w:t>Соадминистрирование</w:t>
      </w:r>
      <w:proofErr w:type="spellEnd"/>
      <w:r>
        <w:rPr>
          <w:sz w:val="36"/>
          <w:szCs w:val="28"/>
          <w:u w:val="none"/>
        </w:rPr>
        <w:t xml:space="preserve"> </w:t>
      </w:r>
      <w:r w:rsidRPr="00F03A00">
        <w:rPr>
          <w:sz w:val="36"/>
          <w:szCs w:val="28"/>
          <w:u w:val="none"/>
        </w:rPr>
        <w:t>баз данных и серверов</w:t>
      </w:r>
    </w:p>
    <w:p w14:paraId="6B872CB2" w14:textId="77777777" w:rsidR="00F03A00" w:rsidRPr="00F0520C" w:rsidRDefault="00F03A00" w:rsidP="00F03A00"/>
    <w:p w14:paraId="3BCA8966" w14:textId="77777777" w:rsidR="00F03A00" w:rsidRDefault="00F03A00" w:rsidP="00F03A00"/>
    <w:tbl>
      <w:tblPr>
        <w:tblW w:w="10064" w:type="dxa"/>
        <w:tblLook w:val="04A0" w:firstRow="1" w:lastRow="0" w:firstColumn="1" w:lastColumn="0" w:noHBand="0" w:noVBand="1"/>
      </w:tblPr>
      <w:tblGrid>
        <w:gridCol w:w="3635"/>
        <w:gridCol w:w="3736"/>
        <w:gridCol w:w="2693"/>
      </w:tblGrid>
      <w:tr w:rsidR="00F03A00" w:rsidRPr="00294240" w14:paraId="1468355D" w14:textId="77777777" w:rsidTr="002962EC">
        <w:tc>
          <w:tcPr>
            <w:tcW w:w="3635" w:type="dxa"/>
          </w:tcPr>
          <w:p w14:paraId="6405D4B6" w14:textId="77777777" w:rsidR="00F03A00" w:rsidRPr="00540F7C" w:rsidRDefault="00F03A00" w:rsidP="002962EC">
            <w:pPr>
              <w:spacing w:before="60"/>
              <w:rPr>
                <w:szCs w:val="24"/>
                <w:u w:val="none"/>
              </w:rPr>
            </w:pPr>
            <w:r w:rsidRPr="00540F7C">
              <w:rPr>
                <w:szCs w:val="24"/>
                <w:u w:val="none"/>
              </w:rPr>
              <w:t>Руководитель от предприятия:</w:t>
            </w:r>
          </w:p>
          <w:p w14:paraId="4EBE2EF8" w14:textId="77777777" w:rsidR="00F03A00" w:rsidRPr="00540F7C" w:rsidRDefault="00F03A00" w:rsidP="002962EC">
            <w:pPr>
              <w:spacing w:before="60"/>
              <w:rPr>
                <w:szCs w:val="24"/>
                <w:u w:val="none"/>
              </w:rPr>
            </w:pPr>
          </w:p>
          <w:p w14:paraId="711CCCAA" w14:textId="77777777" w:rsidR="00F03A00" w:rsidRPr="00540F7C" w:rsidRDefault="00F03A00" w:rsidP="002962EC">
            <w:pPr>
              <w:spacing w:before="60"/>
              <w:rPr>
                <w:szCs w:val="24"/>
                <w:u w:val="none"/>
              </w:rPr>
            </w:pPr>
            <w:r w:rsidRPr="00540F7C">
              <w:rPr>
                <w:szCs w:val="24"/>
                <w:u w:val="none"/>
              </w:rPr>
              <w:t>М.П.</w:t>
            </w:r>
          </w:p>
          <w:p w14:paraId="78E47729" w14:textId="77777777" w:rsidR="00F03A00" w:rsidRPr="00540F7C" w:rsidRDefault="00F03A00" w:rsidP="002962EC">
            <w:pPr>
              <w:spacing w:before="60"/>
              <w:rPr>
                <w:szCs w:val="24"/>
                <w:u w:val="none"/>
              </w:rPr>
            </w:pPr>
          </w:p>
          <w:p w14:paraId="6FBC6530" w14:textId="77777777" w:rsidR="00F03A00" w:rsidRPr="00540F7C" w:rsidRDefault="00F03A00" w:rsidP="002962EC">
            <w:pPr>
              <w:spacing w:before="60"/>
              <w:rPr>
                <w:szCs w:val="24"/>
                <w:u w:val="none"/>
              </w:rPr>
            </w:pPr>
          </w:p>
        </w:tc>
        <w:tc>
          <w:tcPr>
            <w:tcW w:w="3736" w:type="dxa"/>
          </w:tcPr>
          <w:p w14:paraId="2982E809" w14:textId="77777777" w:rsidR="00F03A00" w:rsidRPr="00540F7C" w:rsidRDefault="00F03A00" w:rsidP="002962EC">
            <w:pPr>
              <w:spacing w:before="60"/>
              <w:jc w:val="right"/>
              <w:rPr>
                <w:sz w:val="6"/>
                <w:szCs w:val="6"/>
                <w:u w:val="none"/>
              </w:rPr>
            </w:pPr>
          </w:p>
          <w:p w14:paraId="1E0C7604" w14:textId="77777777" w:rsidR="00F03A00" w:rsidRPr="00540F7C" w:rsidRDefault="00F03A00" w:rsidP="002962EC">
            <w:pPr>
              <w:spacing w:before="60"/>
              <w:jc w:val="right"/>
              <w:rPr>
                <w:sz w:val="16"/>
                <w:szCs w:val="16"/>
                <w:u w:val="none"/>
              </w:rPr>
            </w:pPr>
            <w:r w:rsidRPr="00540F7C">
              <w:rPr>
                <w:sz w:val="16"/>
                <w:szCs w:val="16"/>
                <w:u w:val="none"/>
              </w:rPr>
              <w:t>____________________________________________</w:t>
            </w:r>
          </w:p>
          <w:p w14:paraId="5F183BA3" w14:textId="77777777" w:rsidR="00F03A00" w:rsidRPr="00540F7C" w:rsidRDefault="00F03A00" w:rsidP="002962EC">
            <w:pPr>
              <w:spacing w:before="60"/>
              <w:jc w:val="center"/>
              <w:rPr>
                <w:sz w:val="16"/>
                <w:szCs w:val="16"/>
                <w:u w:val="none"/>
              </w:rPr>
            </w:pPr>
            <w:r w:rsidRPr="00540F7C">
              <w:rPr>
                <w:sz w:val="16"/>
                <w:szCs w:val="16"/>
                <w:u w:val="none"/>
              </w:rPr>
              <w:t>(подпись, дата)</w:t>
            </w:r>
          </w:p>
        </w:tc>
        <w:tc>
          <w:tcPr>
            <w:tcW w:w="2693" w:type="dxa"/>
          </w:tcPr>
          <w:p w14:paraId="3FB4C14B" w14:textId="77777777" w:rsidR="00F03A00" w:rsidRPr="00540F7C" w:rsidRDefault="00F03A00" w:rsidP="002962EC">
            <w:pPr>
              <w:spacing w:before="60"/>
              <w:rPr>
                <w:sz w:val="24"/>
                <w:szCs w:val="24"/>
                <w:u w:val="none"/>
              </w:rPr>
            </w:pPr>
            <w:r w:rsidRPr="00540F7C">
              <w:rPr>
                <w:sz w:val="16"/>
                <w:szCs w:val="16"/>
                <w:u w:val="none"/>
              </w:rPr>
              <w:t xml:space="preserve"> </w:t>
            </w:r>
            <w:r w:rsidRPr="00540F7C">
              <w:rPr>
                <w:szCs w:val="28"/>
                <w:u w:val="none"/>
              </w:rPr>
              <w:t>(</w:t>
            </w:r>
            <w:r>
              <w:rPr>
                <w:szCs w:val="28"/>
                <w:u w:val="none"/>
              </w:rPr>
              <w:t>С</w:t>
            </w:r>
            <w:r w:rsidRPr="00540F7C">
              <w:rPr>
                <w:szCs w:val="28"/>
                <w:u w:val="none"/>
              </w:rPr>
              <w:t>.</w:t>
            </w:r>
            <w:r>
              <w:rPr>
                <w:szCs w:val="28"/>
                <w:u w:val="none"/>
              </w:rPr>
              <w:t>О</w:t>
            </w:r>
            <w:r w:rsidRPr="00540F7C">
              <w:rPr>
                <w:szCs w:val="28"/>
                <w:u w:val="none"/>
              </w:rPr>
              <w:t xml:space="preserve">. </w:t>
            </w:r>
            <w:proofErr w:type="spellStart"/>
            <w:r>
              <w:rPr>
                <w:szCs w:val="28"/>
                <w:u w:val="none"/>
              </w:rPr>
              <w:t>Готовчикова</w:t>
            </w:r>
            <w:proofErr w:type="spellEnd"/>
            <w:r w:rsidRPr="00540F7C">
              <w:rPr>
                <w:szCs w:val="28"/>
                <w:u w:val="none"/>
              </w:rPr>
              <w:t>)</w:t>
            </w:r>
          </w:p>
        </w:tc>
      </w:tr>
      <w:tr w:rsidR="00F03A00" w:rsidRPr="001F05EF" w14:paraId="1EB9616D" w14:textId="77777777" w:rsidTr="002962EC">
        <w:tc>
          <w:tcPr>
            <w:tcW w:w="3635" w:type="dxa"/>
            <w:hideMark/>
          </w:tcPr>
          <w:p w14:paraId="7CD3DF76" w14:textId="77777777" w:rsidR="00F03A00" w:rsidRPr="00B408EF" w:rsidRDefault="00F03A00" w:rsidP="002962EC">
            <w:pPr>
              <w:spacing w:before="60"/>
              <w:rPr>
                <w:szCs w:val="24"/>
                <w:u w:val="none"/>
              </w:rPr>
            </w:pPr>
            <w:r w:rsidRPr="00B408EF">
              <w:rPr>
                <w:szCs w:val="24"/>
                <w:u w:val="none"/>
              </w:rPr>
              <w:t xml:space="preserve">Руководитель от техникума: </w:t>
            </w:r>
          </w:p>
        </w:tc>
        <w:tc>
          <w:tcPr>
            <w:tcW w:w="3736" w:type="dxa"/>
          </w:tcPr>
          <w:p w14:paraId="6730B849" w14:textId="77777777" w:rsidR="00F03A00" w:rsidRPr="00B408EF" w:rsidRDefault="00F03A00" w:rsidP="002962EC">
            <w:pPr>
              <w:spacing w:before="60"/>
              <w:jc w:val="right"/>
              <w:rPr>
                <w:sz w:val="6"/>
                <w:szCs w:val="6"/>
                <w:u w:val="none"/>
              </w:rPr>
            </w:pPr>
          </w:p>
          <w:p w14:paraId="531AC3A0" w14:textId="77777777" w:rsidR="00F03A00" w:rsidRPr="00B408EF" w:rsidRDefault="00F03A00" w:rsidP="002962EC">
            <w:pPr>
              <w:spacing w:before="60"/>
              <w:jc w:val="right"/>
              <w:rPr>
                <w:sz w:val="16"/>
                <w:szCs w:val="16"/>
                <w:u w:val="none"/>
              </w:rPr>
            </w:pPr>
            <w:r w:rsidRPr="00B408EF">
              <w:rPr>
                <w:sz w:val="16"/>
                <w:szCs w:val="16"/>
                <w:u w:val="none"/>
              </w:rPr>
              <w:t>____________________________________________</w:t>
            </w:r>
          </w:p>
          <w:p w14:paraId="44CFBBAC" w14:textId="77777777" w:rsidR="00F03A00" w:rsidRPr="00B408EF" w:rsidRDefault="00F03A00" w:rsidP="002962EC">
            <w:pPr>
              <w:spacing w:before="60"/>
              <w:jc w:val="center"/>
              <w:rPr>
                <w:sz w:val="16"/>
                <w:szCs w:val="16"/>
                <w:u w:val="none"/>
              </w:rPr>
            </w:pPr>
            <w:r w:rsidRPr="00B408EF">
              <w:rPr>
                <w:sz w:val="16"/>
                <w:szCs w:val="16"/>
                <w:u w:val="none"/>
              </w:rPr>
              <w:t>(подпись, дата)</w:t>
            </w:r>
          </w:p>
        </w:tc>
        <w:tc>
          <w:tcPr>
            <w:tcW w:w="2693" w:type="dxa"/>
            <w:hideMark/>
          </w:tcPr>
          <w:p w14:paraId="705F9A8F" w14:textId="77777777" w:rsidR="00F03A00" w:rsidRPr="00B408EF" w:rsidRDefault="00F03A00" w:rsidP="002962EC">
            <w:pPr>
              <w:spacing w:before="60"/>
              <w:rPr>
                <w:sz w:val="24"/>
                <w:szCs w:val="24"/>
                <w:u w:val="none"/>
              </w:rPr>
            </w:pPr>
            <w:r w:rsidRPr="00B408EF">
              <w:rPr>
                <w:sz w:val="16"/>
                <w:szCs w:val="16"/>
                <w:u w:val="none"/>
              </w:rPr>
              <w:t xml:space="preserve"> </w:t>
            </w:r>
            <w:r w:rsidRPr="00544106">
              <w:rPr>
                <w:szCs w:val="28"/>
                <w:u w:val="none"/>
              </w:rPr>
              <w:t>(С.Н. Касьяненко)</w:t>
            </w:r>
          </w:p>
        </w:tc>
      </w:tr>
      <w:tr w:rsidR="00F03A00" w:rsidRPr="00294240" w14:paraId="625E752B" w14:textId="77777777" w:rsidTr="002962EC">
        <w:tc>
          <w:tcPr>
            <w:tcW w:w="3635" w:type="dxa"/>
            <w:hideMark/>
          </w:tcPr>
          <w:p w14:paraId="48DB67A4" w14:textId="77777777" w:rsidR="00F03A00" w:rsidRPr="00CE3265" w:rsidRDefault="00F03A00" w:rsidP="002962EC">
            <w:pPr>
              <w:spacing w:before="60"/>
              <w:rPr>
                <w:szCs w:val="24"/>
                <w:u w:val="none"/>
              </w:rPr>
            </w:pPr>
            <w:r w:rsidRPr="00294240">
              <w:rPr>
                <w:szCs w:val="24"/>
                <w:u w:val="none"/>
              </w:rPr>
              <w:t>Студент:</w:t>
            </w:r>
          </w:p>
        </w:tc>
        <w:tc>
          <w:tcPr>
            <w:tcW w:w="3736" w:type="dxa"/>
          </w:tcPr>
          <w:p w14:paraId="2423DEA3" w14:textId="77777777" w:rsidR="00F03A00" w:rsidRPr="00540F7C" w:rsidRDefault="00F03A00" w:rsidP="002962EC">
            <w:pPr>
              <w:spacing w:before="60"/>
              <w:jc w:val="right"/>
              <w:rPr>
                <w:sz w:val="6"/>
                <w:szCs w:val="6"/>
                <w:u w:val="none"/>
              </w:rPr>
            </w:pPr>
          </w:p>
          <w:p w14:paraId="0F20E7D0" w14:textId="77777777" w:rsidR="00F03A00" w:rsidRPr="00540F7C" w:rsidRDefault="00F03A00" w:rsidP="002962EC">
            <w:pPr>
              <w:spacing w:before="60"/>
              <w:jc w:val="right"/>
              <w:rPr>
                <w:sz w:val="16"/>
                <w:szCs w:val="16"/>
                <w:u w:val="none"/>
              </w:rPr>
            </w:pPr>
            <w:r w:rsidRPr="00540F7C">
              <w:rPr>
                <w:sz w:val="16"/>
                <w:szCs w:val="16"/>
                <w:u w:val="none"/>
              </w:rPr>
              <w:t>____________________________________________</w:t>
            </w:r>
          </w:p>
          <w:p w14:paraId="7C69CCCF" w14:textId="77777777" w:rsidR="00F03A00" w:rsidRPr="00540F7C" w:rsidRDefault="00F03A00" w:rsidP="002962EC">
            <w:pPr>
              <w:spacing w:before="60"/>
              <w:jc w:val="center"/>
              <w:rPr>
                <w:sz w:val="16"/>
                <w:szCs w:val="16"/>
                <w:u w:val="none"/>
              </w:rPr>
            </w:pPr>
            <w:r w:rsidRPr="00540F7C">
              <w:rPr>
                <w:sz w:val="16"/>
                <w:szCs w:val="16"/>
                <w:u w:val="none"/>
              </w:rPr>
              <w:t>(подпись, дата)</w:t>
            </w:r>
          </w:p>
        </w:tc>
        <w:tc>
          <w:tcPr>
            <w:tcW w:w="2693" w:type="dxa"/>
            <w:hideMark/>
          </w:tcPr>
          <w:p w14:paraId="01E30E86" w14:textId="77777777" w:rsidR="00F03A00" w:rsidRPr="00540F7C" w:rsidRDefault="00F03A00" w:rsidP="002962EC">
            <w:pPr>
              <w:spacing w:before="60"/>
              <w:rPr>
                <w:szCs w:val="28"/>
                <w:u w:val="none"/>
              </w:rPr>
            </w:pPr>
            <w:r w:rsidRPr="00540F7C">
              <w:rPr>
                <w:szCs w:val="28"/>
                <w:u w:val="none"/>
              </w:rPr>
              <w:t>(</w:t>
            </w:r>
            <w:r>
              <w:rPr>
                <w:szCs w:val="28"/>
                <w:u w:val="none"/>
              </w:rPr>
              <w:t>Д</w:t>
            </w:r>
            <w:r w:rsidRPr="00540F7C">
              <w:rPr>
                <w:szCs w:val="28"/>
                <w:u w:val="none"/>
              </w:rPr>
              <w:t>.</w:t>
            </w:r>
            <w:r>
              <w:rPr>
                <w:szCs w:val="28"/>
                <w:u w:val="none"/>
              </w:rPr>
              <w:t>А</w:t>
            </w:r>
            <w:r w:rsidRPr="00540F7C">
              <w:rPr>
                <w:szCs w:val="28"/>
                <w:u w:val="none"/>
              </w:rPr>
              <w:t xml:space="preserve">. </w:t>
            </w:r>
            <w:proofErr w:type="spellStart"/>
            <w:r>
              <w:rPr>
                <w:szCs w:val="28"/>
                <w:u w:val="none"/>
              </w:rPr>
              <w:t>Бодоев</w:t>
            </w:r>
            <w:proofErr w:type="spellEnd"/>
            <w:r w:rsidRPr="00540F7C">
              <w:rPr>
                <w:szCs w:val="28"/>
                <w:u w:val="none"/>
              </w:rPr>
              <w:t>)</w:t>
            </w:r>
          </w:p>
          <w:p w14:paraId="7EB0DEC0" w14:textId="77777777" w:rsidR="00F03A00" w:rsidRPr="00540F7C" w:rsidRDefault="00F03A00" w:rsidP="002962EC">
            <w:pPr>
              <w:spacing w:before="60"/>
              <w:rPr>
                <w:sz w:val="24"/>
                <w:szCs w:val="24"/>
                <w:u w:val="none"/>
              </w:rPr>
            </w:pPr>
          </w:p>
        </w:tc>
      </w:tr>
    </w:tbl>
    <w:p w14:paraId="5CC1E87B" w14:textId="77777777" w:rsidR="00F03A00" w:rsidRDefault="00F03A00" w:rsidP="00F03A00">
      <w:pPr>
        <w:tabs>
          <w:tab w:val="left" w:pos="3465"/>
        </w:tabs>
        <w:rPr>
          <w:u w:val="none"/>
        </w:rPr>
      </w:pPr>
    </w:p>
    <w:p w14:paraId="1600AC2D" w14:textId="77777777" w:rsidR="00F03A00" w:rsidRPr="007214D0" w:rsidRDefault="00F03A00" w:rsidP="00F03A00"/>
    <w:p w14:paraId="32D9E6A2" w14:textId="77777777" w:rsidR="00F03A00" w:rsidRPr="007214D0" w:rsidRDefault="00F03A00" w:rsidP="00F03A00"/>
    <w:p w14:paraId="6C7195BD" w14:textId="77777777" w:rsidR="00F03A00" w:rsidRPr="007214D0" w:rsidRDefault="00F03A00" w:rsidP="00F03A00"/>
    <w:p w14:paraId="5C8A5909" w14:textId="77777777" w:rsidR="00F03A00" w:rsidRDefault="00F03A00" w:rsidP="00F03A00"/>
    <w:p w14:paraId="4286A555" w14:textId="77777777" w:rsidR="00F03A00" w:rsidRPr="007214D0" w:rsidRDefault="00F03A00" w:rsidP="00F03A00"/>
    <w:p w14:paraId="42817968" w14:textId="77777777" w:rsidR="00F03A00" w:rsidRDefault="00F03A00" w:rsidP="00F03A00"/>
    <w:p w14:paraId="7C1B6837" w14:textId="77777777" w:rsidR="00F03A00" w:rsidRDefault="00F03A00" w:rsidP="00F03A00">
      <w:pPr>
        <w:tabs>
          <w:tab w:val="left" w:pos="2895"/>
        </w:tabs>
        <w:jc w:val="center"/>
        <w:rPr>
          <w:u w:val="none"/>
        </w:rPr>
      </w:pPr>
    </w:p>
    <w:p w14:paraId="4279F33A" w14:textId="77777777" w:rsidR="00F03A00" w:rsidRDefault="00F03A00" w:rsidP="00F03A00">
      <w:pPr>
        <w:tabs>
          <w:tab w:val="left" w:pos="2895"/>
        </w:tabs>
        <w:jc w:val="center"/>
        <w:rPr>
          <w:u w:val="none"/>
        </w:rPr>
      </w:pPr>
    </w:p>
    <w:p w14:paraId="5B74CB9D" w14:textId="77777777" w:rsidR="00F03A00" w:rsidRDefault="00F03A00" w:rsidP="00F03A00">
      <w:pPr>
        <w:tabs>
          <w:tab w:val="left" w:pos="2895"/>
        </w:tabs>
        <w:jc w:val="center"/>
        <w:rPr>
          <w:u w:val="none"/>
        </w:rPr>
      </w:pPr>
    </w:p>
    <w:p w14:paraId="2AB4342E" w14:textId="77777777" w:rsidR="00F03A00" w:rsidRDefault="00F03A00" w:rsidP="00F03A00">
      <w:pPr>
        <w:tabs>
          <w:tab w:val="left" w:pos="2895"/>
        </w:tabs>
        <w:jc w:val="center"/>
        <w:rPr>
          <w:u w:val="none"/>
        </w:rPr>
      </w:pPr>
    </w:p>
    <w:p w14:paraId="5E42A2FF" w14:textId="77777777" w:rsidR="00F03A00" w:rsidRPr="00127977" w:rsidRDefault="00F03A00" w:rsidP="00F03A00">
      <w:pPr>
        <w:tabs>
          <w:tab w:val="left" w:pos="0"/>
        </w:tabs>
        <w:jc w:val="center"/>
        <w:rPr>
          <w:u w:val="none"/>
        </w:rPr>
      </w:pPr>
      <w:r w:rsidRPr="006D337B">
        <w:rPr>
          <w:u w:val="none"/>
        </w:rPr>
        <w:t>Иркутск 202</w:t>
      </w:r>
      <w:r>
        <w:rPr>
          <w:u w:val="none"/>
        </w:rPr>
        <w:t>4</w:t>
      </w:r>
      <w:r>
        <w:rPr>
          <w:u w:val="none"/>
        </w:rPr>
        <w:br w:type="page"/>
      </w: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0F4761"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0F4761" w:themeColor="accent1" w:themeShade="BF"/>
              <w:szCs w:val="28"/>
            </w:rPr>
          </w:sdtEndPr>
          <w:sdtContent>
            <w:p w14:paraId="3D740C1E" w14:textId="77777777" w:rsidR="00F03A00" w:rsidRPr="00057321" w:rsidRDefault="00F03A00" w:rsidP="00F03A00">
              <w:pPr>
                <w:pStyle w:val="af0"/>
                <w:spacing w:before="0" w:line="240" w:lineRule="auto"/>
                <w:jc w:val="center"/>
                <w:rPr>
                  <w:rFonts w:ascii="Times New Roman" w:hAnsi="Times New Roman" w:cs="Times New Roman"/>
                  <w:color w:val="auto"/>
                </w:rPr>
              </w:pPr>
              <w:r w:rsidRPr="00724061">
                <w:rPr>
                  <w:rFonts w:ascii="Times New Roman" w:hAnsi="Times New Roman" w:cs="Times New Roman"/>
                  <w:color w:val="auto"/>
                  <w:u w:val="none"/>
                </w:rPr>
                <w:t>Содержание</w:t>
              </w:r>
            </w:p>
          </w:sdtContent>
        </w:sdt>
      </w:sdtContent>
    </w:sdt>
    <w:sdt>
      <w:sdtPr>
        <w:rPr>
          <w:rFonts w:ascii="Times New Roman" w:eastAsia="Times New Roman" w:hAnsi="Times New Roman" w:cs="Times New Roman"/>
          <w:b w:val="0"/>
          <w:bCs w:val="0"/>
          <w:color w:val="auto"/>
          <w:sz w:val="24"/>
          <w:szCs w:val="24"/>
          <w:u w:val="none"/>
        </w:rPr>
        <w:id w:val="-2034944972"/>
        <w:docPartObj>
          <w:docPartGallery w:val="Table of Contents"/>
          <w:docPartUnique/>
        </w:docPartObj>
      </w:sdtPr>
      <w:sdtEndPr>
        <w:rPr>
          <w:color w:val="000000"/>
          <w:sz w:val="28"/>
          <w:szCs w:val="20"/>
        </w:rPr>
      </w:sdtEndPr>
      <w:sdtContent>
        <w:p w14:paraId="2801C1ED" w14:textId="77777777" w:rsidR="00F03A00" w:rsidRPr="00724061" w:rsidRDefault="00F03A00" w:rsidP="00F03A00">
          <w:pPr>
            <w:pStyle w:val="af0"/>
            <w:spacing w:before="0"/>
            <w:rPr>
              <w:u w:val="none"/>
            </w:rPr>
          </w:pPr>
        </w:p>
        <w:p w14:paraId="32C7A816" w14:textId="5763A27E" w:rsidR="00724061" w:rsidRPr="00724061" w:rsidRDefault="00F03A00">
          <w:pPr>
            <w:pStyle w:val="13"/>
            <w:tabs>
              <w:tab w:val="right" w:leader="dot" w:pos="9911"/>
            </w:tabs>
            <w:rPr>
              <w:rFonts w:asciiTheme="minorHAnsi" w:eastAsiaTheme="minorEastAsia" w:hAnsiTheme="minorHAnsi" w:cstheme="minorBidi"/>
              <w:noProof/>
              <w:color w:val="auto"/>
              <w:kern w:val="2"/>
              <w:sz w:val="24"/>
              <w:szCs w:val="24"/>
              <w:u w:val="none"/>
              <w14:ligatures w14:val="standardContextual"/>
            </w:rPr>
          </w:pPr>
          <w:r w:rsidRPr="00724061">
            <w:rPr>
              <w:u w:val="none"/>
            </w:rPr>
            <w:fldChar w:fldCharType="begin"/>
          </w:r>
          <w:r w:rsidRPr="00724061">
            <w:rPr>
              <w:u w:val="none"/>
            </w:rPr>
            <w:instrText xml:space="preserve"> TOC \o "1-3" \h \z \u </w:instrText>
          </w:r>
          <w:r w:rsidRPr="00724061">
            <w:rPr>
              <w:u w:val="none"/>
            </w:rPr>
            <w:fldChar w:fldCharType="separate"/>
          </w:r>
          <w:hyperlink w:anchor="_Toc164463867" w:history="1">
            <w:r w:rsidR="00724061" w:rsidRPr="00724061">
              <w:rPr>
                <w:rStyle w:val="af"/>
                <w:noProof/>
                <w:u w:val="none"/>
              </w:rPr>
              <w:t>Введение</w:t>
            </w:r>
            <w:r w:rsidR="00724061" w:rsidRPr="00724061">
              <w:rPr>
                <w:noProof/>
                <w:webHidden/>
                <w:u w:val="none"/>
              </w:rPr>
              <w:tab/>
            </w:r>
            <w:r w:rsidR="00724061" w:rsidRPr="00724061">
              <w:rPr>
                <w:noProof/>
                <w:webHidden/>
                <w:u w:val="none"/>
              </w:rPr>
              <w:fldChar w:fldCharType="begin"/>
            </w:r>
            <w:r w:rsidR="00724061" w:rsidRPr="00724061">
              <w:rPr>
                <w:noProof/>
                <w:webHidden/>
                <w:u w:val="none"/>
              </w:rPr>
              <w:instrText xml:space="preserve"> PAGEREF _Toc164463867 \h </w:instrText>
            </w:r>
            <w:r w:rsidR="00724061" w:rsidRPr="00724061">
              <w:rPr>
                <w:noProof/>
                <w:webHidden/>
                <w:u w:val="none"/>
              </w:rPr>
            </w:r>
            <w:r w:rsidR="00724061" w:rsidRPr="00724061">
              <w:rPr>
                <w:noProof/>
                <w:webHidden/>
                <w:u w:val="none"/>
              </w:rPr>
              <w:fldChar w:fldCharType="separate"/>
            </w:r>
            <w:r w:rsidR="00724061" w:rsidRPr="00724061">
              <w:rPr>
                <w:noProof/>
                <w:webHidden/>
                <w:u w:val="none"/>
              </w:rPr>
              <w:t>3</w:t>
            </w:r>
            <w:r w:rsidR="00724061" w:rsidRPr="00724061">
              <w:rPr>
                <w:noProof/>
                <w:webHidden/>
                <w:u w:val="none"/>
              </w:rPr>
              <w:fldChar w:fldCharType="end"/>
            </w:r>
          </w:hyperlink>
        </w:p>
        <w:p w14:paraId="30882CDC" w14:textId="43B287C4" w:rsidR="00724061" w:rsidRPr="00724061" w:rsidRDefault="00724061">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68" w:history="1">
            <w:r w:rsidRPr="00724061">
              <w:rPr>
                <w:rStyle w:val="af"/>
                <w:noProof/>
                <w:u w:val="none"/>
              </w:rPr>
              <w:t>1.</w:t>
            </w:r>
            <w:r w:rsidRPr="00724061">
              <w:rPr>
                <w:rFonts w:asciiTheme="minorHAnsi" w:eastAsiaTheme="minorEastAsia" w:hAnsiTheme="minorHAnsi" w:cstheme="minorBidi"/>
                <w:noProof/>
                <w:color w:val="auto"/>
                <w:kern w:val="2"/>
                <w:sz w:val="24"/>
                <w:szCs w:val="24"/>
                <w:u w:val="none"/>
                <w14:ligatures w14:val="standardContextual"/>
              </w:rPr>
              <w:tab/>
            </w:r>
            <w:r w:rsidRPr="00724061">
              <w:rPr>
                <w:rStyle w:val="af"/>
                <w:rFonts w:eastAsiaTheme="majorEastAsia"/>
                <w:noProof/>
                <w:u w:val="none"/>
              </w:rPr>
              <w:t>Настройка мониторинга</w:t>
            </w:r>
            <w:r w:rsidRPr="00724061">
              <w:rPr>
                <w:noProof/>
                <w:webHidden/>
                <w:u w:val="none"/>
              </w:rPr>
              <w:tab/>
            </w:r>
            <w:r w:rsidRPr="00724061">
              <w:rPr>
                <w:noProof/>
                <w:webHidden/>
                <w:u w:val="none"/>
              </w:rPr>
              <w:fldChar w:fldCharType="begin"/>
            </w:r>
            <w:r w:rsidRPr="00724061">
              <w:rPr>
                <w:noProof/>
                <w:webHidden/>
                <w:u w:val="none"/>
              </w:rPr>
              <w:instrText xml:space="preserve"> PAGEREF _Toc164463868 \h </w:instrText>
            </w:r>
            <w:r w:rsidRPr="00724061">
              <w:rPr>
                <w:noProof/>
                <w:webHidden/>
                <w:u w:val="none"/>
              </w:rPr>
            </w:r>
            <w:r w:rsidRPr="00724061">
              <w:rPr>
                <w:noProof/>
                <w:webHidden/>
                <w:u w:val="none"/>
              </w:rPr>
              <w:fldChar w:fldCharType="separate"/>
            </w:r>
            <w:r w:rsidRPr="00724061">
              <w:rPr>
                <w:noProof/>
                <w:webHidden/>
                <w:u w:val="none"/>
              </w:rPr>
              <w:t>4</w:t>
            </w:r>
            <w:r w:rsidRPr="00724061">
              <w:rPr>
                <w:noProof/>
                <w:webHidden/>
                <w:u w:val="none"/>
              </w:rPr>
              <w:fldChar w:fldCharType="end"/>
            </w:r>
          </w:hyperlink>
        </w:p>
        <w:p w14:paraId="732DB7BB" w14:textId="6C6DC395" w:rsidR="00724061" w:rsidRPr="00724061" w:rsidRDefault="00724061">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69" w:history="1">
            <w:r w:rsidRPr="00724061">
              <w:rPr>
                <w:rStyle w:val="af"/>
                <w:rFonts w:eastAsiaTheme="majorEastAsia"/>
                <w:noProof/>
                <w:u w:val="none"/>
              </w:rPr>
              <w:t>2.</w:t>
            </w:r>
            <w:r w:rsidRPr="00724061">
              <w:rPr>
                <w:rFonts w:asciiTheme="minorHAnsi" w:eastAsiaTheme="minorEastAsia" w:hAnsiTheme="minorHAnsi" w:cstheme="minorBidi"/>
                <w:noProof/>
                <w:color w:val="auto"/>
                <w:kern w:val="2"/>
                <w:sz w:val="24"/>
                <w:szCs w:val="24"/>
                <w:u w:val="none"/>
                <w14:ligatures w14:val="standardContextual"/>
              </w:rPr>
              <w:tab/>
            </w:r>
            <w:r w:rsidRPr="00724061">
              <w:rPr>
                <w:rStyle w:val="af"/>
                <w:rFonts w:eastAsiaTheme="majorEastAsia"/>
                <w:noProof/>
                <w:u w:val="none"/>
              </w:rPr>
              <w:t>Настройка конфигурационного файла</w:t>
            </w:r>
            <w:r w:rsidRPr="00724061">
              <w:rPr>
                <w:noProof/>
                <w:webHidden/>
                <w:u w:val="none"/>
              </w:rPr>
              <w:tab/>
            </w:r>
            <w:r w:rsidRPr="00724061">
              <w:rPr>
                <w:noProof/>
                <w:webHidden/>
                <w:u w:val="none"/>
              </w:rPr>
              <w:fldChar w:fldCharType="begin"/>
            </w:r>
            <w:r w:rsidRPr="00724061">
              <w:rPr>
                <w:noProof/>
                <w:webHidden/>
                <w:u w:val="none"/>
              </w:rPr>
              <w:instrText xml:space="preserve"> PAGEREF _Toc164463869 \h </w:instrText>
            </w:r>
            <w:r w:rsidRPr="00724061">
              <w:rPr>
                <w:noProof/>
                <w:webHidden/>
                <w:u w:val="none"/>
              </w:rPr>
            </w:r>
            <w:r w:rsidRPr="00724061">
              <w:rPr>
                <w:noProof/>
                <w:webHidden/>
                <w:u w:val="none"/>
              </w:rPr>
              <w:fldChar w:fldCharType="separate"/>
            </w:r>
            <w:r w:rsidRPr="00724061">
              <w:rPr>
                <w:noProof/>
                <w:webHidden/>
                <w:u w:val="none"/>
              </w:rPr>
              <w:t>10</w:t>
            </w:r>
            <w:r w:rsidRPr="00724061">
              <w:rPr>
                <w:noProof/>
                <w:webHidden/>
                <w:u w:val="none"/>
              </w:rPr>
              <w:fldChar w:fldCharType="end"/>
            </w:r>
          </w:hyperlink>
        </w:p>
        <w:p w14:paraId="3BEE6989" w14:textId="69CB35D2" w:rsidR="00724061" w:rsidRPr="00724061" w:rsidRDefault="00724061">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0" w:history="1">
            <w:r w:rsidRPr="00724061">
              <w:rPr>
                <w:rStyle w:val="af"/>
                <w:rFonts w:eastAsiaTheme="majorEastAsia"/>
                <w:noProof/>
                <w:u w:val="none"/>
              </w:rPr>
              <w:t>3.</w:t>
            </w:r>
            <w:r w:rsidRPr="00724061">
              <w:rPr>
                <w:rFonts w:asciiTheme="minorHAnsi" w:eastAsiaTheme="minorEastAsia" w:hAnsiTheme="minorHAnsi" w:cstheme="minorBidi"/>
                <w:noProof/>
                <w:color w:val="auto"/>
                <w:kern w:val="2"/>
                <w:sz w:val="24"/>
                <w:szCs w:val="24"/>
                <w:u w:val="none"/>
                <w14:ligatures w14:val="standardContextual"/>
              </w:rPr>
              <w:tab/>
            </w:r>
            <w:r w:rsidRPr="00724061">
              <w:rPr>
                <w:rStyle w:val="af"/>
                <w:rFonts w:eastAsiaTheme="majorEastAsia"/>
                <w:noProof/>
                <w:u w:val="none"/>
              </w:rPr>
              <w:t>Настройка пользователя и создание базы данных</w:t>
            </w:r>
            <w:r w:rsidRPr="00724061">
              <w:rPr>
                <w:noProof/>
                <w:webHidden/>
                <w:u w:val="none"/>
              </w:rPr>
              <w:tab/>
            </w:r>
            <w:r w:rsidRPr="00724061">
              <w:rPr>
                <w:noProof/>
                <w:webHidden/>
                <w:u w:val="none"/>
              </w:rPr>
              <w:fldChar w:fldCharType="begin"/>
            </w:r>
            <w:r w:rsidRPr="00724061">
              <w:rPr>
                <w:noProof/>
                <w:webHidden/>
                <w:u w:val="none"/>
              </w:rPr>
              <w:instrText xml:space="preserve"> PAGEREF _Toc164463870 \h </w:instrText>
            </w:r>
            <w:r w:rsidRPr="00724061">
              <w:rPr>
                <w:noProof/>
                <w:webHidden/>
                <w:u w:val="none"/>
              </w:rPr>
            </w:r>
            <w:r w:rsidRPr="00724061">
              <w:rPr>
                <w:noProof/>
                <w:webHidden/>
                <w:u w:val="none"/>
              </w:rPr>
              <w:fldChar w:fldCharType="separate"/>
            </w:r>
            <w:r w:rsidRPr="00724061">
              <w:rPr>
                <w:noProof/>
                <w:webHidden/>
                <w:u w:val="none"/>
              </w:rPr>
              <w:t>13</w:t>
            </w:r>
            <w:r w:rsidRPr="00724061">
              <w:rPr>
                <w:noProof/>
                <w:webHidden/>
                <w:u w:val="none"/>
              </w:rPr>
              <w:fldChar w:fldCharType="end"/>
            </w:r>
          </w:hyperlink>
        </w:p>
        <w:p w14:paraId="44537620" w14:textId="09632D7F" w:rsidR="00724061" w:rsidRPr="00724061" w:rsidRDefault="00724061">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1" w:history="1">
            <w:r w:rsidRPr="00724061">
              <w:rPr>
                <w:rStyle w:val="af"/>
                <w:noProof/>
                <w:u w:val="none"/>
              </w:rPr>
              <w:t>4.</w:t>
            </w:r>
            <w:r w:rsidRPr="00724061">
              <w:rPr>
                <w:rFonts w:asciiTheme="minorHAnsi" w:eastAsiaTheme="minorEastAsia" w:hAnsiTheme="minorHAnsi" w:cstheme="minorBidi"/>
                <w:noProof/>
                <w:color w:val="auto"/>
                <w:kern w:val="2"/>
                <w:sz w:val="24"/>
                <w:szCs w:val="24"/>
                <w:u w:val="none"/>
                <w14:ligatures w14:val="standardContextual"/>
              </w:rPr>
              <w:tab/>
            </w:r>
            <w:r w:rsidRPr="00724061">
              <w:rPr>
                <w:rStyle w:val="af"/>
                <w:rFonts w:eastAsiaTheme="majorEastAsia"/>
                <w:noProof/>
                <w:u w:val="none"/>
              </w:rPr>
              <w:t>Настройка PgBouncer</w:t>
            </w:r>
            <w:r w:rsidRPr="00724061">
              <w:rPr>
                <w:noProof/>
                <w:webHidden/>
                <w:u w:val="none"/>
              </w:rPr>
              <w:tab/>
            </w:r>
            <w:r w:rsidRPr="00724061">
              <w:rPr>
                <w:noProof/>
                <w:webHidden/>
                <w:u w:val="none"/>
              </w:rPr>
              <w:fldChar w:fldCharType="begin"/>
            </w:r>
            <w:r w:rsidRPr="00724061">
              <w:rPr>
                <w:noProof/>
                <w:webHidden/>
                <w:u w:val="none"/>
              </w:rPr>
              <w:instrText xml:space="preserve"> PAGEREF _Toc164463871 \h </w:instrText>
            </w:r>
            <w:r w:rsidRPr="00724061">
              <w:rPr>
                <w:noProof/>
                <w:webHidden/>
                <w:u w:val="none"/>
              </w:rPr>
            </w:r>
            <w:r w:rsidRPr="00724061">
              <w:rPr>
                <w:noProof/>
                <w:webHidden/>
                <w:u w:val="none"/>
              </w:rPr>
              <w:fldChar w:fldCharType="separate"/>
            </w:r>
            <w:r w:rsidRPr="00724061">
              <w:rPr>
                <w:noProof/>
                <w:webHidden/>
                <w:u w:val="none"/>
              </w:rPr>
              <w:t>18</w:t>
            </w:r>
            <w:r w:rsidRPr="00724061">
              <w:rPr>
                <w:noProof/>
                <w:webHidden/>
                <w:u w:val="none"/>
              </w:rPr>
              <w:fldChar w:fldCharType="end"/>
            </w:r>
          </w:hyperlink>
        </w:p>
        <w:p w14:paraId="50E77CCB" w14:textId="6F5B5987" w:rsidR="00724061" w:rsidRPr="00724061" w:rsidRDefault="00724061">
          <w:pPr>
            <w:pStyle w:val="13"/>
            <w:tabs>
              <w:tab w:val="left" w:pos="480"/>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2" w:history="1">
            <w:r w:rsidRPr="00724061">
              <w:rPr>
                <w:rStyle w:val="af"/>
                <w:rFonts w:eastAsiaTheme="majorEastAsia"/>
                <w:noProof/>
                <w:u w:val="none"/>
              </w:rPr>
              <w:t>5.</w:t>
            </w:r>
            <w:r w:rsidRPr="00724061">
              <w:rPr>
                <w:rFonts w:asciiTheme="minorHAnsi" w:eastAsiaTheme="minorEastAsia" w:hAnsiTheme="minorHAnsi" w:cstheme="minorBidi"/>
                <w:noProof/>
                <w:color w:val="auto"/>
                <w:kern w:val="2"/>
                <w:sz w:val="24"/>
                <w:szCs w:val="24"/>
                <w:u w:val="none"/>
                <w14:ligatures w14:val="standardContextual"/>
              </w:rPr>
              <w:tab/>
            </w:r>
            <w:r w:rsidRPr="00724061">
              <w:rPr>
                <w:rStyle w:val="af"/>
                <w:rFonts w:eastAsiaTheme="majorEastAsia"/>
                <w:noProof/>
                <w:u w:val="none"/>
              </w:rPr>
              <w:t>Проверка открытых портов</w:t>
            </w:r>
            <w:r w:rsidRPr="00724061">
              <w:rPr>
                <w:noProof/>
                <w:webHidden/>
                <w:u w:val="none"/>
              </w:rPr>
              <w:tab/>
            </w:r>
            <w:r w:rsidRPr="00724061">
              <w:rPr>
                <w:noProof/>
                <w:webHidden/>
                <w:u w:val="none"/>
              </w:rPr>
              <w:fldChar w:fldCharType="begin"/>
            </w:r>
            <w:r w:rsidRPr="00724061">
              <w:rPr>
                <w:noProof/>
                <w:webHidden/>
                <w:u w:val="none"/>
              </w:rPr>
              <w:instrText xml:space="preserve"> PAGEREF _Toc164463872 \h </w:instrText>
            </w:r>
            <w:r w:rsidRPr="00724061">
              <w:rPr>
                <w:noProof/>
                <w:webHidden/>
                <w:u w:val="none"/>
              </w:rPr>
            </w:r>
            <w:r w:rsidRPr="00724061">
              <w:rPr>
                <w:noProof/>
                <w:webHidden/>
                <w:u w:val="none"/>
              </w:rPr>
              <w:fldChar w:fldCharType="separate"/>
            </w:r>
            <w:r w:rsidRPr="00724061">
              <w:rPr>
                <w:noProof/>
                <w:webHidden/>
                <w:u w:val="none"/>
              </w:rPr>
              <w:t>21</w:t>
            </w:r>
            <w:r w:rsidRPr="00724061">
              <w:rPr>
                <w:noProof/>
                <w:webHidden/>
                <w:u w:val="none"/>
              </w:rPr>
              <w:fldChar w:fldCharType="end"/>
            </w:r>
          </w:hyperlink>
        </w:p>
        <w:p w14:paraId="5BAB6969" w14:textId="2B89621D" w:rsidR="00724061" w:rsidRPr="00724061" w:rsidRDefault="00724061">
          <w:pPr>
            <w:pStyle w:val="13"/>
            <w:tabs>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3" w:history="1">
            <w:r w:rsidRPr="00724061">
              <w:rPr>
                <w:rStyle w:val="af"/>
                <w:noProof/>
                <w:u w:val="none"/>
              </w:rPr>
              <w:t>Заключение</w:t>
            </w:r>
            <w:r w:rsidRPr="00724061">
              <w:rPr>
                <w:noProof/>
                <w:webHidden/>
                <w:u w:val="none"/>
              </w:rPr>
              <w:tab/>
            </w:r>
            <w:r w:rsidRPr="00724061">
              <w:rPr>
                <w:noProof/>
                <w:webHidden/>
                <w:u w:val="none"/>
              </w:rPr>
              <w:fldChar w:fldCharType="begin"/>
            </w:r>
            <w:r w:rsidRPr="00724061">
              <w:rPr>
                <w:noProof/>
                <w:webHidden/>
                <w:u w:val="none"/>
              </w:rPr>
              <w:instrText xml:space="preserve"> PAGEREF _Toc164463873 \h </w:instrText>
            </w:r>
            <w:r w:rsidRPr="00724061">
              <w:rPr>
                <w:noProof/>
                <w:webHidden/>
                <w:u w:val="none"/>
              </w:rPr>
            </w:r>
            <w:r w:rsidRPr="00724061">
              <w:rPr>
                <w:noProof/>
                <w:webHidden/>
                <w:u w:val="none"/>
              </w:rPr>
              <w:fldChar w:fldCharType="separate"/>
            </w:r>
            <w:r w:rsidRPr="00724061">
              <w:rPr>
                <w:noProof/>
                <w:webHidden/>
                <w:u w:val="none"/>
              </w:rPr>
              <w:t>24</w:t>
            </w:r>
            <w:r w:rsidRPr="00724061">
              <w:rPr>
                <w:noProof/>
                <w:webHidden/>
                <w:u w:val="none"/>
              </w:rPr>
              <w:fldChar w:fldCharType="end"/>
            </w:r>
          </w:hyperlink>
        </w:p>
        <w:p w14:paraId="59F7D00A" w14:textId="232DC3BD" w:rsidR="00724061" w:rsidRPr="00724061" w:rsidRDefault="00724061">
          <w:pPr>
            <w:pStyle w:val="13"/>
            <w:tabs>
              <w:tab w:val="right" w:leader="dot" w:pos="9911"/>
            </w:tabs>
            <w:rPr>
              <w:rFonts w:asciiTheme="minorHAnsi" w:eastAsiaTheme="minorEastAsia" w:hAnsiTheme="minorHAnsi" w:cstheme="minorBidi"/>
              <w:noProof/>
              <w:color w:val="auto"/>
              <w:kern w:val="2"/>
              <w:sz w:val="24"/>
              <w:szCs w:val="24"/>
              <w:u w:val="none"/>
              <w14:ligatures w14:val="standardContextual"/>
            </w:rPr>
          </w:pPr>
          <w:hyperlink w:anchor="_Toc164463874" w:history="1">
            <w:r w:rsidRPr="00724061">
              <w:rPr>
                <w:rStyle w:val="af"/>
                <w:rFonts w:eastAsiaTheme="minorHAnsi"/>
                <w:noProof/>
                <w:u w:val="none"/>
                <w:lang w:eastAsia="en-US"/>
              </w:rPr>
              <w:t>Список используемых источников</w:t>
            </w:r>
            <w:r w:rsidRPr="00724061">
              <w:rPr>
                <w:noProof/>
                <w:webHidden/>
                <w:u w:val="none"/>
              </w:rPr>
              <w:tab/>
            </w:r>
            <w:r w:rsidRPr="00724061">
              <w:rPr>
                <w:noProof/>
                <w:webHidden/>
                <w:u w:val="none"/>
              </w:rPr>
              <w:fldChar w:fldCharType="begin"/>
            </w:r>
            <w:r w:rsidRPr="00724061">
              <w:rPr>
                <w:noProof/>
                <w:webHidden/>
                <w:u w:val="none"/>
              </w:rPr>
              <w:instrText xml:space="preserve"> PAGEREF _Toc164463874 \h </w:instrText>
            </w:r>
            <w:r w:rsidRPr="00724061">
              <w:rPr>
                <w:noProof/>
                <w:webHidden/>
                <w:u w:val="none"/>
              </w:rPr>
            </w:r>
            <w:r w:rsidRPr="00724061">
              <w:rPr>
                <w:noProof/>
                <w:webHidden/>
                <w:u w:val="none"/>
              </w:rPr>
              <w:fldChar w:fldCharType="separate"/>
            </w:r>
            <w:r w:rsidRPr="00724061">
              <w:rPr>
                <w:noProof/>
                <w:webHidden/>
                <w:u w:val="none"/>
              </w:rPr>
              <w:t>25</w:t>
            </w:r>
            <w:r w:rsidRPr="00724061">
              <w:rPr>
                <w:noProof/>
                <w:webHidden/>
                <w:u w:val="none"/>
              </w:rPr>
              <w:fldChar w:fldCharType="end"/>
            </w:r>
          </w:hyperlink>
        </w:p>
        <w:p w14:paraId="002FE3B6" w14:textId="12F4E2E2" w:rsidR="00F03A00" w:rsidRDefault="00F03A00" w:rsidP="00F03A00">
          <w:pPr>
            <w:rPr>
              <w:b/>
              <w:bCs/>
            </w:rPr>
          </w:pPr>
          <w:r w:rsidRPr="00724061">
            <w:rPr>
              <w:b/>
              <w:bCs/>
              <w:u w:val="none"/>
            </w:rPr>
            <w:fldChar w:fldCharType="end"/>
          </w:r>
        </w:p>
      </w:sdtContent>
    </w:sdt>
    <w:p w14:paraId="483F60A2" w14:textId="77777777" w:rsidR="00F03A00" w:rsidRPr="005F1910" w:rsidRDefault="00F03A00" w:rsidP="00F03A00">
      <w:pPr>
        <w:spacing w:after="160" w:line="259" w:lineRule="auto"/>
        <w:rPr>
          <w:rFonts w:eastAsiaTheme="majorEastAsia"/>
          <w:bCs/>
          <w:color w:val="auto"/>
          <w:szCs w:val="28"/>
          <w:u w:val="none"/>
        </w:rPr>
      </w:pPr>
      <w:r>
        <w:rPr>
          <w:b/>
          <w:color w:val="auto"/>
          <w:u w:val="none"/>
        </w:rPr>
        <w:br w:type="page"/>
      </w:r>
    </w:p>
    <w:p w14:paraId="426B0470" w14:textId="77777777" w:rsidR="00F03A00" w:rsidRDefault="00F03A00" w:rsidP="00F03A00">
      <w:pPr>
        <w:pStyle w:val="af2"/>
        <w:ind w:firstLine="0"/>
        <w:jc w:val="center"/>
      </w:pPr>
      <w:bookmarkStart w:id="0" w:name="_Toc154579626"/>
      <w:bookmarkStart w:id="1" w:name="_Toc164463867"/>
      <w:r>
        <w:lastRenderedPageBreak/>
        <w:t>Введение</w:t>
      </w:r>
      <w:bookmarkEnd w:id="0"/>
      <w:bookmarkEnd w:id="1"/>
    </w:p>
    <w:p w14:paraId="3D687ED7" w14:textId="0452D182" w:rsidR="00F03A00" w:rsidRDefault="00F03A00" w:rsidP="00F03A00">
      <w:pPr>
        <w:spacing w:line="360" w:lineRule="auto"/>
        <w:ind w:firstLine="851"/>
        <w:jc w:val="both"/>
        <w:rPr>
          <w:color w:val="auto"/>
          <w:u w:val="none"/>
        </w:rPr>
      </w:pPr>
      <w:r w:rsidRPr="00F03A00">
        <w:rPr>
          <w:color w:val="auto"/>
          <w:u w:val="none"/>
        </w:rPr>
        <w:t>Производственная практика является неотъемлемой частью процесса обучения студентов специальности "</w:t>
      </w:r>
      <w:r>
        <w:rPr>
          <w:color w:val="auto"/>
          <w:u w:val="none"/>
        </w:rPr>
        <w:t>Администратор баз данных</w:t>
      </w:r>
      <w:r w:rsidRPr="00F03A00">
        <w:rPr>
          <w:color w:val="auto"/>
          <w:u w:val="none"/>
        </w:rPr>
        <w:t>". Она предоставляет возможность студентам применить полученные теоретические знания на практике и ознакомиться с реальными задачами и требованиями, стоящими перед специалистами в области администрирования баз данных и серверов.</w:t>
      </w:r>
    </w:p>
    <w:p w14:paraId="4DF9B337" w14:textId="77777777" w:rsidR="00F03A00" w:rsidRDefault="00F03A00" w:rsidP="00F03A00">
      <w:pPr>
        <w:spacing w:line="360" w:lineRule="auto"/>
        <w:ind w:firstLine="851"/>
        <w:jc w:val="both"/>
        <w:rPr>
          <w:color w:val="auto"/>
          <w:u w:val="none"/>
        </w:rPr>
      </w:pPr>
      <w:r w:rsidRPr="00F03A00">
        <w:rPr>
          <w:color w:val="auto"/>
          <w:u w:val="none"/>
        </w:rPr>
        <w:t>Целью данного отчета является систематизация и анализ опыта, накопленного в ходе прохождения производственной практики. В рамках данного исследования рассматриваются основные задачи, выполненные в течение практики, а также примененные методы и технологии, влияющие на эффективность работы с базами данных и серверами.</w:t>
      </w:r>
      <w:r>
        <w:rPr>
          <w:color w:val="auto"/>
          <w:u w:val="none"/>
        </w:rPr>
        <w:t xml:space="preserve"> </w:t>
      </w:r>
    </w:p>
    <w:p w14:paraId="137F46DD" w14:textId="2C30249F" w:rsidR="00F03A00" w:rsidRPr="00F03A00" w:rsidRDefault="00F03A00" w:rsidP="00F03A00">
      <w:pPr>
        <w:spacing w:line="360" w:lineRule="auto"/>
        <w:ind w:firstLine="851"/>
        <w:jc w:val="both"/>
        <w:rPr>
          <w:color w:val="auto"/>
          <w:u w:val="none"/>
        </w:rPr>
      </w:pPr>
      <w:r w:rsidRPr="00F03A00">
        <w:rPr>
          <w:color w:val="auto"/>
          <w:u w:val="none"/>
        </w:rPr>
        <w:t>Отчет основан на конкретных практических навыках, полученных в ходе работы, и направлен на выявление ключевых аспектов, влияющих на процесс администрирования баз данных и серверов. Анализируются проблемы, с которыми сталкиваются специалисты в данной области, и предлагаются практические рекомендации по их решению.</w:t>
      </w:r>
    </w:p>
    <w:p w14:paraId="5FFE6A45" w14:textId="7F5D1B72" w:rsidR="00F03A00" w:rsidRDefault="00F03A00" w:rsidP="00F03A00">
      <w:pPr>
        <w:spacing w:line="360" w:lineRule="auto"/>
        <w:ind w:firstLine="851"/>
        <w:jc w:val="both"/>
        <w:rPr>
          <w:color w:val="auto"/>
          <w:u w:val="none"/>
        </w:rPr>
      </w:pPr>
      <w:r w:rsidRPr="00F03A00">
        <w:rPr>
          <w:color w:val="auto"/>
          <w:u w:val="none"/>
        </w:rPr>
        <w:t xml:space="preserve">Итак, в данном отчете представлено комплексное изучение производственной практики по </w:t>
      </w:r>
      <w:proofErr w:type="spellStart"/>
      <w:r w:rsidRPr="00F03A00">
        <w:rPr>
          <w:color w:val="auto"/>
          <w:u w:val="none"/>
        </w:rPr>
        <w:t>соадминистрированию</w:t>
      </w:r>
      <w:proofErr w:type="spellEnd"/>
      <w:r w:rsidRPr="00F03A00">
        <w:rPr>
          <w:color w:val="auto"/>
          <w:u w:val="none"/>
        </w:rPr>
        <w:t xml:space="preserve"> баз данных и серверов, с акцентом на приобретенном опыте, примененных методах и технологиях, а также анализе проблем и поиске путей их решения.</w:t>
      </w:r>
    </w:p>
    <w:p w14:paraId="3E3FC4F7" w14:textId="77777777" w:rsidR="00F03A00" w:rsidRDefault="00F03A00" w:rsidP="00F03A00">
      <w:pPr>
        <w:spacing w:after="160" w:line="360" w:lineRule="auto"/>
        <w:rPr>
          <w:color w:val="auto"/>
          <w:u w:val="none"/>
        </w:rPr>
      </w:pPr>
      <w:r>
        <w:rPr>
          <w:color w:val="auto"/>
          <w:u w:val="none"/>
        </w:rPr>
        <w:br w:type="page"/>
      </w:r>
    </w:p>
    <w:p w14:paraId="0ECA8F5E" w14:textId="7D6D019E" w:rsidR="00F03A00" w:rsidRDefault="00C00A7A" w:rsidP="00C00A7A">
      <w:pPr>
        <w:pStyle w:val="11"/>
        <w:numPr>
          <w:ilvl w:val="0"/>
          <w:numId w:val="8"/>
        </w:numPr>
        <w:spacing w:before="0" w:after="160" w:line="360" w:lineRule="auto"/>
        <w:ind w:left="0" w:firstLine="851"/>
      </w:pPr>
      <w:bookmarkStart w:id="2" w:name="_Toc164463868"/>
      <w:r w:rsidRPr="00C00A7A">
        <w:rPr>
          <w:rFonts w:eastAsiaTheme="majorEastAsia"/>
        </w:rPr>
        <w:lastRenderedPageBreak/>
        <w:t>Настро</w:t>
      </w:r>
      <w:r>
        <w:rPr>
          <w:rFonts w:eastAsiaTheme="majorEastAsia"/>
        </w:rPr>
        <w:t>йка</w:t>
      </w:r>
      <w:r w:rsidRPr="00C00A7A">
        <w:rPr>
          <w:rFonts w:eastAsiaTheme="majorEastAsia"/>
        </w:rPr>
        <w:t xml:space="preserve"> мониторинг</w:t>
      </w:r>
      <w:r>
        <w:rPr>
          <w:rFonts w:eastAsiaTheme="majorEastAsia"/>
        </w:rPr>
        <w:t>а</w:t>
      </w:r>
      <w:bookmarkEnd w:id="2"/>
    </w:p>
    <w:p w14:paraId="2AA4320B" w14:textId="11388EFE" w:rsidR="00C00A7A" w:rsidRDefault="00C00A7A" w:rsidP="00C00A7A">
      <w:pPr>
        <w:spacing w:line="360" w:lineRule="auto"/>
        <w:ind w:firstLine="851"/>
        <w:jc w:val="both"/>
        <w:rPr>
          <w:color w:val="auto"/>
          <w:u w:val="none"/>
        </w:rPr>
      </w:pPr>
      <w:r w:rsidRPr="00C00A7A">
        <w:rPr>
          <w:color w:val="auto"/>
          <w:u w:val="none"/>
        </w:rPr>
        <w:t xml:space="preserve">Для настройки мониторинга долгих запросов в </w:t>
      </w:r>
      <w:proofErr w:type="spellStart"/>
      <w:r w:rsidRPr="00C00A7A">
        <w:rPr>
          <w:color w:val="auto"/>
          <w:u w:val="none"/>
        </w:rPr>
        <w:t>PostgreSQL</w:t>
      </w:r>
      <w:proofErr w:type="spellEnd"/>
      <w:r w:rsidRPr="00C00A7A">
        <w:rPr>
          <w:color w:val="auto"/>
          <w:u w:val="none"/>
        </w:rPr>
        <w:t xml:space="preserve"> и записи их в отдельный файл </w:t>
      </w:r>
      <w:r>
        <w:rPr>
          <w:color w:val="auto"/>
          <w:u w:val="none"/>
        </w:rPr>
        <w:t>я</w:t>
      </w:r>
      <w:r w:rsidR="009137FD">
        <w:rPr>
          <w:color w:val="auto"/>
          <w:u w:val="none"/>
        </w:rPr>
        <w:t xml:space="preserve"> использовал</w:t>
      </w:r>
      <w:r w:rsidRPr="00C00A7A">
        <w:rPr>
          <w:color w:val="auto"/>
          <w:u w:val="none"/>
        </w:rPr>
        <w:t xml:space="preserve"> инструмент мониторинга,</w:t>
      </w:r>
      <w:r>
        <w:rPr>
          <w:color w:val="auto"/>
          <w:u w:val="none"/>
        </w:rPr>
        <w:t xml:space="preserve"> </w:t>
      </w:r>
      <w:proofErr w:type="spellStart"/>
      <w:r w:rsidRPr="00C00A7A">
        <w:rPr>
          <w:color w:val="auto"/>
          <w:u w:val="none"/>
        </w:rPr>
        <w:t>pg_stat_statements</w:t>
      </w:r>
      <w:proofErr w:type="spellEnd"/>
      <w:r w:rsidRPr="00C00A7A">
        <w:rPr>
          <w:color w:val="auto"/>
          <w:u w:val="none"/>
        </w:rPr>
        <w:t xml:space="preserve">, который отслеживает выполнение SQL-запросов и их статистику. Но поскольку по умолчанию </w:t>
      </w:r>
      <w:proofErr w:type="spellStart"/>
      <w:r w:rsidRPr="00C00A7A">
        <w:rPr>
          <w:color w:val="auto"/>
          <w:u w:val="none"/>
        </w:rPr>
        <w:t>pg_stat_statements</w:t>
      </w:r>
      <w:proofErr w:type="spellEnd"/>
      <w:r w:rsidRPr="00C00A7A">
        <w:rPr>
          <w:color w:val="auto"/>
          <w:u w:val="none"/>
        </w:rPr>
        <w:t xml:space="preserve"> не отслеживает продолжительность запросов, нужно внести некоторые изменения в конфигурацию </w:t>
      </w:r>
      <w:proofErr w:type="spellStart"/>
      <w:r w:rsidRPr="00C00A7A">
        <w:rPr>
          <w:color w:val="auto"/>
          <w:u w:val="none"/>
        </w:rPr>
        <w:t>PostgreSQL</w:t>
      </w:r>
      <w:proofErr w:type="spellEnd"/>
      <w:r w:rsidRPr="00C00A7A">
        <w:rPr>
          <w:color w:val="auto"/>
          <w:u w:val="none"/>
        </w:rPr>
        <w:t>.</w:t>
      </w:r>
      <w:r>
        <w:rPr>
          <w:color w:val="auto"/>
          <w:u w:val="none"/>
        </w:rPr>
        <w:t xml:space="preserve"> </w:t>
      </w:r>
      <w:proofErr w:type="spellStart"/>
      <w:r>
        <w:rPr>
          <w:color w:val="auto"/>
          <w:u w:val="none"/>
        </w:rPr>
        <w:t>Рисунок</w:t>
      </w:r>
      <w:r w:rsidR="00C008AA">
        <w:rPr>
          <w:color w:val="auto"/>
          <w:u w:val="none"/>
        </w:rPr>
        <w:t>и</w:t>
      </w:r>
      <w:proofErr w:type="spellEnd"/>
      <w:r>
        <w:rPr>
          <w:color w:val="auto"/>
          <w:u w:val="none"/>
        </w:rPr>
        <w:t xml:space="preserve"> 1</w:t>
      </w:r>
      <w:r w:rsidR="00C008AA" w:rsidRPr="00EC3C78">
        <w:rPr>
          <w:color w:val="auto"/>
          <w:u w:val="none"/>
        </w:rPr>
        <w:t xml:space="preserve"> – 2</w:t>
      </w:r>
      <w:r>
        <w:rPr>
          <w:color w:val="auto"/>
          <w:u w:val="none"/>
        </w:rPr>
        <w:t>.</w:t>
      </w:r>
    </w:p>
    <w:p w14:paraId="4EABF425" w14:textId="77777777" w:rsidR="00C00A7A" w:rsidRDefault="00C00A7A" w:rsidP="00C00A7A">
      <w:pPr>
        <w:spacing w:line="360" w:lineRule="auto"/>
        <w:ind w:firstLine="851"/>
        <w:jc w:val="center"/>
        <w:rPr>
          <w:color w:val="auto"/>
          <w:u w:val="none"/>
        </w:rPr>
      </w:pPr>
      <w:r w:rsidRPr="00C00A7A">
        <w:rPr>
          <w:noProof/>
          <w:color w:val="auto"/>
          <w:u w:val="none"/>
        </w:rPr>
        <w:drawing>
          <wp:inline distT="0" distB="0" distL="0" distR="0" wp14:anchorId="7B12BE29" wp14:editId="21787BEA">
            <wp:extent cx="4350795" cy="770523"/>
            <wp:effectExtent l="19050" t="19050" r="12065" b="10795"/>
            <wp:docPr id="867075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75807" name=""/>
                    <pic:cNvPicPr/>
                  </pic:nvPicPr>
                  <pic:blipFill>
                    <a:blip r:embed="rId7"/>
                    <a:stretch>
                      <a:fillRect/>
                    </a:stretch>
                  </pic:blipFill>
                  <pic:spPr>
                    <a:xfrm>
                      <a:off x="0" y="0"/>
                      <a:ext cx="4424565" cy="7835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B95EE2" w14:textId="290A1CFE" w:rsidR="00C00A7A" w:rsidRPr="00EC3C78" w:rsidRDefault="00C00A7A" w:rsidP="00EC3C78">
      <w:pPr>
        <w:spacing w:before="240" w:after="240" w:line="360" w:lineRule="auto"/>
        <w:jc w:val="center"/>
        <w:rPr>
          <w:u w:val="none"/>
        </w:rPr>
      </w:pPr>
      <w:r w:rsidRPr="00EC3C78">
        <w:rPr>
          <w:u w:val="none"/>
        </w:rPr>
        <w:t xml:space="preserve">Рисунок 1 – </w:t>
      </w:r>
      <w:r w:rsidR="00C008AA" w:rsidRPr="00EC3C78">
        <w:rPr>
          <w:u w:val="none"/>
        </w:rPr>
        <w:t>Ф</w:t>
      </w:r>
      <w:r w:rsidRPr="00EC3C78">
        <w:rPr>
          <w:u w:val="none"/>
        </w:rPr>
        <w:t>айл конфигурации</w:t>
      </w:r>
      <w:r w:rsidR="00C008AA" w:rsidRPr="00EC3C78">
        <w:rPr>
          <w:u w:val="none"/>
        </w:rPr>
        <w:t xml:space="preserve"> до</w:t>
      </w:r>
    </w:p>
    <w:p w14:paraId="649834FB" w14:textId="77777777" w:rsidR="00C008AA" w:rsidRDefault="00C00A7A" w:rsidP="00C00A7A">
      <w:pPr>
        <w:spacing w:line="360" w:lineRule="auto"/>
        <w:ind w:firstLine="851"/>
        <w:jc w:val="center"/>
        <w:rPr>
          <w:color w:val="auto"/>
          <w:u w:val="none"/>
          <w:lang w:val="en-US"/>
        </w:rPr>
      </w:pPr>
      <w:r>
        <w:rPr>
          <w:noProof/>
          <w:color w:val="auto"/>
          <w:u w:val="none"/>
        </w:rPr>
        <w:drawing>
          <wp:inline distT="0" distB="0" distL="0" distR="0" wp14:anchorId="00D054A2" wp14:editId="6E44D8B4">
            <wp:extent cx="4141781" cy="765887"/>
            <wp:effectExtent l="19050" t="19050" r="11430" b="15240"/>
            <wp:docPr id="1044185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3923" cy="7810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4D15524" w14:textId="77777777" w:rsidR="0032070E" w:rsidRDefault="00C008AA" w:rsidP="00EC3C78">
      <w:pPr>
        <w:spacing w:before="240" w:after="240" w:line="360" w:lineRule="auto"/>
        <w:jc w:val="center"/>
        <w:rPr>
          <w:u w:val="none"/>
        </w:rPr>
      </w:pPr>
      <w:bookmarkStart w:id="3" w:name="_Hlk164455118"/>
      <w:r w:rsidRPr="00EC3C78">
        <w:rPr>
          <w:u w:val="none"/>
        </w:rPr>
        <w:t>Рисунок 2 – Файл конфигурации после</w:t>
      </w:r>
    </w:p>
    <w:bookmarkEnd w:id="3"/>
    <w:p w14:paraId="055FA59C" w14:textId="00F3DCEB" w:rsidR="0032070E" w:rsidRPr="00390C91" w:rsidRDefault="0032070E" w:rsidP="00390C91">
      <w:pPr>
        <w:spacing w:line="360" w:lineRule="auto"/>
        <w:ind w:firstLine="851"/>
        <w:jc w:val="both"/>
        <w:rPr>
          <w:color w:val="auto"/>
          <w:u w:val="none"/>
        </w:rPr>
      </w:pPr>
      <w:r w:rsidRPr="00390C91">
        <w:rPr>
          <w:color w:val="auto"/>
          <w:u w:val="none"/>
        </w:rPr>
        <w:t>Также необходимо н</w:t>
      </w:r>
      <w:r w:rsidRPr="00390C91">
        <w:rPr>
          <w:color w:val="auto"/>
          <w:u w:val="none"/>
        </w:rPr>
        <w:t>астро</w:t>
      </w:r>
      <w:r w:rsidRPr="00390C91">
        <w:rPr>
          <w:color w:val="auto"/>
          <w:u w:val="none"/>
        </w:rPr>
        <w:t>ить</w:t>
      </w:r>
      <w:r w:rsidRPr="00390C91">
        <w:rPr>
          <w:color w:val="auto"/>
          <w:u w:val="none"/>
        </w:rPr>
        <w:t xml:space="preserve"> логирован</w:t>
      </w:r>
      <w:r w:rsidRPr="00390C91">
        <w:rPr>
          <w:color w:val="auto"/>
          <w:u w:val="none"/>
        </w:rPr>
        <w:t>ие</w:t>
      </w:r>
      <w:r w:rsidRPr="00390C91">
        <w:rPr>
          <w:color w:val="auto"/>
          <w:u w:val="none"/>
        </w:rPr>
        <w:t xml:space="preserve"> продолжительности запросов</w:t>
      </w:r>
      <w:r w:rsidRPr="00390C91">
        <w:rPr>
          <w:color w:val="auto"/>
          <w:u w:val="none"/>
        </w:rPr>
        <w:t xml:space="preserve"> рисунок 3.</w:t>
      </w:r>
    </w:p>
    <w:p w14:paraId="179196BD" w14:textId="3A2B9BAF" w:rsidR="0032070E" w:rsidRDefault="0032070E" w:rsidP="0032070E">
      <w:pPr>
        <w:spacing w:before="240" w:after="240" w:line="360" w:lineRule="auto"/>
        <w:jc w:val="center"/>
        <w:rPr>
          <w:u w:val="none"/>
        </w:rPr>
      </w:pPr>
      <w:r w:rsidRPr="0032070E">
        <w:rPr>
          <w:u w:val="none"/>
          <w:lang w:val="en-US"/>
        </w:rPr>
        <w:drawing>
          <wp:inline distT="0" distB="0" distL="0" distR="0" wp14:anchorId="36004FD5" wp14:editId="14824563">
            <wp:extent cx="3010320" cy="1409897"/>
            <wp:effectExtent l="19050" t="19050" r="19050" b="19050"/>
            <wp:docPr id="459793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93226" name=""/>
                    <pic:cNvPicPr/>
                  </pic:nvPicPr>
                  <pic:blipFill>
                    <a:blip r:embed="rId9"/>
                    <a:stretch>
                      <a:fillRect/>
                    </a:stretch>
                  </pic:blipFill>
                  <pic:spPr>
                    <a:xfrm>
                      <a:off x="0" y="0"/>
                      <a:ext cx="3010320" cy="140989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1953854" w14:textId="2DC61551" w:rsidR="0032070E" w:rsidRDefault="0032070E" w:rsidP="0032070E">
      <w:pPr>
        <w:spacing w:before="240" w:after="240" w:line="360" w:lineRule="auto"/>
        <w:jc w:val="center"/>
        <w:rPr>
          <w:u w:val="none"/>
        </w:rPr>
      </w:pPr>
      <w:r w:rsidRPr="0032070E">
        <w:rPr>
          <w:u w:val="none"/>
        </w:rPr>
        <w:t xml:space="preserve">Рисунок </w:t>
      </w:r>
      <w:r>
        <w:rPr>
          <w:u w:val="none"/>
        </w:rPr>
        <w:t>3</w:t>
      </w:r>
      <w:r w:rsidRPr="0032070E">
        <w:rPr>
          <w:u w:val="none"/>
        </w:rPr>
        <w:t xml:space="preserve"> – </w:t>
      </w:r>
      <w:r>
        <w:rPr>
          <w:u w:val="none"/>
        </w:rPr>
        <w:t>н</w:t>
      </w:r>
      <w:r w:rsidRPr="0032070E">
        <w:rPr>
          <w:u w:val="none"/>
        </w:rPr>
        <w:t>астро</w:t>
      </w:r>
      <w:r w:rsidR="00390C91">
        <w:rPr>
          <w:u w:val="none"/>
        </w:rPr>
        <w:t>йка</w:t>
      </w:r>
      <w:r w:rsidRPr="0032070E">
        <w:rPr>
          <w:u w:val="none"/>
        </w:rPr>
        <w:t xml:space="preserve"> продолжительности запросов</w:t>
      </w:r>
    </w:p>
    <w:p w14:paraId="594C4F85" w14:textId="6FECC94C" w:rsidR="0032070E" w:rsidRPr="00390C91" w:rsidRDefault="00390C91" w:rsidP="00390C91">
      <w:pPr>
        <w:spacing w:line="360" w:lineRule="auto"/>
        <w:ind w:firstLine="851"/>
        <w:jc w:val="both"/>
        <w:rPr>
          <w:color w:val="auto"/>
          <w:u w:val="none"/>
        </w:rPr>
      </w:pPr>
      <w:r w:rsidRPr="00390C91">
        <w:rPr>
          <w:color w:val="auto"/>
          <w:u w:val="none"/>
        </w:rPr>
        <w:t>Затем н</w:t>
      </w:r>
      <w:r w:rsidR="0032070E" w:rsidRPr="00390C91">
        <w:rPr>
          <w:color w:val="auto"/>
          <w:u w:val="none"/>
        </w:rPr>
        <w:t>астр</w:t>
      </w:r>
      <w:r w:rsidRPr="00390C91">
        <w:rPr>
          <w:color w:val="auto"/>
          <w:u w:val="none"/>
        </w:rPr>
        <w:t>аиваем</w:t>
      </w:r>
      <w:r w:rsidR="0032070E" w:rsidRPr="00390C91">
        <w:rPr>
          <w:color w:val="auto"/>
          <w:u w:val="none"/>
        </w:rPr>
        <w:t xml:space="preserve"> логировани</w:t>
      </w:r>
      <w:r w:rsidRPr="00390C91">
        <w:rPr>
          <w:color w:val="auto"/>
          <w:u w:val="none"/>
        </w:rPr>
        <w:t>е</w:t>
      </w:r>
      <w:r w:rsidR="0032070E" w:rsidRPr="00390C91">
        <w:rPr>
          <w:color w:val="auto"/>
          <w:u w:val="none"/>
        </w:rPr>
        <w:t xml:space="preserve"> длительных запросов</w:t>
      </w:r>
      <w:r w:rsidRPr="00390C91">
        <w:rPr>
          <w:color w:val="auto"/>
          <w:u w:val="none"/>
        </w:rPr>
        <w:t xml:space="preserve"> рисунок 4.</w:t>
      </w:r>
    </w:p>
    <w:p w14:paraId="38201B4C" w14:textId="1ABB578F" w:rsidR="00390C91" w:rsidRDefault="00390C91" w:rsidP="00390C91">
      <w:pPr>
        <w:spacing w:line="360" w:lineRule="auto"/>
        <w:ind w:firstLine="851"/>
        <w:jc w:val="center"/>
        <w:rPr>
          <w:color w:val="auto"/>
          <w:u w:val="none"/>
        </w:rPr>
      </w:pPr>
      <w:r w:rsidRPr="00390C91">
        <w:rPr>
          <w:color w:val="auto"/>
          <w:u w:val="none"/>
        </w:rPr>
        <w:lastRenderedPageBreak/>
        <w:drawing>
          <wp:inline distT="0" distB="0" distL="0" distR="0" wp14:anchorId="201AD0CF" wp14:editId="277553F3">
            <wp:extent cx="5038727" cy="1043332"/>
            <wp:effectExtent l="19050" t="19050" r="9525" b="23495"/>
            <wp:docPr id="1416141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1495" name=""/>
                    <pic:cNvPicPr/>
                  </pic:nvPicPr>
                  <pic:blipFill>
                    <a:blip r:embed="rId10"/>
                    <a:stretch>
                      <a:fillRect/>
                    </a:stretch>
                  </pic:blipFill>
                  <pic:spPr>
                    <a:xfrm>
                      <a:off x="0" y="0"/>
                      <a:ext cx="5062880" cy="104833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1B6781B" w14:textId="0B3A5E31" w:rsidR="00390C91" w:rsidRDefault="00390C91" w:rsidP="00390C91">
      <w:pPr>
        <w:spacing w:before="240" w:after="240" w:line="360" w:lineRule="auto"/>
        <w:jc w:val="center"/>
        <w:rPr>
          <w:u w:val="none"/>
        </w:rPr>
      </w:pPr>
      <w:r w:rsidRPr="0032070E">
        <w:rPr>
          <w:u w:val="none"/>
        </w:rPr>
        <w:t xml:space="preserve">Рисунок </w:t>
      </w:r>
      <w:r>
        <w:rPr>
          <w:u w:val="none"/>
        </w:rPr>
        <w:t>4</w:t>
      </w:r>
      <w:r w:rsidRPr="0032070E">
        <w:rPr>
          <w:u w:val="none"/>
        </w:rPr>
        <w:t xml:space="preserve"> – </w:t>
      </w:r>
      <w:r>
        <w:rPr>
          <w:u w:val="none"/>
        </w:rPr>
        <w:t>н</w:t>
      </w:r>
      <w:r w:rsidRPr="0032070E">
        <w:rPr>
          <w:u w:val="none"/>
        </w:rPr>
        <w:t>астро</w:t>
      </w:r>
      <w:r>
        <w:rPr>
          <w:u w:val="none"/>
        </w:rPr>
        <w:t>йка</w:t>
      </w:r>
      <w:r w:rsidRPr="0032070E">
        <w:rPr>
          <w:u w:val="none"/>
        </w:rPr>
        <w:t xml:space="preserve"> </w:t>
      </w:r>
      <w:r>
        <w:rPr>
          <w:u w:val="none"/>
        </w:rPr>
        <w:t>длительных запросов</w:t>
      </w:r>
    </w:p>
    <w:p w14:paraId="0D75BAB9" w14:textId="3418497A" w:rsidR="00390C91" w:rsidRPr="00390C91" w:rsidRDefault="00390C91" w:rsidP="00390C91">
      <w:pPr>
        <w:spacing w:line="360" w:lineRule="auto"/>
        <w:ind w:firstLine="851"/>
        <w:jc w:val="both"/>
        <w:rPr>
          <w:color w:val="auto"/>
          <w:u w:val="none"/>
        </w:rPr>
      </w:pPr>
      <w:r w:rsidRPr="00390C91">
        <w:rPr>
          <w:color w:val="auto"/>
          <w:u w:val="none"/>
        </w:rPr>
        <w:t>Настройка записи логов в отдельный файл</w:t>
      </w:r>
      <w:r>
        <w:rPr>
          <w:color w:val="auto"/>
          <w:u w:val="none"/>
        </w:rPr>
        <w:t>, указываем путь</w:t>
      </w:r>
      <w:r w:rsidR="007A2A2E">
        <w:rPr>
          <w:color w:val="auto"/>
          <w:u w:val="none"/>
        </w:rPr>
        <w:t>,</w:t>
      </w:r>
      <w:r>
        <w:rPr>
          <w:color w:val="auto"/>
          <w:u w:val="none"/>
        </w:rPr>
        <w:t xml:space="preserve"> где будет храниться файл, и даём ему название</w:t>
      </w:r>
      <w:r w:rsidRPr="00390C91">
        <w:rPr>
          <w:color w:val="auto"/>
          <w:u w:val="none"/>
        </w:rPr>
        <w:t xml:space="preserve"> рисунок 5.</w:t>
      </w:r>
    </w:p>
    <w:p w14:paraId="2E92689C" w14:textId="06EC2082" w:rsidR="00390C91" w:rsidRDefault="00390C91" w:rsidP="00390C91">
      <w:pPr>
        <w:spacing w:before="240" w:after="240" w:line="360" w:lineRule="auto"/>
        <w:jc w:val="center"/>
        <w:rPr>
          <w:u w:val="none"/>
        </w:rPr>
      </w:pPr>
      <w:r w:rsidRPr="00390C91">
        <w:rPr>
          <w:u w:val="none"/>
        </w:rPr>
        <w:drawing>
          <wp:inline distT="0" distB="0" distL="0" distR="0" wp14:anchorId="2BA7DA3E" wp14:editId="392D6392">
            <wp:extent cx="5579745" cy="1607389"/>
            <wp:effectExtent l="19050" t="19050" r="20955" b="12065"/>
            <wp:docPr id="1818750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0772" name=""/>
                    <pic:cNvPicPr/>
                  </pic:nvPicPr>
                  <pic:blipFill>
                    <a:blip r:embed="rId11"/>
                    <a:stretch>
                      <a:fillRect/>
                    </a:stretch>
                  </pic:blipFill>
                  <pic:spPr>
                    <a:xfrm>
                      <a:off x="0" y="0"/>
                      <a:ext cx="5596142" cy="161211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77EF3B" w14:textId="434B9E33" w:rsidR="00390C91" w:rsidRPr="00390C91" w:rsidRDefault="00390C91" w:rsidP="00390C91">
      <w:pPr>
        <w:spacing w:before="240" w:after="240" w:line="360" w:lineRule="auto"/>
        <w:jc w:val="center"/>
        <w:rPr>
          <w:u w:val="none"/>
        </w:rPr>
      </w:pPr>
      <w:r w:rsidRPr="0032070E">
        <w:rPr>
          <w:u w:val="none"/>
        </w:rPr>
        <w:t xml:space="preserve">Рисунок </w:t>
      </w:r>
      <w:r>
        <w:rPr>
          <w:u w:val="none"/>
        </w:rPr>
        <w:t>5</w:t>
      </w:r>
      <w:r w:rsidRPr="0032070E">
        <w:rPr>
          <w:u w:val="none"/>
        </w:rPr>
        <w:t xml:space="preserve"> – </w:t>
      </w:r>
      <w:r>
        <w:rPr>
          <w:u w:val="none"/>
        </w:rPr>
        <w:t>н</w:t>
      </w:r>
      <w:r w:rsidRPr="0032070E">
        <w:rPr>
          <w:u w:val="none"/>
        </w:rPr>
        <w:t>астро</w:t>
      </w:r>
      <w:r>
        <w:rPr>
          <w:u w:val="none"/>
        </w:rPr>
        <w:t>йка</w:t>
      </w:r>
      <w:r w:rsidRPr="0032070E">
        <w:rPr>
          <w:u w:val="none"/>
        </w:rPr>
        <w:t xml:space="preserve"> </w:t>
      </w:r>
      <w:r>
        <w:rPr>
          <w:u w:val="none"/>
        </w:rPr>
        <w:t>записи логов в отдельный файл</w:t>
      </w:r>
    </w:p>
    <w:p w14:paraId="261E734A" w14:textId="263F521D" w:rsidR="0032070E" w:rsidRPr="0032070E" w:rsidRDefault="0032070E" w:rsidP="0032070E">
      <w:pPr>
        <w:spacing w:line="360" w:lineRule="auto"/>
        <w:ind w:firstLine="851"/>
        <w:jc w:val="both"/>
        <w:rPr>
          <w:color w:val="auto"/>
          <w:u w:val="none"/>
        </w:rPr>
      </w:pPr>
      <w:r w:rsidRPr="0032070E">
        <w:rPr>
          <w:color w:val="auto"/>
          <w:u w:val="none"/>
        </w:rPr>
        <w:t xml:space="preserve">Далее прописываем команду в pgAdmin4 на рисунке </w:t>
      </w:r>
      <w:r w:rsidR="00390C91">
        <w:rPr>
          <w:color w:val="auto"/>
          <w:u w:val="none"/>
        </w:rPr>
        <w:t>6</w:t>
      </w:r>
      <w:r w:rsidRPr="0032070E">
        <w:rPr>
          <w:color w:val="auto"/>
          <w:u w:val="none"/>
        </w:rPr>
        <w:t xml:space="preserve"> она показана.</w:t>
      </w:r>
    </w:p>
    <w:p w14:paraId="72D5E694" w14:textId="5C1CAF53" w:rsidR="0032070E" w:rsidRPr="0032070E" w:rsidRDefault="0032070E" w:rsidP="0032070E">
      <w:pPr>
        <w:spacing w:line="360" w:lineRule="auto"/>
        <w:ind w:firstLine="851"/>
        <w:jc w:val="both"/>
        <w:rPr>
          <w:color w:val="auto"/>
          <w:u w:val="none"/>
        </w:rPr>
      </w:pPr>
      <w:r w:rsidRPr="0032070E">
        <w:rPr>
          <w:color w:val="auto"/>
          <w:u w:val="none"/>
        </w:rPr>
        <w:t>Это расширение отслеживает статистику использования SQL-запросов, включая их продолжительность.</w:t>
      </w:r>
    </w:p>
    <w:p w14:paraId="3C604DFE" w14:textId="77777777" w:rsidR="0032070E" w:rsidRDefault="0032070E" w:rsidP="0032070E">
      <w:pPr>
        <w:spacing w:before="240" w:after="240" w:line="360" w:lineRule="auto"/>
        <w:jc w:val="center"/>
        <w:rPr>
          <w:color w:val="auto"/>
          <w:u w:val="none"/>
          <w:lang w:val="en-US"/>
        </w:rPr>
      </w:pPr>
      <w:r w:rsidRPr="0032070E">
        <w:rPr>
          <w:color w:val="auto"/>
          <w:u w:val="none"/>
        </w:rPr>
        <w:lastRenderedPageBreak/>
        <w:drawing>
          <wp:inline distT="0" distB="0" distL="0" distR="0" wp14:anchorId="5CC1C08B" wp14:editId="57DABC2E">
            <wp:extent cx="3477260" cy="2888777"/>
            <wp:effectExtent l="19050" t="19050" r="27940" b="26035"/>
            <wp:docPr id="1083654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4359" name=""/>
                    <pic:cNvPicPr/>
                  </pic:nvPicPr>
                  <pic:blipFill>
                    <a:blip r:embed="rId12"/>
                    <a:stretch>
                      <a:fillRect/>
                    </a:stretch>
                  </pic:blipFill>
                  <pic:spPr>
                    <a:xfrm>
                      <a:off x="0" y="0"/>
                      <a:ext cx="3506023" cy="29126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F1170D3" w14:textId="3B2241F8" w:rsidR="007A2A2E" w:rsidRDefault="0032070E" w:rsidP="007A2A2E">
      <w:pPr>
        <w:spacing w:before="240" w:after="240" w:line="360" w:lineRule="auto"/>
        <w:jc w:val="center"/>
        <w:rPr>
          <w:u w:val="none"/>
        </w:rPr>
      </w:pPr>
      <w:r w:rsidRPr="00EC3C78">
        <w:rPr>
          <w:u w:val="none"/>
        </w:rPr>
        <w:t>Рисунок</w:t>
      </w:r>
      <w:r w:rsidRPr="0032070E">
        <w:rPr>
          <w:u w:val="none"/>
          <w:lang w:val="en-US"/>
        </w:rPr>
        <w:t xml:space="preserve"> </w:t>
      </w:r>
      <w:r w:rsidR="00390C91">
        <w:rPr>
          <w:u w:val="none"/>
        </w:rPr>
        <w:t>6</w:t>
      </w:r>
      <w:r w:rsidRPr="0032070E">
        <w:rPr>
          <w:u w:val="none"/>
          <w:lang w:val="en-US"/>
        </w:rPr>
        <w:t xml:space="preserve"> – </w:t>
      </w:r>
      <w:r w:rsidRPr="0032070E">
        <w:rPr>
          <w:u w:val="none"/>
        </w:rPr>
        <w:t>расширение</w:t>
      </w:r>
      <w:r w:rsidRPr="0032070E">
        <w:rPr>
          <w:u w:val="none"/>
          <w:lang w:val="en-US"/>
        </w:rPr>
        <w:t xml:space="preserve"> </w:t>
      </w:r>
      <w:proofErr w:type="spellStart"/>
      <w:r w:rsidRPr="0032070E">
        <w:rPr>
          <w:u w:val="none"/>
          <w:lang w:val="en-US"/>
        </w:rPr>
        <w:t>pg_stat_statements</w:t>
      </w:r>
      <w:proofErr w:type="spellEnd"/>
    </w:p>
    <w:p w14:paraId="1D1200A2" w14:textId="50E774E2" w:rsidR="007A2A2E" w:rsidRPr="007A2A2E" w:rsidRDefault="007A2A2E" w:rsidP="007A2A2E">
      <w:pPr>
        <w:spacing w:line="360" w:lineRule="auto"/>
        <w:ind w:firstLine="851"/>
        <w:jc w:val="both"/>
        <w:rPr>
          <w:color w:val="auto"/>
          <w:u w:val="none"/>
        </w:rPr>
      </w:pPr>
      <w:r w:rsidRPr="007A2A2E">
        <w:rPr>
          <w:color w:val="auto"/>
          <w:u w:val="none"/>
        </w:rPr>
        <w:t>На рисунке 7 изображен файл мониторинга запросов продолжительностью более 10 минут</w:t>
      </w:r>
      <w:r>
        <w:rPr>
          <w:color w:val="auto"/>
          <w:u w:val="none"/>
        </w:rPr>
        <w:t>.</w:t>
      </w:r>
    </w:p>
    <w:p w14:paraId="4AB3A166" w14:textId="7BD3A589" w:rsidR="0032070E" w:rsidRPr="0032070E" w:rsidRDefault="007A2A2E" w:rsidP="0032070E">
      <w:pPr>
        <w:spacing w:before="240" w:after="240" w:line="360" w:lineRule="auto"/>
        <w:jc w:val="center"/>
        <w:rPr>
          <w:u w:val="none"/>
        </w:rPr>
      </w:pPr>
      <w:r w:rsidRPr="007A2A2E">
        <w:rPr>
          <w:u w:val="none"/>
        </w:rPr>
        <w:drawing>
          <wp:inline distT="0" distB="0" distL="0" distR="0" wp14:anchorId="01826964" wp14:editId="0AF5E8B2">
            <wp:extent cx="5403286" cy="3432810"/>
            <wp:effectExtent l="19050" t="19050" r="26035" b="15240"/>
            <wp:docPr id="1224461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1422" name=""/>
                    <pic:cNvPicPr/>
                  </pic:nvPicPr>
                  <pic:blipFill>
                    <a:blip r:embed="rId13"/>
                    <a:stretch>
                      <a:fillRect/>
                    </a:stretch>
                  </pic:blipFill>
                  <pic:spPr>
                    <a:xfrm>
                      <a:off x="0" y="0"/>
                      <a:ext cx="5444916" cy="345925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D2CD5D7" w14:textId="0DD358F2" w:rsidR="007A2A2E" w:rsidRPr="00B64D24" w:rsidRDefault="007A2A2E" w:rsidP="007A2A2E">
      <w:pPr>
        <w:spacing w:before="240" w:after="240" w:line="360" w:lineRule="auto"/>
        <w:jc w:val="center"/>
        <w:rPr>
          <w:u w:val="none"/>
        </w:rPr>
      </w:pPr>
      <w:r w:rsidRPr="00EC3C78">
        <w:rPr>
          <w:u w:val="none"/>
        </w:rPr>
        <w:t>Рисунок</w:t>
      </w:r>
      <w:r w:rsidRPr="00B64D24">
        <w:rPr>
          <w:u w:val="none"/>
        </w:rPr>
        <w:t xml:space="preserve"> </w:t>
      </w:r>
      <w:r w:rsidRPr="00B64D24">
        <w:rPr>
          <w:u w:val="none"/>
        </w:rPr>
        <w:t>7</w:t>
      </w:r>
      <w:r w:rsidRPr="00B64D24">
        <w:rPr>
          <w:u w:val="none"/>
        </w:rPr>
        <w:t xml:space="preserve"> – </w:t>
      </w:r>
      <w:r w:rsidRPr="007A2A2E">
        <w:rPr>
          <w:color w:val="auto"/>
          <w:u w:val="none"/>
        </w:rPr>
        <w:t>файл мониторинга запросов</w:t>
      </w:r>
    </w:p>
    <w:p w14:paraId="133CD940" w14:textId="6E0B1D3E" w:rsidR="00B64D24" w:rsidRDefault="00B64D24" w:rsidP="00B64D24">
      <w:pPr>
        <w:spacing w:line="360" w:lineRule="auto"/>
        <w:ind w:firstLine="851"/>
        <w:jc w:val="both"/>
        <w:rPr>
          <w:color w:val="auto"/>
          <w:u w:val="none"/>
        </w:rPr>
      </w:pPr>
      <w:r w:rsidRPr="00B64D24">
        <w:rPr>
          <w:color w:val="auto"/>
          <w:u w:val="none"/>
        </w:rPr>
        <w:lastRenderedPageBreak/>
        <w:t>Постро</w:t>
      </w:r>
      <w:r>
        <w:rPr>
          <w:color w:val="auto"/>
          <w:u w:val="none"/>
        </w:rPr>
        <w:t>ение</w:t>
      </w:r>
      <w:r w:rsidRPr="00B64D24">
        <w:rPr>
          <w:color w:val="auto"/>
          <w:u w:val="none"/>
        </w:rPr>
        <w:t xml:space="preserve"> на основе </w:t>
      </w:r>
      <w:proofErr w:type="spellStart"/>
      <w:r w:rsidRPr="00B64D24">
        <w:rPr>
          <w:color w:val="auto"/>
          <w:u w:val="none"/>
        </w:rPr>
        <w:t>Postgrsql</w:t>
      </w:r>
      <w:proofErr w:type="spellEnd"/>
      <w:r w:rsidRPr="00B64D24">
        <w:rPr>
          <w:color w:val="auto"/>
          <w:u w:val="none"/>
        </w:rPr>
        <w:t xml:space="preserve"> Master-</w:t>
      </w:r>
      <w:proofErr w:type="spellStart"/>
      <w:r w:rsidRPr="00B64D24">
        <w:rPr>
          <w:color w:val="auto"/>
          <w:u w:val="none"/>
        </w:rPr>
        <w:t>Slave</w:t>
      </w:r>
      <w:proofErr w:type="spellEnd"/>
      <w:r w:rsidRPr="00B64D24">
        <w:rPr>
          <w:color w:val="auto"/>
          <w:u w:val="none"/>
        </w:rPr>
        <w:t xml:space="preserve"> репликаци</w:t>
      </w:r>
      <w:r>
        <w:rPr>
          <w:color w:val="auto"/>
          <w:u w:val="none"/>
        </w:rPr>
        <w:t>и</w:t>
      </w:r>
      <w:r w:rsidRPr="00B64D24">
        <w:rPr>
          <w:color w:val="auto"/>
          <w:u w:val="none"/>
        </w:rPr>
        <w:t>.</w:t>
      </w:r>
      <w:r>
        <w:rPr>
          <w:u w:val="none"/>
        </w:rPr>
        <w:t xml:space="preserve"> </w:t>
      </w:r>
      <w:r w:rsidRPr="00B64D24">
        <w:rPr>
          <w:color w:val="auto"/>
          <w:u w:val="none"/>
        </w:rPr>
        <w:t>Построение репликации Master-</w:t>
      </w:r>
      <w:proofErr w:type="spellStart"/>
      <w:r w:rsidRPr="00B64D24">
        <w:rPr>
          <w:color w:val="auto"/>
          <w:u w:val="none"/>
        </w:rPr>
        <w:t>Slave</w:t>
      </w:r>
      <w:proofErr w:type="spellEnd"/>
      <w:r w:rsidRPr="00B64D24">
        <w:rPr>
          <w:color w:val="auto"/>
          <w:u w:val="none"/>
        </w:rPr>
        <w:t xml:space="preserve"> в </w:t>
      </w:r>
      <w:proofErr w:type="spellStart"/>
      <w:r w:rsidRPr="00B64D24">
        <w:rPr>
          <w:color w:val="auto"/>
          <w:u w:val="none"/>
        </w:rPr>
        <w:t>PostgreSQL</w:t>
      </w:r>
      <w:proofErr w:type="spellEnd"/>
      <w:r w:rsidRPr="00B64D24">
        <w:rPr>
          <w:color w:val="auto"/>
          <w:u w:val="none"/>
        </w:rPr>
        <w:t xml:space="preserve"> обеспечивает отказоустойчивость, масштабируемость и возможность распределения нагрузки на базу данных.</w:t>
      </w:r>
      <w:r>
        <w:rPr>
          <w:u w:val="none"/>
        </w:rPr>
        <w:t xml:space="preserve"> </w:t>
      </w:r>
      <w:r w:rsidRPr="00B64D24">
        <w:rPr>
          <w:color w:val="auto"/>
          <w:u w:val="none"/>
        </w:rPr>
        <w:t xml:space="preserve">В файле </w:t>
      </w:r>
      <w:proofErr w:type="spellStart"/>
      <w:r w:rsidRPr="00B64D24">
        <w:rPr>
          <w:color w:val="auto"/>
          <w:u w:val="none"/>
        </w:rPr>
        <w:t>pg_hba.conf</w:t>
      </w:r>
      <w:proofErr w:type="spellEnd"/>
      <w:r w:rsidRPr="00B64D24">
        <w:rPr>
          <w:color w:val="auto"/>
          <w:u w:val="none"/>
        </w:rPr>
        <w:t xml:space="preserve"> настр</w:t>
      </w:r>
      <w:r>
        <w:rPr>
          <w:color w:val="auto"/>
          <w:u w:val="none"/>
        </w:rPr>
        <w:t>аиваем</w:t>
      </w:r>
      <w:r w:rsidRPr="00B64D24">
        <w:rPr>
          <w:color w:val="auto"/>
          <w:u w:val="none"/>
        </w:rPr>
        <w:t xml:space="preserve"> правила доступа для репликации</w:t>
      </w:r>
      <w:r>
        <w:rPr>
          <w:color w:val="auto"/>
          <w:u w:val="none"/>
        </w:rPr>
        <w:t xml:space="preserve"> рисунок 8</w:t>
      </w:r>
      <w:r w:rsidRPr="00B64D24">
        <w:rPr>
          <w:color w:val="auto"/>
          <w:u w:val="none"/>
        </w:rPr>
        <w:t>.</w:t>
      </w:r>
    </w:p>
    <w:p w14:paraId="3404D3BE" w14:textId="55CD2A98" w:rsidR="00B64D24" w:rsidRDefault="00B64D24" w:rsidP="00B64D24">
      <w:pPr>
        <w:spacing w:line="360" w:lineRule="auto"/>
        <w:ind w:firstLine="851"/>
        <w:jc w:val="center"/>
        <w:rPr>
          <w:color w:val="auto"/>
          <w:u w:val="none"/>
        </w:rPr>
      </w:pPr>
      <w:r w:rsidRPr="00B64D24">
        <w:rPr>
          <w:color w:val="auto"/>
          <w:u w:val="none"/>
        </w:rPr>
        <w:drawing>
          <wp:inline distT="0" distB="0" distL="0" distR="0" wp14:anchorId="3AE7E4DB" wp14:editId="5F0D2BCE">
            <wp:extent cx="4544190" cy="2377216"/>
            <wp:effectExtent l="19050" t="19050" r="8890" b="23495"/>
            <wp:docPr id="1761567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67807" name=""/>
                    <pic:cNvPicPr/>
                  </pic:nvPicPr>
                  <pic:blipFill>
                    <a:blip r:embed="rId14"/>
                    <a:stretch>
                      <a:fillRect/>
                    </a:stretch>
                  </pic:blipFill>
                  <pic:spPr>
                    <a:xfrm>
                      <a:off x="0" y="0"/>
                      <a:ext cx="4566737" cy="238901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D85B0A0" w14:textId="0650D3CA" w:rsidR="00B64D24" w:rsidRDefault="00B64D24" w:rsidP="00B64D24">
      <w:pPr>
        <w:spacing w:before="240" w:after="240" w:line="360" w:lineRule="auto"/>
        <w:jc w:val="center"/>
        <w:rPr>
          <w:color w:val="auto"/>
          <w:u w:val="none"/>
        </w:rPr>
      </w:pPr>
      <w:r w:rsidRPr="00EC3C78">
        <w:rPr>
          <w:u w:val="none"/>
        </w:rPr>
        <w:t>Рисунок</w:t>
      </w:r>
      <w:r w:rsidRPr="00B64D24">
        <w:rPr>
          <w:u w:val="none"/>
        </w:rPr>
        <w:t xml:space="preserve"> </w:t>
      </w:r>
      <w:r>
        <w:rPr>
          <w:u w:val="none"/>
        </w:rPr>
        <w:t>8</w:t>
      </w:r>
      <w:r w:rsidRPr="00B64D24">
        <w:rPr>
          <w:u w:val="none"/>
        </w:rPr>
        <w:t xml:space="preserve"> – </w:t>
      </w:r>
      <w:r w:rsidRPr="00B64D24">
        <w:rPr>
          <w:color w:val="auto"/>
          <w:u w:val="none"/>
        </w:rPr>
        <w:t xml:space="preserve">файл </w:t>
      </w:r>
      <w:proofErr w:type="spellStart"/>
      <w:r w:rsidRPr="00B64D24">
        <w:rPr>
          <w:color w:val="auto"/>
          <w:u w:val="none"/>
        </w:rPr>
        <w:t>pg_hba.conf</w:t>
      </w:r>
      <w:proofErr w:type="spellEnd"/>
    </w:p>
    <w:p w14:paraId="45ED9E35" w14:textId="7802A174" w:rsidR="00B64D24" w:rsidRDefault="00B64D24" w:rsidP="00CE7556">
      <w:pPr>
        <w:spacing w:line="360" w:lineRule="auto"/>
        <w:ind w:firstLine="851"/>
        <w:jc w:val="both"/>
        <w:rPr>
          <w:color w:val="auto"/>
          <w:u w:val="none"/>
        </w:rPr>
      </w:pPr>
      <w:r>
        <w:rPr>
          <w:color w:val="auto"/>
          <w:u w:val="none"/>
        </w:rPr>
        <w:t>Создаём пользователя для репликации рисунок 9.</w:t>
      </w:r>
    </w:p>
    <w:p w14:paraId="7FBE76C0" w14:textId="64C92F3E" w:rsidR="00B64D24" w:rsidRDefault="00B64D24" w:rsidP="00B64D24">
      <w:pPr>
        <w:spacing w:before="240" w:after="240" w:line="360" w:lineRule="auto"/>
        <w:jc w:val="center"/>
        <w:rPr>
          <w:u w:val="none"/>
        </w:rPr>
      </w:pPr>
      <w:r w:rsidRPr="00B64D24">
        <w:rPr>
          <w:u w:val="none"/>
        </w:rPr>
        <w:drawing>
          <wp:inline distT="0" distB="0" distL="0" distR="0" wp14:anchorId="1526594F" wp14:editId="133B71AF">
            <wp:extent cx="3532870" cy="3306747"/>
            <wp:effectExtent l="19050" t="19050" r="10795" b="27305"/>
            <wp:docPr id="1065286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6114" name=""/>
                    <pic:cNvPicPr/>
                  </pic:nvPicPr>
                  <pic:blipFill>
                    <a:blip r:embed="rId15"/>
                    <a:stretch>
                      <a:fillRect/>
                    </a:stretch>
                  </pic:blipFill>
                  <pic:spPr>
                    <a:xfrm>
                      <a:off x="0" y="0"/>
                      <a:ext cx="3548081" cy="33209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64AB1E6" w14:textId="3BD5F6D1" w:rsidR="00B64D24" w:rsidRDefault="00B64D24" w:rsidP="00CE7556">
      <w:pPr>
        <w:spacing w:before="240" w:after="240" w:line="360" w:lineRule="auto"/>
        <w:jc w:val="center"/>
        <w:rPr>
          <w:color w:val="auto"/>
          <w:u w:val="none"/>
        </w:rPr>
      </w:pPr>
      <w:r w:rsidRPr="00EC3C78">
        <w:rPr>
          <w:u w:val="none"/>
        </w:rPr>
        <w:t>Рисунок</w:t>
      </w:r>
      <w:r w:rsidRPr="00B64D24">
        <w:rPr>
          <w:u w:val="none"/>
        </w:rPr>
        <w:t xml:space="preserve"> </w:t>
      </w:r>
      <w:r w:rsidR="00CE7556">
        <w:rPr>
          <w:u w:val="none"/>
        </w:rPr>
        <w:t>9</w:t>
      </w:r>
      <w:r w:rsidRPr="00B64D24">
        <w:rPr>
          <w:u w:val="none"/>
        </w:rPr>
        <w:t xml:space="preserve"> – </w:t>
      </w:r>
      <w:r>
        <w:rPr>
          <w:color w:val="auto"/>
          <w:u w:val="none"/>
        </w:rPr>
        <w:t>создание пользователя для репликации</w:t>
      </w:r>
    </w:p>
    <w:p w14:paraId="5298F8DC" w14:textId="693E2E8E" w:rsidR="00CE7556" w:rsidRDefault="00CE7556" w:rsidP="00CE7556">
      <w:pPr>
        <w:spacing w:line="360" w:lineRule="auto"/>
        <w:ind w:firstLine="851"/>
        <w:jc w:val="both"/>
        <w:rPr>
          <w:color w:val="auto"/>
          <w:u w:val="none"/>
          <w:lang w:val="en-US"/>
        </w:rPr>
      </w:pPr>
      <w:r w:rsidRPr="00CE7556">
        <w:rPr>
          <w:color w:val="auto"/>
          <w:u w:val="none"/>
        </w:rPr>
        <w:lastRenderedPageBreak/>
        <w:t>Настр</w:t>
      </w:r>
      <w:r>
        <w:rPr>
          <w:color w:val="auto"/>
          <w:u w:val="none"/>
        </w:rPr>
        <w:t>аиваем</w:t>
      </w:r>
      <w:r w:rsidRPr="00CE7556">
        <w:rPr>
          <w:color w:val="auto"/>
          <w:u w:val="none"/>
        </w:rPr>
        <w:t xml:space="preserve"> параметры репликации в файле </w:t>
      </w:r>
      <w:proofErr w:type="spellStart"/>
      <w:r w:rsidRPr="00CE7556">
        <w:rPr>
          <w:color w:val="auto"/>
          <w:u w:val="none"/>
        </w:rPr>
        <w:t>postgresql.conf</w:t>
      </w:r>
      <w:proofErr w:type="spellEnd"/>
      <w:r>
        <w:rPr>
          <w:color w:val="auto"/>
          <w:u w:val="none"/>
        </w:rPr>
        <w:t xml:space="preserve"> </w:t>
      </w:r>
      <w:proofErr w:type="spellStart"/>
      <w:r>
        <w:rPr>
          <w:color w:val="auto"/>
          <w:u w:val="none"/>
        </w:rPr>
        <w:t>рисуноки</w:t>
      </w:r>
      <w:proofErr w:type="spellEnd"/>
      <w:r>
        <w:rPr>
          <w:color w:val="auto"/>
          <w:u w:val="none"/>
        </w:rPr>
        <w:t xml:space="preserve"> 10 – 11.</w:t>
      </w:r>
    </w:p>
    <w:p w14:paraId="76E75CC1" w14:textId="6283D302" w:rsidR="00CE7556" w:rsidRPr="00CE7556" w:rsidRDefault="00CE7556" w:rsidP="00CE7556">
      <w:pPr>
        <w:pStyle w:val="a7"/>
        <w:numPr>
          <w:ilvl w:val="0"/>
          <w:numId w:val="13"/>
        </w:numPr>
        <w:spacing w:line="360" w:lineRule="auto"/>
        <w:ind w:left="0" w:firstLine="851"/>
        <w:jc w:val="both"/>
        <w:rPr>
          <w:color w:val="auto"/>
          <w:u w:val="none"/>
        </w:rPr>
      </w:pPr>
      <w:proofErr w:type="spellStart"/>
      <w:r w:rsidRPr="00CE7556">
        <w:rPr>
          <w:color w:val="auto"/>
          <w:u w:val="none"/>
        </w:rPr>
        <w:t>wal_level</w:t>
      </w:r>
      <w:proofErr w:type="spellEnd"/>
      <w:r w:rsidRPr="00CE7556">
        <w:rPr>
          <w:color w:val="auto"/>
          <w:u w:val="none"/>
        </w:rPr>
        <w:t xml:space="preserve"> = </w:t>
      </w:r>
      <w:proofErr w:type="spellStart"/>
      <w:r w:rsidRPr="00CE7556">
        <w:rPr>
          <w:color w:val="auto"/>
          <w:u w:val="none"/>
        </w:rPr>
        <w:t>replica</w:t>
      </w:r>
      <w:proofErr w:type="spellEnd"/>
    </w:p>
    <w:p w14:paraId="58498190" w14:textId="77777777" w:rsidR="00CE7556" w:rsidRPr="00CE7556" w:rsidRDefault="00CE7556" w:rsidP="00CE7556">
      <w:pPr>
        <w:pStyle w:val="a7"/>
        <w:numPr>
          <w:ilvl w:val="0"/>
          <w:numId w:val="14"/>
        </w:numPr>
        <w:spacing w:line="360" w:lineRule="auto"/>
        <w:ind w:left="0" w:firstLine="851"/>
        <w:jc w:val="both"/>
        <w:rPr>
          <w:color w:val="auto"/>
          <w:u w:val="none"/>
        </w:rPr>
      </w:pPr>
      <w:proofErr w:type="spellStart"/>
      <w:r w:rsidRPr="00CE7556">
        <w:rPr>
          <w:color w:val="auto"/>
          <w:u w:val="none"/>
        </w:rPr>
        <w:t>minimal</w:t>
      </w:r>
      <w:proofErr w:type="spellEnd"/>
      <w:r w:rsidRPr="00CE7556">
        <w:rPr>
          <w:color w:val="auto"/>
          <w:u w:val="none"/>
        </w:rPr>
        <w:t>:</w:t>
      </w:r>
    </w:p>
    <w:p w14:paraId="16FC4622" w14:textId="77777777" w:rsidR="00CE7556" w:rsidRPr="00CE7556" w:rsidRDefault="00CE7556" w:rsidP="00CE7556">
      <w:pPr>
        <w:pStyle w:val="a7"/>
        <w:numPr>
          <w:ilvl w:val="0"/>
          <w:numId w:val="15"/>
        </w:numPr>
        <w:spacing w:line="360" w:lineRule="auto"/>
        <w:ind w:left="0" w:firstLine="851"/>
        <w:jc w:val="both"/>
        <w:rPr>
          <w:color w:val="auto"/>
          <w:u w:val="none"/>
        </w:rPr>
      </w:pPr>
      <w:r w:rsidRPr="00CE7556">
        <w:rPr>
          <w:color w:val="auto"/>
          <w:u w:val="none"/>
        </w:rPr>
        <w:t>Это самый базовый уровень WAL.</w:t>
      </w:r>
    </w:p>
    <w:p w14:paraId="671B5181" w14:textId="77777777" w:rsidR="00CE7556" w:rsidRPr="00CE7556" w:rsidRDefault="00CE7556" w:rsidP="00CE7556">
      <w:pPr>
        <w:pStyle w:val="a7"/>
        <w:numPr>
          <w:ilvl w:val="0"/>
          <w:numId w:val="15"/>
        </w:numPr>
        <w:spacing w:line="360" w:lineRule="auto"/>
        <w:ind w:left="0" w:firstLine="851"/>
        <w:jc w:val="both"/>
        <w:rPr>
          <w:color w:val="auto"/>
          <w:u w:val="none"/>
        </w:rPr>
      </w:pPr>
      <w:r w:rsidRPr="00CE7556">
        <w:rPr>
          <w:color w:val="auto"/>
          <w:u w:val="none"/>
        </w:rPr>
        <w:t>PostgreSQL записывает в журнал только минимальное количество информации, необходимое для восстановления базы данных после сбоя.</w:t>
      </w:r>
    </w:p>
    <w:p w14:paraId="1E12A2D3" w14:textId="77777777" w:rsidR="00CE7556" w:rsidRPr="00CE7556" w:rsidRDefault="00CE7556" w:rsidP="00CE7556">
      <w:pPr>
        <w:pStyle w:val="a7"/>
        <w:numPr>
          <w:ilvl w:val="0"/>
          <w:numId w:val="15"/>
        </w:numPr>
        <w:spacing w:line="360" w:lineRule="auto"/>
        <w:ind w:left="0" w:firstLine="851"/>
        <w:jc w:val="both"/>
        <w:rPr>
          <w:color w:val="auto"/>
          <w:u w:val="none"/>
        </w:rPr>
      </w:pPr>
      <w:r w:rsidRPr="00CE7556">
        <w:rPr>
          <w:color w:val="auto"/>
          <w:u w:val="none"/>
        </w:rPr>
        <w:t>В режиме minimal PostgreSQL не поддерживает репликацию.</w:t>
      </w:r>
    </w:p>
    <w:p w14:paraId="4BFD2DC7" w14:textId="77777777" w:rsidR="00CE7556" w:rsidRPr="00CE7556" w:rsidRDefault="00CE7556" w:rsidP="002E400F">
      <w:pPr>
        <w:pStyle w:val="a7"/>
        <w:numPr>
          <w:ilvl w:val="0"/>
          <w:numId w:val="14"/>
        </w:numPr>
        <w:spacing w:line="360" w:lineRule="auto"/>
        <w:ind w:left="0" w:firstLine="851"/>
        <w:jc w:val="both"/>
        <w:rPr>
          <w:color w:val="auto"/>
          <w:u w:val="none"/>
        </w:rPr>
      </w:pPr>
      <w:r w:rsidRPr="00CE7556">
        <w:rPr>
          <w:color w:val="auto"/>
          <w:u w:val="none"/>
        </w:rPr>
        <w:t>replica:</w:t>
      </w:r>
    </w:p>
    <w:p w14:paraId="4AD1FCD1"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Этот уровень включает в себя все, что включает уровень minimal, плюс дополнительную информацию, необходимую для поддержки репликации.</w:t>
      </w:r>
    </w:p>
    <w:p w14:paraId="74DCA960"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PostgreSQL записывает в WAL достаточно информации, чтобы поддерживать чтение реплик (</w:t>
      </w:r>
      <w:proofErr w:type="spellStart"/>
      <w:r w:rsidRPr="00CE7556">
        <w:rPr>
          <w:color w:val="auto"/>
          <w:u w:val="none"/>
        </w:rPr>
        <w:t>слейвов</w:t>
      </w:r>
      <w:proofErr w:type="spellEnd"/>
      <w:r w:rsidRPr="00CE7556">
        <w:rPr>
          <w:color w:val="auto"/>
          <w:u w:val="none"/>
        </w:rPr>
        <w:t>) и восстановление на основе точки восстановления.</w:t>
      </w:r>
    </w:p>
    <w:p w14:paraId="505AC4B4"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 наиболее распространенный и рекомендуемый уровень для репликации Master-Slave.</w:t>
      </w:r>
    </w:p>
    <w:p w14:paraId="45391EE8" w14:textId="77777777" w:rsidR="00CE7556" w:rsidRPr="00CE7556" w:rsidRDefault="00CE7556" w:rsidP="002E400F">
      <w:pPr>
        <w:pStyle w:val="a7"/>
        <w:numPr>
          <w:ilvl w:val="0"/>
          <w:numId w:val="14"/>
        </w:numPr>
        <w:spacing w:line="360" w:lineRule="auto"/>
        <w:ind w:left="0" w:firstLine="851"/>
        <w:jc w:val="both"/>
        <w:rPr>
          <w:color w:val="auto"/>
          <w:u w:val="none"/>
        </w:rPr>
      </w:pPr>
      <w:r w:rsidRPr="00CE7556">
        <w:rPr>
          <w:color w:val="auto"/>
          <w:u w:val="none"/>
        </w:rPr>
        <w:t>logical:</w:t>
      </w:r>
    </w:p>
    <w:p w14:paraId="3B638B3D"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Этот уровень включает в себя все, что включает уровень replica, плюс дополнительную информацию, необходимую для поддержки логической репликации.</w:t>
      </w:r>
    </w:p>
    <w:p w14:paraId="74E17EA5"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PostgreSQL записывает в WAL дополнительную информацию, которая позволяет логической репликации воспроизводить изменения на уровне строк, а не на уровне блоков.</w:t>
      </w:r>
    </w:p>
    <w:p w14:paraId="2A9A8A2E" w14:textId="09C477D5"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Этот уровень подходит для сценариев, когда требуется более гибкая и настраиваемая репликация, например, для репликации в сторонние системы или между разными версиями PostgreSQL.</w:t>
      </w:r>
    </w:p>
    <w:p w14:paraId="24DE50E6"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Этот параметр определяет, как много информации будет записано в WAL (Write-Ahead Logging) журнал.</w:t>
      </w:r>
    </w:p>
    <w:p w14:paraId="7FD259E6"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lastRenderedPageBreak/>
        <w:t xml:space="preserve">Значение "replica" указывает, что PostgreSQL будет записывать в WAL достаточно информации, чтобы поддерживать репликацию и чтение реплики. Это обеспечивает полную поддержку репликации и позволяет </w:t>
      </w:r>
      <w:proofErr w:type="spellStart"/>
      <w:r w:rsidRPr="00CE7556">
        <w:rPr>
          <w:color w:val="auto"/>
          <w:u w:val="none"/>
        </w:rPr>
        <w:t>слейвам</w:t>
      </w:r>
      <w:proofErr w:type="spellEnd"/>
      <w:r w:rsidRPr="00CE7556">
        <w:rPr>
          <w:color w:val="auto"/>
          <w:u w:val="none"/>
        </w:rPr>
        <w:t xml:space="preserve"> читать данные.</w:t>
      </w:r>
    </w:p>
    <w:p w14:paraId="43CFBE4C"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В режиме "replica" PostgreSQL записывает данные, необходимые для восстановления </w:t>
      </w:r>
      <w:proofErr w:type="spellStart"/>
      <w:r w:rsidRPr="00CE7556">
        <w:rPr>
          <w:color w:val="auto"/>
          <w:u w:val="none"/>
        </w:rPr>
        <w:t>слейвов</w:t>
      </w:r>
      <w:proofErr w:type="spellEnd"/>
      <w:r w:rsidRPr="00CE7556">
        <w:rPr>
          <w:color w:val="auto"/>
          <w:u w:val="none"/>
        </w:rPr>
        <w:t xml:space="preserve"> и поддержания целостности данных.</w:t>
      </w:r>
    </w:p>
    <w:p w14:paraId="13C43943" w14:textId="2F79BC52" w:rsidR="00CE7556" w:rsidRPr="00CE7556" w:rsidRDefault="00CE7556" w:rsidP="002E400F">
      <w:pPr>
        <w:pStyle w:val="a7"/>
        <w:numPr>
          <w:ilvl w:val="0"/>
          <w:numId w:val="13"/>
        </w:numPr>
        <w:spacing w:line="360" w:lineRule="auto"/>
        <w:ind w:left="0" w:firstLine="851"/>
        <w:jc w:val="both"/>
        <w:rPr>
          <w:color w:val="auto"/>
          <w:u w:val="none"/>
        </w:rPr>
      </w:pPr>
      <w:proofErr w:type="spellStart"/>
      <w:r w:rsidRPr="00CE7556">
        <w:rPr>
          <w:color w:val="auto"/>
          <w:u w:val="none"/>
        </w:rPr>
        <w:t>max_wal_senders</w:t>
      </w:r>
      <w:proofErr w:type="spellEnd"/>
      <w:r w:rsidRPr="00CE7556">
        <w:rPr>
          <w:color w:val="auto"/>
          <w:u w:val="none"/>
        </w:rPr>
        <w:t xml:space="preserve"> = 10</w:t>
      </w:r>
    </w:p>
    <w:p w14:paraId="69D57609"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Этот параметр устанавливает максимальное количество процессов отправки WAL (WAL sender processes).</w:t>
      </w:r>
    </w:p>
    <w:p w14:paraId="3D1E280A"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WAL sender процессы отправляют журналы WAL с мастера на </w:t>
      </w:r>
      <w:proofErr w:type="spellStart"/>
      <w:r w:rsidRPr="00CE7556">
        <w:rPr>
          <w:color w:val="auto"/>
          <w:u w:val="none"/>
        </w:rPr>
        <w:t>слейвы</w:t>
      </w:r>
      <w:proofErr w:type="spellEnd"/>
      <w:r w:rsidRPr="00CE7556">
        <w:rPr>
          <w:color w:val="auto"/>
          <w:u w:val="none"/>
        </w:rPr>
        <w:t xml:space="preserve"> во время репликации.</w:t>
      </w:r>
    </w:p>
    <w:p w14:paraId="48F2C945" w14:textId="77777777" w:rsidR="00CE7556" w:rsidRPr="00CE7556" w:rsidRDefault="00CE7556" w:rsidP="002E400F">
      <w:pPr>
        <w:pStyle w:val="a7"/>
        <w:numPr>
          <w:ilvl w:val="0"/>
          <w:numId w:val="15"/>
        </w:numPr>
        <w:spacing w:line="360" w:lineRule="auto"/>
        <w:ind w:left="0" w:firstLine="851"/>
        <w:jc w:val="both"/>
        <w:rPr>
          <w:color w:val="auto"/>
          <w:u w:val="none"/>
        </w:rPr>
      </w:pPr>
      <w:r w:rsidRPr="00CE7556">
        <w:rPr>
          <w:color w:val="auto"/>
          <w:u w:val="none"/>
        </w:rPr>
        <w:t xml:space="preserve">Значение этого параметра определяет, сколько </w:t>
      </w:r>
      <w:proofErr w:type="spellStart"/>
      <w:r w:rsidRPr="00CE7556">
        <w:rPr>
          <w:color w:val="auto"/>
          <w:u w:val="none"/>
        </w:rPr>
        <w:t>слейвов</w:t>
      </w:r>
      <w:proofErr w:type="spellEnd"/>
      <w:r w:rsidRPr="00CE7556">
        <w:rPr>
          <w:color w:val="auto"/>
          <w:u w:val="none"/>
        </w:rPr>
        <w:t xml:space="preserve"> можно подключить к мастеру для репликации.</w:t>
      </w:r>
    </w:p>
    <w:p w14:paraId="09B8FF10" w14:textId="0486FB7F" w:rsidR="00CE7556" w:rsidRDefault="00CE7556" w:rsidP="00CE7556">
      <w:pPr>
        <w:spacing w:before="240" w:after="240" w:line="360" w:lineRule="auto"/>
        <w:jc w:val="center"/>
        <w:rPr>
          <w:color w:val="auto"/>
          <w:u w:val="none"/>
        </w:rPr>
      </w:pPr>
      <w:r w:rsidRPr="00CE7556">
        <w:rPr>
          <w:color w:val="auto"/>
          <w:u w:val="none"/>
        </w:rPr>
        <w:drawing>
          <wp:inline distT="0" distB="0" distL="0" distR="0" wp14:anchorId="496AE3A5" wp14:editId="553C55CF">
            <wp:extent cx="5630061" cy="504895"/>
            <wp:effectExtent l="19050" t="19050" r="27940" b="28575"/>
            <wp:docPr id="581676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6204" name=""/>
                    <pic:cNvPicPr/>
                  </pic:nvPicPr>
                  <pic:blipFill>
                    <a:blip r:embed="rId16"/>
                    <a:stretch>
                      <a:fillRect/>
                    </a:stretch>
                  </pic:blipFill>
                  <pic:spPr>
                    <a:xfrm>
                      <a:off x="0" y="0"/>
                      <a:ext cx="5630061" cy="5048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0B32556" w14:textId="63D03625" w:rsidR="00CE7556" w:rsidRPr="002E400F" w:rsidRDefault="00CE7556" w:rsidP="00CE7556">
      <w:pPr>
        <w:spacing w:before="240" w:after="240" w:line="360" w:lineRule="auto"/>
        <w:jc w:val="center"/>
        <w:rPr>
          <w:color w:val="auto"/>
          <w:u w:val="none"/>
          <w:lang w:val="en-US"/>
        </w:rPr>
      </w:pPr>
      <w:r w:rsidRPr="00EC3C78">
        <w:rPr>
          <w:u w:val="none"/>
        </w:rPr>
        <w:t>Рисунок</w:t>
      </w:r>
      <w:r w:rsidRPr="00B64D24">
        <w:rPr>
          <w:u w:val="none"/>
        </w:rPr>
        <w:t xml:space="preserve"> </w:t>
      </w:r>
      <w:r>
        <w:rPr>
          <w:u w:val="none"/>
        </w:rPr>
        <w:t>1</w:t>
      </w:r>
      <w:r w:rsidR="002E400F" w:rsidRPr="002E400F">
        <w:rPr>
          <w:u w:val="none"/>
        </w:rPr>
        <w:t>0</w:t>
      </w:r>
      <w:r w:rsidRPr="00B64D24">
        <w:rPr>
          <w:u w:val="none"/>
        </w:rPr>
        <w:t xml:space="preserve"> – </w:t>
      </w:r>
      <w:bookmarkStart w:id="4" w:name="_Hlk164457990"/>
      <w:r w:rsidR="002E400F">
        <w:rPr>
          <w:u w:val="none"/>
        </w:rPr>
        <w:t xml:space="preserve">команда </w:t>
      </w:r>
      <w:proofErr w:type="spellStart"/>
      <w:r w:rsidR="002E400F" w:rsidRPr="002E400F">
        <w:rPr>
          <w:color w:val="auto"/>
          <w:u w:val="none"/>
        </w:rPr>
        <w:t>wal_level</w:t>
      </w:r>
      <w:bookmarkEnd w:id="4"/>
      <w:proofErr w:type="spellEnd"/>
    </w:p>
    <w:p w14:paraId="10365DA4" w14:textId="5F95D28C" w:rsidR="00CE7556" w:rsidRDefault="00CE7556" w:rsidP="00CE7556">
      <w:pPr>
        <w:spacing w:before="240" w:after="240" w:line="360" w:lineRule="auto"/>
        <w:jc w:val="center"/>
        <w:rPr>
          <w:color w:val="auto"/>
          <w:u w:val="none"/>
        </w:rPr>
      </w:pPr>
      <w:r w:rsidRPr="00CE7556">
        <w:rPr>
          <w:color w:val="auto"/>
          <w:u w:val="none"/>
        </w:rPr>
        <w:drawing>
          <wp:inline distT="0" distB="0" distL="0" distR="0" wp14:anchorId="11BB1F00" wp14:editId="1D8AEDE9">
            <wp:extent cx="6258798" cy="352474"/>
            <wp:effectExtent l="19050" t="19050" r="27940" b="28575"/>
            <wp:docPr id="158345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906" name=""/>
                    <pic:cNvPicPr/>
                  </pic:nvPicPr>
                  <pic:blipFill>
                    <a:blip r:embed="rId17"/>
                    <a:stretch>
                      <a:fillRect/>
                    </a:stretch>
                  </pic:blipFill>
                  <pic:spPr>
                    <a:xfrm>
                      <a:off x="0" y="0"/>
                      <a:ext cx="6258798" cy="3524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407B1BF" w14:textId="547B253F" w:rsidR="002E400F" w:rsidRDefault="002E400F" w:rsidP="002E400F">
      <w:pPr>
        <w:spacing w:before="240" w:after="240" w:line="360" w:lineRule="auto"/>
        <w:jc w:val="center"/>
        <w:rPr>
          <w:color w:val="auto"/>
          <w:u w:val="none"/>
          <w:lang w:val="en-US"/>
        </w:rPr>
      </w:pPr>
      <w:r w:rsidRPr="00EC3C78">
        <w:rPr>
          <w:u w:val="none"/>
        </w:rPr>
        <w:t>Рисунок</w:t>
      </w:r>
      <w:r w:rsidRPr="00B64D24">
        <w:rPr>
          <w:u w:val="none"/>
        </w:rPr>
        <w:t xml:space="preserve"> </w:t>
      </w:r>
      <w:r>
        <w:rPr>
          <w:u w:val="none"/>
        </w:rPr>
        <w:t>1</w:t>
      </w:r>
      <w:r w:rsidRPr="002E400F">
        <w:rPr>
          <w:u w:val="none"/>
        </w:rPr>
        <w:t>1</w:t>
      </w:r>
      <w:r w:rsidRPr="00B64D24">
        <w:rPr>
          <w:u w:val="none"/>
        </w:rPr>
        <w:t xml:space="preserve"> – </w:t>
      </w:r>
      <w:r>
        <w:rPr>
          <w:u w:val="none"/>
        </w:rPr>
        <w:t xml:space="preserve">команда </w:t>
      </w:r>
      <w:r>
        <w:rPr>
          <w:color w:val="auto"/>
          <w:u w:val="none"/>
          <w:lang w:val="en-US"/>
        </w:rPr>
        <w:t>max</w:t>
      </w:r>
      <w:r w:rsidRPr="002E400F">
        <w:rPr>
          <w:color w:val="auto"/>
          <w:u w:val="none"/>
        </w:rPr>
        <w:t>_</w:t>
      </w:r>
      <w:proofErr w:type="spellStart"/>
      <w:r>
        <w:rPr>
          <w:color w:val="auto"/>
          <w:u w:val="none"/>
          <w:lang w:val="en-US"/>
        </w:rPr>
        <w:t>wal</w:t>
      </w:r>
      <w:proofErr w:type="spellEnd"/>
      <w:r w:rsidRPr="002E400F">
        <w:rPr>
          <w:color w:val="auto"/>
          <w:u w:val="none"/>
        </w:rPr>
        <w:t>_</w:t>
      </w:r>
      <w:r>
        <w:rPr>
          <w:color w:val="auto"/>
          <w:u w:val="none"/>
          <w:lang w:val="en-US"/>
        </w:rPr>
        <w:t>senders</w:t>
      </w:r>
    </w:p>
    <w:p w14:paraId="70CC1566" w14:textId="77777777" w:rsidR="002E400F" w:rsidRDefault="002E400F" w:rsidP="002E400F">
      <w:pPr>
        <w:spacing w:line="360" w:lineRule="auto"/>
        <w:ind w:firstLine="851"/>
        <w:jc w:val="both"/>
        <w:rPr>
          <w:color w:val="auto"/>
          <w:u w:val="none"/>
        </w:rPr>
      </w:pPr>
      <w:r w:rsidRPr="002E400F">
        <w:rPr>
          <w:color w:val="auto"/>
          <w:u w:val="none"/>
        </w:rPr>
        <w:t>Созда</w:t>
      </w:r>
      <w:r>
        <w:rPr>
          <w:color w:val="auto"/>
          <w:u w:val="none"/>
        </w:rPr>
        <w:t>ём</w:t>
      </w:r>
      <w:r w:rsidRPr="002E400F">
        <w:rPr>
          <w:color w:val="auto"/>
          <w:u w:val="none"/>
        </w:rPr>
        <w:t xml:space="preserve"> каталог для хранения данных </w:t>
      </w:r>
      <w:proofErr w:type="spellStart"/>
      <w:r w:rsidRPr="002E400F">
        <w:rPr>
          <w:color w:val="auto"/>
          <w:u w:val="none"/>
        </w:rPr>
        <w:t>PostgreSQL</w:t>
      </w:r>
      <w:proofErr w:type="spellEnd"/>
      <w:r w:rsidRPr="002E400F">
        <w:rPr>
          <w:color w:val="auto"/>
          <w:u w:val="none"/>
        </w:rPr>
        <w:t>.</w:t>
      </w:r>
    </w:p>
    <w:p w14:paraId="51A7C9A8" w14:textId="77777777" w:rsidR="002E400F" w:rsidRDefault="002E400F" w:rsidP="002E400F">
      <w:pPr>
        <w:spacing w:line="360" w:lineRule="auto"/>
        <w:ind w:firstLine="851"/>
        <w:jc w:val="both"/>
        <w:rPr>
          <w:color w:val="auto"/>
          <w:u w:val="none"/>
        </w:rPr>
      </w:pPr>
      <w:r w:rsidRPr="002E400F">
        <w:rPr>
          <w:color w:val="auto"/>
          <w:u w:val="none"/>
        </w:rPr>
        <w:t>Инициализиру</w:t>
      </w:r>
      <w:r>
        <w:rPr>
          <w:color w:val="auto"/>
          <w:u w:val="none"/>
        </w:rPr>
        <w:t>ем</w:t>
      </w:r>
      <w:r w:rsidRPr="002E400F">
        <w:rPr>
          <w:color w:val="auto"/>
          <w:u w:val="none"/>
        </w:rPr>
        <w:t xml:space="preserve"> с</w:t>
      </w:r>
      <w:proofErr w:type="spellStart"/>
      <w:r w:rsidRPr="002E400F">
        <w:rPr>
          <w:color w:val="auto"/>
          <w:u w:val="none"/>
        </w:rPr>
        <w:t>лейв</w:t>
      </w:r>
      <w:proofErr w:type="spellEnd"/>
      <w:r w:rsidRPr="002E400F">
        <w:rPr>
          <w:color w:val="auto"/>
          <w:u w:val="none"/>
        </w:rPr>
        <w:t xml:space="preserve"> с помощью резервной копии мастера</w:t>
      </w:r>
      <w:r>
        <w:rPr>
          <w:color w:val="auto"/>
          <w:u w:val="none"/>
        </w:rPr>
        <w:t xml:space="preserve"> рисунок 12.</w:t>
      </w:r>
    </w:p>
    <w:p w14:paraId="03FBD6DB" w14:textId="77777777" w:rsidR="00A41947" w:rsidRDefault="002E400F" w:rsidP="00A41947">
      <w:pPr>
        <w:spacing w:line="360" w:lineRule="auto"/>
        <w:ind w:firstLine="851"/>
        <w:jc w:val="center"/>
        <w:rPr>
          <w:color w:val="auto"/>
          <w:u w:val="none"/>
        </w:rPr>
      </w:pPr>
      <w:r w:rsidRPr="002E400F">
        <w:rPr>
          <w:color w:val="auto"/>
          <w:u w:val="none"/>
        </w:rPr>
        <w:drawing>
          <wp:inline distT="0" distB="0" distL="0" distR="0" wp14:anchorId="4A4B98A4" wp14:editId="6349D5B2">
            <wp:extent cx="5720715" cy="308495"/>
            <wp:effectExtent l="19050" t="19050" r="13335" b="15875"/>
            <wp:docPr id="956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02" name=""/>
                    <pic:cNvPicPr/>
                  </pic:nvPicPr>
                  <pic:blipFill>
                    <a:blip r:embed="rId18"/>
                    <a:stretch>
                      <a:fillRect/>
                    </a:stretch>
                  </pic:blipFill>
                  <pic:spPr>
                    <a:xfrm>
                      <a:off x="0" y="0"/>
                      <a:ext cx="5763902" cy="3108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F6E44AE" w14:textId="00C131B3" w:rsidR="00A41947" w:rsidRPr="00A41947" w:rsidRDefault="00A41947" w:rsidP="00A41947">
      <w:pPr>
        <w:spacing w:before="240" w:after="240" w:line="360" w:lineRule="auto"/>
        <w:jc w:val="center"/>
        <w:rPr>
          <w:color w:val="auto"/>
          <w:u w:val="none"/>
        </w:rPr>
      </w:pPr>
      <w:r w:rsidRPr="00EC3C78">
        <w:rPr>
          <w:u w:val="none"/>
        </w:rPr>
        <w:t>Рисунок</w:t>
      </w:r>
      <w:r w:rsidRPr="00B64D24">
        <w:rPr>
          <w:u w:val="none"/>
        </w:rPr>
        <w:t xml:space="preserve"> </w:t>
      </w:r>
      <w:r>
        <w:rPr>
          <w:u w:val="none"/>
        </w:rPr>
        <w:t>1</w:t>
      </w:r>
      <w:r>
        <w:rPr>
          <w:u w:val="none"/>
        </w:rPr>
        <w:t>2</w:t>
      </w:r>
      <w:r w:rsidRPr="00B64D24">
        <w:rPr>
          <w:u w:val="none"/>
        </w:rPr>
        <w:t xml:space="preserve"> – </w:t>
      </w:r>
      <w:r>
        <w:rPr>
          <w:u w:val="none"/>
        </w:rPr>
        <w:t xml:space="preserve">инициализация </w:t>
      </w:r>
      <w:proofErr w:type="spellStart"/>
      <w:r>
        <w:rPr>
          <w:u w:val="none"/>
        </w:rPr>
        <w:t>слейва</w:t>
      </w:r>
      <w:proofErr w:type="spellEnd"/>
    </w:p>
    <w:p w14:paraId="0BEAD428" w14:textId="143D052A" w:rsidR="00F03A00" w:rsidRPr="00B64D24" w:rsidRDefault="00F03A00" w:rsidP="00A41947">
      <w:pPr>
        <w:spacing w:line="360" w:lineRule="auto"/>
        <w:ind w:firstLine="851"/>
        <w:jc w:val="center"/>
        <w:rPr>
          <w:color w:val="auto"/>
          <w:u w:val="none"/>
        </w:rPr>
      </w:pPr>
      <w:r w:rsidRPr="00B64D24">
        <w:rPr>
          <w:color w:val="auto"/>
          <w:u w:val="none"/>
        </w:rPr>
        <w:br w:type="page"/>
      </w:r>
    </w:p>
    <w:p w14:paraId="615D585B" w14:textId="0ABB9C34" w:rsidR="00F03A00" w:rsidRPr="00EC3C78" w:rsidRDefault="00EC3C78" w:rsidP="00EC3C78">
      <w:pPr>
        <w:pStyle w:val="11"/>
        <w:numPr>
          <w:ilvl w:val="0"/>
          <w:numId w:val="8"/>
        </w:numPr>
        <w:spacing w:before="0" w:after="160" w:line="360" w:lineRule="auto"/>
        <w:ind w:left="0" w:firstLine="851"/>
        <w:rPr>
          <w:rFonts w:eastAsiaTheme="majorEastAsia"/>
        </w:rPr>
      </w:pPr>
      <w:bookmarkStart w:id="5" w:name="_Toc164463869"/>
      <w:r w:rsidRPr="00EC3C78">
        <w:rPr>
          <w:rFonts w:eastAsiaTheme="majorEastAsia"/>
        </w:rPr>
        <w:lastRenderedPageBreak/>
        <w:t>Настройка конфигурационного файла</w:t>
      </w:r>
      <w:bookmarkEnd w:id="5"/>
    </w:p>
    <w:p w14:paraId="78C1223E" w14:textId="7E5650CD" w:rsidR="00EC3C78" w:rsidRDefault="00EC3C78" w:rsidP="00EC3C78">
      <w:pPr>
        <w:spacing w:line="360" w:lineRule="auto"/>
        <w:ind w:firstLine="851"/>
        <w:jc w:val="both"/>
        <w:rPr>
          <w:color w:val="auto"/>
          <w:u w:val="none"/>
        </w:rPr>
      </w:pPr>
      <w:r>
        <w:rPr>
          <w:color w:val="auto"/>
          <w:u w:val="none"/>
        </w:rPr>
        <w:t xml:space="preserve">Для того чтобы настроить </w:t>
      </w:r>
      <w:r w:rsidRPr="00EC3C78">
        <w:rPr>
          <w:color w:val="auto"/>
          <w:u w:val="none"/>
        </w:rPr>
        <w:t>конфигурационный файл для оптимизации работы при различных аппаратных ресурсах</w:t>
      </w:r>
      <w:r>
        <w:rPr>
          <w:color w:val="auto"/>
          <w:u w:val="none"/>
        </w:rPr>
        <w:t>, необходимо перейти в корневую папку, рисунок</w:t>
      </w:r>
      <w:r w:rsidR="009137FD">
        <w:rPr>
          <w:color w:val="auto"/>
          <w:u w:val="none"/>
        </w:rPr>
        <w:t xml:space="preserve"> </w:t>
      </w:r>
      <w:r w:rsidR="00A41947">
        <w:rPr>
          <w:color w:val="auto"/>
          <w:u w:val="none"/>
        </w:rPr>
        <w:t>13</w:t>
      </w:r>
      <w:r>
        <w:rPr>
          <w:color w:val="auto"/>
          <w:u w:val="none"/>
        </w:rPr>
        <w:t>.</w:t>
      </w:r>
    </w:p>
    <w:p w14:paraId="1AC77DA5" w14:textId="15084163" w:rsidR="00EC3C78" w:rsidRDefault="00EC3C78" w:rsidP="00F03A00">
      <w:pPr>
        <w:spacing w:after="160" w:line="259" w:lineRule="auto"/>
        <w:rPr>
          <w:color w:val="auto"/>
          <w:u w:val="none"/>
        </w:rPr>
      </w:pPr>
      <w:r w:rsidRPr="00EC3C78">
        <w:rPr>
          <w:noProof/>
          <w:color w:val="auto"/>
          <w:u w:val="none"/>
        </w:rPr>
        <w:drawing>
          <wp:inline distT="0" distB="0" distL="0" distR="0" wp14:anchorId="14C02D9C" wp14:editId="37B19EA9">
            <wp:extent cx="5785485" cy="3263338"/>
            <wp:effectExtent l="19050" t="19050" r="24765" b="13335"/>
            <wp:docPr id="1072959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59057" name=""/>
                    <pic:cNvPicPr/>
                  </pic:nvPicPr>
                  <pic:blipFill>
                    <a:blip r:embed="rId19"/>
                    <a:stretch>
                      <a:fillRect/>
                    </a:stretch>
                  </pic:blipFill>
                  <pic:spPr>
                    <a:xfrm>
                      <a:off x="0" y="0"/>
                      <a:ext cx="5790761" cy="326631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3333EE1" w14:textId="7E446127" w:rsidR="00EC3C78" w:rsidRDefault="00EC3C78" w:rsidP="00EC3C78">
      <w:pPr>
        <w:spacing w:before="240" w:after="240" w:line="360" w:lineRule="auto"/>
        <w:jc w:val="center"/>
        <w:rPr>
          <w:u w:val="none"/>
        </w:rPr>
      </w:pPr>
      <w:r w:rsidRPr="00EC3C78">
        <w:rPr>
          <w:u w:val="none"/>
        </w:rPr>
        <w:t xml:space="preserve">Рисунок </w:t>
      </w:r>
      <w:r w:rsidR="00A41947">
        <w:rPr>
          <w:u w:val="none"/>
        </w:rPr>
        <w:t>13</w:t>
      </w:r>
      <w:r w:rsidRPr="00EC3C78">
        <w:rPr>
          <w:u w:val="none"/>
        </w:rPr>
        <w:t xml:space="preserve"> – Файл конфигурации после</w:t>
      </w:r>
    </w:p>
    <w:p w14:paraId="2C134767" w14:textId="56DC9A23" w:rsidR="00EC3C78" w:rsidRPr="009D4472" w:rsidRDefault="00EC3C78" w:rsidP="009D4472">
      <w:pPr>
        <w:spacing w:line="360" w:lineRule="auto"/>
        <w:ind w:firstLine="851"/>
        <w:jc w:val="both"/>
        <w:rPr>
          <w:color w:val="auto"/>
          <w:u w:val="none"/>
        </w:rPr>
      </w:pPr>
      <w:r w:rsidRPr="009D4472">
        <w:rPr>
          <w:color w:val="auto"/>
          <w:u w:val="none"/>
        </w:rPr>
        <w:t xml:space="preserve">Открываем файл </w:t>
      </w:r>
      <w:proofErr w:type="spellStart"/>
      <w:r w:rsidRPr="009D4472">
        <w:rPr>
          <w:color w:val="auto"/>
          <w:u w:val="none"/>
        </w:rPr>
        <w:t>postgresql.conf</w:t>
      </w:r>
      <w:proofErr w:type="spellEnd"/>
      <w:r w:rsidRPr="009D4472">
        <w:rPr>
          <w:color w:val="auto"/>
          <w:u w:val="none"/>
        </w:rPr>
        <w:t xml:space="preserve"> и ищем такие команды</w:t>
      </w:r>
    </w:p>
    <w:p w14:paraId="5970E29E" w14:textId="77777777" w:rsidR="009D4472" w:rsidRPr="009D4472" w:rsidRDefault="00EC3C78" w:rsidP="009D4472">
      <w:pPr>
        <w:pStyle w:val="a7"/>
        <w:numPr>
          <w:ilvl w:val="0"/>
          <w:numId w:val="9"/>
        </w:numPr>
        <w:spacing w:line="360" w:lineRule="auto"/>
        <w:ind w:left="0" w:firstLine="851"/>
        <w:jc w:val="both"/>
        <w:rPr>
          <w:color w:val="auto"/>
          <w:u w:val="none"/>
        </w:rPr>
      </w:pPr>
      <w:proofErr w:type="spellStart"/>
      <w:r w:rsidRPr="009D4472">
        <w:rPr>
          <w:color w:val="auto"/>
          <w:u w:val="none"/>
        </w:rPr>
        <w:t>shared_buffers</w:t>
      </w:r>
      <w:proofErr w:type="spellEnd"/>
      <w:r w:rsidRPr="009D4472">
        <w:rPr>
          <w:color w:val="auto"/>
          <w:u w:val="none"/>
        </w:rPr>
        <w:t>: Этот параметр определяет количество памяти, которая выделена для кеширования данных. Он должен быть установлен на основе объема доступной памяти на сервере. Для больших серверов рекомендуется увеличить этот параметр. Например, для сервера с 8GB оперативной памяти, можно установить значение около 2GB</w:t>
      </w:r>
      <w:r w:rsidR="009D4472" w:rsidRPr="009D4472">
        <w:rPr>
          <w:color w:val="auto"/>
          <w:u w:val="none"/>
        </w:rPr>
        <w:t>.</w:t>
      </w:r>
    </w:p>
    <w:p w14:paraId="65E83041"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effective_cache_size</w:t>
      </w:r>
      <w:proofErr w:type="spellEnd"/>
      <w:r w:rsidRPr="009D4472">
        <w:rPr>
          <w:color w:val="auto"/>
          <w:u w:val="none"/>
        </w:rPr>
        <w:t xml:space="preserve">: Этот параметр указывает </w:t>
      </w:r>
      <w:proofErr w:type="spellStart"/>
      <w:r w:rsidRPr="009D4472">
        <w:rPr>
          <w:color w:val="auto"/>
          <w:u w:val="none"/>
        </w:rPr>
        <w:t>PostgreSQL</w:t>
      </w:r>
      <w:proofErr w:type="spellEnd"/>
      <w:r w:rsidRPr="009D4472">
        <w:rPr>
          <w:color w:val="auto"/>
          <w:u w:val="none"/>
        </w:rPr>
        <w:t xml:space="preserve"> оценочный размер кэша операционной системы. Он также должен быть установлен на основе доступной памяти.</w:t>
      </w:r>
    </w:p>
    <w:p w14:paraId="225BE2A3"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work_mem</w:t>
      </w:r>
      <w:proofErr w:type="spellEnd"/>
      <w:r w:rsidRPr="009D4472">
        <w:rPr>
          <w:color w:val="auto"/>
          <w:u w:val="none"/>
        </w:rPr>
        <w:t>: Этот параметр определяет объем памяти, выделенный для сортировки и других операций. Установите его на уровне, который позволяет выполнить наиболее требовательные запросы.</w:t>
      </w:r>
    </w:p>
    <w:p w14:paraId="178A34D7"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lastRenderedPageBreak/>
        <w:t>maintenance_work_mem</w:t>
      </w:r>
      <w:proofErr w:type="spellEnd"/>
      <w:r w:rsidRPr="009D4472">
        <w:rPr>
          <w:color w:val="auto"/>
          <w:u w:val="none"/>
        </w:rPr>
        <w:t>: Этот параметр определяет объем памяти, выделенный для операций обслуживания, таких как создание индексов. Увеличьте его для выполнения операций обслуживания на больших таблицах</w:t>
      </w:r>
      <w:r>
        <w:rPr>
          <w:color w:val="auto"/>
          <w:u w:val="none"/>
        </w:rPr>
        <w:t>.</w:t>
      </w:r>
    </w:p>
    <w:p w14:paraId="0826F24B" w14:textId="7777777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checkpoint_completion_target</w:t>
      </w:r>
      <w:proofErr w:type="spellEnd"/>
      <w:r w:rsidRPr="009D4472">
        <w:rPr>
          <w:color w:val="auto"/>
          <w:u w:val="none"/>
        </w:rPr>
        <w:t>: Этот параметр определяет, какую часть записей в журнале транзакций должен завершить каждый проход контрольной точки. Это помогает управлять скоростью записи на диск и может быть настроено для оптимального баланса между производительностью и надежностью.</w:t>
      </w:r>
    </w:p>
    <w:p w14:paraId="0C34A336" w14:textId="156348D7" w:rsidR="009D4472" w:rsidRDefault="009D4472" w:rsidP="009D4472">
      <w:pPr>
        <w:pStyle w:val="a7"/>
        <w:numPr>
          <w:ilvl w:val="0"/>
          <w:numId w:val="9"/>
        </w:numPr>
        <w:spacing w:line="360" w:lineRule="auto"/>
        <w:ind w:left="0" w:firstLine="851"/>
        <w:jc w:val="both"/>
        <w:rPr>
          <w:color w:val="auto"/>
          <w:u w:val="none"/>
        </w:rPr>
      </w:pPr>
      <w:proofErr w:type="spellStart"/>
      <w:r w:rsidRPr="009D4472">
        <w:rPr>
          <w:color w:val="auto"/>
          <w:u w:val="none"/>
        </w:rPr>
        <w:t>max_connections</w:t>
      </w:r>
      <w:proofErr w:type="spellEnd"/>
      <w:r w:rsidRPr="009D4472">
        <w:rPr>
          <w:color w:val="auto"/>
          <w:u w:val="none"/>
        </w:rPr>
        <w:t xml:space="preserve">: Этот параметр определяет максимальное количество одновременных соединений с сервером </w:t>
      </w:r>
      <w:proofErr w:type="spellStart"/>
      <w:r w:rsidRPr="009D4472">
        <w:rPr>
          <w:color w:val="auto"/>
          <w:u w:val="none"/>
        </w:rPr>
        <w:t>PostgreSQL</w:t>
      </w:r>
      <w:proofErr w:type="spellEnd"/>
      <w:r w:rsidRPr="009D4472">
        <w:rPr>
          <w:color w:val="auto"/>
          <w:u w:val="none"/>
        </w:rPr>
        <w:t>.</w:t>
      </w:r>
    </w:p>
    <w:p w14:paraId="759F0BEF" w14:textId="037692EC" w:rsidR="0019018F" w:rsidRDefault="009D4472" w:rsidP="0019018F">
      <w:pPr>
        <w:pStyle w:val="a7"/>
        <w:numPr>
          <w:ilvl w:val="0"/>
          <w:numId w:val="9"/>
        </w:numPr>
        <w:spacing w:line="360" w:lineRule="auto"/>
        <w:ind w:left="0" w:firstLine="851"/>
        <w:jc w:val="both"/>
        <w:rPr>
          <w:color w:val="auto"/>
          <w:u w:val="none"/>
        </w:rPr>
      </w:pPr>
      <w:proofErr w:type="spellStart"/>
      <w:r w:rsidRPr="009D4472">
        <w:rPr>
          <w:color w:val="auto"/>
          <w:u w:val="none"/>
        </w:rPr>
        <w:t>random_page_cost</w:t>
      </w:r>
      <w:proofErr w:type="spellEnd"/>
      <w:r w:rsidRPr="009D4472">
        <w:rPr>
          <w:color w:val="auto"/>
          <w:u w:val="none"/>
        </w:rPr>
        <w:t>: Этот параметр определяет стоимость произвольного доступа к данным на диске по сравнению с последовательным доступом.</w:t>
      </w:r>
    </w:p>
    <w:p w14:paraId="606E2380" w14:textId="0529E1BF" w:rsidR="00650B05" w:rsidRPr="0019018F" w:rsidRDefault="00650B05" w:rsidP="00650B05">
      <w:pPr>
        <w:pStyle w:val="a7"/>
        <w:spacing w:line="360" w:lineRule="auto"/>
        <w:ind w:left="851"/>
        <w:jc w:val="both"/>
        <w:rPr>
          <w:color w:val="auto"/>
          <w:u w:val="none"/>
        </w:rPr>
      </w:pPr>
      <w:r>
        <w:rPr>
          <w:color w:val="auto"/>
          <w:u w:val="none"/>
        </w:rPr>
        <w:t xml:space="preserve">На рисунках </w:t>
      </w:r>
      <w:r w:rsidR="00A41947">
        <w:rPr>
          <w:color w:val="auto"/>
          <w:u w:val="none"/>
        </w:rPr>
        <w:t xml:space="preserve">14 </w:t>
      </w:r>
      <w:r>
        <w:rPr>
          <w:color w:val="auto"/>
          <w:u w:val="none"/>
        </w:rPr>
        <w:t xml:space="preserve">– </w:t>
      </w:r>
      <w:r w:rsidR="00A41947">
        <w:rPr>
          <w:color w:val="auto"/>
          <w:u w:val="none"/>
        </w:rPr>
        <w:t>20</w:t>
      </w:r>
      <w:r>
        <w:rPr>
          <w:color w:val="auto"/>
          <w:u w:val="none"/>
        </w:rPr>
        <w:t xml:space="preserve"> показаны команды в файле </w:t>
      </w:r>
      <w:proofErr w:type="spellStart"/>
      <w:r w:rsidRPr="009D4472">
        <w:rPr>
          <w:color w:val="auto"/>
          <w:u w:val="none"/>
        </w:rPr>
        <w:t>postgresql.conf</w:t>
      </w:r>
      <w:proofErr w:type="spellEnd"/>
      <w:r>
        <w:rPr>
          <w:color w:val="auto"/>
          <w:u w:val="none"/>
        </w:rPr>
        <w:t>.</w:t>
      </w:r>
    </w:p>
    <w:p w14:paraId="75B9CB4F" w14:textId="77777777" w:rsidR="0019018F" w:rsidRDefault="0019018F" w:rsidP="0019018F">
      <w:pPr>
        <w:pStyle w:val="a7"/>
        <w:spacing w:line="360" w:lineRule="auto"/>
        <w:ind w:left="851"/>
        <w:jc w:val="both"/>
        <w:rPr>
          <w:color w:val="auto"/>
          <w:u w:val="none"/>
          <w:lang w:val="en-US"/>
        </w:rPr>
      </w:pPr>
      <w:r w:rsidRPr="0019018F">
        <w:rPr>
          <w:noProof/>
          <w:color w:val="auto"/>
          <w:u w:val="none"/>
        </w:rPr>
        <w:drawing>
          <wp:inline distT="0" distB="0" distL="0" distR="0" wp14:anchorId="111526C5" wp14:editId="115C708E">
            <wp:extent cx="5309233" cy="1705097"/>
            <wp:effectExtent l="19050" t="19050" r="25400" b="9525"/>
            <wp:docPr id="1491261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61678" name=""/>
                    <pic:cNvPicPr/>
                  </pic:nvPicPr>
                  <pic:blipFill>
                    <a:blip r:embed="rId20"/>
                    <a:stretch>
                      <a:fillRect/>
                    </a:stretch>
                  </pic:blipFill>
                  <pic:spPr>
                    <a:xfrm>
                      <a:off x="0" y="0"/>
                      <a:ext cx="5314517" cy="17067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55CD1CF" w14:textId="76CDF75E" w:rsidR="0019018F" w:rsidRPr="00B76E20" w:rsidRDefault="0019018F" w:rsidP="0019018F">
      <w:pPr>
        <w:spacing w:before="240" w:after="240" w:line="360" w:lineRule="auto"/>
        <w:jc w:val="center"/>
        <w:rPr>
          <w:color w:val="auto"/>
          <w:u w:val="none"/>
          <w:lang w:val="en-US"/>
        </w:rPr>
      </w:pPr>
      <w:r w:rsidRPr="0019018F">
        <w:rPr>
          <w:u w:val="none"/>
        </w:rPr>
        <w:t>Рисунок</w:t>
      </w:r>
      <w:r w:rsidRPr="00B76E20">
        <w:rPr>
          <w:u w:val="none"/>
          <w:lang w:val="en-US"/>
        </w:rPr>
        <w:t xml:space="preserve"> </w:t>
      </w:r>
      <w:r w:rsidR="00A41947" w:rsidRPr="00A41947">
        <w:rPr>
          <w:u w:val="none"/>
          <w:lang w:val="en-US"/>
        </w:rPr>
        <w:t>14</w:t>
      </w:r>
      <w:r w:rsidRPr="00B76E20">
        <w:rPr>
          <w:u w:val="none"/>
          <w:lang w:val="en-US"/>
        </w:rPr>
        <w:t xml:space="preserve"> – </w:t>
      </w:r>
      <w:r w:rsidR="00B602C4">
        <w:rPr>
          <w:u w:val="none"/>
        </w:rPr>
        <w:t>К</w:t>
      </w:r>
      <w:r>
        <w:rPr>
          <w:u w:val="none"/>
        </w:rPr>
        <w:t>оманда</w:t>
      </w:r>
      <w:r w:rsidRPr="00B76E20">
        <w:rPr>
          <w:u w:val="none"/>
          <w:lang w:val="en-US"/>
        </w:rPr>
        <w:t xml:space="preserve"> </w:t>
      </w:r>
      <w:proofErr w:type="spellStart"/>
      <w:r w:rsidRPr="00B76E20">
        <w:rPr>
          <w:color w:val="auto"/>
          <w:u w:val="none"/>
          <w:lang w:val="en-US"/>
        </w:rPr>
        <w:t>shared_buffers</w:t>
      </w:r>
      <w:proofErr w:type="spellEnd"/>
    </w:p>
    <w:p w14:paraId="2916FDD6" w14:textId="77777777" w:rsidR="0019018F" w:rsidRPr="00B76E20" w:rsidRDefault="0019018F" w:rsidP="0019018F">
      <w:pPr>
        <w:spacing w:before="240" w:after="240" w:line="360" w:lineRule="auto"/>
        <w:jc w:val="center"/>
        <w:rPr>
          <w:color w:val="auto"/>
          <w:u w:val="none"/>
          <w:lang w:val="en-US"/>
        </w:rPr>
      </w:pPr>
      <w:r w:rsidRPr="0019018F">
        <w:rPr>
          <w:noProof/>
          <w:color w:val="auto"/>
          <w:u w:val="none"/>
        </w:rPr>
        <w:drawing>
          <wp:inline distT="0" distB="0" distL="0" distR="0" wp14:anchorId="2F07A30F" wp14:editId="68229CE2">
            <wp:extent cx="4840605" cy="1773571"/>
            <wp:effectExtent l="19050" t="19050" r="17145" b="17145"/>
            <wp:docPr id="776306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6954" name=""/>
                    <pic:cNvPicPr/>
                  </pic:nvPicPr>
                  <pic:blipFill>
                    <a:blip r:embed="rId21"/>
                    <a:stretch>
                      <a:fillRect/>
                    </a:stretch>
                  </pic:blipFill>
                  <pic:spPr>
                    <a:xfrm>
                      <a:off x="0" y="0"/>
                      <a:ext cx="4855199" cy="177891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Pr="00B76E20">
        <w:rPr>
          <w:color w:val="auto"/>
          <w:u w:val="none"/>
          <w:lang w:val="en-US"/>
        </w:rPr>
        <w:t xml:space="preserve"> </w:t>
      </w:r>
    </w:p>
    <w:p w14:paraId="7214B58F" w14:textId="21620902" w:rsidR="0019018F" w:rsidRPr="00B76E20" w:rsidRDefault="0019018F" w:rsidP="0019018F">
      <w:pPr>
        <w:spacing w:before="240" w:after="240" w:line="360" w:lineRule="auto"/>
        <w:jc w:val="center"/>
        <w:rPr>
          <w:color w:val="auto"/>
          <w:u w:val="none"/>
          <w:lang w:val="en-US"/>
        </w:rPr>
      </w:pPr>
      <w:r w:rsidRPr="0019018F">
        <w:rPr>
          <w:u w:val="none"/>
        </w:rPr>
        <w:t>Рисунок</w:t>
      </w:r>
      <w:r w:rsidRPr="00B76E20">
        <w:rPr>
          <w:u w:val="none"/>
          <w:lang w:val="en-US"/>
        </w:rPr>
        <w:t xml:space="preserve"> </w:t>
      </w:r>
      <w:r w:rsidR="00A41947">
        <w:rPr>
          <w:u w:val="none"/>
        </w:rPr>
        <w:t>15</w:t>
      </w:r>
      <w:r w:rsidRPr="00B76E20">
        <w:rPr>
          <w:u w:val="none"/>
          <w:lang w:val="en-US"/>
        </w:rPr>
        <w:t xml:space="preserve"> – </w:t>
      </w:r>
      <w:r w:rsidR="00B602C4">
        <w:rPr>
          <w:u w:val="none"/>
        </w:rPr>
        <w:t>К</w:t>
      </w:r>
      <w:r>
        <w:rPr>
          <w:u w:val="none"/>
        </w:rPr>
        <w:t>оманда</w:t>
      </w:r>
      <w:r w:rsidRPr="00B76E20">
        <w:rPr>
          <w:u w:val="none"/>
          <w:lang w:val="en-US"/>
        </w:rPr>
        <w:t xml:space="preserve"> </w:t>
      </w:r>
      <w:proofErr w:type="spellStart"/>
      <w:r w:rsidRPr="00B76E20">
        <w:rPr>
          <w:color w:val="auto"/>
          <w:u w:val="none"/>
          <w:lang w:val="en-US"/>
        </w:rPr>
        <w:t>effective_cache_size</w:t>
      </w:r>
      <w:proofErr w:type="spellEnd"/>
    </w:p>
    <w:p w14:paraId="3EF1FBD0" w14:textId="78241F03" w:rsidR="0019018F" w:rsidRDefault="0019018F" w:rsidP="0019018F">
      <w:pPr>
        <w:spacing w:before="240" w:after="240" w:line="360" w:lineRule="auto"/>
        <w:jc w:val="center"/>
        <w:rPr>
          <w:u w:val="none"/>
        </w:rPr>
      </w:pPr>
      <w:r w:rsidRPr="0019018F">
        <w:rPr>
          <w:noProof/>
          <w:u w:val="none"/>
        </w:rPr>
        <w:lastRenderedPageBreak/>
        <w:drawing>
          <wp:inline distT="0" distB="0" distL="0" distR="0" wp14:anchorId="1CC6A1C4" wp14:editId="041139B4">
            <wp:extent cx="5739765" cy="908319"/>
            <wp:effectExtent l="19050" t="19050" r="13335" b="25400"/>
            <wp:docPr id="382348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8976" name=""/>
                    <pic:cNvPicPr/>
                  </pic:nvPicPr>
                  <pic:blipFill>
                    <a:blip r:embed="rId22"/>
                    <a:stretch>
                      <a:fillRect/>
                    </a:stretch>
                  </pic:blipFill>
                  <pic:spPr>
                    <a:xfrm>
                      <a:off x="0" y="0"/>
                      <a:ext cx="5761888" cy="9118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37835D7" w14:textId="32656161" w:rsidR="0019018F" w:rsidRDefault="0019018F" w:rsidP="0019018F">
      <w:pPr>
        <w:spacing w:before="240" w:after="240" w:line="360" w:lineRule="auto"/>
        <w:jc w:val="center"/>
        <w:rPr>
          <w:color w:val="auto"/>
          <w:u w:val="none"/>
        </w:rPr>
      </w:pPr>
      <w:r w:rsidRPr="0019018F">
        <w:rPr>
          <w:u w:val="none"/>
        </w:rPr>
        <w:t xml:space="preserve">Рисунок </w:t>
      </w:r>
      <w:r w:rsidR="00A41947">
        <w:rPr>
          <w:u w:val="none"/>
        </w:rPr>
        <w:t>16</w:t>
      </w:r>
      <w:r w:rsidRPr="0019018F">
        <w:rPr>
          <w:u w:val="none"/>
        </w:rPr>
        <w:t xml:space="preserve"> – </w:t>
      </w:r>
      <w:r w:rsidR="00B602C4">
        <w:rPr>
          <w:u w:val="none"/>
        </w:rPr>
        <w:t>К</w:t>
      </w:r>
      <w:r>
        <w:rPr>
          <w:u w:val="none"/>
        </w:rPr>
        <w:t xml:space="preserve">оманда </w:t>
      </w:r>
      <w:proofErr w:type="spellStart"/>
      <w:r w:rsidRPr="009D4472">
        <w:rPr>
          <w:color w:val="auto"/>
          <w:u w:val="none"/>
        </w:rPr>
        <w:t>work_mem</w:t>
      </w:r>
      <w:proofErr w:type="spellEnd"/>
    </w:p>
    <w:p w14:paraId="5029B79D" w14:textId="0F944198" w:rsidR="0019018F" w:rsidRDefault="0019018F" w:rsidP="0019018F">
      <w:pPr>
        <w:spacing w:before="240" w:after="240" w:line="360" w:lineRule="auto"/>
        <w:jc w:val="center"/>
        <w:rPr>
          <w:color w:val="auto"/>
          <w:u w:val="none"/>
        </w:rPr>
      </w:pPr>
      <w:r>
        <w:rPr>
          <w:noProof/>
          <w:color w:val="auto"/>
          <w:u w:val="none"/>
        </w:rPr>
        <w:drawing>
          <wp:inline distT="0" distB="0" distL="0" distR="0" wp14:anchorId="18D9E7E5" wp14:editId="3F706ACE">
            <wp:extent cx="5639435" cy="1220110"/>
            <wp:effectExtent l="19050" t="19050" r="18415" b="18415"/>
            <wp:docPr id="800427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169" cy="12282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E2F3F54" w14:textId="627C745B" w:rsidR="0019018F" w:rsidRPr="00A41947" w:rsidRDefault="0019018F" w:rsidP="0019018F">
      <w:pPr>
        <w:spacing w:before="240" w:after="240" w:line="360" w:lineRule="auto"/>
        <w:jc w:val="center"/>
        <w:rPr>
          <w:color w:val="auto"/>
          <w:u w:val="none"/>
          <w:lang w:val="en-US"/>
        </w:rPr>
      </w:pPr>
      <w:r w:rsidRPr="0019018F">
        <w:rPr>
          <w:u w:val="none"/>
        </w:rPr>
        <w:t>Рисунок</w:t>
      </w:r>
      <w:r w:rsidRPr="00A41947">
        <w:rPr>
          <w:u w:val="none"/>
          <w:lang w:val="en-US"/>
        </w:rPr>
        <w:t xml:space="preserve"> </w:t>
      </w:r>
      <w:r w:rsidR="00A41947" w:rsidRPr="00A41947">
        <w:rPr>
          <w:u w:val="none"/>
          <w:lang w:val="en-US"/>
        </w:rPr>
        <w:t>17</w:t>
      </w:r>
      <w:r w:rsidRPr="00A41947">
        <w:rPr>
          <w:u w:val="none"/>
          <w:lang w:val="en-US"/>
        </w:rPr>
        <w:t xml:space="preserve"> – </w:t>
      </w:r>
      <w:r w:rsidR="00B602C4">
        <w:rPr>
          <w:u w:val="none"/>
        </w:rPr>
        <w:t>К</w:t>
      </w:r>
      <w:r>
        <w:rPr>
          <w:u w:val="none"/>
        </w:rPr>
        <w:t>оманда</w:t>
      </w:r>
      <w:r w:rsidRPr="00A41947">
        <w:rPr>
          <w:u w:val="none"/>
          <w:lang w:val="en-US"/>
        </w:rPr>
        <w:t xml:space="preserve"> </w:t>
      </w:r>
      <w:proofErr w:type="spellStart"/>
      <w:r w:rsidRPr="00A41947">
        <w:rPr>
          <w:color w:val="auto"/>
          <w:u w:val="none"/>
          <w:lang w:val="en-US"/>
        </w:rPr>
        <w:t>maintenance_work_mem</w:t>
      </w:r>
      <w:proofErr w:type="spellEnd"/>
    </w:p>
    <w:p w14:paraId="395094F0" w14:textId="43FA3604" w:rsidR="0019018F" w:rsidRDefault="0019018F" w:rsidP="0019018F">
      <w:pPr>
        <w:spacing w:before="240" w:after="240" w:line="360" w:lineRule="auto"/>
        <w:jc w:val="center"/>
        <w:rPr>
          <w:color w:val="auto"/>
          <w:u w:val="none"/>
        </w:rPr>
      </w:pPr>
      <w:r w:rsidRPr="0019018F">
        <w:rPr>
          <w:noProof/>
          <w:color w:val="auto"/>
          <w:u w:val="none"/>
        </w:rPr>
        <w:drawing>
          <wp:inline distT="0" distB="0" distL="0" distR="0" wp14:anchorId="70F71530" wp14:editId="593463A9">
            <wp:extent cx="6299835" cy="427355"/>
            <wp:effectExtent l="19050" t="19050" r="24765" b="10795"/>
            <wp:docPr id="1682420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0016" name=""/>
                    <pic:cNvPicPr/>
                  </pic:nvPicPr>
                  <pic:blipFill>
                    <a:blip r:embed="rId24"/>
                    <a:stretch>
                      <a:fillRect/>
                    </a:stretch>
                  </pic:blipFill>
                  <pic:spPr>
                    <a:xfrm>
                      <a:off x="0" y="0"/>
                      <a:ext cx="6299835" cy="4273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BA72284" w14:textId="149B3BEE" w:rsidR="00650B05" w:rsidRPr="00A41947" w:rsidRDefault="00650B05" w:rsidP="00650B05">
      <w:pPr>
        <w:spacing w:before="240" w:after="240" w:line="360" w:lineRule="auto"/>
        <w:jc w:val="center"/>
        <w:rPr>
          <w:color w:val="auto"/>
          <w:u w:val="none"/>
          <w:lang w:val="en-US"/>
        </w:rPr>
      </w:pPr>
      <w:r w:rsidRPr="0019018F">
        <w:rPr>
          <w:u w:val="none"/>
        </w:rPr>
        <w:t>Рисунок</w:t>
      </w:r>
      <w:r w:rsidRPr="00A41947">
        <w:rPr>
          <w:u w:val="none"/>
          <w:lang w:val="en-US"/>
        </w:rPr>
        <w:t xml:space="preserve"> </w:t>
      </w:r>
      <w:r w:rsidR="00A41947" w:rsidRPr="00A41947">
        <w:rPr>
          <w:u w:val="none"/>
          <w:lang w:val="en-US"/>
        </w:rPr>
        <w:t>18</w:t>
      </w:r>
      <w:r w:rsidRPr="00A41947">
        <w:rPr>
          <w:u w:val="none"/>
          <w:lang w:val="en-US"/>
        </w:rPr>
        <w:t xml:space="preserve"> – </w:t>
      </w:r>
      <w:r w:rsidR="00B602C4">
        <w:rPr>
          <w:u w:val="none"/>
        </w:rPr>
        <w:t>К</w:t>
      </w:r>
      <w:r>
        <w:rPr>
          <w:u w:val="none"/>
        </w:rPr>
        <w:t>оманда</w:t>
      </w:r>
      <w:r w:rsidRPr="00A41947">
        <w:rPr>
          <w:u w:val="none"/>
          <w:lang w:val="en-US"/>
        </w:rPr>
        <w:t xml:space="preserve"> </w:t>
      </w:r>
      <w:proofErr w:type="spellStart"/>
      <w:r w:rsidRPr="00A41947">
        <w:rPr>
          <w:color w:val="auto"/>
          <w:u w:val="none"/>
          <w:lang w:val="en-US"/>
        </w:rPr>
        <w:t>checkpoint_completion_target</w:t>
      </w:r>
      <w:proofErr w:type="spellEnd"/>
    </w:p>
    <w:p w14:paraId="23161EE0" w14:textId="0EBD77F2" w:rsidR="00650B05" w:rsidRDefault="00650B05" w:rsidP="00650B05">
      <w:pPr>
        <w:spacing w:before="240" w:after="240" w:line="360" w:lineRule="auto"/>
        <w:jc w:val="center"/>
        <w:rPr>
          <w:color w:val="auto"/>
          <w:u w:val="none"/>
        </w:rPr>
      </w:pPr>
      <w:r w:rsidRPr="00650B05">
        <w:rPr>
          <w:noProof/>
          <w:color w:val="auto"/>
          <w:u w:val="none"/>
        </w:rPr>
        <w:drawing>
          <wp:inline distT="0" distB="0" distL="0" distR="0" wp14:anchorId="15AF31B8" wp14:editId="2C657107">
            <wp:extent cx="5274944" cy="1320800"/>
            <wp:effectExtent l="19050" t="19050" r="21590" b="12700"/>
            <wp:docPr id="1982697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7361" name=""/>
                    <pic:cNvPicPr/>
                  </pic:nvPicPr>
                  <pic:blipFill>
                    <a:blip r:embed="rId25"/>
                    <a:stretch>
                      <a:fillRect/>
                    </a:stretch>
                  </pic:blipFill>
                  <pic:spPr>
                    <a:xfrm>
                      <a:off x="0" y="0"/>
                      <a:ext cx="5285855" cy="13235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23F4707" w14:textId="77B2FB96" w:rsidR="00650B05" w:rsidRDefault="00650B05" w:rsidP="00650B05">
      <w:pPr>
        <w:spacing w:before="240" w:after="240" w:line="360" w:lineRule="auto"/>
        <w:jc w:val="center"/>
        <w:rPr>
          <w:color w:val="auto"/>
          <w:u w:val="none"/>
        </w:rPr>
      </w:pPr>
      <w:r w:rsidRPr="0019018F">
        <w:rPr>
          <w:u w:val="none"/>
        </w:rPr>
        <w:t xml:space="preserve">Рисунок </w:t>
      </w:r>
      <w:r w:rsidR="00A41947">
        <w:rPr>
          <w:u w:val="none"/>
        </w:rPr>
        <w:t>19</w:t>
      </w:r>
      <w:r w:rsidRPr="0019018F">
        <w:rPr>
          <w:u w:val="none"/>
        </w:rPr>
        <w:t xml:space="preserve"> – </w:t>
      </w:r>
      <w:r w:rsidR="00B602C4">
        <w:rPr>
          <w:u w:val="none"/>
        </w:rPr>
        <w:t>К</w:t>
      </w:r>
      <w:r>
        <w:rPr>
          <w:u w:val="none"/>
        </w:rPr>
        <w:t xml:space="preserve">оманда </w:t>
      </w:r>
      <w:proofErr w:type="spellStart"/>
      <w:r w:rsidRPr="009D4472">
        <w:rPr>
          <w:color w:val="auto"/>
          <w:u w:val="none"/>
        </w:rPr>
        <w:t>max_connections</w:t>
      </w:r>
      <w:proofErr w:type="spellEnd"/>
    </w:p>
    <w:p w14:paraId="4E48877C" w14:textId="0DA27794" w:rsidR="00650B05" w:rsidRDefault="00650B05" w:rsidP="00650B05">
      <w:pPr>
        <w:spacing w:before="240" w:after="240" w:line="360" w:lineRule="auto"/>
        <w:jc w:val="center"/>
        <w:rPr>
          <w:color w:val="auto"/>
          <w:u w:val="none"/>
        </w:rPr>
      </w:pPr>
      <w:r w:rsidRPr="00650B05">
        <w:rPr>
          <w:noProof/>
          <w:color w:val="auto"/>
          <w:u w:val="none"/>
        </w:rPr>
        <w:drawing>
          <wp:inline distT="0" distB="0" distL="0" distR="0" wp14:anchorId="2CD21127" wp14:editId="2353DACE">
            <wp:extent cx="6277851" cy="981212"/>
            <wp:effectExtent l="19050" t="19050" r="8890" b="28575"/>
            <wp:docPr id="267749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9449" name=""/>
                    <pic:cNvPicPr/>
                  </pic:nvPicPr>
                  <pic:blipFill>
                    <a:blip r:embed="rId26"/>
                    <a:stretch>
                      <a:fillRect/>
                    </a:stretch>
                  </pic:blipFill>
                  <pic:spPr>
                    <a:xfrm>
                      <a:off x="0" y="0"/>
                      <a:ext cx="6277851" cy="9812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5D3A7E0" w14:textId="090E55F9" w:rsidR="00650B05" w:rsidRDefault="00650B05" w:rsidP="00650B05">
      <w:pPr>
        <w:spacing w:before="240" w:after="240" w:line="360" w:lineRule="auto"/>
        <w:jc w:val="center"/>
        <w:rPr>
          <w:color w:val="auto"/>
          <w:u w:val="none"/>
        </w:rPr>
      </w:pPr>
      <w:r w:rsidRPr="0019018F">
        <w:rPr>
          <w:u w:val="none"/>
        </w:rPr>
        <w:t xml:space="preserve">Рисунок </w:t>
      </w:r>
      <w:r w:rsidR="00A41947">
        <w:rPr>
          <w:u w:val="none"/>
        </w:rPr>
        <w:t xml:space="preserve">20 </w:t>
      </w:r>
      <w:r w:rsidRPr="0019018F">
        <w:rPr>
          <w:u w:val="none"/>
        </w:rPr>
        <w:t xml:space="preserve">– </w:t>
      </w:r>
      <w:r w:rsidR="00B602C4">
        <w:rPr>
          <w:u w:val="none"/>
        </w:rPr>
        <w:t>К</w:t>
      </w:r>
      <w:r>
        <w:rPr>
          <w:u w:val="none"/>
        </w:rPr>
        <w:t xml:space="preserve">оманда </w:t>
      </w:r>
      <w:proofErr w:type="spellStart"/>
      <w:r w:rsidRPr="009D4472">
        <w:rPr>
          <w:color w:val="auto"/>
          <w:u w:val="none"/>
        </w:rPr>
        <w:t>random_page_cost</w:t>
      </w:r>
      <w:proofErr w:type="spellEnd"/>
    </w:p>
    <w:p w14:paraId="6C181C37" w14:textId="00E5FBB3" w:rsidR="0044221A" w:rsidRPr="007B0456" w:rsidRDefault="00F03A00" w:rsidP="00650B05">
      <w:pPr>
        <w:spacing w:before="240" w:after="240" w:line="360" w:lineRule="auto"/>
        <w:rPr>
          <w:color w:val="auto"/>
          <w:u w:val="none"/>
        </w:rPr>
      </w:pPr>
      <w:r>
        <w:rPr>
          <w:color w:val="auto"/>
          <w:u w:val="none"/>
        </w:rPr>
        <w:br w:type="page"/>
      </w:r>
    </w:p>
    <w:p w14:paraId="42E17291" w14:textId="40BA91F8" w:rsidR="00FA02ED" w:rsidRPr="00FA02ED" w:rsidRDefault="00FA02ED" w:rsidP="00FA02ED">
      <w:pPr>
        <w:pStyle w:val="11"/>
        <w:numPr>
          <w:ilvl w:val="0"/>
          <w:numId w:val="8"/>
        </w:numPr>
        <w:spacing w:before="0" w:after="160" w:line="360" w:lineRule="auto"/>
        <w:ind w:left="0" w:firstLine="851"/>
        <w:rPr>
          <w:rFonts w:eastAsiaTheme="majorEastAsia"/>
        </w:rPr>
      </w:pPr>
      <w:bookmarkStart w:id="6" w:name="_Toc164463870"/>
      <w:r w:rsidRPr="00FA02ED">
        <w:rPr>
          <w:rFonts w:eastAsiaTheme="majorEastAsia"/>
        </w:rPr>
        <w:lastRenderedPageBreak/>
        <w:t>Настройка пользователя</w:t>
      </w:r>
      <w:r>
        <w:rPr>
          <w:rFonts w:eastAsiaTheme="majorEastAsia"/>
        </w:rPr>
        <w:t xml:space="preserve"> и создание базы данных</w:t>
      </w:r>
      <w:bookmarkEnd w:id="6"/>
    </w:p>
    <w:p w14:paraId="24B03105" w14:textId="4C422EF9" w:rsidR="00FA02ED" w:rsidRPr="00FA02ED" w:rsidRDefault="00FA02ED" w:rsidP="00FA02ED">
      <w:pPr>
        <w:spacing w:line="360" w:lineRule="auto"/>
        <w:ind w:firstLine="851"/>
        <w:jc w:val="both"/>
        <w:rPr>
          <w:color w:val="auto"/>
          <w:u w:val="none"/>
        </w:rPr>
      </w:pPr>
      <w:r w:rsidRPr="00FA02ED">
        <w:rPr>
          <w:color w:val="auto"/>
          <w:u w:val="none"/>
        </w:rPr>
        <w:t xml:space="preserve">На рисунках </w:t>
      </w:r>
      <w:r w:rsidR="00A41947">
        <w:rPr>
          <w:color w:val="auto"/>
          <w:u w:val="none"/>
        </w:rPr>
        <w:t>21 – 29</w:t>
      </w:r>
      <w:r w:rsidRPr="00FA02ED">
        <w:rPr>
          <w:color w:val="auto"/>
          <w:u w:val="none"/>
        </w:rPr>
        <w:t xml:space="preserve"> показаны этапы создания базы данных и настройк</w:t>
      </w:r>
      <w:r>
        <w:rPr>
          <w:color w:val="auto"/>
          <w:u w:val="none"/>
        </w:rPr>
        <w:t>и</w:t>
      </w:r>
      <w:r w:rsidRPr="00FA02ED">
        <w:rPr>
          <w:color w:val="auto"/>
          <w:u w:val="none"/>
        </w:rPr>
        <w:t xml:space="preserve"> пользователя в pgAdmin4.</w:t>
      </w:r>
    </w:p>
    <w:p w14:paraId="4261D1E9" w14:textId="5B8CB2F3" w:rsidR="00FA02ED" w:rsidRPr="00FA02ED" w:rsidRDefault="00FA02ED" w:rsidP="00FA02ED">
      <w:pPr>
        <w:spacing w:line="360" w:lineRule="auto"/>
        <w:ind w:firstLine="851"/>
        <w:jc w:val="both"/>
        <w:rPr>
          <w:color w:val="auto"/>
          <w:u w:val="none"/>
        </w:rPr>
      </w:pPr>
      <w:r>
        <w:rPr>
          <w:color w:val="auto"/>
          <w:u w:val="none"/>
        </w:rPr>
        <w:t xml:space="preserve">Сначала создаем базу данных, </w:t>
      </w:r>
      <w:r w:rsidRPr="00FA02ED">
        <w:rPr>
          <w:color w:val="auto"/>
          <w:u w:val="none"/>
        </w:rPr>
        <w:t>для учета посещения студентами учебного заведения</w:t>
      </w:r>
      <w:r>
        <w:rPr>
          <w:color w:val="auto"/>
          <w:u w:val="none"/>
        </w:rPr>
        <w:t xml:space="preserve">. </w:t>
      </w:r>
    </w:p>
    <w:p w14:paraId="55B13892" w14:textId="77777777" w:rsidR="00FA02ED" w:rsidRDefault="00FA02ED" w:rsidP="00FA02ED">
      <w:pPr>
        <w:spacing w:after="160" w:line="259" w:lineRule="auto"/>
        <w:jc w:val="center"/>
        <w:rPr>
          <w:u w:val="none"/>
        </w:rPr>
      </w:pPr>
      <w:r>
        <w:rPr>
          <w:noProof/>
          <w:u w:val="none"/>
        </w:rPr>
        <w:drawing>
          <wp:inline distT="0" distB="0" distL="0" distR="0" wp14:anchorId="2A9EAC13" wp14:editId="45EBA7E1">
            <wp:extent cx="4324676" cy="3311270"/>
            <wp:effectExtent l="0" t="0" r="0" b="3810"/>
            <wp:docPr id="3376808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962" cy="3326037"/>
                    </a:xfrm>
                    <a:prstGeom prst="rect">
                      <a:avLst/>
                    </a:prstGeom>
                    <a:noFill/>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B7AC4C4" w14:textId="206DEA55" w:rsidR="00FA02ED" w:rsidRDefault="00FA02ED" w:rsidP="00FA02ED">
      <w:pPr>
        <w:spacing w:before="240" w:after="240" w:line="360" w:lineRule="auto"/>
        <w:jc w:val="center"/>
        <w:rPr>
          <w:u w:val="none"/>
        </w:rPr>
      </w:pPr>
      <w:r w:rsidRPr="0019018F">
        <w:rPr>
          <w:u w:val="none"/>
        </w:rPr>
        <w:t xml:space="preserve">Рисунок </w:t>
      </w:r>
      <w:r w:rsidR="00A41947">
        <w:rPr>
          <w:u w:val="none"/>
        </w:rPr>
        <w:t>21</w:t>
      </w:r>
      <w:r w:rsidRPr="0019018F">
        <w:rPr>
          <w:u w:val="none"/>
        </w:rPr>
        <w:t xml:space="preserve"> – </w:t>
      </w:r>
      <w:r>
        <w:rPr>
          <w:u w:val="none"/>
        </w:rPr>
        <w:t xml:space="preserve">создание базы данных </w:t>
      </w:r>
      <w:r>
        <w:rPr>
          <w:u w:val="none"/>
          <w:lang w:val="en-US"/>
        </w:rPr>
        <w:t>university</w:t>
      </w:r>
    </w:p>
    <w:p w14:paraId="48E39C90" w14:textId="6278E8B5" w:rsidR="00FA02ED" w:rsidRPr="00EC18C9" w:rsidRDefault="00FA02ED" w:rsidP="00EC18C9">
      <w:pPr>
        <w:spacing w:line="360" w:lineRule="auto"/>
        <w:ind w:firstLine="851"/>
        <w:jc w:val="both"/>
        <w:rPr>
          <w:color w:val="auto"/>
          <w:u w:val="none"/>
        </w:rPr>
      </w:pPr>
      <w:r w:rsidRPr="00EC18C9">
        <w:rPr>
          <w:color w:val="auto"/>
          <w:u w:val="none"/>
        </w:rPr>
        <w:t xml:space="preserve">Далее создаём пользователя </w:t>
      </w:r>
      <w:r w:rsidR="00EC18C9" w:rsidRPr="00EC18C9">
        <w:rPr>
          <w:color w:val="auto"/>
          <w:u w:val="none"/>
        </w:rPr>
        <w:t>и выдаём права доступа.</w:t>
      </w:r>
    </w:p>
    <w:p w14:paraId="4CE8B10D" w14:textId="77777777" w:rsidR="00EC18C9" w:rsidRDefault="00FA02ED" w:rsidP="00FA02ED">
      <w:pPr>
        <w:spacing w:before="240" w:after="240" w:line="360" w:lineRule="auto"/>
        <w:jc w:val="center"/>
        <w:rPr>
          <w:u w:val="none"/>
        </w:rPr>
      </w:pPr>
      <w:r w:rsidRPr="00AD2870">
        <w:rPr>
          <w:noProof/>
          <w:color w:val="auto"/>
          <w:u w:val="none"/>
        </w:rPr>
        <w:drawing>
          <wp:inline distT="0" distB="0" distL="0" distR="0" wp14:anchorId="2D389018" wp14:editId="79D812BE">
            <wp:extent cx="5432799" cy="2244090"/>
            <wp:effectExtent l="19050" t="19050" r="15875" b="22860"/>
            <wp:docPr id="1038445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5030" name=""/>
                    <pic:cNvPicPr/>
                  </pic:nvPicPr>
                  <pic:blipFill>
                    <a:blip r:embed="rId28"/>
                    <a:stretch>
                      <a:fillRect/>
                    </a:stretch>
                  </pic:blipFill>
                  <pic:spPr>
                    <a:xfrm>
                      <a:off x="0" y="0"/>
                      <a:ext cx="5480182" cy="226366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5DD1AEA" w14:textId="2EBAD057" w:rsidR="00EC18C9" w:rsidRDefault="00EC18C9" w:rsidP="00EC18C9">
      <w:pPr>
        <w:spacing w:before="240" w:after="240" w:line="360" w:lineRule="auto"/>
        <w:jc w:val="center"/>
        <w:rPr>
          <w:u w:val="none"/>
        </w:rPr>
      </w:pPr>
      <w:r w:rsidRPr="0019018F">
        <w:rPr>
          <w:u w:val="none"/>
        </w:rPr>
        <w:t xml:space="preserve">Рисунок </w:t>
      </w:r>
      <w:r w:rsidR="00A41947">
        <w:rPr>
          <w:u w:val="none"/>
        </w:rPr>
        <w:t>22</w:t>
      </w:r>
      <w:r w:rsidRPr="0019018F">
        <w:rPr>
          <w:u w:val="none"/>
        </w:rPr>
        <w:t xml:space="preserve"> – </w:t>
      </w:r>
      <w:r>
        <w:rPr>
          <w:u w:val="none"/>
        </w:rPr>
        <w:t>создание пользователя и выдача прав доступа</w:t>
      </w:r>
    </w:p>
    <w:p w14:paraId="0D6096D2" w14:textId="4D30C16A" w:rsidR="00EC18C9" w:rsidRPr="00B76E20" w:rsidRDefault="00EC18C9" w:rsidP="00EC18C9">
      <w:pPr>
        <w:spacing w:line="360" w:lineRule="auto"/>
        <w:ind w:firstLine="851"/>
        <w:jc w:val="both"/>
        <w:rPr>
          <w:color w:val="auto"/>
          <w:u w:val="none"/>
        </w:rPr>
      </w:pPr>
      <w:r w:rsidRPr="00EC18C9">
        <w:rPr>
          <w:color w:val="auto"/>
          <w:u w:val="none"/>
        </w:rPr>
        <w:lastRenderedPageBreak/>
        <w:t>Настройка пользователя без использования SQL – запросов.</w:t>
      </w:r>
    </w:p>
    <w:p w14:paraId="1F44DF3C" w14:textId="7A1AF57D" w:rsidR="00EC18C9" w:rsidRPr="00B84EE0" w:rsidRDefault="00EC18C9" w:rsidP="00EC18C9">
      <w:pPr>
        <w:spacing w:line="360" w:lineRule="auto"/>
        <w:ind w:firstLine="851"/>
        <w:jc w:val="both"/>
        <w:rPr>
          <w:color w:val="auto"/>
          <w:u w:val="none"/>
        </w:rPr>
      </w:pPr>
      <w:r>
        <w:rPr>
          <w:color w:val="auto"/>
          <w:u w:val="none"/>
        </w:rPr>
        <w:t xml:space="preserve">В </w:t>
      </w:r>
      <w:r w:rsidRPr="00EC18C9">
        <w:rPr>
          <w:color w:val="auto"/>
          <w:u w:val="none"/>
        </w:rPr>
        <w:t>обозревател</w:t>
      </w:r>
      <w:r>
        <w:rPr>
          <w:color w:val="auto"/>
          <w:u w:val="none"/>
        </w:rPr>
        <w:t>е</w:t>
      </w:r>
      <w:r w:rsidRPr="00EC18C9">
        <w:rPr>
          <w:color w:val="auto"/>
          <w:u w:val="none"/>
        </w:rPr>
        <w:t xml:space="preserve"> объектов</w:t>
      </w:r>
      <w:r>
        <w:rPr>
          <w:color w:val="auto"/>
          <w:u w:val="none"/>
        </w:rPr>
        <w:t xml:space="preserve"> </w:t>
      </w:r>
      <w:r w:rsidR="00B84EE0">
        <w:rPr>
          <w:color w:val="auto"/>
          <w:u w:val="none"/>
        </w:rPr>
        <w:t xml:space="preserve">выбираем </w:t>
      </w:r>
      <w:r w:rsidR="00B84EE0" w:rsidRPr="00B84EE0">
        <w:rPr>
          <w:color w:val="auto"/>
          <w:u w:val="none"/>
        </w:rPr>
        <w:t>роли</w:t>
      </w:r>
      <w:r w:rsidR="00B84EE0">
        <w:rPr>
          <w:color w:val="auto"/>
          <w:u w:val="none"/>
        </w:rPr>
        <w:t xml:space="preserve"> и</w:t>
      </w:r>
      <w:r w:rsidR="00B84EE0" w:rsidRPr="00B84EE0">
        <w:rPr>
          <w:color w:val="auto"/>
          <w:u w:val="none"/>
        </w:rPr>
        <w:t xml:space="preserve"> группы входа</w:t>
      </w:r>
      <w:r w:rsidR="00B84EE0">
        <w:rPr>
          <w:color w:val="auto"/>
          <w:u w:val="none"/>
        </w:rPr>
        <w:t xml:space="preserve">, кликаем правой кнопкой мыши и откроется диалоговое окно, выбираем создать </w:t>
      </w:r>
      <w:r w:rsidR="00B84EE0" w:rsidRPr="00B84EE0">
        <w:rPr>
          <w:color w:val="auto"/>
          <w:u w:val="none"/>
        </w:rPr>
        <w:t>роли</w:t>
      </w:r>
      <w:r w:rsidR="00B84EE0">
        <w:rPr>
          <w:color w:val="auto"/>
          <w:u w:val="none"/>
        </w:rPr>
        <w:t xml:space="preserve"> и</w:t>
      </w:r>
      <w:r w:rsidR="00B84EE0" w:rsidRPr="00B84EE0">
        <w:rPr>
          <w:color w:val="auto"/>
          <w:u w:val="none"/>
        </w:rPr>
        <w:t xml:space="preserve"> группы входа</w:t>
      </w:r>
      <w:r w:rsidR="00B84EE0">
        <w:rPr>
          <w:color w:val="auto"/>
          <w:u w:val="none"/>
        </w:rPr>
        <w:t>.</w:t>
      </w:r>
    </w:p>
    <w:p w14:paraId="25231727" w14:textId="404ADAED" w:rsidR="00EC18C9" w:rsidRPr="00EC18C9" w:rsidRDefault="00EC18C9" w:rsidP="00EC18C9">
      <w:pPr>
        <w:spacing w:before="240" w:after="240" w:line="360" w:lineRule="auto"/>
        <w:jc w:val="center"/>
        <w:rPr>
          <w:u w:val="none"/>
        </w:rPr>
      </w:pPr>
      <w:r>
        <w:rPr>
          <w:noProof/>
          <w:u w:val="none"/>
        </w:rPr>
        <w:drawing>
          <wp:inline distT="0" distB="0" distL="0" distR="0" wp14:anchorId="20D704FF" wp14:editId="4894E422">
            <wp:extent cx="3569970" cy="4687577"/>
            <wp:effectExtent l="19050" t="19050" r="11430" b="17780"/>
            <wp:docPr id="15542516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5310" cy="470771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FD613DB" w14:textId="03FBA2A3" w:rsidR="00EC18C9" w:rsidRDefault="00EC18C9" w:rsidP="00EC18C9">
      <w:pPr>
        <w:spacing w:before="240" w:after="240" w:line="360" w:lineRule="auto"/>
        <w:jc w:val="center"/>
        <w:rPr>
          <w:u w:val="none"/>
        </w:rPr>
      </w:pPr>
      <w:r w:rsidRPr="0019018F">
        <w:rPr>
          <w:u w:val="none"/>
        </w:rPr>
        <w:t xml:space="preserve">Рисунок </w:t>
      </w:r>
      <w:r w:rsidR="00A41947">
        <w:rPr>
          <w:u w:val="none"/>
        </w:rPr>
        <w:t>23</w:t>
      </w:r>
      <w:r w:rsidRPr="0019018F">
        <w:rPr>
          <w:u w:val="none"/>
        </w:rPr>
        <w:t xml:space="preserve"> – </w:t>
      </w:r>
      <w:r w:rsidR="00B84EE0">
        <w:rPr>
          <w:u w:val="none"/>
        </w:rPr>
        <w:t>Обозреватель объектов</w:t>
      </w:r>
    </w:p>
    <w:p w14:paraId="41440E35" w14:textId="00B384B7" w:rsidR="00B84EE0" w:rsidRPr="00B84EE0" w:rsidRDefault="00B84EE0" w:rsidP="00B84EE0">
      <w:pPr>
        <w:spacing w:line="360" w:lineRule="auto"/>
        <w:ind w:firstLine="851"/>
        <w:jc w:val="both"/>
        <w:rPr>
          <w:color w:val="auto"/>
          <w:u w:val="none"/>
        </w:rPr>
      </w:pPr>
      <w:r w:rsidRPr="00B84EE0">
        <w:rPr>
          <w:color w:val="auto"/>
          <w:u w:val="none"/>
        </w:rPr>
        <w:t>Открылось</w:t>
      </w:r>
      <w:r>
        <w:rPr>
          <w:color w:val="auto"/>
          <w:u w:val="none"/>
        </w:rPr>
        <w:t xml:space="preserve"> </w:t>
      </w:r>
      <w:r w:rsidRPr="00B84EE0">
        <w:rPr>
          <w:color w:val="auto"/>
          <w:u w:val="none"/>
        </w:rPr>
        <w:t>окно</w:t>
      </w:r>
      <w:r>
        <w:rPr>
          <w:color w:val="auto"/>
          <w:u w:val="none"/>
        </w:rPr>
        <w:t xml:space="preserve">, </w:t>
      </w:r>
      <w:r w:rsidRPr="00B84EE0">
        <w:rPr>
          <w:color w:val="auto"/>
          <w:u w:val="none"/>
        </w:rPr>
        <w:t>в котором указываем имя пользователя</w:t>
      </w:r>
      <w:r>
        <w:rPr>
          <w:color w:val="auto"/>
          <w:u w:val="none"/>
        </w:rPr>
        <w:t>.</w:t>
      </w:r>
    </w:p>
    <w:p w14:paraId="39E94245" w14:textId="270A68C9" w:rsidR="00B84EE0" w:rsidRDefault="00B84EE0" w:rsidP="00EC18C9">
      <w:pPr>
        <w:spacing w:before="240" w:after="240" w:line="360" w:lineRule="auto"/>
        <w:jc w:val="center"/>
        <w:rPr>
          <w:u w:val="none"/>
        </w:rPr>
      </w:pPr>
      <w:r>
        <w:rPr>
          <w:noProof/>
          <w:u w:val="none"/>
        </w:rPr>
        <w:lastRenderedPageBreak/>
        <w:drawing>
          <wp:inline distT="0" distB="0" distL="0" distR="0" wp14:anchorId="200532DF" wp14:editId="02286CCB">
            <wp:extent cx="4445841" cy="3563217"/>
            <wp:effectExtent l="19050" t="19050" r="12065" b="18415"/>
            <wp:docPr id="3056939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6647" cy="35718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50150F8" w14:textId="37A9F6D4" w:rsidR="00B84EE0" w:rsidRDefault="00B84EE0" w:rsidP="00B84EE0">
      <w:pPr>
        <w:spacing w:before="240" w:after="240" w:line="360" w:lineRule="auto"/>
        <w:jc w:val="center"/>
        <w:rPr>
          <w:u w:val="none"/>
        </w:rPr>
      </w:pPr>
      <w:r w:rsidRPr="0019018F">
        <w:rPr>
          <w:u w:val="none"/>
        </w:rPr>
        <w:t xml:space="preserve">Рисунок </w:t>
      </w:r>
      <w:r w:rsidR="00A41947">
        <w:rPr>
          <w:u w:val="none"/>
        </w:rPr>
        <w:t>24</w:t>
      </w:r>
      <w:r w:rsidRPr="0019018F">
        <w:rPr>
          <w:u w:val="none"/>
        </w:rPr>
        <w:t xml:space="preserve"> – </w:t>
      </w:r>
      <w:r>
        <w:rPr>
          <w:u w:val="none"/>
        </w:rPr>
        <w:t>Окно ввода имени пользователя</w:t>
      </w:r>
    </w:p>
    <w:p w14:paraId="29D1F9E7" w14:textId="47F4AC1D" w:rsidR="00D37BE2" w:rsidRPr="00D37BE2" w:rsidRDefault="00D37BE2" w:rsidP="00D37BE2">
      <w:pPr>
        <w:spacing w:line="360" w:lineRule="auto"/>
        <w:ind w:firstLine="851"/>
        <w:jc w:val="both"/>
        <w:rPr>
          <w:color w:val="auto"/>
          <w:u w:val="none"/>
        </w:rPr>
      </w:pPr>
      <w:r w:rsidRPr="00D37BE2">
        <w:rPr>
          <w:color w:val="auto"/>
          <w:u w:val="none"/>
        </w:rPr>
        <w:t xml:space="preserve">Во вкладке </w:t>
      </w:r>
      <w:proofErr w:type="spellStart"/>
      <w:r w:rsidRPr="00D37BE2">
        <w:rPr>
          <w:color w:val="auto"/>
          <w:u w:val="none"/>
        </w:rPr>
        <w:t>definition</w:t>
      </w:r>
      <w:proofErr w:type="spellEnd"/>
      <w:r w:rsidRPr="00D37BE2">
        <w:rPr>
          <w:color w:val="auto"/>
          <w:u w:val="none"/>
        </w:rPr>
        <w:t xml:space="preserve"> указываем пароль пользователя.</w:t>
      </w:r>
    </w:p>
    <w:p w14:paraId="3F9D56F5" w14:textId="2C977FDB" w:rsidR="00B84EE0" w:rsidRDefault="00B84EE0" w:rsidP="00B84EE0">
      <w:pPr>
        <w:spacing w:before="240" w:after="240" w:line="360" w:lineRule="auto"/>
        <w:jc w:val="center"/>
        <w:rPr>
          <w:u w:val="none"/>
        </w:rPr>
      </w:pPr>
      <w:r>
        <w:rPr>
          <w:noProof/>
          <w:u w:val="none"/>
        </w:rPr>
        <w:drawing>
          <wp:inline distT="0" distB="0" distL="0" distR="0" wp14:anchorId="57D53B8E" wp14:editId="5CB8B0B9">
            <wp:extent cx="4072881" cy="3169850"/>
            <wp:effectExtent l="19050" t="19050" r="23495" b="12065"/>
            <wp:docPr id="17864511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9445" cy="31749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F0CFB2A" w14:textId="24D6EEC6" w:rsidR="00D37BE2" w:rsidRDefault="00D37BE2" w:rsidP="00D37BE2">
      <w:pPr>
        <w:spacing w:before="240" w:after="240" w:line="360" w:lineRule="auto"/>
        <w:jc w:val="center"/>
        <w:rPr>
          <w:u w:val="none"/>
        </w:rPr>
      </w:pPr>
      <w:r w:rsidRPr="0019018F">
        <w:rPr>
          <w:u w:val="none"/>
        </w:rPr>
        <w:t xml:space="preserve">Рисунок </w:t>
      </w:r>
      <w:r w:rsidR="00A41947">
        <w:rPr>
          <w:u w:val="none"/>
        </w:rPr>
        <w:t>25</w:t>
      </w:r>
      <w:r w:rsidRPr="0019018F">
        <w:rPr>
          <w:u w:val="none"/>
        </w:rPr>
        <w:t xml:space="preserve"> – </w:t>
      </w:r>
      <w:r>
        <w:rPr>
          <w:u w:val="none"/>
        </w:rPr>
        <w:t>Окно ввода пароля пользователя</w:t>
      </w:r>
    </w:p>
    <w:p w14:paraId="195EC6DD" w14:textId="035BEBCA" w:rsidR="00D37BE2" w:rsidRPr="00106FDF" w:rsidRDefault="00D37BE2" w:rsidP="00106FDF">
      <w:pPr>
        <w:spacing w:line="360" w:lineRule="auto"/>
        <w:ind w:firstLine="851"/>
        <w:jc w:val="both"/>
        <w:rPr>
          <w:color w:val="auto"/>
          <w:u w:val="none"/>
        </w:rPr>
      </w:pPr>
      <w:r w:rsidRPr="00106FDF">
        <w:rPr>
          <w:color w:val="auto"/>
          <w:u w:val="none"/>
        </w:rPr>
        <w:lastRenderedPageBreak/>
        <w:t>Пользователь создан, но не обладает правами доступа, для того чтобы выдать ему права доступа, необходимо кликнуть правой кнопкой мыши по пользователю.</w:t>
      </w:r>
    </w:p>
    <w:p w14:paraId="4DF2F488" w14:textId="51F71B34" w:rsidR="00D37BE2" w:rsidRDefault="00D37BE2" w:rsidP="00D37BE2">
      <w:pPr>
        <w:spacing w:before="240" w:after="240" w:line="360" w:lineRule="auto"/>
        <w:jc w:val="center"/>
        <w:rPr>
          <w:u w:val="none"/>
        </w:rPr>
      </w:pPr>
      <w:r>
        <w:rPr>
          <w:noProof/>
          <w:u w:val="none"/>
        </w:rPr>
        <w:drawing>
          <wp:inline distT="0" distB="0" distL="0" distR="0" wp14:anchorId="042E3339" wp14:editId="517B6269">
            <wp:extent cx="2495550" cy="3963245"/>
            <wp:effectExtent l="19050" t="19050" r="19050" b="18415"/>
            <wp:docPr id="13179474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7059" cy="396564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F211B87" w14:textId="1F887C65" w:rsidR="00D37BE2" w:rsidRDefault="00D37BE2" w:rsidP="00D37BE2">
      <w:pPr>
        <w:spacing w:before="240" w:after="240" w:line="360" w:lineRule="auto"/>
        <w:jc w:val="center"/>
        <w:rPr>
          <w:u w:val="none"/>
        </w:rPr>
      </w:pPr>
      <w:r w:rsidRPr="0019018F">
        <w:rPr>
          <w:u w:val="none"/>
        </w:rPr>
        <w:t xml:space="preserve">Рисунок </w:t>
      </w:r>
      <w:r w:rsidR="00A41947">
        <w:rPr>
          <w:u w:val="none"/>
        </w:rPr>
        <w:t xml:space="preserve">26 </w:t>
      </w:r>
      <w:r w:rsidRPr="0019018F">
        <w:rPr>
          <w:u w:val="none"/>
        </w:rPr>
        <w:t xml:space="preserve">– </w:t>
      </w:r>
      <w:r>
        <w:rPr>
          <w:u w:val="none"/>
        </w:rPr>
        <w:t>Созданный пользователь</w:t>
      </w:r>
    </w:p>
    <w:p w14:paraId="2E7B2DA6" w14:textId="723C6C87" w:rsidR="00D37BE2" w:rsidRPr="00106FDF" w:rsidRDefault="00D37BE2" w:rsidP="00106FDF">
      <w:pPr>
        <w:spacing w:line="360" w:lineRule="auto"/>
        <w:ind w:firstLine="851"/>
        <w:jc w:val="both"/>
        <w:rPr>
          <w:color w:val="auto"/>
          <w:u w:val="none"/>
        </w:rPr>
      </w:pPr>
      <w:r w:rsidRPr="00106FDF">
        <w:rPr>
          <w:color w:val="auto"/>
          <w:u w:val="none"/>
        </w:rPr>
        <w:t>Открылось диалоговое окно</w:t>
      </w:r>
      <w:r w:rsidR="00106FDF">
        <w:rPr>
          <w:color w:val="auto"/>
          <w:u w:val="none"/>
        </w:rPr>
        <w:t>,</w:t>
      </w:r>
      <w:r w:rsidRPr="00106FDF">
        <w:rPr>
          <w:color w:val="auto"/>
          <w:u w:val="none"/>
        </w:rPr>
        <w:t xml:space="preserve"> в котором выбираем </w:t>
      </w:r>
      <w:proofErr w:type="spellStart"/>
      <w:r w:rsidRPr="00106FDF">
        <w:rPr>
          <w:color w:val="auto"/>
          <w:u w:val="none"/>
        </w:rPr>
        <w:t>proper</w:t>
      </w:r>
      <w:r w:rsidR="00106FDF" w:rsidRPr="00106FDF">
        <w:rPr>
          <w:color w:val="auto"/>
          <w:u w:val="none"/>
        </w:rPr>
        <w:t>ties</w:t>
      </w:r>
      <w:proofErr w:type="spellEnd"/>
      <w:r w:rsidR="00106FDF" w:rsidRPr="00106FDF">
        <w:rPr>
          <w:color w:val="auto"/>
          <w:u w:val="none"/>
        </w:rPr>
        <w:t>.</w:t>
      </w:r>
    </w:p>
    <w:p w14:paraId="3CF8F7F0" w14:textId="7ED3211E" w:rsidR="00D37BE2" w:rsidRDefault="00D37BE2" w:rsidP="00D37BE2">
      <w:pPr>
        <w:spacing w:before="240" w:after="240" w:line="360" w:lineRule="auto"/>
        <w:jc w:val="center"/>
        <w:rPr>
          <w:u w:val="none"/>
        </w:rPr>
      </w:pPr>
      <w:r w:rsidRPr="0044221A">
        <w:rPr>
          <w:noProof/>
          <w:color w:val="auto"/>
          <w:u w:val="none"/>
          <w:lang w:val="en-US"/>
        </w:rPr>
        <w:drawing>
          <wp:inline distT="0" distB="0" distL="0" distR="0" wp14:anchorId="04AA68B3" wp14:editId="49AED397">
            <wp:extent cx="2743583" cy="1867161"/>
            <wp:effectExtent l="19050" t="19050" r="19050" b="19050"/>
            <wp:docPr id="2000963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3128" name=""/>
                    <pic:cNvPicPr/>
                  </pic:nvPicPr>
                  <pic:blipFill>
                    <a:blip r:embed="rId33"/>
                    <a:stretch>
                      <a:fillRect/>
                    </a:stretch>
                  </pic:blipFill>
                  <pic:spPr>
                    <a:xfrm>
                      <a:off x="0" y="0"/>
                      <a:ext cx="2743583" cy="186716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406956E" w14:textId="44E74DD5" w:rsidR="00106FDF" w:rsidRPr="00106FDF" w:rsidRDefault="00106FDF" w:rsidP="00106FDF">
      <w:pPr>
        <w:spacing w:before="240" w:after="240" w:line="360" w:lineRule="auto"/>
        <w:jc w:val="center"/>
        <w:rPr>
          <w:u w:val="none"/>
        </w:rPr>
      </w:pPr>
      <w:r w:rsidRPr="0019018F">
        <w:rPr>
          <w:u w:val="none"/>
        </w:rPr>
        <w:t xml:space="preserve">Рисунок </w:t>
      </w:r>
      <w:r w:rsidR="00A41947">
        <w:rPr>
          <w:u w:val="none"/>
        </w:rPr>
        <w:t>27</w:t>
      </w:r>
      <w:r w:rsidRPr="0019018F">
        <w:rPr>
          <w:u w:val="none"/>
        </w:rPr>
        <w:t xml:space="preserve"> – </w:t>
      </w:r>
      <w:r>
        <w:rPr>
          <w:u w:val="none"/>
        </w:rPr>
        <w:t>Окно свойства пользователя</w:t>
      </w:r>
    </w:p>
    <w:p w14:paraId="0E071D88" w14:textId="0F6C8475" w:rsidR="00106FDF" w:rsidRPr="00106FDF" w:rsidRDefault="00106FDF" w:rsidP="00106FDF">
      <w:pPr>
        <w:spacing w:line="360" w:lineRule="auto"/>
        <w:ind w:firstLine="851"/>
        <w:jc w:val="both"/>
        <w:rPr>
          <w:color w:val="auto"/>
          <w:u w:val="none"/>
        </w:rPr>
      </w:pPr>
      <w:r w:rsidRPr="00106FDF">
        <w:rPr>
          <w:color w:val="auto"/>
          <w:u w:val="none"/>
        </w:rPr>
        <w:lastRenderedPageBreak/>
        <w:t xml:space="preserve">Переходим во вкладку привилегии </w:t>
      </w:r>
      <w:r>
        <w:rPr>
          <w:color w:val="auto"/>
          <w:u w:val="none"/>
        </w:rPr>
        <w:t>и</w:t>
      </w:r>
      <w:r w:rsidRPr="00106FDF">
        <w:rPr>
          <w:color w:val="auto"/>
          <w:u w:val="none"/>
        </w:rPr>
        <w:t xml:space="preserve"> </w:t>
      </w:r>
      <w:r>
        <w:rPr>
          <w:color w:val="auto"/>
          <w:u w:val="none"/>
        </w:rPr>
        <w:t>выбираем</w:t>
      </w:r>
      <w:r w:rsidRPr="00106FDF">
        <w:rPr>
          <w:color w:val="auto"/>
          <w:u w:val="none"/>
        </w:rPr>
        <w:t xml:space="preserve">: </w:t>
      </w:r>
      <w:r>
        <w:rPr>
          <w:color w:val="auto"/>
          <w:u w:val="none"/>
          <w:lang w:val="en-US"/>
        </w:rPr>
        <w:t>can</w:t>
      </w:r>
      <w:r w:rsidRPr="00106FDF">
        <w:rPr>
          <w:color w:val="auto"/>
          <w:u w:val="none"/>
        </w:rPr>
        <w:t xml:space="preserve"> </w:t>
      </w:r>
      <w:r>
        <w:rPr>
          <w:color w:val="auto"/>
          <w:u w:val="none"/>
          <w:lang w:val="en-US"/>
        </w:rPr>
        <w:t>login</w:t>
      </w:r>
      <w:r w:rsidRPr="00106FDF">
        <w:rPr>
          <w:color w:val="auto"/>
          <w:u w:val="none"/>
        </w:rPr>
        <w:t xml:space="preserve">, </w:t>
      </w:r>
      <w:r>
        <w:rPr>
          <w:color w:val="auto"/>
          <w:u w:val="none"/>
          <w:lang w:val="en-US"/>
        </w:rPr>
        <w:t>superuser</w:t>
      </w:r>
      <w:r w:rsidRPr="00106FDF">
        <w:rPr>
          <w:color w:val="auto"/>
          <w:u w:val="none"/>
        </w:rPr>
        <w:t xml:space="preserve">, </w:t>
      </w:r>
      <w:r>
        <w:rPr>
          <w:color w:val="auto"/>
          <w:u w:val="none"/>
          <w:lang w:val="en-US"/>
        </w:rPr>
        <w:t>create</w:t>
      </w:r>
      <w:r w:rsidRPr="00106FDF">
        <w:rPr>
          <w:color w:val="auto"/>
          <w:u w:val="none"/>
        </w:rPr>
        <w:t xml:space="preserve"> </w:t>
      </w:r>
      <w:r>
        <w:rPr>
          <w:color w:val="auto"/>
          <w:u w:val="none"/>
          <w:lang w:val="en-US"/>
        </w:rPr>
        <w:t>roles</w:t>
      </w:r>
      <w:r w:rsidRPr="00106FDF">
        <w:rPr>
          <w:color w:val="auto"/>
          <w:u w:val="none"/>
        </w:rPr>
        <w:t xml:space="preserve">, </w:t>
      </w:r>
      <w:r>
        <w:rPr>
          <w:color w:val="auto"/>
          <w:u w:val="none"/>
          <w:lang w:val="en-US"/>
        </w:rPr>
        <w:t>create</w:t>
      </w:r>
      <w:r w:rsidRPr="00106FDF">
        <w:rPr>
          <w:color w:val="auto"/>
          <w:u w:val="none"/>
        </w:rPr>
        <w:t xml:space="preserve"> </w:t>
      </w:r>
      <w:r>
        <w:rPr>
          <w:color w:val="auto"/>
          <w:u w:val="none"/>
          <w:lang w:val="en-US"/>
        </w:rPr>
        <w:t>database</w:t>
      </w:r>
      <w:r w:rsidRPr="00106FDF">
        <w:rPr>
          <w:color w:val="auto"/>
          <w:u w:val="none"/>
        </w:rPr>
        <w:t xml:space="preserve"> </w:t>
      </w:r>
      <w:r>
        <w:rPr>
          <w:color w:val="auto"/>
          <w:u w:val="none"/>
        </w:rPr>
        <w:t>и</w:t>
      </w:r>
      <w:r w:rsidRPr="00106FDF">
        <w:rPr>
          <w:color w:val="auto"/>
          <w:u w:val="none"/>
        </w:rPr>
        <w:t xml:space="preserve"> </w:t>
      </w:r>
      <w:r w:rsidRPr="00106FDF">
        <w:rPr>
          <w:color w:val="auto"/>
          <w:u w:val="none"/>
          <w:lang w:val="en-US"/>
        </w:rPr>
        <w:t>inherit</w:t>
      </w:r>
      <w:r w:rsidRPr="00106FDF">
        <w:rPr>
          <w:color w:val="auto"/>
          <w:u w:val="none"/>
        </w:rPr>
        <w:t xml:space="preserve"> </w:t>
      </w:r>
      <w:r w:rsidRPr="00106FDF">
        <w:rPr>
          <w:color w:val="auto"/>
          <w:u w:val="none"/>
          <w:lang w:val="en-US"/>
        </w:rPr>
        <w:t>rights</w:t>
      </w:r>
      <w:r w:rsidRPr="00106FDF">
        <w:rPr>
          <w:color w:val="auto"/>
          <w:u w:val="none"/>
        </w:rPr>
        <w:t xml:space="preserve"> </w:t>
      </w:r>
      <w:r w:rsidRPr="00106FDF">
        <w:rPr>
          <w:color w:val="auto"/>
          <w:u w:val="none"/>
          <w:lang w:val="en-US"/>
        </w:rPr>
        <w:t>from</w:t>
      </w:r>
      <w:r w:rsidRPr="00106FDF">
        <w:rPr>
          <w:color w:val="auto"/>
          <w:u w:val="none"/>
        </w:rPr>
        <w:t xml:space="preserve"> </w:t>
      </w:r>
      <w:r w:rsidRPr="00106FDF">
        <w:rPr>
          <w:color w:val="auto"/>
          <w:u w:val="none"/>
          <w:lang w:val="en-US"/>
        </w:rPr>
        <w:t>the</w:t>
      </w:r>
      <w:r w:rsidRPr="00106FDF">
        <w:rPr>
          <w:color w:val="auto"/>
          <w:u w:val="none"/>
        </w:rPr>
        <w:t xml:space="preserve"> </w:t>
      </w:r>
      <w:r w:rsidRPr="00106FDF">
        <w:rPr>
          <w:color w:val="auto"/>
          <w:u w:val="none"/>
          <w:lang w:val="en-US"/>
        </w:rPr>
        <w:t>parent</w:t>
      </w:r>
      <w:r w:rsidRPr="00106FDF">
        <w:rPr>
          <w:color w:val="auto"/>
          <w:u w:val="none"/>
        </w:rPr>
        <w:t xml:space="preserve"> </w:t>
      </w:r>
      <w:r w:rsidRPr="00106FDF">
        <w:rPr>
          <w:color w:val="auto"/>
          <w:u w:val="none"/>
          <w:lang w:val="en-US"/>
        </w:rPr>
        <w:t>roles</w:t>
      </w:r>
      <w:r w:rsidRPr="00106FDF">
        <w:rPr>
          <w:color w:val="auto"/>
          <w:u w:val="none"/>
        </w:rPr>
        <w:t xml:space="preserve"> </w:t>
      </w:r>
      <w:r>
        <w:rPr>
          <w:color w:val="auto"/>
          <w:u w:val="none"/>
        </w:rPr>
        <w:t>нажимаем</w:t>
      </w:r>
      <w:r w:rsidRPr="00106FDF">
        <w:rPr>
          <w:color w:val="auto"/>
          <w:u w:val="none"/>
        </w:rPr>
        <w:t xml:space="preserve"> </w:t>
      </w:r>
      <w:r>
        <w:rPr>
          <w:color w:val="auto"/>
          <w:u w:val="none"/>
          <w:lang w:val="en-US"/>
        </w:rPr>
        <w:t>save</w:t>
      </w:r>
      <w:r w:rsidRPr="00106FDF">
        <w:rPr>
          <w:color w:val="auto"/>
          <w:u w:val="none"/>
        </w:rPr>
        <w:t xml:space="preserve"> </w:t>
      </w:r>
      <w:r>
        <w:rPr>
          <w:color w:val="auto"/>
          <w:u w:val="none"/>
        </w:rPr>
        <w:t>для</w:t>
      </w:r>
      <w:r w:rsidRPr="00106FDF">
        <w:rPr>
          <w:color w:val="auto"/>
          <w:u w:val="none"/>
        </w:rPr>
        <w:t xml:space="preserve"> </w:t>
      </w:r>
      <w:r>
        <w:rPr>
          <w:color w:val="auto"/>
          <w:u w:val="none"/>
        </w:rPr>
        <w:t>сохранения</w:t>
      </w:r>
      <w:r w:rsidRPr="00106FDF">
        <w:rPr>
          <w:color w:val="auto"/>
          <w:u w:val="none"/>
        </w:rPr>
        <w:t xml:space="preserve"> </w:t>
      </w:r>
      <w:r>
        <w:rPr>
          <w:color w:val="auto"/>
          <w:u w:val="none"/>
        </w:rPr>
        <w:t>изменений.</w:t>
      </w:r>
      <w:r w:rsidRPr="00106FDF">
        <w:rPr>
          <w:color w:val="auto"/>
          <w:u w:val="none"/>
        </w:rPr>
        <w:t xml:space="preserve"> </w:t>
      </w:r>
    </w:p>
    <w:p w14:paraId="2A003F10" w14:textId="77777777" w:rsidR="00106FDF" w:rsidRDefault="00106FDF" w:rsidP="00FA02ED">
      <w:pPr>
        <w:spacing w:before="240" w:after="240" w:line="360" w:lineRule="auto"/>
        <w:jc w:val="center"/>
        <w:rPr>
          <w:u w:val="none"/>
        </w:rPr>
      </w:pPr>
      <w:r>
        <w:rPr>
          <w:noProof/>
          <w:u w:val="none"/>
        </w:rPr>
        <w:drawing>
          <wp:inline distT="0" distB="0" distL="0" distR="0" wp14:anchorId="7BC14BFC" wp14:editId="3DCAD524">
            <wp:extent cx="4991100" cy="3913671"/>
            <wp:effectExtent l="19050" t="19050" r="19050" b="10795"/>
            <wp:docPr id="40066536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4994" cy="39167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53BE0BD" w14:textId="5E634971" w:rsidR="00106FDF" w:rsidRDefault="00106FDF" w:rsidP="00106FDF">
      <w:pPr>
        <w:spacing w:before="240" w:after="240" w:line="360" w:lineRule="auto"/>
        <w:jc w:val="center"/>
        <w:rPr>
          <w:u w:val="none"/>
        </w:rPr>
      </w:pPr>
      <w:r w:rsidRPr="0019018F">
        <w:rPr>
          <w:u w:val="none"/>
        </w:rPr>
        <w:t xml:space="preserve">Рисунок </w:t>
      </w:r>
      <w:r w:rsidR="00A41947">
        <w:rPr>
          <w:u w:val="none"/>
        </w:rPr>
        <w:t>28</w:t>
      </w:r>
      <w:r w:rsidRPr="0019018F">
        <w:rPr>
          <w:u w:val="none"/>
        </w:rPr>
        <w:t xml:space="preserve"> – </w:t>
      </w:r>
      <w:r>
        <w:rPr>
          <w:u w:val="none"/>
        </w:rPr>
        <w:t>Окно привилегии</w:t>
      </w:r>
    </w:p>
    <w:p w14:paraId="1D709212" w14:textId="30CCACE6" w:rsidR="007B0456" w:rsidRPr="007B0456" w:rsidRDefault="007B0456" w:rsidP="007B0456">
      <w:pPr>
        <w:spacing w:line="360" w:lineRule="auto"/>
        <w:ind w:firstLine="851"/>
        <w:jc w:val="both"/>
        <w:rPr>
          <w:color w:val="auto"/>
          <w:u w:val="none"/>
        </w:rPr>
      </w:pPr>
      <w:r w:rsidRPr="007B0456">
        <w:rPr>
          <w:color w:val="auto"/>
          <w:u w:val="none"/>
        </w:rPr>
        <w:t>Пользователь создан и обладает правами доступа.</w:t>
      </w:r>
    </w:p>
    <w:p w14:paraId="4B8A90C6" w14:textId="77777777" w:rsidR="00106FDF" w:rsidRDefault="00106FDF" w:rsidP="00FA02ED">
      <w:pPr>
        <w:spacing w:before="240" w:after="240" w:line="360" w:lineRule="auto"/>
        <w:jc w:val="center"/>
        <w:rPr>
          <w:u w:val="none"/>
        </w:rPr>
      </w:pPr>
      <w:r w:rsidRPr="0044221A">
        <w:rPr>
          <w:noProof/>
          <w:color w:val="auto"/>
          <w:u w:val="none"/>
          <w:lang w:val="en-US"/>
        </w:rPr>
        <w:drawing>
          <wp:inline distT="0" distB="0" distL="0" distR="0" wp14:anchorId="5BDDFC6D" wp14:editId="3702ACBF">
            <wp:extent cx="2848373" cy="1162212"/>
            <wp:effectExtent l="19050" t="19050" r="28575" b="19050"/>
            <wp:docPr id="1059923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23584" name=""/>
                    <pic:cNvPicPr/>
                  </pic:nvPicPr>
                  <pic:blipFill>
                    <a:blip r:embed="rId35"/>
                    <a:stretch>
                      <a:fillRect/>
                    </a:stretch>
                  </pic:blipFill>
                  <pic:spPr>
                    <a:xfrm>
                      <a:off x="0" y="0"/>
                      <a:ext cx="2848373" cy="11622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3EDD0C4" w14:textId="46B7D4E8" w:rsidR="00A41947" w:rsidRDefault="00106FDF" w:rsidP="00A41947">
      <w:pPr>
        <w:spacing w:before="240" w:after="240" w:line="360" w:lineRule="auto"/>
        <w:jc w:val="center"/>
        <w:rPr>
          <w:u w:val="none"/>
        </w:rPr>
      </w:pPr>
      <w:r w:rsidRPr="0019018F">
        <w:rPr>
          <w:u w:val="none"/>
        </w:rPr>
        <w:t xml:space="preserve">Рисунок </w:t>
      </w:r>
      <w:r w:rsidR="00A41947">
        <w:rPr>
          <w:u w:val="none"/>
        </w:rPr>
        <w:t>29</w:t>
      </w:r>
      <w:r w:rsidRPr="0019018F">
        <w:rPr>
          <w:u w:val="none"/>
        </w:rPr>
        <w:t xml:space="preserve"> – </w:t>
      </w:r>
      <w:r>
        <w:rPr>
          <w:u w:val="none"/>
        </w:rPr>
        <w:t>Окно пользователей</w:t>
      </w:r>
    </w:p>
    <w:p w14:paraId="29892594" w14:textId="0D735697" w:rsidR="00A41947" w:rsidRDefault="00A41947" w:rsidP="00A41947">
      <w:pPr>
        <w:spacing w:after="160" w:line="259" w:lineRule="auto"/>
        <w:rPr>
          <w:u w:val="none"/>
        </w:rPr>
      </w:pPr>
      <w:r>
        <w:rPr>
          <w:u w:val="none"/>
        </w:rPr>
        <w:br w:type="page"/>
      </w:r>
    </w:p>
    <w:p w14:paraId="2CCD6CFA" w14:textId="01488778" w:rsidR="00A41947" w:rsidRDefault="00A41947" w:rsidP="00A41947">
      <w:pPr>
        <w:pStyle w:val="11"/>
        <w:numPr>
          <w:ilvl w:val="0"/>
          <w:numId w:val="8"/>
        </w:numPr>
        <w:spacing w:before="0" w:after="160" w:line="360" w:lineRule="auto"/>
        <w:ind w:left="0" w:firstLine="851"/>
      </w:pPr>
      <w:bookmarkStart w:id="7" w:name="_Toc164463871"/>
      <w:r w:rsidRPr="00A41947">
        <w:rPr>
          <w:rFonts w:eastAsiaTheme="majorEastAsia"/>
        </w:rPr>
        <w:lastRenderedPageBreak/>
        <w:t>Настро</w:t>
      </w:r>
      <w:r w:rsidRPr="00A41947">
        <w:rPr>
          <w:rFonts w:eastAsiaTheme="majorEastAsia"/>
        </w:rPr>
        <w:t>йка</w:t>
      </w:r>
      <w:r w:rsidRPr="00A41947">
        <w:rPr>
          <w:rFonts w:eastAsiaTheme="majorEastAsia"/>
        </w:rPr>
        <w:t xml:space="preserve"> </w:t>
      </w:r>
      <w:proofErr w:type="spellStart"/>
      <w:r w:rsidRPr="00A41947">
        <w:rPr>
          <w:rFonts w:eastAsiaTheme="majorEastAsia"/>
        </w:rPr>
        <w:t>PgBouncer</w:t>
      </w:r>
      <w:bookmarkEnd w:id="7"/>
      <w:proofErr w:type="spellEnd"/>
      <w:r w:rsidRPr="00A41947">
        <w:t xml:space="preserve"> </w:t>
      </w:r>
    </w:p>
    <w:p w14:paraId="6FC4987C" w14:textId="7BCCC045" w:rsidR="001E45FB" w:rsidRPr="001E45FB" w:rsidRDefault="001E45FB" w:rsidP="001E45FB">
      <w:pPr>
        <w:spacing w:line="360" w:lineRule="auto"/>
        <w:ind w:firstLine="851"/>
        <w:jc w:val="both"/>
        <w:rPr>
          <w:color w:val="auto"/>
          <w:u w:val="none"/>
        </w:rPr>
      </w:pPr>
      <w:r w:rsidRPr="001E45FB">
        <w:rPr>
          <w:color w:val="auto"/>
          <w:u w:val="none"/>
        </w:rPr>
        <w:t xml:space="preserve">Устанавливаем </w:t>
      </w:r>
      <w:proofErr w:type="spellStart"/>
      <w:r w:rsidRPr="001E45FB">
        <w:rPr>
          <w:color w:val="auto"/>
          <w:u w:val="none"/>
        </w:rPr>
        <w:t>pgBouncer</w:t>
      </w:r>
      <w:proofErr w:type="spellEnd"/>
      <w:r w:rsidRPr="001E45FB">
        <w:rPr>
          <w:color w:val="auto"/>
          <w:u w:val="none"/>
        </w:rPr>
        <w:t>. Я использовал Stack Builder. Выбираем наш сервер, нажимаем следующий рисунок 30 – 31.</w:t>
      </w:r>
    </w:p>
    <w:p w14:paraId="2DCEED6D" w14:textId="77777777" w:rsidR="001E45FB" w:rsidRDefault="001E45FB" w:rsidP="001E45FB">
      <w:pPr>
        <w:spacing w:after="160" w:line="259" w:lineRule="auto"/>
        <w:jc w:val="center"/>
      </w:pPr>
      <w:r w:rsidRPr="001E45FB">
        <w:drawing>
          <wp:inline distT="0" distB="0" distL="0" distR="0" wp14:anchorId="4CCAFB49" wp14:editId="4905EFBA">
            <wp:extent cx="4859655" cy="3342146"/>
            <wp:effectExtent l="19050" t="19050" r="17145" b="10795"/>
            <wp:docPr id="1626129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29565" name=""/>
                    <pic:cNvPicPr/>
                  </pic:nvPicPr>
                  <pic:blipFill>
                    <a:blip r:embed="rId36"/>
                    <a:stretch>
                      <a:fillRect/>
                    </a:stretch>
                  </pic:blipFill>
                  <pic:spPr>
                    <a:xfrm>
                      <a:off x="0" y="0"/>
                      <a:ext cx="4867277" cy="33473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24B4CD6" w14:textId="414529F6" w:rsidR="001E45FB" w:rsidRPr="001E45FB" w:rsidRDefault="001E45FB" w:rsidP="001E45FB">
      <w:pPr>
        <w:spacing w:before="240" w:after="240" w:line="360" w:lineRule="auto"/>
        <w:jc w:val="center"/>
        <w:rPr>
          <w:u w:val="none"/>
        </w:rPr>
      </w:pPr>
      <w:r w:rsidRPr="0019018F">
        <w:rPr>
          <w:u w:val="none"/>
        </w:rPr>
        <w:t xml:space="preserve">Рисунок </w:t>
      </w:r>
      <w:r>
        <w:rPr>
          <w:u w:val="none"/>
        </w:rPr>
        <w:t>30</w:t>
      </w:r>
      <w:r w:rsidRPr="0019018F">
        <w:rPr>
          <w:u w:val="none"/>
        </w:rPr>
        <w:t xml:space="preserve"> – </w:t>
      </w:r>
      <w:r>
        <w:rPr>
          <w:u w:val="none"/>
        </w:rPr>
        <w:t>Выбор сервера</w:t>
      </w:r>
    </w:p>
    <w:p w14:paraId="7FCFFF52" w14:textId="77777777" w:rsidR="001E45FB" w:rsidRDefault="001E45FB" w:rsidP="001E45FB">
      <w:pPr>
        <w:spacing w:after="160" w:line="259" w:lineRule="auto"/>
        <w:jc w:val="center"/>
      </w:pPr>
      <w:r>
        <w:rPr>
          <w:noProof/>
        </w:rPr>
        <w:drawing>
          <wp:inline distT="0" distB="0" distL="0" distR="0" wp14:anchorId="06D09EC4" wp14:editId="0533E01E">
            <wp:extent cx="4848225" cy="3282700"/>
            <wp:effectExtent l="19050" t="19050" r="9525" b="13335"/>
            <wp:docPr id="880507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6324" cy="32881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7810F93" w14:textId="77777777" w:rsidR="001E45FB" w:rsidRDefault="001E45FB" w:rsidP="001E45FB">
      <w:pPr>
        <w:spacing w:after="160" w:line="259" w:lineRule="auto"/>
        <w:jc w:val="center"/>
        <w:rPr>
          <w:u w:val="none"/>
        </w:rPr>
      </w:pPr>
      <w:r w:rsidRPr="0019018F">
        <w:rPr>
          <w:u w:val="none"/>
        </w:rPr>
        <w:t xml:space="preserve">Рисунок </w:t>
      </w:r>
      <w:r>
        <w:rPr>
          <w:u w:val="none"/>
        </w:rPr>
        <w:t>3</w:t>
      </w:r>
      <w:r>
        <w:rPr>
          <w:u w:val="none"/>
        </w:rPr>
        <w:t>1</w:t>
      </w:r>
      <w:r w:rsidRPr="0019018F">
        <w:rPr>
          <w:u w:val="none"/>
        </w:rPr>
        <w:t xml:space="preserve"> – </w:t>
      </w:r>
      <w:r>
        <w:rPr>
          <w:u w:val="none"/>
        </w:rPr>
        <w:t xml:space="preserve">Установка </w:t>
      </w:r>
      <w:proofErr w:type="spellStart"/>
      <w:r>
        <w:rPr>
          <w:u w:val="none"/>
          <w:lang w:val="en-US"/>
        </w:rPr>
        <w:t>pgBouncer</w:t>
      </w:r>
      <w:proofErr w:type="spellEnd"/>
    </w:p>
    <w:p w14:paraId="193ED097" w14:textId="794902E5" w:rsidR="001E45FB" w:rsidRPr="001E45FB" w:rsidRDefault="001E45FB" w:rsidP="001E45FB">
      <w:pPr>
        <w:spacing w:line="360" w:lineRule="auto"/>
        <w:ind w:firstLine="851"/>
        <w:jc w:val="both"/>
        <w:rPr>
          <w:color w:val="auto"/>
          <w:u w:val="none"/>
        </w:rPr>
      </w:pPr>
      <w:r w:rsidRPr="001E45FB">
        <w:rPr>
          <w:color w:val="auto"/>
          <w:u w:val="none"/>
        </w:rPr>
        <w:lastRenderedPageBreak/>
        <w:t xml:space="preserve">Настройка файла </w:t>
      </w:r>
      <w:r w:rsidRPr="001E45FB">
        <w:rPr>
          <w:color w:val="auto"/>
          <w:u w:val="none"/>
        </w:rPr>
        <w:t>pgbouncer</w:t>
      </w:r>
      <w:r w:rsidRPr="001E45FB">
        <w:rPr>
          <w:color w:val="auto"/>
          <w:u w:val="none"/>
        </w:rPr>
        <w:t xml:space="preserve">.ini, указываем хост и порт </w:t>
      </w:r>
      <w:r>
        <w:rPr>
          <w:color w:val="auto"/>
          <w:u w:val="none"/>
        </w:rPr>
        <w:t>рисунок 32</w:t>
      </w:r>
      <w:r w:rsidR="00E66D7F">
        <w:rPr>
          <w:color w:val="auto"/>
          <w:u w:val="none"/>
        </w:rPr>
        <w:t>.</w:t>
      </w:r>
      <w:r w:rsidRPr="001E45FB">
        <w:rPr>
          <w:color w:val="auto"/>
          <w:u w:val="none"/>
        </w:rPr>
        <w:t xml:space="preserve"> </w:t>
      </w:r>
    </w:p>
    <w:p w14:paraId="266C0D57" w14:textId="77777777" w:rsidR="001E45FB" w:rsidRDefault="001E45FB" w:rsidP="001E45FB">
      <w:pPr>
        <w:spacing w:line="360" w:lineRule="auto"/>
        <w:ind w:firstLine="851"/>
        <w:jc w:val="center"/>
      </w:pPr>
      <w:r w:rsidRPr="001E45FB">
        <w:drawing>
          <wp:inline distT="0" distB="0" distL="0" distR="0" wp14:anchorId="1CF9427A" wp14:editId="2E1D5118">
            <wp:extent cx="3496163" cy="876422"/>
            <wp:effectExtent l="19050" t="19050" r="28575" b="19050"/>
            <wp:docPr id="2052804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4248" name=""/>
                    <pic:cNvPicPr/>
                  </pic:nvPicPr>
                  <pic:blipFill>
                    <a:blip r:embed="rId38"/>
                    <a:stretch>
                      <a:fillRect/>
                    </a:stretch>
                  </pic:blipFill>
                  <pic:spPr>
                    <a:xfrm>
                      <a:off x="0" y="0"/>
                      <a:ext cx="3496163" cy="87642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A488811" w14:textId="51AE48E1" w:rsidR="001E45FB" w:rsidRDefault="001E45FB" w:rsidP="001E45FB">
      <w:pPr>
        <w:spacing w:after="160" w:line="259" w:lineRule="auto"/>
        <w:jc w:val="center"/>
        <w:rPr>
          <w:color w:val="auto"/>
          <w:u w:val="none"/>
          <w:lang w:val="en-US"/>
        </w:rPr>
      </w:pPr>
      <w:r w:rsidRPr="0019018F">
        <w:rPr>
          <w:u w:val="none"/>
        </w:rPr>
        <w:t xml:space="preserve">Рисунок </w:t>
      </w:r>
      <w:r>
        <w:rPr>
          <w:u w:val="none"/>
        </w:rPr>
        <w:t>3</w:t>
      </w:r>
      <w:r>
        <w:rPr>
          <w:u w:val="none"/>
          <w:lang w:val="en-US"/>
        </w:rPr>
        <w:t>2</w:t>
      </w:r>
      <w:r w:rsidRPr="0019018F">
        <w:rPr>
          <w:u w:val="none"/>
        </w:rPr>
        <w:t xml:space="preserve"> – </w:t>
      </w:r>
      <w:r>
        <w:rPr>
          <w:u w:val="none"/>
        </w:rPr>
        <w:t xml:space="preserve">Файл </w:t>
      </w:r>
      <w:r w:rsidRPr="001E45FB">
        <w:rPr>
          <w:color w:val="auto"/>
          <w:u w:val="none"/>
        </w:rPr>
        <w:t>pgbouncer.ini</w:t>
      </w:r>
    </w:p>
    <w:p w14:paraId="35BBA58E" w14:textId="77777777" w:rsidR="00983ED8" w:rsidRDefault="00983ED8" w:rsidP="00983ED8">
      <w:pPr>
        <w:spacing w:line="360" w:lineRule="auto"/>
        <w:ind w:firstLine="851"/>
        <w:jc w:val="both"/>
        <w:rPr>
          <w:color w:val="auto"/>
          <w:u w:val="none"/>
        </w:rPr>
      </w:pPr>
      <w:r w:rsidRPr="00983ED8">
        <w:rPr>
          <w:color w:val="auto"/>
          <w:u w:val="none"/>
        </w:rPr>
        <w:t>Созда</w:t>
      </w:r>
      <w:r>
        <w:rPr>
          <w:color w:val="auto"/>
          <w:u w:val="none"/>
        </w:rPr>
        <w:t>ём</w:t>
      </w:r>
      <w:r w:rsidRPr="00983ED8">
        <w:rPr>
          <w:color w:val="auto"/>
          <w:u w:val="none"/>
        </w:rPr>
        <w:t xml:space="preserve"> файл </w:t>
      </w:r>
      <w:proofErr w:type="spellStart"/>
      <w:r w:rsidRPr="00983ED8">
        <w:rPr>
          <w:color w:val="auto"/>
          <w:u w:val="none"/>
        </w:rPr>
        <w:t>userlist</w:t>
      </w:r>
      <w:proofErr w:type="spellEnd"/>
      <w:r w:rsidRPr="00983ED8">
        <w:rPr>
          <w:color w:val="auto"/>
          <w:u w:val="none"/>
        </w:rPr>
        <w:t>.txt, в котором будут храниться пользователи и зашифрованные пароли. Формат файла следующий:</w:t>
      </w:r>
      <w:r>
        <w:rPr>
          <w:color w:val="auto"/>
          <w:u w:val="none"/>
        </w:rPr>
        <w:t xml:space="preserve"> </w:t>
      </w:r>
      <w:proofErr w:type="spellStart"/>
      <w:r w:rsidRPr="00983ED8">
        <w:rPr>
          <w:color w:val="auto"/>
          <w:u w:val="none"/>
        </w:rPr>
        <w:t>username</w:t>
      </w:r>
      <w:proofErr w:type="spellEnd"/>
      <w:r w:rsidRPr="00983ED8">
        <w:rPr>
          <w:color w:val="auto"/>
          <w:u w:val="none"/>
        </w:rPr>
        <w:t xml:space="preserve"> = </w:t>
      </w:r>
      <w:proofErr w:type="spellStart"/>
      <w:r w:rsidRPr="00983ED8">
        <w:rPr>
          <w:color w:val="auto"/>
          <w:u w:val="none"/>
        </w:rPr>
        <w:t>password</w:t>
      </w:r>
      <w:proofErr w:type="spellEnd"/>
      <w:r w:rsidRPr="00983ED8">
        <w:rPr>
          <w:color w:val="auto"/>
          <w:u w:val="none"/>
        </w:rPr>
        <w:t>.</w:t>
      </w:r>
    </w:p>
    <w:p w14:paraId="2CD5FA6D" w14:textId="564C2862" w:rsidR="004F65C3" w:rsidRDefault="004F65C3" w:rsidP="00983ED8">
      <w:pPr>
        <w:spacing w:line="360" w:lineRule="auto"/>
        <w:ind w:firstLine="851"/>
        <w:jc w:val="both"/>
        <w:rPr>
          <w:color w:val="auto"/>
          <w:u w:val="none"/>
        </w:rPr>
      </w:pPr>
      <w:r>
        <w:rPr>
          <w:color w:val="auto"/>
          <w:u w:val="none"/>
        </w:rPr>
        <w:t>И</w:t>
      </w:r>
      <w:r w:rsidRPr="004F65C3">
        <w:rPr>
          <w:color w:val="auto"/>
          <w:u w:val="none"/>
        </w:rPr>
        <w:t>спольз</w:t>
      </w:r>
      <w:r>
        <w:rPr>
          <w:color w:val="auto"/>
          <w:u w:val="none"/>
        </w:rPr>
        <w:t>уем</w:t>
      </w:r>
      <w:r w:rsidRPr="004F65C3">
        <w:rPr>
          <w:color w:val="auto"/>
          <w:u w:val="none"/>
        </w:rPr>
        <w:t xml:space="preserve"> команду оболоч</w:t>
      </w:r>
      <w:r>
        <w:rPr>
          <w:color w:val="auto"/>
          <w:u w:val="none"/>
        </w:rPr>
        <w:t xml:space="preserve">ки </w:t>
      </w:r>
      <w:r w:rsidRPr="004F65C3">
        <w:rPr>
          <w:color w:val="auto"/>
          <w:u w:val="none"/>
        </w:rPr>
        <w:t>операционной системы для добавления информации о пользователях и их зашифрованных паролях в файл userlist.txt.</w:t>
      </w:r>
    </w:p>
    <w:p w14:paraId="0B136760" w14:textId="460A5C19" w:rsidR="00983ED8" w:rsidRPr="00983ED8" w:rsidRDefault="00983ED8" w:rsidP="00983ED8">
      <w:pPr>
        <w:spacing w:line="360" w:lineRule="auto"/>
        <w:ind w:firstLine="851"/>
        <w:jc w:val="both"/>
        <w:rPr>
          <w:color w:val="auto"/>
          <w:u w:val="none"/>
        </w:rPr>
      </w:pPr>
      <w:r w:rsidRPr="00983ED8">
        <w:rPr>
          <w:color w:val="auto"/>
          <w:u w:val="none"/>
        </w:rPr>
        <w:t>Использу</w:t>
      </w:r>
      <w:r>
        <w:rPr>
          <w:color w:val="auto"/>
          <w:u w:val="none"/>
        </w:rPr>
        <w:t>ем</w:t>
      </w:r>
      <w:r w:rsidRPr="00983ED8">
        <w:rPr>
          <w:color w:val="auto"/>
          <w:u w:val="none"/>
        </w:rPr>
        <w:t xml:space="preserve"> утилиту </w:t>
      </w:r>
      <w:proofErr w:type="spellStart"/>
      <w:r w:rsidRPr="00983ED8">
        <w:rPr>
          <w:color w:val="auto"/>
          <w:u w:val="none"/>
        </w:rPr>
        <w:t>pgbouncer</w:t>
      </w:r>
      <w:proofErr w:type="spellEnd"/>
      <w:r w:rsidRPr="00983ED8">
        <w:rPr>
          <w:color w:val="auto"/>
          <w:u w:val="none"/>
        </w:rPr>
        <w:t xml:space="preserve"> для шифрования паролей и добавления их в этот файл</w:t>
      </w:r>
      <w:r>
        <w:rPr>
          <w:color w:val="auto"/>
          <w:u w:val="none"/>
        </w:rPr>
        <w:t xml:space="preserve"> рисунки 33 – 34</w:t>
      </w:r>
      <w:r w:rsidRPr="00983ED8">
        <w:rPr>
          <w:color w:val="auto"/>
          <w:u w:val="none"/>
        </w:rPr>
        <w:t>:</w:t>
      </w:r>
    </w:p>
    <w:p w14:paraId="67F78D38" w14:textId="00C5D810" w:rsidR="00983ED8" w:rsidRDefault="00983ED8" w:rsidP="001E45FB">
      <w:pPr>
        <w:spacing w:after="160" w:line="259" w:lineRule="auto"/>
        <w:jc w:val="center"/>
        <w:rPr>
          <w:u w:val="none"/>
          <w:lang w:val="en-US"/>
        </w:rPr>
      </w:pPr>
      <w:r w:rsidRPr="00983ED8">
        <w:rPr>
          <w:u w:val="none"/>
          <w:lang w:val="en-US"/>
        </w:rPr>
        <w:drawing>
          <wp:inline distT="0" distB="0" distL="0" distR="0" wp14:anchorId="40FE9EA0" wp14:editId="070DF269">
            <wp:extent cx="5267325" cy="951952"/>
            <wp:effectExtent l="19050" t="19050" r="9525" b="19685"/>
            <wp:docPr id="112797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372" name=""/>
                    <pic:cNvPicPr/>
                  </pic:nvPicPr>
                  <pic:blipFill>
                    <a:blip r:embed="rId39"/>
                    <a:stretch>
                      <a:fillRect/>
                    </a:stretch>
                  </pic:blipFill>
                  <pic:spPr>
                    <a:xfrm>
                      <a:off x="0" y="0"/>
                      <a:ext cx="5304091" cy="95859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E55D41D" w14:textId="1365C76C" w:rsidR="00983ED8" w:rsidRDefault="00983ED8" w:rsidP="00983ED8">
      <w:pPr>
        <w:spacing w:after="160" w:line="259" w:lineRule="auto"/>
        <w:jc w:val="center"/>
        <w:rPr>
          <w:color w:val="auto"/>
          <w:u w:val="none"/>
        </w:rPr>
      </w:pPr>
      <w:r w:rsidRPr="0019018F">
        <w:rPr>
          <w:u w:val="none"/>
        </w:rPr>
        <w:t xml:space="preserve">Рисунок </w:t>
      </w:r>
      <w:r>
        <w:rPr>
          <w:u w:val="none"/>
        </w:rPr>
        <w:t>3</w:t>
      </w:r>
      <w:r>
        <w:rPr>
          <w:u w:val="none"/>
          <w:lang w:val="en-US"/>
        </w:rPr>
        <w:t>3</w:t>
      </w:r>
      <w:r w:rsidRPr="0019018F">
        <w:rPr>
          <w:u w:val="none"/>
        </w:rPr>
        <w:t xml:space="preserve"> – </w:t>
      </w:r>
      <w:r w:rsidR="00D84A05">
        <w:rPr>
          <w:u w:val="none"/>
        </w:rPr>
        <w:t>командная строка</w:t>
      </w:r>
    </w:p>
    <w:p w14:paraId="3FC4A3BD" w14:textId="2945D7F3" w:rsidR="00983ED8" w:rsidRPr="00983ED8" w:rsidRDefault="00983ED8" w:rsidP="00983ED8">
      <w:pPr>
        <w:spacing w:after="160" w:line="259" w:lineRule="auto"/>
        <w:jc w:val="center"/>
        <w:rPr>
          <w:color w:val="auto"/>
          <w:u w:val="none"/>
          <w:lang w:val="en-US"/>
        </w:rPr>
      </w:pPr>
      <w:r w:rsidRPr="00983ED8">
        <w:rPr>
          <w:color w:val="auto"/>
          <w:u w:val="none"/>
          <w:lang w:val="en-US"/>
        </w:rPr>
        <w:drawing>
          <wp:inline distT="0" distB="0" distL="0" distR="0" wp14:anchorId="777A5EE3" wp14:editId="71C2FDC6">
            <wp:extent cx="4653915" cy="1836516"/>
            <wp:effectExtent l="19050" t="19050" r="13335" b="11430"/>
            <wp:docPr id="1556267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67645" name=""/>
                    <pic:cNvPicPr/>
                  </pic:nvPicPr>
                  <pic:blipFill>
                    <a:blip r:embed="rId40"/>
                    <a:stretch>
                      <a:fillRect/>
                    </a:stretch>
                  </pic:blipFill>
                  <pic:spPr>
                    <a:xfrm>
                      <a:off x="0" y="0"/>
                      <a:ext cx="4660327" cy="18390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BB5CAA8" w14:textId="6E61DE14" w:rsidR="00983ED8" w:rsidRDefault="00983ED8" w:rsidP="00983ED8">
      <w:pPr>
        <w:spacing w:after="160" w:line="259" w:lineRule="auto"/>
        <w:jc w:val="center"/>
        <w:rPr>
          <w:color w:val="auto"/>
          <w:u w:val="none"/>
          <w:lang w:val="en-US"/>
        </w:rPr>
      </w:pPr>
      <w:r w:rsidRPr="0019018F">
        <w:rPr>
          <w:u w:val="none"/>
        </w:rPr>
        <w:t xml:space="preserve">Рисунок </w:t>
      </w:r>
      <w:r>
        <w:rPr>
          <w:u w:val="none"/>
        </w:rPr>
        <w:t>3</w:t>
      </w:r>
      <w:r>
        <w:rPr>
          <w:u w:val="none"/>
        </w:rPr>
        <w:t>4</w:t>
      </w:r>
      <w:r w:rsidRPr="0019018F">
        <w:rPr>
          <w:u w:val="none"/>
        </w:rPr>
        <w:t xml:space="preserve"> – </w:t>
      </w:r>
      <w:r w:rsidRPr="00983ED8">
        <w:rPr>
          <w:color w:val="auto"/>
          <w:u w:val="none"/>
        </w:rPr>
        <w:t>файл userlist.txt</w:t>
      </w:r>
    </w:p>
    <w:p w14:paraId="7E09D2E6" w14:textId="1028BB94" w:rsidR="00D84A05" w:rsidRDefault="00D84A05" w:rsidP="00D84A05">
      <w:pPr>
        <w:spacing w:line="360" w:lineRule="auto"/>
        <w:ind w:firstLine="851"/>
        <w:jc w:val="both"/>
        <w:rPr>
          <w:color w:val="auto"/>
          <w:u w:val="none"/>
          <w:lang w:val="en-US"/>
        </w:rPr>
      </w:pPr>
      <w:r w:rsidRPr="00D84A05">
        <w:rPr>
          <w:color w:val="auto"/>
          <w:u w:val="none"/>
        </w:rPr>
        <w:t xml:space="preserve">Настройка правил iptables обычно выполняется на самом сервере, на котором работает </w:t>
      </w:r>
      <w:proofErr w:type="spellStart"/>
      <w:r w:rsidRPr="00D84A05">
        <w:rPr>
          <w:color w:val="auto"/>
          <w:u w:val="none"/>
        </w:rPr>
        <w:t>PostgreSQL</w:t>
      </w:r>
      <w:proofErr w:type="spellEnd"/>
      <w:r w:rsidRPr="00D84A05">
        <w:rPr>
          <w:color w:val="auto"/>
          <w:u w:val="none"/>
        </w:rPr>
        <w:t>.</w:t>
      </w:r>
    </w:p>
    <w:p w14:paraId="4F760874" w14:textId="27AD9AB8" w:rsidR="00D84A05" w:rsidRPr="00D84A05" w:rsidRDefault="00D84A05" w:rsidP="00D84A05">
      <w:pPr>
        <w:spacing w:line="360" w:lineRule="auto"/>
        <w:ind w:firstLine="851"/>
        <w:jc w:val="both"/>
        <w:rPr>
          <w:color w:val="auto"/>
          <w:u w:val="none"/>
        </w:rPr>
      </w:pPr>
      <w:r w:rsidRPr="00D84A05">
        <w:rPr>
          <w:color w:val="auto"/>
          <w:u w:val="none"/>
        </w:rPr>
        <w:t>Откр</w:t>
      </w:r>
      <w:r>
        <w:rPr>
          <w:color w:val="auto"/>
          <w:u w:val="none"/>
        </w:rPr>
        <w:t>ываем</w:t>
      </w:r>
      <w:r w:rsidRPr="00D84A05">
        <w:rPr>
          <w:color w:val="auto"/>
          <w:u w:val="none"/>
        </w:rPr>
        <w:t xml:space="preserve"> терминал и</w:t>
      </w:r>
      <w:r>
        <w:rPr>
          <w:color w:val="auto"/>
          <w:u w:val="none"/>
        </w:rPr>
        <w:t xml:space="preserve"> </w:t>
      </w:r>
      <w:r w:rsidRPr="00D84A05">
        <w:rPr>
          <w:color w:val="auto"/>
          <w:u w:val="none"/>
        </w:rPr>
        <w:t>подключ</w:t>
      </w:r>
      <w:r>
        <w:rPr>
          <w:color w:val="auto"/>
          <w:u w:val="none"/>
        </w:rPr>
        <w:t>аемся</w:t>
      </w:r>
      <w:r w:rsidRPr="00D84A05">
        <w:rPr>
          <w:color w:val="auto"/>
          <w:u w:val="none"/>
        </w:rPr>
        <w:t xml:space="preserve"> к серверу удаленно через SSH.</w:t>
      </w:r>
    </w:p>
    <w:p w14:paraId="67ED0D41" w14:textId="110F05CA" w:rsidR="00D84A05" w:rsidRDefault="00D84A05" w:rsidP="00D84A05">
      <w:pPr>
        <w:spacing w:line="360" w:lineRule="auto"/>
        <w:ind w:firstLine="851"/>
        <w:jc w:val="both"/>
        <w:rPr>
          <w:color w:val="auto"/>
          <w:u w:val="none"/>
        </w:rPr>
      </w:pPr>
      <w:r w:rsidRPr="00D84A05">
        <w:rPr>
          <w:color w:val="auto"/>
          <w:u w:val="none"/>
        </w:rPr>
        <w:t>Вв</w:t>
      </w:r>
      <w:r>
        <w:rPr>
          <w:color w:val="auto"/>
          <w:u w:val="none"/>
        </w:rPr>
        <w:t>одим</w:t>
      </w:r>
      <w:r w:rsidRPr="00D84A05">
        <w:rPr>
          <w:color w:val="auto"/>
          <w:u w:val="none"/>
        </w:rPr>
        <w:t xml:space="preserve"> следующие команды</w:t>
      </w:r>
      <w:r>
        <w:rPr>
          <w:color w:val="auto"/>
          <w:u w:val="none"/>
        </w:rPr>
        <w:t xml:space="preserve"> рисунок 35.</w:t>
      </w:r>
    </w:p>
    <w:p w14:paraId="06BFF07C" w14:textId="2697D32A" w:rsidR="00D84A05" w:rsidRDefault="00D84A05" w:rsidP="00D84A05">
      <w:pPr>
        <w:spacing w:line="360" w:lineRule="auto"/>
        <w:ind w:firstLine="851"/>
        <w:jc w:val="both"/>
        <w:rPr>
          <w:color w:val="auto"/>
          <w:u w:val="none"/>
        </w:rPr>
      </w:pPr>
      <w:r w:rsidRPr="00D84A05">
        <w:rPr>
          <w:color w:val="auto"/>
          <w:u w:val="none"/>
        </w:rPr>
        <w:lastRenderedPageBreak/>
        <w:t xml:space="preserve">Эти команды добавят правила </w:t>
      </w:r>
      <w:proofErr w:type="spellStart"/>
      <w:r w:rsidRPr="00D84A05">
        <w:rPr>
          <w:color w:val="auto"/>
          <w:u w:val="none"/>
        </w:rPr>
        <w:t>iptables</w:t>
      </w:r>
      <w:proofErr w:type="spellEnd"/>
      <w:r w:rsidRPr="00D84A05">
        <w:rPr>
          <w:color w:val="auto"/>
          <w:u w:val="none"/>
        </w:rPr>
        <w:t>, разрешающие входящие TCP-соединения на порт 5432 только с IP-адреса 192.168.1.100, а также отклоняющие все остальные входящие соединения на этот порт.</w:t>
      </w:r>
    </w:p>
    <w:p w14:paraId="2F5086BE" w14:textId="34C9A86C" w:rsidR="00D84A05" w:rsidRDefault="00D84A05" w:rsidP="00D84A05">
      <w:pPr>
        <w:spacing w:line="360" w:lineRule="auto"/>
        <w:ind w:firstLine="851"/>
        <w:jc w:val="center"/>
        <w:rPr>
          <w:color w:val="auto"/>
          <w:u w:val="none"/>
        </w:rPr>
      </w:pPr>
      <w:r w:rsidRPr="00D84A05">
        <w:rPr>
          <w:color w:val="auto"/>
          <w:u w:val="none"/>
        </w:rPr>
        <w:drawing>
          <wp:inline distT="0" distB="0" distL="0" distR="0" wp14:anchorId="374F08D5" wp14:editId="5A63735F">
            <wp:extent cx="5236845" cy="565332"/>
            <wp:effectExtent l="19050" t="19050" r="20955" b="25400"/>
            <wp:docPr id="272698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8923" name=""/>
                    <pic:cNvPicPr/>
                  </pic:nvPicPr>
                  <pic:blipFill>
                    <a:blip r:embed="rId41"/>
                    <a:stretch>
                      <a:fillRect/>
                    </a:stretch>
                  </pic:blipFill>
                  <pic:spPr>
                    <a:xfrm>
                      <a:off x="0" y="0"/>
                      <a:ext cx="5264616" cy="5683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3030A7B" w14:textId="175105D9" w:rsidR="00D84A05" w:rsidRDefault="00D84A05" w:rsidP="00D84A05">
      <w:pPr>
        <w:spacing w:after="160" w:line="259" w:lineRule="auto"/>
        <w:jc w:val="center"/>
        <w:rPr>
          <w:color w:val="auto"/>
          <w:u w:val="none"/>
        </w:rPr>
      </w:pPr>
      <w:r w:rsidRPr="0019018F">
        <w:rPr>
          <w:u w:val="none"/>
        </w:rPr>
        <w:t xml:space="preserve">Рисунок </w:t>
      </w:r>
      <w:r>
        <w:rPr>
          <w:u w:val="none"/>
        </w:rPr>
        <w:t>3</w:t>
      </w:r>
      <w:r>
        <w:rPr>
          <w:u w:val="none"/>
        </w:rPr>
        <w:t>5</w:t>
      </w:r>
      <w:r w:rsidRPr="0019018F">
        <w:rPr>
          <w:u w:val="none"/>
        </w:rPr>
        <w:t xml:space="preserve"> – </w:t>
      </w:r>
      <w:r>
        <w:rPr>
          <w:color w:val="auto"/>
          <w:u w:val="none"/>
        </w:rPr>
        <w:t>команды</w:t>
      </w:r>
    </w:p>
    <w:p w14:paraId="35D66CB4" w14:textId="6B11A7E0" w:rsidR="00D84A05" w:rsidRDefault="00D84A05" w:rsidP="00D84A05">
      <w:pPr>
        <w:spacing w:line="360" w:lineRule="auto"/>
        <w:ind w:firstLine="851"/>
        <w:jc w:val="both"/>
        <w:rPr>
          <w:color w:val="auto"/>
          <w:u w:val="none"/>
        </w:rPr>
      </w:pPr>
      <w:r>
        <w:rPr>
          <w:color w:val="auto"/>
          <w:u w:val="none"/>
        </w:rPr>
        <w:t>Проверяем</w:t>
      </w:r>
      <w:r w:rsidRPr="00D84A05">
        <w:rPr>
          <w:color w:val="auto"/>
          <w:u w:val="none"/>
        </w:rPr>
        <w:t xml:space="preserve">, что правила применяются и работают, проверив текущие правила </w:t>
      </w:r>
      <w:proofErr w:type="spellStart"/>
      <w:r w:rsidRPr="00D84A05">
        <w:rPr>
          <w:color w:val="auto"/>
          <w:u w:val="none"/>
        </w:rPr>
        <w:t>iptables</w:t>
      </w:r>
      <w:proofErr w:type="spellEnd"/>
      <w:r>
        <w:rPr>
          <w:color w:val="auto"/>
          <w:u w:val="none"/>
        </w:rPr>
        <w:t xml:space="preserve"> рисунок 36.</w:t>
      </w:r>
    </w:p>
    <w:p w14:paraId="0A26F8C1" w14:textId="7007F61E" w:rsidR="00D84A05" w:rsidRPr="00D84A05" w:rsidRDefault="00D84A05" w:rsidP="00D84A05">
      <w:pPr>
        <w:spacing w:after="160" w:line="259" w:lineRule="auto"/>
        <w:jc w:val="center"/>
        <w:rPr>
          <w:color w:val="auto"/>
          <w:u w:val="none"/>
        </w:rPr>
      </w:pPr>
      <w:r w:rsidRPr="00D84A05">
        <w:rPr>
          <w:color w:val="auto"/>
          <w:u w:val="none"/>
        </w:rPr>
        <w:drawing>
          <wp:inline distT="0" distB="0" distL="0" distR="0" wp14:anchorId="7C79C053" wp14:editId="6989D901">
            <wp:extent cx="1895740" cy="590632"/>
            <wp:effectExtent l="19050" t="19050" r="28575" b="19050"/>
            <wp:docPr id="2097462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2813" name=""/>
                    <pic:cNvPicPr/>
                  </pic:nvPicPr>
                  <pic:blipFill>
                    <a:blip r:embed="rId42"/>
                    <a:stretch>
                      <a:fillRect/>
                    </a:stretch>
                  </pic:blipFill>
                  <pic:spPr>
                    <a:xfrm>
                      <a:off x="0" y="0"/>
                      <a:ext cx="1895740" cy="5906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4E64085" w14:textId="77777777" w:rsidR="00D84A05" w:rsidRDefault="00D84A05" w:rsidP="00D84A05">
      <w:pPr>
        <w:spacing w:after="160" w:line="259" w:lineRule="auto"/>
        <w:jc w:val="center"/>
        <w:rPr>
          <w:u w:val="none"/>
        </w:rPr>
      </w:pPr>
      <w:r w:rsidRPr="0019018F">
        <w:rPr>
          <w:u w:val="none"/>
        </w:rPr>
        <w:t xml:space="preserve">Рисунок </w:t>
      </w:r>
      <w:r>
        <w:rPr>
          <w:u w:val="none"/>
        </w:rPr>
        <w:t>3</w:t>
      </w:r>
      <w:r>
        <w:rPr>
          <w:u w:val="none"/>
        </w:rPr>
        <w:t>6</w:t>
      </w:r>
      <w:r w:rsidRPr="0019018F">
        <w:rPr>
          <w:u w:val="none"/>
        </w:rPr>
        <w:t xml:space="preserve"> – </w:t>
      </w:r>
      <w:r>
        <w:rPr>
          <w:u w:val="none"/>
        </w:rPr>
        <w:t>команда для проверки</w:t>
      </w:r>
    </w:p>
    <w:p w14:paraId="4A9B4CD6" w14:textId="0D58FFA3" w:rsidR="00A41947" w:rsidRPr="00A41947" w:rsidRDefault="00D84A05" w:rsidP="00D84A05">
      <w:pPr>
        <w:spacing w:line="360" w:lineRule="auto"/>
        <w:ind w:firstLine="851"/>
        <w:jc w:val="both"/>
        <w:rPr>
          <w:b/>
          <w:bCs/>
          <w:color w:val="auto"/>
          <w:kern w:val="32"/>
          <w:szCs w:val="28"/>
          <w:u w:val="none"/>
        </w:rPr>
      </w:pPr>
      <w:r>
        <w:rPr>
          <w:color w:val="auto"/>
          <w:u w:val="none"/>
        </w:rPr>
        <w:t>Мы увидим</w:t>
      </w:r>
      <w:r w:rsidRPr="00D84A05">
        <w:rPr>
          <w:color w:val="auto"/>
          <w:u w:val="none"/>
        </w:rPr>
        <w:t xml:space="preserve"> список текущих правил </w:t>
      </w:r>
      <w:proofErr w:type="spellStart"/>
      <w:r w:rsidRPr="00D84A05">
        <w:rPr>
          <w:color w:val="auto"/>
          <w:u w:val="none"/>
        </w:rPr>
        <w:t>iptables</w:t>
      </w:r>
      <w:proofErr w:type="spellEnd"/>
      <w:r w:rsidRPr="00D84A05">
        <w:rPr>
          <w:color w:val="auto"/>
          <w:u w:val="none"/>
        </w:rPr>
        <w:t xml:space="preserve">. </w:t>
      </w:r>
      <w:r w:rsidR="00A41947">
        <w:br w:type="page"/>
      </w:r>
    </w:p>
    <w:p w14:paraId="2778A650" w14:textId="76A9A0A2" w:rsidR="00B76E20" w:rsidRPr="00B76E20" w:rsidRDefault="00B76E20" w:rsidP="00B76E20">
      <w:pPr>
        <w:pStyle w:val="11"/>
        <w:numPr>
          <w:ilvl w:val="0"/>
          <w:numId w:val="8"/>
        </w:numPr>
        <w:spacing w:before="0" w:after="160" w:line="360" w:lineRule="auto"/>
        <w:ind w:left="0" w:firstLine="851"/>
        <w:rPr>
          <w:rFonts w:eastAsiaTheme="majorEastAsia"/>
        </w:rPr>
      </w:pPr>
      <w:bookmarkStart w:id="8" w:name="_Toc164463872"/>
      <w:r w:rsidRPr="00B76E20">
        <w:rPr>
          <w:rFonts w:eastAsiaTheme="majorEastAsia"/>
        </w:rPr>
        <w:lastRenderedPageBreak/>
        <w:t>Проверка открытых портов</w:t>
      </w:r>
      <w:bookmarkEnd w:id="8"/>
    </w:p>
    <w:p w14:paraId="5AFF2806" w14:textId="77777777" w:rsidR="00B76E20" w:rsidRDefault="00B76E20" w:rsidP="00B76E20">
      <w:pPr>
        <w:spacing w:line="360" w:lineRule="auto"/>
        <w:ind w:firstLine="851"/>
        <w:jc w:val="both"/>
        <w:rPr>
          <w:color w:val="auto"/>
          <w:u w:val="none"/>
        </w:rPr>
      </w:pPr>
      <w:proofErr w:type="spellStart"/>
      <w:r w:rsidRPr="00B76E20">
        <w:rPr>
          <w:color w:val="auto"/>
          <w:u w:val="none"/>
        </w:rPr>
        <w:t>Nmap</w:t>
      </w:r>
      <w:proofErr w:type="spellEnd"/>
      <w:r w:rsidRPr="00B76E20">
        <w:rPr>
          <w:color w:val="auto"/>
          <w:u w:val="none"/>
        </w:rPr>
        <w:t xml:space="preserve"> используется для активного зондирования целевой сети на наличие активных хостов (обнаружение хостов), сканирования портов, обнаружения ОС, сведений о версии и активных служб, запущенных на хостах, которые включены.</w:t>
      </w:r>
    </w:p>
    <w:p w14:paraId="171C26CE" w14:textId="77777777" w:rsidR="00AB67B5" w:rsidRDefault="00B76E20" w:rsidP="00B76E20">
      <w:pPr>
        <w:spacing w:line="360" w:lineRule="auto"/>
        <w:ind w:firstLine="851"/>
        <w:jc w:val="both"/>
        <w:rPr>
          <w:rFonts w:eastAsiaTheme="majorEastAsia"/>
        </w:rPr>
      </w:pPr>
      <w:r w:rsidRPr="00B76E20">
        <w:rPr>
          <w:color w:val="auto"/>
          <w:u w:val="none"/>
        </w:rPr>
        <w:t xml:space="preserve">Сканирование портов является одной из функций </w:t>
      </w:r>
      <w:proofErr w:type="spellStart"/>
      <w:r w:rsidRPr="00B76E20">
        <w:rPr>
          <w:color w:val="auto"/>
          <w:u w:val="none"/>
        </w:rPr>
        <w:t>Nmap</w:t>
      </w:r>
      <w:proofErr w:type="spellEnd"/>
      <w:r w:rsidRPr="00B76E20">
        <w:rPr>
          <w:color w:val="auto"/>
          <w:u w:val="none"/>
        </w:rPr>
        <w:t>, в которой инструмент определяет состояние портов на активных хостах в сети. Статус портов может быть открытым, фильтрованным или закрытым.</w:t>
      </w:r>
    </w:p>
    <w:p w14:paraId="731C4C13" w14:textId="4296D396" w:rsidR="00AB67B5" w:rsidRPr="00AB67B5" w:rsidRDefault="00AB67B5" w:rsidP="00AB67B5">
      <w:pPr>
        <w:spacing w:line="360" w:lineRule="auto"/>
        <w:ind w:firstLine="851"/>
        <w:jc w:val="both"/>
        <w:rPr>
          <w:color w:val="auto"/>
          <w:u w:val="none"/>
        </w:rPr>
      </w:pPr>
      <w:r w:rsidRPr="00AB67B5">
        <w:rPr>
          <w:color w:val="auto"/>
          <w:u w:val="none"/>
        </w:rPr>
        <w:t>Сканирование TCP SYN (-</w:t>
      </w:r>
      <w:proofErr w:type="spellStart"/>
      <w:r w:rsidRPr="00AB67B5">
        <w:rPr>
          <w:color w:val="auto"/>
          <w:u w:val="none"/>
        </w:rPr>
        <w:t>sS</w:t>
      </w:r>
      <w:proofErr w:type="spellEnd"/>
      <w:r w:rsidRPr="00AB67B5">
        <w:rPr>
          <w:color w:val="auto"/>
          <w:u w:val="none"/>
        </w:rPr>
        <w:t>): сканирование SYN часто называют “полуоткрытым” или “скрытым” сканированием.</w:t>
      </w:r>
      <w:r>
        <w:rPr>
          <w:color w:val="auto"/>
          <w:u w:val="none"/>
        </w:rPr>
        <w:t xml:space="preserve"> </w:t>
      </w:r>
      <w:r w:rsidRPr="00AB67B5">
        <w:rPr>
          <w:color w:val="auto"/>
          <w:u w:val="none"/>
        </w:rPr>
        <w:t xml:space="preserve">Получает ПЕРВЫЙ пакет для закрытого порта и не отвечает для отфильтрованных портов. Единственное различие заключается в том, как они обрабатывают открытые порты. SYN </w:t>
      </w:r>
      <w:proofErr w:type="spellStart"/>
      <w:r w:rsidRPr="00AB67B5">
        <w:rPr>
          <w:color w:val="auto"/>
          <w:u w:val="none"/>
        </w:rPr>
        <w:t>scan</w:t>
      </w:r>
      <w:proofErr w:type="spellEnd"/>
      <w:r w:rsidRPr="00AB67B5">
        <w:rPr>
          <w:color w:val="auto"/>
          <w:u w:val="none"/>
        </w:rPr>
        <w:t xml:space="preserve"> отправляет ответный пакет на сервер с установленным ФЛАГОМ СБРОСА (но не ACK, который обычно используется по умолчанию при фактическом трехстороннем квитировании) после получения SYN / ACK от целевого сервера. Это делается для того, чтобы сервер не мог постоянно отправлять запросы на установление соединения и тем самым сократить время сканирования.</w:t>
      </w:r>
    </w:p>
    <w:p w14:paraId="3FD5C72A" w14:textId="0327026F" w:rsidR="00AB67B5" w:rsidRPr="00AB67B5" w:rsidRDefault="00AB67B5" w:rsidP="00AB67B5">
      <w:pPr>
        <w:spacing w:line="360" w:lineRule="auto"/>
        <w:ind w:firstLine="851"/>
        <w:jc w:val="both"/>
        <w:rPr>
          <w:color w:val="auto"/>
          <w:u w:val="none"/>
        </w:rPr>
      </w:pPr>
      <w:r w:rsidRPr="00AB67B5">
        <w:rPr>
          <w:color w:val="auto"/>
          <w:u w:val="none"/>
        </w:rPr>
        <w:t>Этот тип сканирования называется скрытым сканированием из-за следующих преимуществ:</w:t>
      </w:r>
    </w:p>
    <w:p w14:paraId="33B4A75A" w14:textId="0A951772" w:rsidR="00AB67B5" w:rsidRPr="00AB67B5" w:rsidRDefault="00AB67B5" w:rsidP="00AB67B5">
      <w:pPr>
        <w:pStyle w:val="a7"/>
        <w:numPr>
          <w:ilvl w:val="0"/>
          <w:numId w:val="10"/>
        </w:numPr>
        <w:spacing w:line="360" w:lineRule="auto"/>
        <w:ind w:left="0" w:firstLine="851"/>
        <w:jc w:val="both"/>
        <w:rPr>
          <w:color w:val="auto"/>
          <w:u w:val="none"/>
        </w:rPr>
      </w:pPr>
      <w:r w:rsidRPr="00AB67B5">
        <w:rPr>
          <w:color w:val="auto"/>
          <w:u w:val="none"/>
        </w:rPr>
        <w:t>Быстрее, потому что для этого не нужно выполнять полное трехстороннее рукопожатие.</w:t>
      </w:r>
    </w:p>
    <w:p w14:paraId="3DEE6948" w14:textId="4518A05D" w:rsidR="00AB67B5" w:rsidRPr="00AB67B5" w:rsidRDefault="00AB67B5" w:rsidP="00AB67B5">
      <w:pPr>
        <w:pStyle w:val="a7"/>
        <w:numPr>
          <w:ilvl w:val="0"/>
          <w:numId w:val="10"/>
        </w:numPr>
        <w:spacing w:line="360" w:lineRule="auto"/>
        <w:ind w:left="0" w:firstLine="851"/>
        <w:jc w:val="both"/>
        <w:rPr>
          <w:rFonts w:eastAsiaTheme="majorEastAsia"/>
          <w:b/>
          <w:bCs/>
          <w:color w:val="auto"/>
          <w:kern w:val="32"/>
          <w:szCs w:val="28"/>
          <w:u w:val="none"/>
        </w:rPr>
      </w:pPr>
      <w:r w:rsidRPr="00AB67B5">
        <w:rPr>
          <w:color w:val="auto"/>
          <w:u w:val="none"/>
        </w:rPr>
        <w:t xml:space="preserve">Некоторые приложения часто регистрируют только те соединения, которые полностью установлены. Таким образом, приложения, прослушивающие открытые порты, не регистрируют эти соединения, что делает SYN </w:t>
      </w:r>
      <w:proofErr w:type="spellStart"/>
      <w:r w:rsidRPr="00AB67B5">
        <w:rPr>
          <w:color w:val="auto"/>
          <w:u w:val="none"/>
        </w:rPr>
        <w:t>scan</w:t>
      </w:r>
      <w:proofErr w:type="spellEnd"/>
      <w:r w:rsidRPr="00AB67B5">
        <w:rPr>
          <w:color w:val="auto"/>
          <w:u w:val="none"/>
        </w:rPr>
        <w:t xml:space="preserve"> “скрытым”.</w:t>
      </w:r>
      <w:r>
        <w:rPr>
          <w:color w:val="auto"/>
          <w:u w:val="none"/>
        </w:rPr>
        <w:t xml:space="preserve"> </w:t>
      </w:r>
    </w:p>
    <w:p w14:paraId="3E255A09" w14:textId="0820EBE7" w:rsidR="00AB67B5" w:rsidRPr="00BF4FB2" w:rsidRDefault="00AB67B5" w:rsidP="00BF4FB2">
      <w:pPr>
        <w:spacing w:line="360" w:lineRule="auto"/>
        <w:ind w:firstLine="851"/>
        <w:jc w:val="both"/>
        <w:rPr>
          <w:color w:val="auto"/>
          <w:u w:val="none"/>
        </w:rPr>
      </w:pPr>
      <w:r>
        <w:rPr>
          <w:color w:val="auto"/>
          <w:u w:val="none"/>
        </w:rPr>
        <w:t>На рисунке</w:t>
      </w:r>
      <w:r w:rsidR="009137FD">
        <w:rPr>
          <w:color w:val="auto"/>
          <w:u w:val="none"/>
        </w:rPr>
        <w:t xml:space="preserve"> </w:t>
      </w:r>
      <w:r w:rsidR="00D84A05">
        <w:rPr>
          <w:color w:val="auto"/>
          <w:u w:val="none"/>
        </w:rPr>
        <w:t>37</w:t>
      </w:r>
      <w:r>
        <w:rPr>
          <w:color w:val="auto"/>
          <w:u w:val="none"/>
        </w:rPr>
        <w:t xml:space="preserve"> показан </w:t>
      </w:r>
      <w:r w:rsidR="00BF4FB2">
        <w:rPr>
          <w:color w:val="auto"/>
          <w:u w:val="none"/>
        </w:rPr>
        <w:t xml:space="preserve">метод </w:t>
      </w:r>
      <w:r w:rsidR="00BF4FB2" w:rsidRPr="00BF4FB2">
        <w:rPr>
          <w:color w:val="auto"/>
          <w:u w:val="none"/>
        </w:rPr>
        <w:t>TCP SYN (-</w:t>
      </w:r>
      <w:proofErr w:type="spellStart"/>
      <w:r w:rsidR="00BF4FB2" w:rsidRPr="00BF4FB2">
        <w:rPr>
          <w:color w:val="auto"/>
          <w:u w:val="none"/>
        </w:rPr>
        <w:t>sS</w:t>
      </w:r>
      <w:proofErr w:type="spellEnd"/>
      <w:r w:rsidR="00BF4FB2" w:rsidRPr="00BF4FB2">
        <w:rPr>
          <w:color w:val="auto"/>
          <w:u w:val="none"/>
        </w:rPr>
        <w:t>)</w:t>
      </w:r>
      <w:r w:rsidR="00BF4FB2">
        <w:rPr>
          <w:color w:val="auto"/>
          <w:u w:val="none"/>
        </w:rPr>
        <w:t>.</w:t>
      </w:r>
    </w:p>
    <w:p w14:paraId="77070DB7" w14:textId="77777777" w:rsidR="00AB67B5" w:rsidRDefault="00AB67B5" w:rsidP="00AB67B5">
      <w:pPr>
        <w:pStyle w:val="a7"/>
        <w:spacing w:line="360" w:lineRule="auto"/>
        <w:ind w:left="0"/>
        <w:jc w:val="center"/>
        <w:rPr>
          <w:rFonts w:eastAsiaTheme="majorEastAsia"/>
        </w:rPr>
      </w:pPr>
      <w:r w:rsidRPr="00AB67B5">
        <w:rPr>
          <w:rFonts w:eastAsiaTheme="majorEastAsia"/>
          <w:noProof/>
        </w:rPr>
        <w:lastRenderedPageBreak/>
        <w:drawing>
          <wp:inline distT="0" distB="0" distL="0" distR="0" wp14:anchorId="76C1650F" wp14:editId="2A24CBBA">
            <wp:extent cx="4259133" cy="2556510"/>
            <wp:effectExtent l="19050" t="19050" r="27305" b="15240"/>
            <wp:docPr id="1432425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734" name=""/>
                    <pic:cNvPicPr/>
                  </pic:nvPicPr>
                  <pic:blipFill>
                    <a:blip r:embed="rId43"/>
                    <a:stretch>
                      <a:fillRect/>
                    </a:stretch>
                  </pic:blipFill>
                  <pic:spPr>
                    <a:xfrm>
                      <a:off x="0" y="0"/>
                      <a:ext cx="4265722" cy="25604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4A61F89" w14:textId="0ACF96B8" w:rsidR="00AB67B5" w:rsidRPr="00BF4FB2" w:rsidRDefault="00AB67B5" w:rsidP="00AB67B5">
      <w:pPr>
        <w:spacing w:before="240" w:after="240" w:line="360" w:lineRule="auto"/>
        <w:jc w:val="center"/>
        <w:rPr>
          <w:color w:val="auto"/>
          <w:u w:val="none"/>
        </w:rPr>
      </w:pPr>
      <w:r w:rsidRPr="0019018F">
        <w:rPr>
          <w:u w:val="none"/>
        </w:rPr>
        <w:t xml:space="preserve">Рисунок </w:t>
      </w:r>
      <w:r w:rsidR="00D84A05">
        <w:rPr>
          <w:u w:val="none"/>
        </w:rPr>
        <w:t>37</w:t>
      </w:r>
      <w:r w:rsidRPr="0019018F">
        <w:rPr>
          <w:u w:val="none"/>
        </w:rPr>
        <w:t xml:space="preserve"> – </w:t>
      </w:r>
      <w:r w:rsidR="00BF4FB2" w:rsidRPr="00BF4FB2">
        <w:rPr>
          <w:color w:val="auto"/>
          <w:u w:val="none"/>
        </w:rPr>
        <w:t>TCP SYN (-</w:t>
      </w:r>
      <w:proofErr w:type="spellStart"/>
      <w:r w:rsidR="00BF4FB2" w:rsidRPr="00BF4FB2">
        <w:rPr>
          <w:color w:val="auto"/>
          <w:u w:val="none"/>
        </w:rPr>
        <w:t>sS</w:t>
      </w:r>
      <w:proofErr w:type="spellEnd"/>
      <w:r w:rsidR="00BF4FB2" w:rsidRPr="00BF4FB2">
        <w:rPr>
          <w:color w:val="auto"/>
          <w:u w:val="none"/>
        </w:rPr>
        <w:t>)</w:t>
      </w:r>
    </w:p>
    <w:p w14:paraId="433F0A0B" w14:textId="0D2E0CA3" w:rsidR="00BF4FB2" w:rsidRPr="00BF4FB2" w:rsidRDefault="00BF4FB2" w:rsidP="00BF4FB2">
      <w:pPr>
        <w:spacing w:line="360" w:lineRule="auto"/>
        <w:ind w:firstLine="851"/>
        <w:jc w:val="both"/>
        <w:rPr>
          <w:color w:val="auto"/>
          <w:u w:val="none"/>
        </w:rPr>
      </w:pPr>
      <w:r w:rsidRPr="00BF4FB2">
        <w:rPr>
          <w:color w:val="auto"/>
          <w:u w:val="none"/>
        </w:rPr>
        <w:t>UDP-сканирование (-</w:t>
      </w:r>
      <w:proofErr w:type="spellStart"/>
      <w:r w:rsidRPr="00BF4FB2">
        <w:rPr>
          <w:color w:val="auto"/>
          <w:u w:val="none"/>
        </w:rPr>
        <w:t>sU</w:t>
      </w:r>
      <w:proofErr w:type="spellEnd"/>
      <w:r w:rsidRPr="00BF4FB2">
        <w:rPr>
          <w:color w:val="auto"/>
          <w:u w:val="none"/>
        </w:rPr>
        <w:t>): UDP в отличие от TCP не выполняет квитирование для установления соединения перед отправкой пакетов данных на целевой порт, а скорее отправляет пакеты в надежде, что пакеты будут получены целевым портом. Вот почему UDP-соединения часто называют “без состояния”. Этот тип соединения более эффективен, когда скорость превосходит качество, например, при совместном использовании видео. Поскольку от целевого порта не будет подтверждения о том, получил ли он пакет, сканирование UDP становится более сложным и намного медленнее.</w:t>
      </w:r>
    </w:p>
    <w:p w14:paraId="60F2BA05" w14:textId="24B1587A" w:rsidR="00BF4FB2" w:rsidRPr="00BF4FB2" w:rsidRDefault="00BF4FB2" w:rsidP="00BF4FB2">
      <w:pPr>
        <w:spacing w:line="360" w:lineRule="auto"/>
        <w:ind w:firstLine="851"/>
        <w:jc w:val="both"/>
        <w:rPr>
          <w:color w:val="auto"/>
          <w:u w:val="none"/>
        </w:rPr>
      </w:pPr>
      <w:r w:rsidRPr="00BF4FB2">
        <w:rPr>
          <w:color w:val="auto"/>
          <w:u w:val="none"/>
        </w:rPr>
        <w:t>Когда после отправки UDP-пакета нет ответа от целевого порта, это часто означает, что порт либо “открыт”, либо работает за брандмауэром, “фильтруется” и в этом случае сервер просто отбросит пакет без ответа.</w:t>
      </w:r>
    </w:p>
    <w:p w14:paraId="5941A2DD" w14:textId="5AD7358B" w:rsidR="00BF4FB2" w:rsidRDefault="00BF4FB2" w:rsidP="00BF4FB2">
      <w:pPr>
        <w:spacing w:line="360" w:lineRule="auto"/>
        <w:ind w:firstLine="851"/>
        <w:jc w:val="both"/>
        <w:rPr>
          <w:color w:val="auto"/>
          <w:u w:val="none"/>
        </w:rPr>
      </w:pPr>
      <w:r w:rsidRPr="00BF4FB2">
        <w:rPr>
          <w:color w:val="auto"/>
          <w:u w:val="none"/>
        </w:rPr>
        <w:t>UDP-сканирование может эффективно идентифицировать закрытые порты, поскольку целевой UDP-порт отвечает ICMP-пакетом с сообщением о том, что порт недоступен.</w:t>
      </w:r>
    </w:p>
    <w:p w14:paraId="43B7E6FC" w14:textId="2CB337EA" w:rsidR="00BF4FB2" w:rsidRPr="00BF4FB2" w:rsidRDefault="00BF4FB2" w:rsidP="00BF4FB2">
      <w:pPr>
        <w:spacing w:line="360" w:lineRule="auto"/>
        <w:ind w:firstLine="851"/>
        <w:jc w:val="both"/>
        <w:rPr>
          <w:color w:val="auto"/>
          <w:u w:val="none"/>
        </w:rPr>
      </w:pPr>
      <w:r>
        <w:rPr>
          <w:color w:val="auto"/>
          <w:u w:val="none"/>
        </w:rPr>
        <w:t>На рисунке</w:t>
      </w:r>
      <w:r w:rsidRPr="00BF4FB2">
        <w:rPr>
          <w:color w:val="auto"/>
          <w:u w:val="none"/>
        </w:rPr>
        <w:t xml:space="preserve"> </w:t>
      </w:r>
      <w:r w:rsidR="00D84A05">
        <w:rPr>
          <w:color w:val="auto"/>
          <w:u w:val="none"/>
        </w:rPr>
        <w:t>38</w:t>
      </w:r>
      <w:r>
        <w:rPr>
          <w:color w:val="auto"/>
          <w:u w:val="none"/>
        </w:rPr>
        <w:t xml:space="preserve"> показан метод </w:t>
      </w:r>
      <w:r w:rsidRPr="00BF4FB2">
        <w:rPr>
          <w:color w:val="auto"/>
          <w:u w:val="none"/>
        </w:rPr>
        <w:t>UDP-сканирование (-</w:t>
      </w:r>
      <w:proofErr w:type="spellStart"/>
      <w:r w:rsidRPr="00BF4FB2">
        <w:rPr>
          <w:color w:val="auto"/>
          <w:u w:val="none"/>
        </w:rPr>
        <w:t>sU</w:t>
      </w:r>
      <w:proofErr w:type="spellEnd"/>
      <w:r w:rsidRPr="00BF4FB2">
        <w:rPr>
          <w:color w:val="auto"/>
          <w:u w:val="none"/>
        </w:rPr>
        <w:t>).</w:t>
      </w:r>
    </w:p>
    <w:p w14:paraId="1FF544C7" w14:textId="32EF52CF" w:rsidR="00BF4FB2" w:rsidRPr="00BF4FB2" w:rsidRDefault="00BF4FB2" w:rsidP="00BF4FB2">
      <w:pPr>
        <w:spacing w:line="360" w:lineRule="auto"/>
        <w:ind w:firstLine="851"/>
        <w:jc w:val="both"/>
        <w:rPr>
          <w:color w:val="auto"/>
          <w:u w:val="none"/>
        </w:rPr>
      </w:pPr>
      <w:r w:rsidRPr="00BF4FB2">
        <w:rPr>
          <w:noProof/>
          <w:color w:val="auto"/>
          <w:u w:val="none"/>
        </w:rPr>
        <w:lastRenderedPageBreak/>
        <w:drawing>
          <wp:inline distT="0" distB="0" distL="0" distR="0" wp14:anchorId="22489CC1" wp14:editId="62DDA54F">
            <wp:extent cx="5484081" cy="3402330"/>
            <wp:effectExtent l="19050" t="19050" r="21590" b="26670"/>
            <wp:docPr id="62687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79132" name=""/>
                    <pic:cNvPicPr/>
                  </pic:nvPicPr>
                  <pic:blipFill>
                    <a:blip r:embed="rId44"/>
                    <a:stretch>
                      <a:fillRect/>
                    </a:stretch>
                  </pic:blipFill>
                  <pic:spPr>
                    <a:xfrm>
                      <a:off x="0" y="0"/>
                      <a:ext cx="5494290" cy="340866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9A96E33" w14:textId="3CEFFD43" w:rsidR="00BF4FB2" w:rsidRDefault="00BF4FB2" w:rsidP="00BF4FB2">
      <w:pPr>
        <w:spacing w:before="240" w:after="240" w:line="360" w:lineRule="auto"/>
        <w:jc w:val="center"/>
        <w:rPr>
          <w:color w:val="auto"/>
          <w:u w:val="none"/>
        </w:rPr>
      </w:pPr>
      <w:r w:rsidRPr="0019018F">
        <w:rPr>
          <w:u w:val="none"/>
        </w:rPr>
        <w:t xml:space="preserve">Рисунок </w:t>
      </w:r>
      <w:r w:rsidR="00D84A05">
        <w:rPr>
          <w:u w:val="none"/>
        </w:rPr>
        <w:t>38</w:t>
      </w:r>
      <w:r w:rsidRPr="0019018F">
        <w:rPr>
          <w:u w:val="none"/>
        </w:rPr>
        <w:t xml:space="preserve"> – </w:t>
      </w:r>
      <w:r w:rsidRPr="00BF4FB2">
        <w:rPr>
          <w:color w:val="auto"/>
          <w:u w:val="none"/>
        </w:rPr>
        <w:t>UDP-сканирование (-</w:t>
      </w:r>
      <w:proofErr w:type="spellStart"/>
      <w:r w:rsidRPr="00BF4FB2">
        <w:rPr>
          <w:color w:val="auto"/>
          <w:u w:val="none"/>
        </w:rPr>
        <w:t>sU</w:t>
      </w:r>
      <w:proofErr w:type="spellEnd"/>
      <w:r w:rsidRPr="00BF4FB2">
        <w:rPr>
          <w:color w:val="auto"/>
          <w:u w:val="none"/>
        </w:rPr>
        <w:t>)</w:t>
      </w:r>
    </w:p>
    <w:p w14:paraId="5F23AB47" w14:textId="26C9A886" w:rsidR="00BF4FB2" w:rsidRPr="009137FD" w:rsidRDefault="00BF4FB2" w:rsidP="009137FD">
      <w:pPr>
        <w:spacing w:line="360" w:lineRule="auto"/>
        <w:ind w:firstLine="851"/>
        <w:jc w:val="both"/>
        <w:rPr>
          <w:color w:val="auto"/>
          <w:u w:val="none"/>
        </w:rPr>
      </w:pPr>
      <w:r>
        <w:rPr>
          <w:color w:val="auto"/>
          <w:u w:val="none"/>
        </w:rPr>
        <w:t>На рисунке</w:t>
      </w:r>
      <w:r w:rsidR="009137FD">
        <w:rPr>
          <w:color w:val="auto"/>
          <w:u w:val="none"/>
        </w:rPr>
        <w:t xml:space="preserve"> </w:t>
      </w:r>
      <w:r w:rsidR="00B12CAD">
        <w:rPr>
          <w:color w:val="auto"/>
          <w:u w:val="none"/>
        </w:rPr>
        <w:t>39</w:t>
      </w:r>
      <w:r>
        <w:rPr>
          <w:color w:val="auto"/>
          <w:u w:val="none"/>
        </w:rPr>
        <w:t xml:space="preserve"> изображены </w:t>
      </w:r>
      <w:r w:rsidR="009137FD">
        <w:rPr>
          <w:color w:val="auto"/>
          <w:u w:val="none"/>
        </w:rPr>
        <w:t>порты и хосты.</w:t>
      </w:r>
    </w:p>
    <w:p w14:paraId="40A63893" w14:textId="58D6AFF7" w:rsidR="00BF4FB2" w:rsidRPr="00BF4FB2" w:rsidRDefault="00BF4FB2" w:rsidP="00BF4FB2">
      <w:pPr>
        <w:spacing w:before="240" w:after="240" w:line="360" w:lineRule="auto"/>
        <w:jc w:val="center"/>
        <w:rPr>
          <w:color w:val="auto"/>
          <w:u w:val="none"/>
          <w:lang w:val="en-US"/>
        </w:rPr>
      </w:pPr>
      <w:r w:rsidRPr="00BF4FB2">
        <w:rPr>
          <w:noProof/>
          <w:color w:val="auto"/>
          <w:u w:val="none"/>
          <w:lang w:val="en-US"/>
        </w:rPr>
        <w:drawing>
          <wp:inline distT="0" distB="0" distL="0" distR="0" wp14:anchorId="3F297BA9" wp14:editId="012BD651">
            <wp:extent cx="4276047" cy="3198092"/>
            <wp:effectExtent l="19050" t="19050" r="10795" b="21590"/>
            <wp:docPr id="1610555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55345" name=""/>
                    <pic:cNvPicPr/>
                  </pic:nvPicPr>
                  <pic:blipFill>
                    <a:blip r:embed="rId45"/>
                    <a:stretch>
                      <a:fillRect/>
                    </a:stretch>
                  </pic:blipFill>
                  <pic:spPr>
                    <a:xfrm>
                      <a:off x="0" y="0"/>
                      <a:ext cx="4289080" cy="320783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0ABD4DB" w14:textId="23F8A32B" w:rsidR="00BF4FB2" w:rsidRPr="00BF4FB2" w:rsidRDefault="00BF4FB2" w:rsidP="00BF4FB2">
      <w:pPr>
        <w:spacing w:before="240" w:after="240" w:line="360" w:lineRule="auto"/>
        <w:jc w:val="center"/>
        <w:rPr>
          <w:color w:val="auto"/>
          <w:u w:val="none"/>
        </w:rPr>
      </w:pPr>
      <w:r w:rsidRPr="0019018F">
        <w:rPr>
          <w:u w:val="none"/>
        </w:rPr>
        <w:t xml:space="preserve">Рисунок </w:t>
      </w:r>
      <w:r w:rsidR="00B12CAD">
        <w:rPr>
          <w:u w:val="none"/>
        </w:rPr>
        <w:t>39</w:t>
      </w:r>
      <w:r w:rsidRPr="0019018F">
        <w:rPr>
          <w:u w:val="none"/>
        </w:rPr>
        <w:t xml:space="preserve"> – </w:t>
      </w:r>
      <w:r>
        <w:rPr>
          <w:color w:val="auto"/>
          <w:u w:val="none"/>
        </w:rPr>
        <w:t>порты и хосты</w:t>
      </w:r>
    </w:p>
    <w:p w14:paraId="17430C7A" w14:textId="466A4C89" w:rsidR="00B76E20" w:rsidRPr="00AB67B5" w:rsidRDefault="00B76E20" w:rsidP="00AB67B5">
      <w:pPr>
        <w:pStyle w:val="a7"/>
        <w:spacing w:line="360" w:lineRule="auto"/>
        <w:ind w:left="0"/>
        <w:jc w:val="center"/>
        <w:rPr>
          <w:rFonts w:eastAsiaTheme="majorEastAsia"/>
          <w:b/>
          <w:bCs/>
          <w:color w:val="auto"/>
          <w:kern w:val="32"/>
          <w:szCs w:val="28"/>
          <w:u w:val="none"/>
        </w:rPr>
      </w:pPr>
      <w:r w:rsidRPr="00AB67B5">
        <w:rPr>
          <w:rFonts w:eastAsiaTheme="majorEastAsia"/>
        </w:rPr>
        <w:br w:type="page"/>
      </w:r>
    </w:p>
    <w:p w14:paraId="319DBDC0" w14:textId="77777777" w:rsidR="00F03A00" w:rsidRPr="00B12CAD" w:rsidRDefault="00F03A00" w:rsidP="00F03A00">
      <w:pPr>
        <w:pStyle w:val="1"/>
        <w:spacing w:after="240" w:line="360" w:lineRule="auto"/>
        <w:jc w:val="center"/>
        <w:rPr>
          <w:rFonts w:ascii="Times New Roman" w:hAnsi="Times New Roman" w:cs="Times New Roman"/>
          <w:color w:val="auto"/>
          <w:u w:val="none"/>
        </w:rPr>
      </w:pPr>
      <w:bookmarkStart w:id="9" w:name="_Toc164463873"/>
      <w:r w:rsidRPr="00B12CAD">
        <w:rPr>
          <w:rFonts w:ascii="Times New Roman" w:hAnsi="Times New Roman" w:cs="Times New Roman"/>
          <w:color w:val="auto"/>
          <w:u w:val="none"/>
        </w:rPr>
        <w:lastRenderedPageBreak/>
        <w:t>Заключение</w:t>
      </w:r>
      <w:bookmarkEnd w:id="9"/>
    </w:p>
    <w:p w14:paraId="0B853F14" w14:textId="77777777" w:rsidR="00F03A00" w:rsidRPr="00E51A9C" w:rsidRDefault="00F03A00" w:rsidP="00F03A00">
      <w:pPr>
        <w:spacing w:line="360" w:lineRule="auto"/>
        <w:ind w:firstLine="851"/>
        <w:jc w:val="both"/>
        <w:rPr>
          <w:u w:val="none"/>
        </w:rPr>
      </w:pPr>
      <w:r w:rsidRPr="00E51A9C">
        <w:rPr>
          <w:u w:val="none"/>
        </w:rPr>
        <w:t>В ходе производственной практики я приобрел ценный опыт, который оказался важным этапом в моем профессиональном росте. Полученные знания и навыки стали надежным фундаментом для дальнейшего развития в области информационных технологий и программирования. Практика не только позволила мне применить теоретические концепции на практике, но и укрепила мою способность адаптироваться к различным задачам и ситуациям.</w:t>
      </w:r>
    </w:p>
    <w:p w14:paraId="4AAAFEE2" w14:textId="7E8098C7" w:rsidR="00F03A00" w:rsidRDefault="00F03A00" w:rsidP="00D84A05">
      <w:pPr>
        <w:spacing w:line="360" w:lineRule="auto"/>
        <w:ind w:firstLine="851"/>
        <w:jc w:val="both"/>
        <w:rPr>
          <w:u w:val="none"/>
        </w:rPr>
      </w:pPr>
      <w:r w:rsidRPr="00E51A9C">
        <w:rPr>
          <w:u w:val="none"/>
        </w:rPr>
        <w:t>Благодаря практике я освоил методы эффективного планирования и организации работы, что позволило мне успешно справляться с намеченными задачами. Я научился грамотно распределять время и ресурсы, что имело ключевое значение для достижения поставленных целей в установленные сроки.</w:t>
      </w:r>
      <w:r>
        <w:rPr>
          <w:u w:val="none"/>
        </w:rPr>
        <w:br w:type="page"/>
      </w:r>
    </w:p>
    <w:p w14:paraId="303DCC60" w14:textId="04359B4E" w:rsidR="00F03A00" w:rsidRPr="004F65C3" w:rsidRDefault="00F03A00" w:rsidP="004F65C3">
      <w:pPr>
        <w:pStyle w:val="11"/>
        <w:spacing w:before="0" w:after="360" w:line="360" w:lineRule="auto"/>
        <w:ind w:firstLine="0"/>
        <w:jc w:val="center"/>
        <w:rPr>
          <w:rFonts w:eastAsiaTheme="minorHAnsi"/>
          <w:lang w:val="en-US" w:eastAsia="en-US"/>
        </w:rPr>
      </w:pPr>
      <w:bookmarkStart w:id="10" w:name="_Toc152625002"/>
      <w:bookmarkStart w:id="11" w:name="_Toc154141171"/>
      <w:bookmarkStart w:id="12" w:name="_Toc164463874"/>
      <w:r w:rsidRPr="0089181F">
        <w:rPr>
          <w:rFonts w:eastAsiaTheme="minorHAnsi"/>
          <w:lang w:eastAsia="en-US"/>
        </w:rPr>
        <w:lastRenderedPageBreak/>
        <w:t>Список используемых источников</w:t>
      </w:r>
      <w:bookmarkEnd w:id="10"/>
      <w:bookmarkEnd w:id="11"/>
      <w:bookmarkEnd w:id="12"/>
    </w:p>
    <w:p w14:paraId="30EBA82C" w14:textId="77777777" w:rsidR="004F65C3"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"Документация </w:t>
      </w:r>
      <w:proofErr w:type="spellStart"/>
      <w:r w:rsidRPr="004F65C3">
        <w:rPr>
          <w:color w:val="auto"/>
          <w:szCs w:val="28"/>
          <w:u w:val="none"/>
        </w:rPr>
        <w:t>PgBouncer</w:t>
      </w:r>
      <w:proofErr w:type="spellEnd"/>
      <w:r w:rsidRPr="004F65C3">
        <w:rPr>
          <w:color w:val="auto"/>
          <w:szCs w:val="28"/>
          <w:u w:val="none"/>
        </w:rPr>
        <w:t>": https://www.pgbouncer.org/ - (Дата обращения: 04.04.24) - Текст электронный.</w:t>
      </w:r>
    </w:p>
    <w:p w14:paraId="5B9F673D" w14:textId="1202ECBA" w:rsidR="004F65C3"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"Руководство</w:t>
      </w:r>
      <w:r w:rsidRPr="004F65C3">
        <w:rPr>
          <w:color w:val="auto"/>
          <w:szCs w:val="28"/>
          <w:u w:val="none"/>
        </w:rPr>
        <w:t xml:space="preserve"> </w:t>
      </w:r>
      <w:r w:rsidRPr="004F65C3">
        <w:rPr>
          <w:color w:val="auto"/>
          <w:szCs w:val="28"/>
          <w:u w:val="none"/>
        </w:rPr>
        <w:t>по настройке</w:t>
      </w:r>
      <w:r w:rsidRPr="004F65C3">
        <w:rPr>
          <w:color w:val="auto"/>
          <w:szCs w:val="28"/>
          <w:u w:val="none"/>
        </w:rPr>
        <w:t xml:space="preserve"> </w:t>
      </w:r>
      <w:proofErr w:type="spellStart"/>
      <w:r w:rsidRPr="004F65C3">
        <w:rPr>
          <w:color w:val="auto"/>
          <w:szCs w:val="28"/>
          <w:u w:val="none"/>
        </w:rPr>
        <w:t>PgBouncer</w:t>
      </w:r>
      <w:proofErr w:type="spellEnd"/>
      <w:r w:rsidRPr="004F65C3">
        <w:rPr>
          <w:color w:val="auto"/>
          <w:szCs w:val="28"/>
          <w:u w:val="none"/>
        </w:rPr>
        <w:t>": https://pgbouncer.github.io/config.html - (Дата обращения: 28.03.24) - Текст электронный.</w:t>
      </w:r>
    </w:p>
    <w:p w14:paraId="0D488567" w14:textId="77777777" w:rsidR="004F65C3"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"Официальная документация </w:t>
      </w:r>
      <w:proofErr w:type="spellStart"/>
      <w:r w:rsidRPr="004F65C3">
        <w:rPr>
          <w:color w:val="auto"/>
          <w:szCs w:val="28"/>
          <w:u w:val="none"/>
        </w:rPr>
        <w:t>PostgreSQL</w:t>
      </w:r>
      <w:proofErr w:type="spellEnd"/>
      <w:r w:rsidRPr="004F65C3">
        <w:rPr>
          <w:color w:val="auto"/>
          <w:szCs w:val="28"/>
          <w:u w:val="none"/>
        </w:rPr>
        <w:t xml:space="preserve"> </w:t>
      </w:r>
      <w:proofErr w:type="spellStart"/>
      <w:r w:rsidRPr="004F65C3">
        <w:rPr>
          <w:color w:val="auto"/>
          <w:szCs w:val="28"/>
          <w:u w:val="none"/>
        </w:rPr>
        <w:t>Wiki</w:t>
      </w:r>
      <w:proofErr w:type="spellEnd"/>
      <w:r w:rsidRPr="004F65C3">
        <w:rPr>
          <w:color w:val="auto"/>
          <w:szCs w:val="28"/>
          <w:u w:val="none"/>
        </w:rPr>
        <w:t xml:space="preserve"> для </w:t>
      </w:r>
      <w:proofErr w:type="spellStart"/>
      <w:r w:rsidRPr="004F65C3">
        <w:rPr>
          <w:color w:val="auto"/>
          <w:szCs w:val="28"/>
          <w:u w:val="none"/>
        </w:rPr>
        <w:t>PgBouncer</w:t>
      </w:r>
      <w:proofErr w:type="spellEnd"/>
      <w:r w:rsidRPr="004F65C3">
        <w:rPr>
          <w:color w:val="auto"/>
          <w:szCs w:val="28"/>
          <w:u w:val="none"/>
        </w:rPr>
        <w:t>": https://wiki.postgresql.org/wiki/PgBouncer - (Дата обращения: 03.04.24) - Текст электронный.</w:t>
      </w:r>
    </w:p>
    <w:p w14:paraId="5776EBA1" w14:textId="323265A9" w:rsidR="002C5577" w:rsidRPr="004F65C3" w:rsidRDefault="004F65C3" w:rsidP="004F65C3">
      <w:pPr>
        <w:pStyle w:val="a7"/>
        <w:numPr>
          <w:ilvl w:val="0"/>
          <w:numId w:val="4"/>
        </w:numPr>
        <w:spacing w:line="360" w:lineRule="auto"/>
        <w:ind w:left="0" w:firstLine="851"/>
        <w:jc w:val="both"/>
        <w:rPr>
          <w:color w:val="auto"/>
          <w:szCs w:val="28"/>
          <w:u w:val="none"/>
        </w:rPr>
      </w:pPr>
      <w:r w:rsidRPr="004F65C3">
        <w:rPr>
          <w:color w:val="auto"/>
          <w:szCs w:val="28"/>
          <w:u w:val="none"/>
        </w:rPr>
        <w:t xml:space="preserve">"Статья о настройке </w:t>
      </w:r>
      <w:proofErr w:type="spellStart"/>
      <w:r w:rsidRPr="004F65C3">
        <w:rPr>
          <w:color w:val="auto"/>
          <w:szCs w:val="28"/>
          <w:u w:val="none"/>
        </w:rPr>
        <w:t>PgBouncer</w:t>
      </w:r>
      <w:proofErr w:type="spellEnd"/>
      <w:r w:rsidRPr="004F65C3">
        <w:rPr>
          <w:color w:val="auto"/>
          <w:szCs w:val="28"/>
          <w:u w:val="none"/>
        </w:rPr>
        <w:t xml:space="preserve"> для </w:t>
      </w:r>
      <w:proofErr w:type="spellStart"/>
      <w:r w:rsidRPr="004F65C3">
        <w:rPr>
          <w:color w:val="auto"/>
          <w:szCs w:val="28"/>
          <w:u w:val="none"/>
        </w:rPr>
        <w:t>PostgreSQL</w:t>
      </w:r>
      <w:proofErr w:type="spellEnd"/>
      <w:r w:rsidRPr="004F65C3">
        <w:rPr>
          <w:color w:val="auto"/>
          <w:szCs w:val="28"/>
          <w:u w:val="none"/>
        </w:rPr>
        <w:t>": https://habr.com/ru/company/mailru/blog/258673/ - (Дата обращения: 03.04.24) - Текст электронный.</w:t>
      </w:r>
    </w:p>
    <w:sectPr w:rsidR="002C5577" w:rsidRPr="004F65C3" w:rsidSect="00DF412D">
      <w:footerReference w:type="default" r:id="rId46"/>
      <w:footerReference w:type="first" r:id="rId47"/>
      <w:pgSz w:w="11906" w:h="16838"/>
      <w:pgMar w:top="1134" w:right="567" w:bottom="170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87D7D" w14:textId="77777777" w:rsidR="00DF412D" w:rsidRDefault="00DF412D">
      <w:r>
        <w:separator/>
      </w:r>
    </w:p>
  </w:endnote>
  <w:endnote w:type="continuationSeparator" w:id="0">
    <w:p w14:paraId="42FB5B15" w14:textId="77777777" w:rsidR="00DF412D" w:rsidRDefault="00DF4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u w:val="none"/>
      </w:rPr>
      <w:id w:val="1387066155"/>
      <w:docPartObj>
        <w:docPartGallery w:val="Page Numbers (Bottom of Page)"/>
        <w:docPartUnique/>
      </w:docPartObj>
    </w:sdtPr>
    <w:sdtContent>
      <w:p w14:paraId="4886D60B" w14:textId="77777777" w:rsidR="00737E02" w:rsidRPr="00C3324A" w:rsidRDefault="00000000">
        <w:pPr>
          <w:pStyle w:val="ad"/>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3</w:t>
        </w:r>
        <w:r w:rsidRPr="00C3324A">
          <w:rPr>
            <w:u w:val="none"/>
          </w:rPr>
          <w:fldChar w:fldCharType="end"/>
        </w:r>
      </w:p>
    </w:sdtContent>
  </w:sdt>
  <w:p w14:paraId="77CE31B2" w14:textId="77777777" w:rsidR="00737E02" w:rsidRDefault="00737E02">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5159C" w14:textId="77777777" w:rsidR="00737E02" w:rsidRDefault="00737E0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40F44" w14:textId="77777777" w:rsidR="00DF412D" w:rsidRDefault="00DF412D">
      <w:r>
        <w:separator/>
      </w:r>
    </w:p>
  </w:footnote>
  <w:footnote w:type="continuationSeparator" w:id="0">
    <w:p w14:paraId="62B5A875" w14:textId="77777777" w:rsidR="00DF412D" w:rsidRDefault="00DF4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7D51"/>
    <w:multiLevelType w:val="hybridMultilevel"/>
    <w:tmpl w:val="DCE02F06"/>
    <w:lvl w:ilvl="0" w:tplc="BB2AB0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81F4116"/>
    <w:multiLevelType w:val="hybridMultilevel"/>
    <w:tmpl w:val="6F2A0A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5EC3DDC"/>
    <w:multiLevelType w:val="hybridMultilevel"/>
    <w:tmpl w:val="9DA2BB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8CD15F5"/>
    <w:multiLevelType w:val="hybridMultilevel"/>
    <w:tmpl w:val="3C40DFA8"/>
    <w:lvl w:ilvl="0" w:tplc="BB2AB0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F0A52E0"/>
    <w:multiLevelType w:val="hybridMultilevel"/>
    <w:tmpl w:val="709A3676"/>
    <w:lvl w:ilvl="0" w:tplc="B4000EF0">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15:restartNumberingAfterBreak="0">
    <w:nsid w:val="3175095E"/>
    <w:multiLevelType w:val="hybridMultilevel"/>
    <w:tmpl w:val="2B4E92E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318C7C5D"/>
    <w:multiLevelType w:val="hybridMultilevel"/>
    <w:tmpl w:val="855A67E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3C350950"/>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53C31AA6"/>
    <w:multiLevelType w:val="hybridMultilevel"/>
    <w:tmpl w:val="2AD4743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61D6B6A"/>
    <w:multiLevelType w:val="hybridMultilevel"/>
    <w:tmpl w:val="18CEF91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D5A0760"/>
    <w:multiLevelType w:val="hybridMultilevel"/>
    <w:tmpl w:val="280817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608A4ED2"/>
    <w:multiLevelType w:val="hybridMultilevel"/>
    <w:tmpl w:val="B0509488"/>
    <w:lvl w:ilvl="0" w:tplc="B4000EF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C5012C7"/>
    <w:multiLevelType w:val="hybridMultilevel"/>
    <w:tmpl w:val="18D60944"/>
    <w:lvl w:ilvl="0" w:tplc="0419000F">
      <w:start w:val="1"/>
      <w:numFmt w:val="decimal"/>
      <w:lvlText w:val="%1."/>
      <w:lvlJc w:val="left"/>
      <w:pPr>
        <w:ind w:left="1571"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982A14"/>
    <w:multiLevelType w:val="hybridMultilevel"/>
    <w:tmpl w:val="5EE4CF76"/>
    <w:lvl w:ilvl="0" w:tplc="6E483548">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8BA556E"/>
    <w:multiLevelType w:val="hybridMultilevel"/>
    <w:tmpl w:val="7A8858D0"/>
    <w:lvl w:ilvl="0" w:tplc="B4000EF0">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num w:numId="1" w16cid:durableId="1715999897">
    <w:abstractNumId w:val="7"/>
  </w:num>
  <w:num w:numId="2" w16cid:durableId="1867326444">
    <w:abstractNumId w:val="4"/>
  </w:num>
  <w:num w:numId="3" w16cid:durableId="1907455503">
    <w:abstractNumId w:val="14"/>
  </w:num>
  <w:num w:numId="4" w16cid:durableId="1886022937">
    <w:abstractNumId w:val="13"/>
  </w:num>
  <w:num w:numId="5" w16cid:durableId="2019305150">
    <w:abstractNumId w:val="11"/>
  </w:num>
  <w:num w:numId="6" w16cid:durableId="218051530">
    <w:abstractNumId w:val="12"/>
  </w:num>
  <w:num w:numId="7" w16cid:durableId="1524320138">
    <w:abstractNumId w:val="2"/>
  </w:num>
  <w:num w:numId="8" w16cid:durableId="1409887473">
    <w:abstractNumId w:val="8"/>
  </w:num>
  <w:num w:numId="9" w16cid:durableId="283657511">
    <w:abstractNumId w:val="6"/>
  </w:num>
  <w:num w:numId="10" w16cid:durableId="1855607890">
    <w:abstractNumId w:val="3"/>
  </w:num>
  <w:num w:numId="11" w16cid:durableId="1837068056">
    <w:abstractNumId w:val="5"/>
  </w:num>
  <w:num w:numId="12" w16cid:durableId="1944191372">
    <w:abstractNumId w:val="1"/>
  </w:num>
  <w:num w:numId="13" w16cid:durableId="936526834">
    <w:abstractNumId w:val="10"/>
  </w:num>
  <w:num w:numId="14" w16cid:durableId="124009962">
    <w:abstractNumId w:val="0"/>
  </w:num>
  <w:num w:numId="15" w16cid:durableId="4364092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2E8"/>
    <w:rsid w:val="00106FDF"/>
    <w:rsid w:val="0019018F"/>
    <w:rsid w:val="001E45FB"/>
    <w:rsid w:val="002C5577"/>
    <w:rsid w:val="002E400F"/>
    <w:rsid w:val="0032070E"/>
    <w:rsid w:val="00390C91"/>
    <w:rsid w:val="003A42E8"/>
    <w:rsid w:val="003E6558"/>
    <w:rsid w:val="0044221A"/>
    <w:rsid w:val="004F65C3"/>
    <w:rsid w:val="00547AD0"/>
    <w:rsid w:val="005A70BE"/>
    <w:rsid w:val="005A7DE0"/>
    <w:rsid w:val="005C2F79"/>
    <w:rsid w:val="005E367D"/>
    <w:rsid w:val="00650B05"/>
    <w:rsid w:val="007076F4"/>
    <w:rsid w:val="00724061"/>
    <w:rsid w:val="00737E02"/>
    <w:rsid w:val="007A2A2E"/>
    <w:rsid w:val="007B0456"/>
    <w:rsid w:val="008027D7"/>
    <w:rsid w:val="009137FD"/>
    <w:rsid w:val="00983ED8"/>
    <w:rsid w:val="009C5255"/>
    <w:rsid w:val="009D4472"/>
    <w:rsid w:val="00A41947"/>
    <w:rsid w:val="00AB67B5"/>
    <w:rsid w:val="00AD2870"/>
    <w:rsid w:val="00AD5971"/>
    <w:rsid w:val="00B12CAD"/>
    <w:rsid w:val="00B602C4"/>
    <w:rsid w:val="00B64D24"/>
    <w:rsid w:val="00B76E20"/>
    <w:rsid w:val="00B84EE0"/>
    <w:rsid w:val="00BB72A1"/>
    <w:rsid w:val="00BF4FB2"/>
    <w:rsid w:val="00C008AA"/>
    <w:rsid w:val="00C00A7A"/>
    <w:rsid w:val="00CE7556"/>
    <w:rsid w:val="00D0557D"/>
    <w:rsid w:val="00D37BE2"/>
    <w:rsid w:val="00D64E3D"/>
    <w:rsid w:val="00D84A05"/>
    <w:rsid w:val="00DF412D"/>
    <w:rsid w:val="00E34222"/>
    <w:rsid w:val="00E46D71"/>
    <w:rsid w:val="00E6011F"/>
    <w:rsid w:val="00E66D7F"/>
    <w:rsid w:val="00EC18C9"/>
    <w:rsid w:val="00EC3C78"/>
    <w:rsid w:val="00F03A00"/>
    <w:rsid w:val="00F552A2"/>
    <w:rsid w:val="00FA02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44A2F"/>
  <w15:chartTrackingRefBased/>
  <w15:docId w15:val="{F28DC8DD-BE1B-46BD-86DA-AACC8348D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A00"/>
    <w:pPr>
      <w:spacing w:after="0" w:line="240" w:lineRule="auto"/>
    </w:pPr>
    <w:rPr>
      <w:rFonts w:ascii="Times New Roman" w:eastAsia="Times New Roman" w:hAnsi="Times New Roman" w:cs="Times New Roman"/>
      <w:color w:val="000000"/>
      <w:kern w:val="0"/>
      <w:sz w:val="28"/>
      <w:szCs w:val="20"/>
      <w:u w:val="single"/>
      <w:lang w:eastAsia="ru-RU"/>
      <w14:ligatures w14:val="none"/>
    </w:rPr>
  </w:style>
  <w:style w:type="paragraph" w:styleId="1">
    <w:name w:val="heading 1"/>
    <w:basedOn w:val="a"/>
    <w:next w:val="a"/>
    <w:link w:val="10"/>
    <w:uiPriority w:val="9"/>
    <w:qFormat/>
    <w:rsid w:val="003A4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A4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A42E8"/>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3A42E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A42E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A42E8"/>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A42E8"/>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A42E8"/>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A42E8"/>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42E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3A42E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3A42E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3A42E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3A42E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3A42E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A42E8"/>
    <w:rPr>
      <w:rFonts w:eastAsiaTheme="majorEastAsia" w:cstheme="majorBidi"/>
      <w:color w:val="595959" w:themeColor="text1" w:themeTint="A6"/>
    </w:rPr>
  </w:style>
  <w:style w:type="character" w:customStyle="1" w:styleId="80">
    <w:name w:val="Заголовок 8 Знак"/>
    <w:basedOn w:val="a0"/>
    <w:link w:val="8"/>
    <w:uiPriority w:val="9"/>
    <w:semiHidden/>
    <w:rsid w:val="003A42E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A42E8"/>
    <w:rPr>
      <w:rFonts w:eastAsiaTheme="majorEastAsia" w:cstheme="majorBidi"/>
      <w:color w:val="272727" w:themeColor="text1" w:themeTint="D8"/>
    </w:rPr>
  </w:style>
  <w:style w:type="paragraph" w:styleId="a3">
    <w:name w:val="Title"/>
    <w:basedOn w:val="a"/>
    <w:next w:val="a"/>
    <w:link w:val="a4"/>
    <w:uiPriority w:val="10"/>
    <w:qFormat/>
    <w:rsid w:val="003A42E8"/>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A42E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42E8"/>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3A42E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A42E8"/>
    <w:pPr>
      <w:spacing w:before="160"/>
      <w:jc w:val="center"/>
    </w:pPr>
    <w:rPr>
      <w:i/>
      <w:iCs/>
      <w:color w:val="404040" w:themeColor="text1" w:themeTint="BF"/>
    </w:rPr>
  </w:style>
  <w:style w:type="character" w:customStyle="1" w:styleId="22">
    <w:name w:val="Цитата 2 Знак"/>
    <w:basedOn w:val="a0"/>
    <w:link w:val="21"/>
    <w:uiPriority w:val="29"/>
    <w:rsid w:val="003A42E8"/>
    <w:rPr>
      <w:i/>
      <w:iCs/>
      <w:color w:val="404040" w:themeColor="text1" w:themeTint="BF"/>
    </w:rPr>
  </w:style>
  <w:style w:type="paragraph" w:styleId="a7">
    <w:name w:val="List Paragraph"/>
    <w:basedOn w:val="a"/>
    <w:link w:val="a8"/>
    <w:uiPriority w:val="34"/>
    <w:qFormat/>
    <w:rsid w:val="003A42E8"/>
    <w:pPr>
      <w:ind w:left="720"/>
      <w:contextualSpacing/>
    </w:pPr>
  </w:style>
  <w:style w:type="character" w:styleId="a9">
    <w:name w:val="Intense Emphasis"/>
    <w:basedOn w:val="a0"/>
    <w:uiPriority w:val="21"/>
    <w:qFormat/>
    <w:rsid w:val="003A42E8"/>
    <w:rPr>
      <w:i/>
      <w:iCs/>
      <w:color w:val="0F4761" w:themeColor="accent1" w:themeShade="BF"/>
    </w:rPr>
  </w:style>
  <w:style w:type="paragraph" w:styleId="aa">
    <w:name w:val="Intense Quote"/>
    <w:basedOn w:val="a"/>
    <w:next w:val="a"/>
    <w:link w:val="ab"/>
    <w:uiPriority w:val="30"/>
    <w:qFormat/>
    <w:rsid w:val="003A4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3A42E8"/>
    <w:rPr>
      <w:i/>
      <w:iCs/>
      <w:color w:val="0F4761" w:themeColor="accent1" w:themeShade="BF"/>
    </w:rPr>
  </w:style>
  <w:style w:type="character" w:styleId="ac">
    <w:name w:val="Intense Reference"/>
    <w:basedOn w:val="a0"/>
    <w:uiPriority w:val="32"/>
    <w:qFormat/>
    <w:rsid w:val="003A42E8"/>
    <w:rPr>
      <w:b/>
      <w:bCs/>
      <w:smallCaps/>
      <w:color w:val="0F4761" w:themeColor="accent1" w:themeShade="BF"/>
      <w:spacing w:val="5"/>
    </w:rPr>
  </w:style>
  <w:style w:type="paragraph" w:styleId="ad">
    <w:name w:val="footer"/>
    <w:basedOn w:val="a"/>
    <w:link w:val="ae"/>
    <w:uiPriority w:val="99"/>
    <w:unhideWhenUsed/>
    <w:rsid w:val="00F03A00"/>
    <w:pPr>
      <w:tabs>
        <w:tab w:val="center" w:pos="4677"/>
        <w:tab w:val="right" w:pos="9355"/>
      </w:tabs>
    </w:pPr>
  </w:style>
  <w:style w:type="character" w:customStyle="1" w:styleId="ae">
    <w:name w:val="Нижний колонтитул Знак"/>
    <w:basedOn w:val="a0"/>
    <w:link w:val="ad"/>
    <w:uiPriority w:val="99"/>
    <w:rsid w:val="00F03A00"/>
    <w:rPr>
      <w:rFonts w:ascii="Times New Roman" w:eastAsia="Times New Roman" w:hAnsi="Times New Roman" w:cs="Times New Roman"/>
      <w:color w:val="000000"/>
      <w:kern w:val="0"/>
      <w:sz w:val="28"/>
      <w:szCs w:val="20"/>
      <w:u w:val="single"/>
      <w:lang w:eastAsia="ru-RU"/>
      <w14:ligatures w14:val="none"/>
    </w:rPr>
  </w:style>
  <w:style w:type="paragraph" w:customStyle="1" w:styleId="11">
    <w:name w:val="Заголовки1"/>
    <w:basedOn w:val="a"/>
    <w:link w:val="12"/>
    <w:qFormat/>
    <w:rsid w:val="00F03A00"/>
    <w:pPr>
      <w:keepNext/>
      <w:spacing w:before="240" w:after="60"/>
      <w:ind w:firstLine="709"/>
      <w:outlineLvl w:val="0"/>
    </w:pPr>
    <w:rPr>
      <w:b/>
      <w:bCs/>
      <w:color w:val="auto"/>
      <w:kern w:val="32"/>
      <w:szCs w:val="28"/>
      <w:u w:val="none"/>
    </w:rPr>
  </w:style>
  <w:style w:type="character" w:customStyle="1" w:styleId="12">
    <w:name w:val="Заголовки1 Знак"/>
    <w:basedOn w:val="a0"/>
    <w:link w:val="11"/>
    <w:rsid w:val="00F03A00"/>
    <w:rPr>
      <w:rFonts w:ascii="Times New Roman" w:eastAsia="Times New Roman" w:hAnsi="Times New Roman" w:cs="Times New Roman"/>
      <w:b/>
      <w:bCs/>
      <w:kern w:val="32"/>
      <w:sz w:val="28"/>
      <w:szCs w:val="28"/>
      <w:lang w:eastAsia="ru-RU"/>
      <w14:ligatures w14:val="none"/>
    </w:rPr>
  </w:style>
  <w:style w:type="character" w:styleId="af">
    <w:name w:val="Hyperlink"/>
    <w:basedOn w:val="a0"/>
    <w:uiPriority w:val="99"/>
    <w:unhideWhenUsed/>
    <w:rsid w:val="00F03A00"/>
    <w:rPr>
      <w:color w:val="0000FF"/>
      <w:u w:val="single"/>
    </w:rPr>
  </w:style>
  <w:style w:type="paragraph" w:styleId="af0">
    <w:name w:val="TOC Heading"/>
    <w:basedOn w:val="1"/>
    <w:next w:val="a"/>
    <w:uiPriority w:val="39"/>
    <w:unhideWhenUsed/>
    <w:qFormat/>
    <w:rsid w:val="00F03A00"/>
    <w:pPr>
      <w:spacing w:before="480" w:after="0" w:line="276" w:lineRule="auto"/>
      <w:outlineLvl w:val="9"/>
    </w:pPr>
    <w:rPr>
      <w:b/>
      <w:bCs/>
      <w:sz w:val="28"/>
      <w:szCs w:val="28"/>
    </w:rPr>
  </w:style>
  <w:style w:type="paragraph" w:styleId="13">
    <w:name w:val="toc 1"/>
    <w:basedOn w:val="a"/>
    <w:next w:val="a"/>
    <w:autoRedefine/>
    <w:uiPriority w:val="39"/>
    <w:unhideWhenUsed/>
    <w:rsid w:val="00F03A00"/>
    <w:pPr>
      <w:spacing w:after="100"/>
    </w:pPr>
  </w:style>
  <w:style w:type="character" w:customStyle="1" w:styleId="af1">
    <w:name w:val="Заголовок раздела Знак"/>
    <w:link w:val="af2"/>
    <w:locked/>
    <w:rsid w:val="00F03A00"/>
    <w:rPr>
      <w:rFonts w:ascii="Times New Roman" w:hAnsi="Times New Roman" w:cs="Times New Roman"/>
      <w:b/>
      <w:bCs/>
      <w:kern w:val="32"/>
      <w:sz w:val="28"/>
      <w:szCs w:val="28"/>
    </w:rPr>
  </w:style>
  <w:style w:type="paragraph" w:customStyle="1" w:styleId="af2">
    <w:name w:val="Заголовок раздела"/>
    <w:basedOn w:val="a"/>
    <w:link w:val="af1"/>
    <w:qFormat/>
    <w:rsid w:val="00F03A00"/>
    <w:pPr>
      <w:keepNext/>
      <w:spacing w:before="360" w:after="240" w:line="360" w:lineRule="auto"/>
      <w:ind w:firstLine="851"/>
      <w:outlineLvl w:val="0"/>
    </w:pPr>
    <w:rPr>
      <w:rFonts w:eastAsiaTheme="minorHAnsi"/>
      <w:b/>
      <w:bCs/>
      <w:color w:val="auto"/>
      <w:kern w:val="32"/>
      <w:szCs w:val="28"/>
      <w:u w:val="none"/>
      <w:lang w:eastAsia="en-US"/>
      <w14:ligatures w14:val="standardContextual"/>
    </w:rPr>
  </w:style>
  <w:style w:type="character" w:customStyle="1" w:styleId="a8">
    <w:name w:val="Абзац списка Знак"/>
    <w:basedOn w:val="a0"/>
    <w:link w:val="a7"/>
    <w:uiPriority w:val="34"/>
    <w:rsid w:val="00F0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25</Pages>
  <Words>2240</Words>
  <Characters>12771</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1 1</dc:creator>
  <cp:keywords/>
  <dc:description/>
  <cp:lastModifiedBy>1 1</cp:lastModifiedBy>
  <cp:revision>12</cp:revision>
  <dcterms:created xsi:type="dcterms:W3CDTF">2024-04-13T08:02:00Z</dcterms:created>
  <dcterms:modified xsi:type="dcterms:W3CDTF">2024-04-19T16:04:00Z</dcterms:modified>
</cp:coreProperties>
</file>