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925" w:rsidRDefault="007B6DE5" w:rsidP="007B6D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6DE5">
        <w:rPr>
          <w:rFonts w:ascii="Times New Roman" w:hAnsi="Times New Roman" w:cs="Times New Roman"/>
          <w:b/>
          <w:sz w:val="28"/>
          <w:szCs w:val="28"/>
        </w:rPr>
        <w:t>Р Е Ф Е</w:t>
      </w:r>
      <w:bookmarkStart w:id="0" w:name="_GoBack"/>
      <w:bookmarkEnd w:id="0"/>
      <w:r w:rsidRPr="007B6DE5">
        <w:rPr>
          <w:rFonts w:ascii="Times New Roman" w:hAnsi="Times New Roman" w:cs="Times New Roman"/>
          <w:b/>
          <w:sz w:val="28"/>
          <w:szCs w:val="28"/>
        </w:rPr>
        <w:t xml:space="preserve"> Р А Т</w:t>
      </w:r>
    </w:p>
    <w:p w:rsidR="007B6DE5" w:rsidRDefault="007B6DE5" w:rsidP="009811D6">
      <w:pPr>
        <w:rPr>
          <w:rFonts w:ascii="Times New Roman" w:hAnsi="Times New Roman" w:cs="Times New Roman"/>
          <w:sz w:val="28"/>
          <w:szCs w:val="28"/>
        </w:rPr>
      </w:pPr>
    </w:p>
    <w:p w:rsidR="007B6DE5" w:rsidRDefault="0094545A" w:rsidP="00945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 С.М.</w:t>
      </w:r>
      <w:r w:rsidR="007B6DE5">
        <w:rPr>
          <w:rFonts w:ascii="Times New Roman" w:hAnsi="Times New Roman" w:cs="Times New Roman"/>
          <w:sz w:val="28"/>
          <w:szCs w:val="28"/>
        </w:rPr>
        <w:t xml:space="preserve"> </w:t>
      </w:r>
      <w:r w:rsidRPr="0094545A">
        <w:rPr>
          <w:rFonts w:ascii="Times New Roman" w:hAnsi="Times New Roman" w:cs="Times New Roman"/>
          <w:sz w:val="28"/>
          <w:szCs w:val="28"/>
        </w:rPr>
        <w:t>Станок для заточки зубьев дисковых пил</w:t>
      </w:r>
      <w:r w:rsidR="007B6DE5">
        <w:rPr>
          <w:rFonts w:ascii="Times New Roman" w:hAnsi="Times New Roman" w:cs="Times New Roman"/>
          <w:sz w:val="28"/>
          <w:szCs w:val="28"/>
        </w:rPr>
        <w:t xml:space="preserve">: Выпускная квалификационная работа / ВятГУ, каф. ФИиПМ; рук.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7B6DE5">
        <w:rPr>
          <w:rFonts w:ascii="Times New Roman" w:hAnsi="Times New Roman" w:cs="Times New Roman"/>
          <w:sz w:val="28"/>
          <w:szCs w:val="28"/>
        </w:rPr>
        <w:t>.А.</w:t>
      </w:r>
      <w:r>
        <w:rPr>
          <w:rFonts w:ascii="Times New Roman" w:hAnsi="Times New Roman" w:cs="Times New Roman"/>
          <w:sz w:val="28"/>
          <w:szCs w:val="28"/>
        </w:rPr>
        <w:t> Иванов</w:t>
      </w:r>
      <w:r w:rsidR="007B6DE5">
        <w:rPr>
          <w:rFonts w:ascii="Times New Roman" w:hAnsi="Times New Roman" w:cs="Times New Roman"/>
          <w:sz w:val="28"/>
          <w:szCs w:val="28"/>
        </w:rPr>
        <w:t xml:space="preserve">. – Киров, 2017. – ПЗ 49 с., 8 рис., </w:t>
      </w:r>
      <w:r>
        <w:rPr>
          <w:rFonts w:ascii="Times New Roman" w:hAnsi="Times New Roman" w:cs="Times New Roman"/>
          <w:sz w:val="28"/>
          <w:szCs w:val="28"/>
        </w:rPr>
        <w:t>20</w:t>
      </w:r>
      <w:r w:rsidR="007B6DE5">
        <w:rPr>
          <w:rFonts w:ascii="Times New Roman" w:hAnsi="Times New Roman" w:cs="Times New Roman"/>
          <w:sz w:val="28"/>
          <w:szCs w:val="28"/>
        </w:rPr>
        <w:t xml:space="preserve"> источников,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B6DE5">
        <w:rPr>
          <w:rFonts w:ascii="Times New Roman" w:hAnsi="Times New Roman" w:cs="Times New Roman"/>
          <w:sz w:val="28"/>
          <w:szCs w:val="28"/>
        </w:rPr>
        <w:t xml:space="preserve"> прил.</w:t>
      </w:r>
    </w:p>
    <w:p w:rsidR="0094545A" w:rsidRPr="0094545A" w:rsidRDefault="0094545A" w:rsidP="00945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545A">
        <w:rPr>
          <w:rFonts w:ascii="Times New Roman" w:hAnsi="Times New Roman" w:cs="Times New Roman"/>
          <w:sz w:val="28"/>
          <w:szCs w:val="28"/>
        </w:rPr>
        <w:t xml:space="preserve">ЗАТОЧНЫЕ СТАНКИ, ДИСКОВЫЕ ПИЛЫ, ДЕРЕВООБРАБОТКА, ВИБРАЦИЯ, СТАНИНА, СУППОРТ, ШПИНДЕЛЬ, ЗУБЧАТОЕ КОЛЕСО, ВАЛ, </w:t>
      </w:r>
      <w:r>
        <w:rPr>
          <w:rFonts w:ascii="Times New Roman" w:hAnsi="Times New Roman" w:cs="Times New Roman"/>
          <w:sz w:val="28"/>
          <w:szCs w:val="28"/>
        </w:rPr>
        <w:t>ПОДШИПНИКИ</w:t>
      </w:r>
    </w:p>
    <w:p w:rsidR="0094545A" w:rsidRPr="0094545A" w:rsidRDefault="0094545A" w:rsidP="00945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545A">
        <w:rPr>
          <w:rFonts w:ascii="Times New Roman" w:hAnsi="Times New Roman" w:cs="Times New Roman"/>
          <w:sz w:val="28"/>
          <w:szCs w:val="28"/>
        </w:rPr>
        <w:t xml:space="preserve">Объект исследования и разработки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545A">
        <w:rPr>
          <w:rFonts w:ascii="Times New Roman" w:hAnsi="Times New Roman" w:cs="Times New Roman"/>
          <w:sz w:val="28"/>
          <w:szCs w:val="28"/>
        </w:rPr>
        <w:t xml:space="preserve"> заточные станки для дисковых пил, применяемых в деревообработке. </w:t>
      </w:r>
    </w:p>
    <w:p w:rsidR="0094545A" w:rsidRPr="0094545A" w:rsidRDefault="0094545A" w:rsidP="00945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545A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выпускной квалификационной</w:t>
      </w:r>
      <w:r w:rsidRPr="0094545A">
        <w:rPr>
          <w:rFonts w:ascii="Times New Roman" w:hAnsi="Times New Roman" w:cs="Times New Roman"/>
          <w:sz w:val="28"/>
          <w:szCs w:val="28"/>
        </w:rPr>
        <w:t xml:space="preserve"> работы – снижение уровня шума и вибраций до уровня, не превышающего санитарные нормы, за счет разработки новой конструкции станка для заточки круглых пил. </w:t>
      </w:r>
    </w:p>
    <w:p w:rsidR="0094545A" w:rsidRPr="0094545A" w:rsidRDefault="0094545A" w:rsidP="00945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545A">
        <w:rPr>
          <w:rFonts w:ascii="Times New Roman" w:hAnsi="Times New Roman" w:cs="Times New Roman"/>
          <w:sz w:val="28"/>
          <w:szCs w:val="28"/>
        </w:rPr>
        <w:t xml:space="preserve">Экспериментально определялись: уровни звуковой мощности и </w:t>
      </w:r>
      <w:proofErr w:type="spellStart"/>
      <w:r w:rsidRPr="0094545A">
        <w:rPr>
          <w:rFonts w:ascii="Times New Roman" w:hAnsi="Times New Roman" w:cs="Times New Roman"/>
          <w:sz w:val="28"/>
          <w:szCs w:val="28"/>
        </w:rPr>
        <w:t>виброскорости</w:t>
      </w:r>
      <w:proofErr w:type="spellEnd"/>
      <w:r w:rsidRPr="0094545A">
        <w:rPr>
          <w:rFonts w:ascii="Times New Roman" w:hAnsi="Times New Roman" w:cs="Times New Roman"/>
          <w:sz w:val="28"/>
          <w:szCs w:val="28"/>
        </w:rPr>
        <w:t xml:space="preserve">. Методы измерений и аппаратура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545A">
        <w:rPr>
          <w:rFonts w:ascii="Times New Roman" w:hAnsi="Times New Roman" w:cs="Times New Roman"/>
          <w:sz w:val="28"/>
          <w:szCs w:val="28"/>
        </w:rPr>
        <w:t xml:space="preserve"> стандартные. </w:t>
      </w:r>
    </w:p>
    <w:p w:rsidR="0094545A" w:rsidRPr="0094545A" w:rsidRDefault="0094545A" w:rsidP="00945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545A">
        <w:rPr>
          <w:rFonts w:ascii="Times New Roman" w:hAnsi="Times New Roman" w:cs="Times New Roman"/>
          <w:sz w:val="28"/>
          <w:szCs w:val="28"/>
        </w:rPr>
        <w:t>Разработана конструкция станин, снижающая параметры шума и вибрации на 15-20% по сравнению с выпускаемыми станками. Совместно с заводскими специалистами подана заявка на изобретение. Разработана технология изготовления станины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545A" w:rsidRPr="0094545A" w:rsidRDefault="0094545A" w:rsidP="00945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545A">
        <w:rPr>
          <w:rFonts w:ascii="Times New Roman" w:hAnsi="Times New Roman" w:cs="Times New Roman"/>
          <w:sz w:val="28"/>
          <w:szCs w:val="28"/>
        </w:rPr>
        <w:t>Улучшение эргономических показателей станков создает более благоприятные условия труда, снижает уровень возможных профзаболеваний, повышает точность заточки зубьев пил, износостойкость деталей заточной головки и механизма подачи и в конечном итоге повышает качество обработки древесины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B6DE5" w:rsidRPr="0094545A" w:rsidRDefault="0094545A" w:rsidP="009454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4545A">
        <w:rPr>
          <w:rFonts w:ascii="Times New Roman" w:hAnsi="Times New Roman" w:cs="Times New Roman"/>
          <w:sz w:val="28"/>
          <w:szCs w:val="28"/>
        </w:rPr>
        <w:t>Разработаны организационные мероприятия по внедрению результатов.</w:t>
      </w:r>
    </w:p>
    <w:sectPr w:rsidR="007B6DE5" w:rsidRPr="00945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3C4"/>
    <w:rsid w:val="006233C4"/>
    <w:rsid w:val="007B6DE5"/>
    <w:rsid w:val="007F37E3"/>
    <w:rsid w:val="008419C4"/>
    <w:rsid w:val="0094545A"/>
    <w:rsid w:val="00945925"/>
    <w:rsid w:val="009811D6"/>
    <w:rsid w:val="00C11AE9"/>
    <w:rsid w:val="00CA6AC9"/>
    <w:rsid w:val="00F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C094FB"/>
  <w15:docId w15:val="{06208513-CEB8-4385-9B21-0F386B42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AE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Разова</dc:creator>
  <cp:lastModifiedBy>Kotelnikov E.V.</cp:lastModifiedBy>
  <cp:revision>4</cp:revision>
  <dcterms:created xsi:type="dcterms:W3CDTF">2017-06-09T13:55:00Z</dcterms:created>
  <dcterms:modified xsi:type="dcterms:W3CDTF">2017-06-09T17:57:00Z</dcterms:modified>
</cp:coreProperties>
</file>