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F8" w:rsidRPr="00D90675" w:rsidRDefault="00D90675" w:rsidP="00D90675">
      <w:pPr>
        <w:shd w:val="clear" w:color="auto" w:fill="E2EFD9" w:themeFill="accent6" w:themeFillTint="33"/>
        <w:tabs>
          <w:tab w:val="left" w:pos="0"/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стратегії тестування для сайту </w:t>
      </w:r>
      <w:proofErr w:type="spellStart"/>
      <w:r w:rsidRPr="00D90675">
        <w:rPr>
          <w:rFonts w:ascii="Times New Roman" w:hAnsi="Times New Roman" w:cs="Times New Roman"/>
          <w:b/>
          <w:sz w:val="28"/>
          <w:szCs w:val="28"/>
          <w:lang w:val="uk-UA"/>
        </w:rPr>
        <w:t>Rozetka</w:t>
      </w:r>
      <w:proofErr w:type="spellEnd"/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Типи тестування пріоритетні для виконання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У рамках тестування веб-сайту </w:t>
      </w:r>
      <w:proofErr w:type="spellStart"/>
      <w:r w:rsidRPr="00D90675">
        <w:rPr>
          <w:rFonts w:ascii="Times New Roman" w:hAnsi="Times New Roman" w:cs="Times New Roman"/>
          <w:sz w:val="28"/>
          <w:szCs w:val="28"/>
          <w:lang w:val="uk-UA"/>
        </w:rPr>
        <w:t>Rozetka</w:t>
      </w:r>
      <w:proofErr w:type="spellEnd"/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будуть застосовані такі типи тестування:</w:t>
      </w:r>
    </w:p>
    <w:p w:rsidR="00D90675" w:rsidRPr="00D90675" w:rsidRDefault="00D90675" w:rsidP="00D9067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Функціональне тестування: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Це основний тип тестування, оскільки він дозволяє перевірити основні функції сайту (реєстрація, авторизація, пошук товарів, оформлення замовлення). У межах цього тестування буде перевірятися правильність роботи кожної функціональності, а також взаємодія між модулями.</w:t>
      </w:r>
    </w:p>
    <w:p w:rsidR="00D90675" w:rsidRPr="00D90675" w:rsidRDefault="00D90675" w:rsidP="00D9067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Юзабіліті</w:t>
      </w:r>
      <w:proofErr w:type="spellEnd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Важливим аспектом є зручність використання сайту. Для цього буде проведено тестування користувацького інтерфейсу, перевірено зручність навігації та доступність основних функцій для користувача.</w:t>
      </w:r>
    </w:p>
    <w:p w:rsidR="00D90675" w:rsidRPr="00D90675" w:rsidRDefault="00D90675" w:rsidP="00D9067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Безпекове</w:t>
      </w:r>
      <w:proofErr w:type="spellEnd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Оскільки сайт працює з особистими даними та фінансовими операціями, перевірка безпеки є критично важливою. Перевірка наявності 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жливих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вразливостей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безпека паролів, захист особистих даних користувачів) буде пріоритетною.</w:t>
      </w:r>
    </w:p>
    <w:p w:rsidR="00D90675" w:rsidRPr="00D90675" w:rsidRDefault="00D90675" w:rsidP="00D9067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доступності: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Це тестування для забезпечення доступності сайту для людей з обмеженими можливостями (перевірка використання клавіатури для навігації, коректне використання </w:t>
      </w:r>
      <w:proofErr w:type="spellStart"/>
      <w:r w:rsidRPr="00D90675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D90675">
        <w:rPr>
          <w:rFonts w:ascii="Times New Roman" w:hAnsi="Times New Roman" w:cs="Times New Roman"/>
          <w:sz w:val="28"/>
          <w:szCs w:val="28"/>
          <w:lang w:val="uk-UA"/>
        </w:rPr>
        <w:t>-текстів для зображень).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Послідовність тестування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Тестування буде виконуватися поетапно:</w:t>
      </w:r>
    </w:p>
    <w:p w:rsidR="00D90675" w:rsidRPr="00D90675" w:rsidRDefault="00D90675" w:rsidP="00D9067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Димове тестування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основних функцій сайту, таких як реєстрація, авторизація, пошук товарів, оформлення замовлення. Це дозволить швидко визначити, чи працюють ключові функції сайту.</w:t>
      </w:r>
    </w:p>
    <w:p w:rsidR="00D90675" w:rsidRPr="00D90675" w:rsidRDefault="00D90675" w:rsidP="00D9067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Функціональне тестування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– після підтвердження працездатності базових функцій будуть протестовані всі модулі на відповідність вимогам. Включає перевірку реєстрації, авторизації, пошуку, фільтрації товарів, оформлення замовлення, підтвердження </w:t>
      </w:r>
      <w:proofErr w:type="spellStart"/>
      <w:r w:rsidRPr="00D90675">
        <w:rPr>
          <w:rFonts w:ascii="Times New Roman" w:hAnsi="Times New Roman" w:cs="Times New Roman"/>
          <w:sz w:val="28"/>
          <w:szCs w:val="28"/>
          <w:lang w:val="uk-UA"/>
        </w:rPr>
        <w:t>оплат</w:t>
      </w:r>
      <w:proofErr w:type="spellEnd"/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90675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D906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0675" w:rsidRPr="00D90675" w:rsidRDefault="00D90675" w:rsidP="00D9067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Юзабіліті</w:t>
      </w:r>
      <w:proofErr w:type="spellEnd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інтерфейсу сайту, зручності взаємодії користувача з сайтом. Оцінюється логіка навігації, простота пошуку товарів, зручність оформлення замовлення.</w:t>
      </w:r>
    </w:p>
    <w:p w:rsidR="00D90675" w:rsidRPr="00D90675" w:rsidRDefault="00D90675" w:rsidP="00D9067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Безпекове</w:t>
      </w:r>
      <w:proofErr w:type="spellEnd"/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безпеки сайту, що включає перевірку на вразливості (</w:t>
      </w:r>
      <w:r>
        <w:rPr>
          <w:rFonts w:ascii="Times New Roman" w:hAnsi="Times New Roman" w:cs="Times New Roman"/>
          <w:sz w:val="28"/>
          <w:szCs w:val="28"/>
          <w:lang w:val="uk-UA"/>
        </w:rPr>
        <w:t>захист даних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, підтвердження через </w:t>
      </w:r>
      <w:proofErr w:type="spellStart"/>
      <w:r w:rsidRPr="00D90675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D9067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90675" w:rsidRPr="00D90675" w:rsidRDefault="00D90675" w:rsidP="00D9067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доступності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на відповідність стандартам доступності для користувачів з обмеженими можливостями. Це перевірка доступності за допомогою клавіатурних скорочень, альтернативних текстів для зображень, правильність структури контенту.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Стратегія звітності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Після кожного етапу тестування буде підготовлений звіт, що містить:</w:t>
      </w:r>
    </w:p>
    <w:p w:rsidR="00D90675" w:rsidRPr="00D90675" w:rsidRDefault="00D90675" w:rsidP="00D9067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Деталі виконаних тестів та результати.</w:t>
      </w:r>
    </w:p>
    <w:p w:rsidR="00D90675" w:rsidRPr="00D90675" w:rsidRDefault="00D90675" w:rsidP="00D9067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Виявлені дефекти (якщо такі є).</w:t>
      </w:r>
    </w:p>
    <w:p w:rsidR="00D90675" w:rsidRPr="00D90675" w:rsidRDefault="00D90675" w:rsidP="00D9067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Пріоритетність дефектів (критичні, високі, середні, низькі).</w:t>
      </w:r>
    </w:p>
    <w:p w:rsidR="00D90675" w:rsidRPr="00D90675" w:rsidRDefault="00D90675" w:rsidP="00D9067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Рекомендації щодо усунення дефектів.</w:t>
      </w:r>
    </w:p>
    <w:p w:rsidR="00D90675" w:rsidRPr="00D90675" w:rsidRDefault="00D90675" w:rsidP="00D9067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Статус тестування (успішне чи неуспішне виконання тестів).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Звітність буде надаватися щотижня для загального огляду та в кінці кожного етапу тестування (після кожного виду тестування). Всі критичні дефекти будуть негайно передаватися команді розробників для виправлення.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Обґрунтування стратегії</w:t>
      </w:r>
    </w:p>
    <w:p w:rsidR="00D90675" w:rsidRPr="00D90675" w:rsidRDefault="00D90675" w:rsidP="00D9067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Маленька команда (2 QA інженери):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Зважаючи на обмежену кількість </w:t>
      </w:r>
      <w:proofErr w:type="spellStart"/>
      <w:r w:rsidRPr="00D90675">
        <w:rPr>
          <w:rFonts w:ascii="Times New Roman" w:hAnsi="Times New Roman" w:cs="Times New Roman"/>
          <w:sz w:val="28"/>
          <w:szCs w:val="28"/>
          <w:lang w:val="uk-UA"/>
        </w:rPr>
        <w:t>тестувальників</w:t>
      </w:r>
      <w:proofErr w:type="spellEnd"/>
      <w:r w:rsidRPr="00D90675">
        <w:rPr>
          <w:rFonts w:ascii="Times New Roman" w:hAnsi="Times New Roman" w:cs="Times New Roman"/>
          <w:sz w:val="28"/>
          <w:szCs w:val="28"/>
          <w:lang w:val="uk-UA"/>
        </w:rPr>
        <w:t>, стратегія зосереджена на швидкому виявленні дефектів, починаючи з найбільш критичних функцій (реєстрація, авторизація, пошук товарів, оформлення замовлення). Це дозволяє зберегти фокус на найважливіших аспектах сайту та оптимізувати тестування.</w:t>
      </w:r>
    </w:p>
    <w:p w:rsidR="00D90675" w:rsidRPr="00D90675" w:rsidRDefault="00D90675" w:rsidP="00D9067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Час (2 місяці):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Оскільки тестування має бути завершене в межах 2 місяців, ми визначили найбільш важливі функції для пріоритетного тестування та використовуємо методи, які дозволяють швидко перевірити найважливіші аспекти (димове тестування на початку). Інші деталі тестуватимуться поступово.</w:t>
      </w:r>
    </w:p>
    <w:p w:rsidR="00D90675" w:rsidRPr="00D90675" w:rsidRDefault="00D90675" w:rsidP="00D9067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Необхідність швидкої перевірки ключових функцій: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Димове тестування передбачає швидку перевірку основних функцій, щоб виявити найочевидніші проблеми до більш детального тестування. Це дасть змогу швидко зрозуміти, чи сайт функціонує правильно перед детальним тестуванням.</w:t>
      </w:r>
    </w:p>
    <w:p w:rsidR="00D90675" w:rsidRPr="00D90675" w:rsidRDefault="00D90675" w:rsidP="00D9067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Пріоритетність безпеки та доступності:</w:t>
      </w:r>
      <w:r w:rsidRPr="00D90675">
        <w:rPr>
          <w:rFonts w:ascii="Times New Roman" w:hAnsi="Times New Roman" w:cs="Times New Roman"/>
          <w:sz w:val="28"/>
          <w:szCs w:val="28"/>
          <w:lang w:val="uk-UA"/>
        </w:rPr>
        <w:t xml:space="preserve"> Оскільки сайт працює з персональними даними користувачів та здійснюються фінансові транзакції, питання безпеки є надзвичайно важливим. Крім того, тестування доступності дозволить забезпечити, що сайт може бути використаний всіма категоріями користувачів.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5. Ризики та заходи для їх мінімізації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Ризики:</w:t>
      </w:r>
    </w:p>
    <w:p w:rsidR="00D90675" w:rsidRPr="00D90675" w:rsidRDefault="00D90675" w:rsidP="00D9067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Можливість пропуску дефектів через обмеження в часі.</w:t>
      </w:r>
      <w:bookmarkStart w:id="0" w:name="_GoBack"/>
      <w:bookmarkEnd w:id="0"/>
    </w:p>
    <w:p w:rsidR="00D90675" w:rsidRPr="00D90675" w:rsidRDefault="00D90675" w:rsidP="00D9067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Обмежений доступ до внутрішніх даних (серверів) для тестування.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Заходи для мінімізації:</w:t>
      </w:r>
    </w:p>
    <w:p w:rsidR="00D90675" w:rsidRPr="00D90675" w:rsidRDefault="00D90675" w:rsidP="00D9067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Пріоритетне тестування основних функцій.</w:t>
      </w:r>
    </w:p>
    <w:p w:rsidR="00D90675" w:rsidRPr="00D90675" w:rsidRDefault="00D90675" w:rsidP="00D9067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Регулярна комунікація з розробниками для обміну інформацією та фіксації виявлених дефектів.</w:t>
      </w:r>
    </w:p>
    <w:p w:rsidR="00D90675" w:rsidRPr="00D90675" w:rsidRDefault="00D90675" w:rsidP="00D9067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0675">
        <w:rPr>
          <w:rFonts w:ascii="Times New Roman" w:hAnsi="Times New Roman" w:cs="Times New Roman"/>
          <w:sz w:val="28"/>
          <w:szCs w:val="28"/>
          <w:lang w:val="uk-UA"/>
        </w:rPr>
        <w:t>Використання автоматизованих тестів для деяких повторюваних сценаріїв, якщо це можливо.</w:t>
      </w:r>
    </w:p>
    <w:p w:rsidR="00D90675" w:rsidRPr="00D90675" w:rsidRDefault="00D90675" w:rsidP="00D9067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0675" w:rsidRPr="00D90675" w:rsidSect="00D9067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BA3" w:rsidRDefault="00613BA3" w:rsidP="00D90675">
      <w:pPr>
        <w:spacing w:after="0" w:line="240" w:lineRule="auto"/>
      </w:pPr>
      <w:r>
        <w:separator/>
      </w:r>
    </w:p>
  </w:endnote>
  <w:endnote w:type="continuationSeparator" w:id="0">
    <w:p w:rsidR="00613BA3" w:rsidRDefault="00613BA3" w:rsidP="00D9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BA3" w:rsidRDefault="00613BA3" w:rsidP="00D90675">
      <w:pPr>
        <w:spacing w:after="0" w:line="240" w:lineRule="auto"/>
      </w:pPr>
      <w:r>
        <w:separator/>
      </w:r>
    </w:p>
  </w:footnote>
  <w:footnote w:type="continuationSeparator" w:id="0">
    <w:p w:rsidR="00613BA3" w:rsidRDefault="00613BA3" w:rsidP="00D9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79BB"/>
    <w:multiLevelType w:val="multilevel"/>
    <w:tmpl w:val="7690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128BC"/>
    <w:multiLevelType w:val="multilevel"/>
    <w:tmpl w:val="F61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37C21"/>
    <w:multiLevelType w:val="multilevel"/>
    <w:tmpl w:val="AB0A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56B01"/>
    <w:multiLevelType w:val="multilevel"/>
    <w:tmpl w:val="C0F0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1821E5"/>
    <w:multiLevelType w:val="multilevel"/>
    <w:tmpl w:val="E85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B68D8"/>
    <w:multiLevelType w:val="multilevel"/>
    <w:tmpl w:val="090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DB"/>
    <w:rsid w:val="001B7917"/>
    <w:rsid w:val="002C58DB"/>
    <w:rsid w:val="002E1A59"/>
    <w:rsid w:val="00613BA3"/>
    <w:rsid w:val="007E7914"/>
    <w:rsid w:val="00A12748"/>
    <w:rsid w:val="00D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A146B-CF0B-42EE-B3F2-1C1A7A19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675"/>
  </w:style>
  <w:style w:type="paragraph" w:styleId="a5">
    <w:name w:val="footer"/>
    <w:basedOn w:val="a"/>
    <w:link w:val="a6"/>
    <w:uiPriority w:val="99"/>
    <w:unhideWhenUsed/>
    <w:rsid w:val="00D90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419-774E-4813-8225-8AFB9458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652</Words>
  <Characters>3717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</dc:creator>
  <cp:keywords/>
  <dc:description/>
  <cp:lastModifiedBy>Rom</cp:lastModifiedBy>
  <cp:revision>3</cp:revision>
  <dcterms:created xsi:type="dcterms:W3CDTF">2025-03-16T15:09:00Z</dcterms:created>
  <dcterms:modified xsi:type="dcterms:W3CDTF">2025-03-16T15:13:00Z</dcterms:modified>
</cp:coreProperties>
</file>