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F4E79"/>
          <w:sz w:val="40"/>
          <w:szCs w:val="40"/>
        </w:rPr>
        <w:t xml:space="preserve">PLAN DE PRUEBAS — PADELHUB</w:t>
      </w:r>
    </w:p>
    <w:p>
      <w:pPr>
        <w:jc w:val="center"/>
      </w:pPr>
      <w:r>
        <w:rPr>
          <w:color w:val="444444"/>
          <w:sz w:val="24"/>
          <w:szCs w:val="24"/>
        </w:rPr>
        <w:t xml:space="preserve">Taller Aplicado de Programación — TPY1101</w:t>
      </w:r>
    </w:p>
    <w:p>
      <w:pPr>
        <w:jc w:val="center"/>
      </w:pPr>
      <w:r>
        <w:rPr>
          <w:i/>
          <w:iCs/>
          <w:sz w:val="22"/>
          <w:szCs w:val="22"/>
        </w:rPr>
        <w:t xml:space="preserve">Fecha de ejecución: 19-06-2026</w:t>
      </w:r>
    </w:p>
    <w:p>
      <w:r>
        <w:t xml:space="preserve"/>
      </w:r>
    </w:p>
    <w:p>
      <w:r>
        <w:rPr>
          <w:b/>
          <w:bCs/>
          <w:color w:val="2E75B6"/>
          <w:sz w:val="26"/>
          <w:szCs w:val="26"/>
        </w:rPr>
        <w:t xml:space="preserve">Resumen Ejecutivo</w:t>
      </w:r>
    </w:p>
    <w:p>
      <w:r>
        <w:rPr>
          <w:sz w:val="20"/>
          <w:szCs w:val="20"/>
        </w:rPr>
        <w:t xml:space="preserve">El presente documento detalla el Plan de Pruebas Unitarias ejecutado sobre el sistema PadelHub. Se aplicaron 54 casos de prueba distribuidos en 8 módulos funcionales, utilizando Jest como framework de pruebas con la estrategia de mocking para aislar dependencias externas (Prisma ORM, servicios de email Resend, Cloudinary). Todos los casos fueron ejecutados exitosamente.</w:t>
      </w:r>
    </w:p>
    <w:p>
      <w:r>
        <w:t xml:space="preserve"/>
      </w:r>
    </w:p>
    <w:p>
      <w:r>
        <w:rPr>
          <w:b/>
          <w:bCs/>
          <w:color w:val="2E75B6"/>
          <w:sz w:val="26"/>
          <w:szCs w:val="26"/>
        </w:rPr>
        <w:t xml:space="preserve">Tecnologías y Metodología</w:t>
      </w:r>
    </w:p>
    <w:p>
      <w:r>
        <w:rPr>
          <w:sz w:val="20"/>
          <w:szCs w:val="20"/>
        </w:rPr>
        <w:t xml:space="preserve">• Framework de pruebas: Jest v29 con ts-jest</w:t>
      </w:r>
    </w:p>
    <w:p>
      <w:r>
        <w:rPr>
          <w:sz w:val="20"/>
          <w:szCs w:val="20"/>
        </w:rPr>
        <w:t xml:space="preserve">• Tipo de pruebas: Unitarias (aisladas con mocks)</w:t>
      </w:r>
    </w:p>
    <w:p>
      <w:r>
        <w:rPr>
          <w:sz w:val="20"/>
          <w:szCs w:val="20"/>
        </w:rPr>
        <w:t xml:space="preserve">• Entorno: Node.js — testEnvironment: 'node'</w:t>
      </w:r>
    </w:p>
    <w:p>
      <w:r>
        <w:rPr>
          <w:sz w:val="20"/>
          <w:szCs w:val="20"/>
        </w:rPr>
        <w:t xml:space="preserve">• Cobertura: 8 módulos / 54 casos / 0 fallos</w:t>
      </w:r>
    </w:p>
    <w:p>
      <w:r>
        <w:rPr>
          <w:sz w:val="20"/>
          <w:szCs w:val="20"/>
        </w:rPr>
        <w:t xml:space="preserve">• Comando de ejecución: npx jest --no-coverage --verbose</w:t>
      </w:r>
    </w:p>
    <w:p>
      <w:r>
        <w:t xml:space="preserve"/>
      </w:r>
    </w:p>
    <w:p>
      <w:r>
        <w:rPr>
          <w:b/>
          <w:bCs/>
          <w:color w:val="2E75B6"/>
          <w:sz w:val="22"/>
          <w:szCs w:val="22"/>
        </w:rPr>
        <w:t xml:space="preserve">Módulos cubiertos:</w:t>
      </w:r>
    </w:p>
    <w:p>
      <w:r>
        <w:rPr>
          <w:sz w:val="20"/>
          <w:szCs w:val="20"/>
        </w:rPr>
        <w:t xml:space="preserve">1. Autenticación (CP-001 a CP-008) — Login, Refresh token, Recuperación de contraseña</w:t>
      </w:r>
    </w:p>
    <w:p>
      <w:r>
        <w:rPr>
          <w:sz w:val="20"/>
          <w:szCs w:val="20"/>
        </w:rPr>
        <w:t xml:space="preserve">2. Usuarios (CP-009 a CP-012) — CRUD de jugadores</w:t>
      </w:r>
    </w:p>
    <w:p>
      <w:r>
        <w:rPr>
          <w:sz w:val="20"/>
          <w:szCs w:val="20"/>
        </w:rPr>
        <w:t xml:space="preserve">3. Matchmaking / Sugerencias (CP-013 a CP-018) — Compatibilidad MMR con expansión de rango</w:t>
      </w:r>
    </w:p>
    <w:p>
      <w:r>
        <w:rPr>
          <w:sz w:val="20"/>
          <w:szCs w:val="20"/>
        </w:rPr>
        <w:t xml:space="preserve">4. Multimedia (CP-019 a CP-020) — Upload y eliminación de foto de perfil (Cloudinary)</w:t>
      </w:r>
    </w:p>
    <w:p>
      <w:r>
        <w:rPr>
          <w:sz w:val="20"/>
          <w:szCs w:val="20"/>
        </w:rPr>
        <w:t xml:space="preserve">5. Partidos (CP-021 a CP-028) — Creación, cancelación y registro de resultados con ELO K=32</w:t>
      </w:r>
    </w:p>
    <w:p>
      <w:r>
        <w:rPr>
          <w:sz w:val="20"/>
          <w:szCs w:val="20"/>
        </w:rPr>
        <w:t xml:space="preserve">6. Valoraciones y Reputación (CP-029 a CP-038) — Sistema de rating post-partido (1-5 estrellas)</w:t>
      </w:r>
    </w:p>
    <w:p>
      <w:r>
        <w:rPr>
          <w:sz w:val="20"/>
          <w:szCs w:val="20"/>
        </w:rPr>
        <w:t xml:space="preserve">7. Notificaciones (CP-039 a CP-044) — Centro de notificaciones in-app</w:t>
      </w:r>
    </w:p>
    <w:p>
      <w:r>
        <w:rPr>
          <w:sz w:val="20"/>
          <w:szCs w:val="20"/>
        </w:rPr>
        <w:t xml:space="preserve">8. Administración (CP-045 a CP-054) — Login admin, ajuste MMR, métricas y auditoría</w:t>
      </w:r>
    </w:p>
    <w:p>
      <w:r>
        <w:t xml:space="preserve"/>
      </w:r>
    </w:p>
    <w:p>
      <w:r>
        <w:rPr>
          <w:b/>
          <w:bCs/>
          <w:color w:val="1F4E79"/>
          <w:sz w:val="28"/>
          <w:szCs w:val="28"/>
        </w:rPr>
        <w:t xml:space="preserve">Tabla de Casos de Prueba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caso</w:t>
            </w:r>
          </w:p>
        </w:tc>
        <w:tc>
          <w:tcPr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Datos de entrada</w:t>
            </w:r>
          </w:p>
        </w:tc>
        <w:tc>
          <w:tcPr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obtenido</w:t>
            </w:r>
          </w:p>
        </w:tc>
        <w:tc>
          <w:tcPr>
            <w:shd w:color="1F4E7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CP-001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Autenticación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/api/auth/login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exitoso con credenciales válidas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RUT: 11111111, password: 'padel123' (hash bcrypt válido en BD)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body contiene message: '¡Inicio de sesión exitoso!'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message correcto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CP-002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Autenticación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/api/auth/login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con RUT inexistente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RUT: 99999999 (no existe en BD)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 — credenciales inválidas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CP-003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Autenticación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/api/auth/login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con contraseña incorrecta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 válido, password: 'clave_erronea'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 — contraseña no coincide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CP-004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Autenticación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/api/auth/refresh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Refresh token inexistente en BD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refreshToken: 'token-inexistente'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CP-005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Autenticación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/api/auth/refresh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Refresh token expirado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refreshToken con expires_at en el pasado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CP-006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Autenticación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/api/auth/refresh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Rotación exitosa de refresh token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refreshToken válido y vigente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body contiene 'token' y 'refreshToken'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ambos campos presentes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CP-007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Autenticación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/api/auth/forgot-password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Email no registrado — respuesta genérica por seguridad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email: 'inexistente@test.cl' (no existe en BD)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 — no revela si el email existe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CP-008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Autenticación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/api/auth/forgot-password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Email registrado — genera token de reset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email: 'test@test.cl' (existe en BD)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token creado en BD, email enviado vía Resend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token y email procesados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CP-009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/api/users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 exitoso de nuevo jugador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RUT: 12345678, nombre, teléfono, zona, password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201, usuario creado, token JWT retornado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CP-010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Listar todos los jugadores activos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parámetros adicionales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array de jugadores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lista retornada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CP-011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/api/users/[rut]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Obtener perfil y estadísticas de jugador por RUT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RUT: 12345678 (existe en BD)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perfil con MMR, zona, nivel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perfil completo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CP-012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DELETE /api/users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Eliminar jugador existente por RUT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RUT: 12345678 (existe en BD)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jugador eliminado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CP-013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Matchmaking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/api/users/suggestions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token de autenticación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Request sin header Authorization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CP-014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Matchmaking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/api/users/suggestions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 autenticado no encontrado en BD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válido, pero userId no existe en BD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404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CP-015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Matchmaking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/api/users/suggestions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Sugerencias con compatibilidad — rango ±150 con ≥5 rivales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 con MMR 1000, 5+ rivales en rango 850-1150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lista con porcentaje de compatibilidad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sugerencias calculadas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CP-016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Matchmaking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/api/users/suggestions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Expansión de rango a ±300 cuando ±150 da menos de 5 rivales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Pocos rivales en ±150, más en ±300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rango expandido automáticamente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rango expandido correctamente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CP-017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Matchmaking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/api/users/suggestions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Fallback — retorna lo disponible aunque sean menos de 5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Menos de 5 rivales en todos los rangos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retorna los disponibles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CP-018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Matchmaking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/api/users/suggestions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Sugerencias ordenadas por compatibilidad descendente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Múltiples rivales con distintos MMR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lista ordenada de mayor a menor compatibilidad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orden correcto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CP-019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Multimedia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/api/users/[rut]/profile/photo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Upload sin adjuntar archivo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Request multipart sin campo 'file'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 — se requiere archivo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CP-020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Multimedia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DELETE /api/users/[rut]/profile/photo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Eliminar foto de perfil exitosamente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 válido, photo_url existente en Cloudinary (mock)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 — foto eliminada de Cloudinary y BD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CP-021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Crear partido con todos los campos requeridos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organizer_id, club, format, match_date, match_time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201, partido creado en BD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CP-022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Crear partido sin campos obligatorios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Body vacío {}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 — faltan campos obligatorios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CP-023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/api/matches/[id]/cancel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Cancelación por usuario que no es el organizador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de usuario distinto al organizador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403 — solo el organizador puede cancelar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403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CP-024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/api/matches/[id]/cancel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Cancelación de partido ya cancelado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 con status: 'cancelled'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 — partido ya cancelado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CP-025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/api/matches/[id]/cancel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Cancelación exitosa por el organizador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del organizador, partido en status 'open'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 — partido cancelado, notificaciones enviadas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CP-026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/api/matches/[id]/result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 de resultado por no organizador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de participante que no es organizador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403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403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CP-027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/api/matches/[id]/result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 de resultado en partido no confirmado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 con status: 'open'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 — partido debe estar confirmado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CP-028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/api/matches/[id]/result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 de resultado exitoso con cambios de MMR (ELO K=32)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 confirmado, winner: 'team_a', organizer_team: 'team_a'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body contiene 'changes' con delta MMR de cada jugador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cambios ELO calculados correctamente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CP-029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Valoraciones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/api/matches/[id]/rate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Valorar sin token de autenticación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Request sin header Authorization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CP-030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Valoraciones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/api/matches/[id]/rate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Valorar en partido no finalizado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 con status: 'confirmed'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 — el partido debe estar finalizado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CP-031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Valoraciones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/api/matches/[id]/rate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Valorar fuera de la ventana de 24h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Partido finalizado hace 25 horas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403 — ventana de valoración expirada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403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CP-032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Valoraciones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/api/matches/[id]/rate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Auto-valoración (valorarse a uno mismo)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rated_id igual al userId del token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 — no se puede valorar a uno mismo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CP-033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Valoraciones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/api/matches/[id]/rate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Escala de valoración fuera de rango (1-5)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fair_play: 6 (fuera del rango permitido)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 — valor fuera de escala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CP-034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Valoraciones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/api/matches/[id]/rate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Valoración exitosa de compañeros de partido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Valoraciones válidas para 2 jugadores (fair_play, punctuality, skill_level 1-5)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valoraciones guardadas, notificaciones enviadas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CP-035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Valoraciones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/api/users/[rut]/ratings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 inválido (no numérico)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rut: 'abc'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 — RUT debe ser numérico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CP-036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Valoraciones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/api/users/[rut]/ratings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 sin valoraciones registradas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 válido, usuario sin valoraciones en BD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404 — usuario no encontrado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404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CP-037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Valoraciones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/api/users/[rut]/ratings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Promedios correctamente redondeados (1 decimal)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Agregado: fair_play 4.333, punctuality 3.666, skill_level 4.0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 — avg_fair_play: 4.3, avg_punctuality: 3.7, avg_skill_level: 4.0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redondeos correctos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CP-038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Valoraciones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/api/users/[rut]/ratings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 sin ninguna valoración — retorna nulls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Agregado con _avg: null en todos los campos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total: 0, avg_fair_play: null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nulls correctos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CP-039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Notificaciones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/api/notifications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Obtener notificaciones sin token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Request sin header Authorization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CP-040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Notificaciones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/api/notifications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Obtener notificaciones con 2 no leídas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 notificaciones en BD: 2 read:false, 1 read:true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unread_count: 2, notifications.length: 3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conteos correctos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CP-041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Notificaciones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/api/notifications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Todas las notificaciones leídas — unread_count 0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Todas las notificaciones con read:true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unread_count: 0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unread_count: 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CP-042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Notificaciones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/api/notifications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notificaciones — lista vacía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BD sin notificaciones para el usuario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array vacío, unread_count: 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lista vacía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CP-043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Notificaciones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 /api/notifications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Marcar como leídas sin token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Request PATCH sin header Authorization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CP-044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Notificaciones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 /api/notifications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Marcar todas las notificaciones como leídas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válido, 2 notificaciones no leídas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updateMany llamado con read:true para el usuario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notificaciones marcadas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CP-045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Administración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/api/admin/login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de administrador exitoso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 admin, password correcta, rol: 'admin'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token JWT (4h), datos del admin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token y user retornados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CP-046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Administración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/api/admin/login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Contraseña incorrecta del administrador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 admin, password errónea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CP-047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Administración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/api/admin/login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 sin rol de administrador intenta acceder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RUT que no corresponde a un admin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 — no es administrador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401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CP-048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Administración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 /api/admin/users/[id]/mmr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Ajuste de MMR sin campo motivo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new_mmr: 1100, sin campo reason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 — motivo obligatorio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CP-049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Administración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 /api/admin/users/[id]/mmr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MMR fuera del rango válido (0-9999)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new_mmr: 99999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 — valor fuera de rango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400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CP-050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Administración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 /api/admin/users/[id]/mmr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Ajuste MMR a usuario inexistente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 de usuario que no existe en BD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404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CP-051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Administración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 /api/admin/users/[id]/mmr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Ajuste de MMR exitoso con registro en auditoría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new_mmr: 1150, reason: 'Corrección por error de cálculo'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old_mmr: 1000, new_mmr: 1150, $transaction ejecutado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cambios aplicados en transacción atómica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CP-052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Administración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/api/admin/metrics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Obtener métricas generales de la plataforma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de administrador válido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contiene: users, matches, avg_mmr (redondeado), zones, levels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avg_mmr: 1051 (1050.5 redondeado), todos los campos presentes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CP-053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Administración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/api/admin/audit-logs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 de auditoría paginado con registros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admin, sin filtros adicionales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logs[], total: 2, page: 1, pages: 1, admins[], actions[]</w:t>
            </w:r>
          </w:p>
        </w:tc>
        <w:tc>
          <w:tcPr>
            <w:shd w:color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paginación y metadatos correctos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CP-054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Administración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/api/admin/audit-logs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 de auditoría sin registros — lista vacía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admin, BD sin logs de auditoría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total: 0, logs.length: 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200, lista vacía correcta</w:t>
            </w:r>
          </w:p>
        </w:tc>
        <w:tc>
          <w:tcPr>
            <w:shd w:color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✓ APROBADO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7"/>
            <w:shd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DE CASOS EJECUTADOS: 54 / 54</w:t>
            </w:r>
          </w:p>
        </w:tc>
        <w:tc>
          <w:tcPr>
            <w:shd w:color="E2EFD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100% PASS</w:t>
            </w:r>
          </w:p>
        </w:tc>
      </w:tr>
    </w:tbl>
    <w:p>
      <w:r>
        <w:t xml:space="preserve"/>
      </w:r>
    </w:p>
    <w:p>
      <w:pPr>
        <w:jc w:val="center"/>
      </w:pPr>
      <w:r>
        <w:rPr>
          <w:b/>
          <w:bCs/>
          <w:color w:val="375623"/>
          <w:sz w:val="22"/>
          <w:szCs w:val="22"/>
        </w:rPr>
        <w:t xml:space="preserve">Resultado final: 54 pruebas ejecutadas — 54 APROBADAS — 0 FALLIDAS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2026-06-19T23:33:27.513Z</dcterms:created>
  <dcterms:modified xsi:type="dcterms:W3CDTF">2026-06-19T23:33:27.513Z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