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D890" w14:textId="77777777" w:rsidR="00F228DA" w:rsidRPr="00DF70FE" w:rsidRDefault="00F228DA" w:rsidP="00F228DA">
      <w:pPr>
        <w:tabs>
          <w:tab w:val="left" w:pos="7020"/>
          <w:tab w:val="left" w:pos="7200"/>
        </w:tabs>
        <w:autoSpaceDE w:val="0"/>
        <w:autoSpaceDN w:val="0"/>
        <w:adjustRightInd w:val="0"/>
        <w:jc w:val="right"/>
        <w:rPr>
          <w:rFonts w:ascii="Arial" w:hAnsi="Arial" w:cs="Arial"/>
          <w:sz w:val="24"/>
          <w:szCs w:val="24"/>
        </w:rPr>
      </w:pPr>
      <w:bookmarkStart w:id="0" w:name="_Hlk41048047"/>
      <w:r w:rsidRPr="00DF70FE">
        <w:rPr>
          <w:rFonts w:ascii="Arial" w:hAnsi="Arial" w:cs="Arial"/>
          <w:sz w:val="24"/>
          <w:szCs w:val="24"/>
        </w:rPr>
        <w:t>Copy __ of __ copies</w:t>
      </w:r>
    </w:p>
    <w:p w14:paraId="3999C3C8" w14:textId="576C0CED" w:rsidR="00C75C1D" w:rsidRPr="00DF70FE" w:rsidRDefault="00C75C1D" w:rsidP="00C75C1D">
      <w:pPr>
        <w:autoSpaceDE w:val="0"/>
        <w:autoSpaceDN w:val="0"/>
        <w:adjustRightInd w:val="0"/>
        <w:jc w:val="right"/>
        <w:rPr>
          <w:rFonts w:ascii="Arial" w:hAnsi="Arial" w:cs="Arial"/>
          <w:sz w:val="24"/>
          <w:szCs w:val="24"/>
        </w:rPr>
      </w:pPr>
      <w:r w:rsidRPr="00DF70FE">
        <w:rPr>
          <w:rFonts w:ascii="Arial" w:hAnsi="Arial" w:cs="Arial"/>
          <w:sz w:val="24"/>
          <w:szCs w:val="24"/>
        </w:rPr>
        <w:t xml:space="preserve">HQ, </w:t>
      </w:r>
      <w:r w:rsidR="00204DD0">
        <w:rPr>
          <w:rFonts w:ascii="Arial" w:hAnsi="Arial" w:cs="Arial"/>
          <w:sz w:val="24"/>
          <w:szCs w:val="24"/>
        </w:rPr>
        <w:t>1-11</w:t>
      </w:r>
      <w:r w:rsidRPr="00DF70FE">
        <w:rPr>
          <w:rFonts w:ascii="Arial" w:hAnsi="Arial" w:cs="Arial"/>
          <w:sz w:val="24"/>
          <w:szCs w:val="24"/>
        </w:rPr>
        <w:t xml:space="preserve"> </w:t>
      </w:r>
      <w:r w:rsidR="00C20274">
        <w:rPr>
          <w:rFonts w:ascii="Arial" w:hAnsi="Arial" w:cs="Arial"/>
          <w:sz w:val="24"/>
          <w:szCs w:val="24"/>
        </w:rPr>
        <w:t>IN</w:t>
      </w:r>
      <w:r w:rsidRPr="00DF70FE">
        <w:rPr>
          <w:rFonts w:ascii="Arial" w:hAnsi="Arial" w:cs="Arial"/>
          <w:sz w:val="24"/>
          <w:szCs w:val="24"/>
        </w:rPr>
        <w:t xml:space="preserve">, </w:t>
      </w:r>
      <w:r w:rsidR="00204DD0">
        <w:rPr>
          <w:rFonts w:ascii="Arial" w:hAnsi="Arial" w:cs="Arial"/>
          <w:sz w:val="24"/>
          <w:szCs w:val="24"/>
        </w:rPr>
        <w:t>61</w:t>
      </w:r>
      <w:r w:rsidR="00204DD0" w:rsidRPr="00204DD0">
        <w:rPr>
          <w:rFonts w:ascii="Arial" w:hAnsi="Arial" w:cs="Arial"/>
          <w:sz w:val="24"/>
          <w:szCs w:val="24"/>
          <w:vertAlign w:val="superscript"/>
        </w:rPr>
        <w:t>ST</w:t>
      </w:r>
      <w:r w:rsidR="00204DD0">
        <w:rPr>
          <w:rFonts w:ascii="Arial" w:hAnsi="Arial" w:cs="Arial"/>
          <w:sz w:val="24"/>
          <w:szCs w:val="24"/>
        </w:rPr>
        <w:t xml:space="preserve"> </w:t>
      </w:r>
      <w:r w:rsidRPr="00DF70FE">
        <w:rPr>
          <w:rFonts w:ascii="Arial" w:hAnsi="Arial" w:cs="Arial"/>
          <w:sz w:val="24"/>
          <w:szCs w:val="24"/>
        </w:rPr>
        <w:t xml:space="preserve">ABCT, </w:t>
      </w:r>
      <w:r w:rsidR="00204DD0">
        <w:rPr>
          <w:rFonts w:ascii="Arial" w:hAnsi="Arial" w:cs="Arial"/>
          <w:sz w:val="24"/>
          <w:szCs w:val="24"/>
        </w:rPr>
        <w:t>20</w:t>
      </w:r>
      <w:r w:rsidR="00204DD0" w:rsidRPr="00204DD0">
        <w:rPr>
          <w:rFonts w:ascii="Arial" w:hAnsi="Arial" w:cs="Arial"/>
          <w:sz w:val="24"/>
          <w:szCs w:val="24"/>
          <w:vertAlign w:val="superscript"/>
        </w:rPr>
        <w:t>TH</w:t>
      </w:r>
      <w:r w:rsidR="00204DD0">
        <w:rPr>
          <w:rFonts w:ascii="Arial" w:hAnsi="Arial" w:cs="Arial"/>
          <w:sz w:val="24"/>
          <w:szCs w:val="24"/>
        </w:rPr>
        <w:t xml:space="preserve"> </w:t>
      </w:r>
      <w:r w:rsidRPr="00DF70FE">
        <w:rPr>
          <w:rFonts w:ascii="Arial" w:hAnsi="Arial" w:cs="Arial"/>
          <w:sz w:val="24"/>
          <w:szCs w:val="24"/>
        </w:rPr>
        <w:t>Infantry Division</w:t>
      </w:r>
    </w:p>
    <w:p w14:paraId="5AF89377" w14:textId="4738A838" w:rsidR="00C75C1D" w:rsidRPr="00DF70FE" w:rsidRDefault="00204DD0" w:rsidP="00C75C1D">
      <w:pPr>
        <w:autoSpaceDE w:val="0"/>
        <w:autoSpaceDN w:val="0"/>
        <w:adjustRightInd w:val="0"/>
        <w:ind w:left="180"/>
        <w:jc w:val="right"/>
        <w:rPr>
          <w:rFonts w:ascii="Arial" w:hAnsi="Arial" w:cs="Arial"/>
          <w:sz w:val="24"/>
          <w:szCs w:val="24"/>
        </w:rPr>
      </w:pPr>
      <w:r>
        <w:rPr>
          <w:rFonts w:ascii="Arial" w:hAnsi="Arial" w:cs="Arial"/>
          <w:sz w:val="24"/>
          <w:szCs w:val="24"/>
        </w:rPr>
        <w:t>FORT HUBERT</w:t>
      </w:r>
      <w:r w:rsidR="00C75C1D" w:rsidRPr="00DF70FE">
        <w:rPr>
          <w:rFonts w:ascii="Arial" w:hAnsi="Arial" w:cs="Arial"/>
          <w:sz w:val="24"/>
          <w:szCs w:val="24"/>
        </w:rPr>
        <w:t xml:space="preserve">, </w:t>
      </w:r>
      <w:r>
        <w:rPr>
          <w:rFonts w:ascii="Arial" w:hAnsi="Arial" w:cs="Arial"/>
          <w:sz w:val="24"/>
          <w:szCs w:val="24"/>
        </w:rPr>
        <w:t>BH</w:t>
      </w:r>
    </w:p>
    <w:p w14:paraId="0D3E24D5" w14:textId="521A0709" w:rsidR="00C75C1D" w:rsidRPr="00DF70FE" w:rsidRDefault="006B290F" w:rsidP="00C75C1D">
      <w:pPr>
        <w:autoSpaceDE w:val="0"/>
        <w:autoSpaceDN w:val="0"/>
        <w:adjustRightInd w:val="0"/>
        <w:ind w:left="180"/>
        <w:jc w:val="right"/>
        <w:rPr>
          <w:rFonts w:ascii="Arial" w:hAnsi="Arial" w:cs="Arial"/>
          <w:sz w:val="24"/>
          <w:szCs w:val="24"/>
        </w:rPr>
      </w:pPr>
      <w:r>
        <w:rPr>
          <w:rFonts w:ascii="Arial" w:hAnsi="Arial" w:cs="Arial"/>
          <w:sz w:val="24"/>
          <w:szCs w:val="24"/>
        </w:rPr>
        <w:t>04</w:t>
      </w:r>
      <w:r w:rsidR="00C75C1D" w:rsidRPr="00DF70FE">
        <w:rPr>
          <w:rFonts w:ascii="Arial" w:hAnsi="Arial" w:cs="Arial"/>
          <w:sz w:val="24"/>
          <w:szCs w:val="24"/>
        </w:rPr>
        <w:t>1500</w:t>
      </w:r>
      <w:r>
        <w:rPr>
          <w:rFonts w:ascii="Arial" w:hAnsi="Arial" w:cs="Arial"/>
          <w:sz w:val="24"/>
          <w:szCs w:val="24"/>
        </w:rPr>
        <w:t>MAY</w:t>
      </w:r>
      <w:r w:rsidR="00204DD0">
        <w:rPr>
          <w:rFonts w:ascii="Arial" w:hAnsi="Arial" w:cs="Arial"/>
          <w:sz w:val="24"/>
          <w:szCs w:val="24"/>
        </w:rPr>
        <w:t>55</w:t>
      </w:r>
    </w:p>
    <w:bookmarkEnd w:id="0"/>
    <w:p w14:paraId="4DAB7DDD" w14:textId="77777777" w:rsidR="00F228DA" w:rsidRPr="00DF70FE" w:rsidRDefault="00F228DA" w:rsidP="00761322">
      <w:pPr>
        <w:pStyle w:val="BodyText"/>
        <w:tabs>
          <w:tab w:val="clear" w:pos="4320"/>
        </w:tabs>
        <w:spacing w:line="240" w:lineRule="auto"/>
        <w:rPr>
          <w:rFonts w:ascii="Arial" w:hAnsi="Arial" w:cs="Arial"/>
          <w:b/>
          <w:szCs w:val="24"/>
        </w:rPr>
      </w:pPr>
    </w:p>
    <w:p w14:paraId="47085DFA" w14:textId="77777777" w:rsidR="00F228DA" w:rsidRPr="00DF70FE" w:rsidRDefault="00F228DA" w:rsidP="00761322">
      <w:pPr>
        <w:pStyle w:val="BodyText"/>
        <w:tabs>
          <w:tab w:val="clear" w:pos="4320"/>
        </w:tabs>
        <w:spacing w:line="240" w:lineRule="auto"/>
        <w:rPr>
          <w:rFonts w:ascii="Arial" w:hAnsi="Arial" w:cs="Arial"/>
          <w:b/>
          <w:szCs w:val="24"/>
        </w:rPr>
      </w:pPr>
    </w:p>
    <w:p w14:paraId="270A1FBB" w14:textId="7C6D8F01" w:rsidR="00F228DA" w:rsidRPr="00DF70FE" w:rsidRDefault="00F228DA" w:rsidP="00761322">
      <w:pPr>
        <w:pStyle w:val="BodyText"/>
        <w:tabs>
          <w:tab w:val="clear" w:pos="4320"/>
        </w:tabs>
        <w:spacing w:line="240" w:lineRule="auto"/>
        <w:rPr>
          <w:rFonts w:ascii="Arial" w:hAnsi="Arial" w:cs="Arial"/>
          <w:b/>
          <w:szCs w:val="24"/>
        </w:rPr>
      </w:pPr>
      <w:bookmarkStart w:id="1" w:name="_Hlk41048297"/>
      <w:r w:rsidRPr="00DF70FE">
        <w:rPr>
          <w:rFonts w:ascii="Arial" w:hAnsi="Arial" w:cs="Arial"/>
          <w:b/>
          <w:szCs w:val="24"/>
        </w:rPr>
        <w:t xml:space="preserve">OPORD </w:t>
      </w:r>
      <w:r w:rsidR="00C75C1D" w:rsidRPr="00DF70FE">
        <w:rPr>
          <w:rFonts w:ascii="Arial" w:hAnsi="Arial" w:cs="Arial"/>
          <w:b/>
          <w:szCs w:val="24"/>
        </w:rPr>
        <w:t>20-011</w:t>
      </w:r>
      <w:r w:rsidRPr="00DF70FE">
        <w:rPr>
          <w:rFonts w:ascii="Arial" w:hAnsi="Arial" w:cs="Arial"/>
          <w:b/>
          <w:szCs w:val="24"/>
        </w:rPr>
        <w:t xml:space="preserve"> </w:t>
      </w:r>
      <w:r w:rsidR="00BA30CB" w:rsidRPr="00DF70FE">
        <w:rPr>
          <w:rFonts w:ascii="Arial" w:hAnsi="Arial" w:cs="Arial"/>
          <w:b/>
          <w:szCs w:val="24"/>
        </w:rPr>
        <w:t>–</w:t>
      </w:r>
      <w:r w:rsidR="00C84136" w:rsidRPr="00DF70FE">
        <w:rPr>
          <w:rFonts w:ascii="Arial" w:hAnsi="Arial" w:cs="Arial"/>
          <w:b/>
          <w:szCs w:val="24"/>
        </w:rPr>
        <w:t xml:space="preserve"> </w:t>
      </w:r>
      <w:r w:rsidR="00C20274">
        <w:rPr>
          <w:rFonts w:ascii="Arial" w:hAnsi="Arial" w:cs="Arial"/>
          <w:b/>
          <w:szCs w:val="24"/>
        </w:rPr>
        <w:t>1</w:t>
      </w:r>
      <w:r w:rsidR="00043403">
        <w:rPr>
          <w:rFonts w:ascii="Arial" w:hAnsi="Arial" w:cs="Arial"/>
          <w:b/>
          <w:szCs w:val="24"/>
        </w:rPr>
        <w:t>-</w:t>
      </w:r>
      <w:r w:rsidR="00C20274">
        <w:rPr>
          <w:rFonts w:ascii="Arial" w:hAnsi="Arial" w:cs="Arial"/>
          <w:b/>
          <w:szCs w:val="24"/>
        </w:rPr>
        <w:t>11IN</w:t>
      </w:r>
      <w:r w:rsidR="00043403">
        <w:rPr>
          <w:rFonts w:ascii="Arial" w:hAnsi="Arial" w:cs="Arial"/>
          <w:b/>
          <w:szCs w:val="24"/>
        </w:rPr>
        <w:t xml:space="preserve">, </w:t>
      </w:r>
      <w:r w:rsidR="00C20274">
        <w:rPr>
          <w:rFonts w:ascii="Arial" w:hAnsi="Arial" w:cs="Arial"/>
          <w:b/>
          <w:szCs w:val="24"/>
        </w:rPr>
        <w:t xml:space="preserve">BATTALION </w:t>
      </w:r>
      <w:r w:rsidR="00CA7D99">
        <w:rPr>
          <w:rFonts w:ascii="Arial" w:hAnsi="Arial" w:cs="Arial"/>
          <w:b/>
          <w:szCs w:val="24"/>
        </w:rPr>
        <w:t>UNIT TRAINING PLAN (UTP)</w:t>
      </w:r>
      <w:r w:rsidR="00C84136" w:rsidRPr="00DF70FE">
        <w:rPr>
          <w:rFonts w:ascii="Arial" w:hAnsi="Arial" w:cs="Arial"/>
          <w:b/>
          <w:szCs w:val="24"/>
        </w:rPr>
        <w:t xml:space="preserve"> FY</w:t>
      </w:r>
      <w:r w:rsidR="00C20274">
        <w:rPr>
          <w:rFonts w:ascii="Arial" w:hAnsi="Arial" w:cs="Arial"/>
          <w:b/>
          <w:szCs w:val="24"/>
        </w:rPr>
        <w:t>56</w:t>
      </w:r>
      <w:r w:rsidR="00C84136" w:rsidRPr="00DF70FE">
        <w:rPr>
          <w:rFonts w:ascii="Arial" w:hAnsi="Arial" w:cs="Arial"/>
          <w:b/>
          <w:szCs w:val="24"/>
        </w:rPr>
        <w:t xml:space="preserve">, </w:t>
      </w:r>
      <w:r w:rsidR="00C20274">
        <w:rPr>
          <w:rFonts w:ascii="Arial" w:hAnsi="Arial" w:cs="Arial"/>
          <w:b/>
          <w:szCs w:val="24"/>
        </w:rPr>
        <w:t>61</w:t>
      </w:r>
      <w:r w:rsidR="00C84136" w:rsidRPr="00DF70FE">
        <w:rPr>
          <w:rFonts w:ascii="Arial" w:hAnsi="Arial" w:cs="Arial"/>
          <w:b/>
          <w:szCs w:val="24"/>
        </w:rPr>
        <w:t xml:space="preserve">ABCT, </w:t>
      </w:r>
      <w:r w:rsidR="00C20274">
        <w:rPr>
          <w:rFonts w:ascii="Arial" w:hAnsi="Arial" w:cs="Arial"/>
          <w:b/>
          <w:szCs w:val="24"/>
        </w:rPr>
        <w:t>20</w:t>
      </w:r>
      <w:r w:rsidR="003513C1">
        <w:rPr>
          <w:rFonts w:ascii="Arial" w:hAnsi="Arial" w:cs="Arial"/>
          <w:b/>
          <w:szCs w:val="24"/>
        </w:rPr>
        <w:t>ID</w:t>
      </w:r>
      <w:r w:rsidR="00C84136" w:rsidRPr="00DF70FE">
        <w:rPr>
          <w:rFonts w:ascii="Arial" w:hAnsi="Arial" w:cs="Arial"/>
          <w:b/>
          <w:szCs w:val="24"/>
        </w:rPr>
        <w:t xml:space="preserve">, FORT </w:t>
      </w:r>
      <w:r w:rsidR="00C20274">
        <w:rPr>
          <w:rFonts w:ascii="Arial" w:hAnsi="Arial" w:cs="Arial"/>
          <w:b/>
          <w:szCs w:val="24"/>
        </w:rPr>
        <w:t>HUBERT</w:t>
      </w:r>
      <w:r w:rsidR="00C84136" w:rsidRPr="00DF70FE">
        <w:rPr>
          <w:rFonts w:ascii="Arial" w:hAnsi="Arial" w:cs="Arial"/>
          <w:b/>
          <w:szCs w:val="24"/>
        </w:rPr>
        <w:t xml:space="preserve">, </w:t>
      </w:r>
      <w:r w:rsidR="00C20274">
        <w:rPr>
          <w:rFonts w:ascii="Arial" w:hAnsi="Arial" w:cs="Arial"/>
          <w:b/>
          <w:szCs w:val="24"/>
        </w:rPr>
        <w:t>BH</w:t>
      </w:r>
    </w:p>
    <w:bookmarkEnd w:id="1"/>
    <w:p w14:paraId="4A700F97" w14:textId="77777777" w:rsidR="00F228DA" w:rsidRPr="00DF70FE" w:rsidRDefault="00F228DA" w:rsidP="00761322">
      <w:pPr>
        <w:pStyle w:val="BodyText"/>
        <w:tabs>
          <w:tab w:val="clear" w:pos="4320"/>
        </w:tabs>
        <w:spacing w:line="240" w:lineRule="auto"/>
        <w:rPr>
          <w:rFonts w:ascii="Arial" w:hAnsi="Arial" w:cs="Arial"/>
          <w:b/>
          <w:szCs w:val="24"/>
        </w:rPr>
      </w:pPr>
    </w:p>
    <w:p w14:paraId="109CFA63" w14:textId="1C5C06FD" w:rsidR="003348DD" w:rsidRPr="00DF70FE" w:rsidRDefault="00F228DA" w:rsidP="003348DD">
      <w:pPr>
        <w:spacing w:after="240" w:line="240" w:lineRule="exact"/>
        <w:rPr>
          <w:rFonts w:ascii="Arial" w:hAnsi="Arial" w:cs="Arial"/>
          <w:sz w:val="24"/>
          <w:szCs w:val="24"/>
        </w:rPr>
      </w:pPr>
      <w:r w:rsidRPr="00F07255">
        <w:rPr>
          <w:rFonts w:ascii="Arial" w:hAnsi="Arial" w:cs="Arial"/>
          <w:b/>
          <w:bCs/>
          <w:sz w:val="24"/>
          <w:szCs w:val="24"/>
        </w:rPr>
        <w:t>(U) References</w:t>
      </w:r>
      <w:r w:rsidR="00F07255">
        <w:rPr>
          <w:rFonts w:ascii="Arial" w:hAnsi="Arial" w:cs="Arial"/>
          <w:sz w:val="24"/>
          <w:szCs w:val="24"/>
        </w:rPr>
        <w:t>:</w:t>
      </w:r>
    </w:p>
    <w:p w14:paraId="3ECE7DCC" w14:textId="058891B6" w:rsidR="00C20274" w:rsidRDefault="003348DD" w:rsidP="00C20274">
      <w:pPr>
        <w:pStyle w:val="Default"/>
        <w:numPr>
          <w:ilvl w:val="0"/>
          <w:numId w:val="3"/>
        </w:numPr>
      </w:pPr>
      <w:r w:rsidRPr="00DF70FE">
        <w:rPr>
          <w:bCs/>
        </w:rPr>
        <w:t xml:space="preserve">(U) </w:t>
      </w:r>
      <w:r w:rsidR="00CA7D99">
        <w:t>AR 350-1 Army Training and Leader Development, DEC17</w:t>
      </w:r>
      <w:r w:rsidRPr="00DF70FE">
        <w:t xml:space="preserve"> </w:t>
      </w:r>
    </w:p>
    <w:p w14:paraId="634AAAF0" w14:textId="77777777" w:rsidR="00C20274" w:rsidRPr="00C20274" w:rsidRDefault="00C20274" w:rsidP="00C20274">
      <w:pPr>
        <w:pStyle w:val="Default"/>
        <w:ind w:left="720"/>
      </w:pPr>
    </w:p>
    <w:p w14:paraId="51AAF9F2" w14:textId="326DF14A" w:rsidR="00757154" w:rsidRDefault="00757154" w:rsidP="00761D8F">
      <w:pPr>
        <w:pStyle w:val="Default"/>
        <w:numPr>
          <w:ilvl w:val="0"/>
          <w:numId w:val="3"/>
        </w:numPr>
        <w:spacing w:after="224"/>
      </w:pPr>
      <w:r>
        <w:t>(U) FM 6-22 Leader Development, JUN15</w:t>
      </w:r>
    </w:p>
    <w:p w14:paraId="2FFD30DE" w14:textId="6F1E60FE" w:rsidR="00994612" w:rsidRDefault="00994612" w:rsidP="00761D8F">
      <w:pPr>
        <w:pStyle w:val="Default"/>
        <w:numPr>
          <w:ilvl w:val="0"/>
          <w:numId w:val="3"/>
        </w:numPr>
        <w:spacing w:after="224"/>
      </w:pPr>
      <w:r>
        <w:t>(U) ADP 6-22 Army Leadership and the Profession, JUL19</w:t>
      </w:r>
    </w:p>
    <w:p w14:paraId="7C5C6966" w14:textId="464CD59E" w:rsidR="0090232D" w:rsidRDefault="0090232D" w:rsidP="00761D8F">
      <w:pPr>
        <w:pStyle w:val="Default"/>
        <w:numPr>
          <w:ilvl w:val="0"/>
          <w:numId w:val="3"/>
        </w:numPr>
        <w:spacing w:after="224"/>
      </w:pPr>
      <w:r>
        <w:t>(U) TC 3-20.0 Integrated Weapons Training Strategy (IWTS), JUN19</w:t>
      </w:r>
    </w:p>
    <w:p w14:paraId="0CABE279" w14:textId="0BB6827C" w:rsidR="00485663" w:rsidRPr="00DF70FE" w:rsidRDefault="00485663" w:rsidP="00761D8F">
      <w:pPr>
        <w:pStyle w:val="Default"/>
        <w:numPr>
          <w:ilvl w:val="0"/>
          <w:numId w:val="3"/>
        </w:numPr>
        <w:spacing w:after="224"/>
      </w:pPr>
      <w:r>
        <w:t>(U) DA PAM 385-30 Risk Management, DEC14</w:t>
      </w:r>
    </w:p>
    <w:p w14:paraId="2D6BAE29" w14:textId="77777777" w:rsidR="008402E7" w:rsidRPr="00DF70FE" w:rsidRDefault="008402E7" w:rsidP="00761D8F">
      <w:pPr>
        <w:pStyle w:val="Default"/>
        <w:numPr>
          <w:ilvl w:val="0"/>
          <w:numId w:val="3"/>
        </w:numPr>
        <w:spacing w:after="224"/>
      </w:pPr>
      <w:r w:rsidRPr="00DF70FE">
        <w:rPr>
          <w:bCs/>
        </w:rPr>
        <w:t xml:space="preserve">(U) </w:t>
      </w:r>
      <w:r w:rsidRPr="00DF70FE">
        <w:t xml:space="preserve">USAIS PAM 350-6 dated 7 February 2020 </w:t>
      </w:r>
    </w:p>
    <w:p w14:paraId="35B26B75" w14:textId="0CD36508" w:rsidR="008402E7" w:rsidRPr="00DF70FE" w:rsidRDefault="008402E7" w:rsidP="00761D8F">
      <w:pPr>
        <w:pStyle w:val="Default"/>
        <w:numPr>
          <w:ilvl w:val="0"/>
          <w:numId w:val="3"/>
        </w:numPr>
        <w:spacing w:after="224"/>
      </w:pPr>
      <w:r w:rsidRPr="00DF70FE">
        <w:rPr>
          <w:bCs/>
        </w:rPr>
        <w:t xml:space="preserve">(U) </w:t>
      </w:r>
      <w:r w:rsidRPr="00DF70FE">
        <w:t xml:space="preserve">USAARMS Pam 360-3 EIA/MOI May 2018 </w:t>
      </w:r>
    </w:p>
    <w:p w14:paraId="22D28F04" w14:textId="3471DA4B" w:rsidR="003348DD" w:rsidRDefault="003348DD" w:rsidP="00761D8F">
      <w:pPr>
        <w:pStyle w:val="Default"/>
        <w:numPr>
          <w:ilvl w:val="0"/>
          <w:numId w:val="3"/>
        </w:numPr>
        <w:spacing w:after="224"/>
      </w:pPr>
      <w:r w:rsidRPr="00DF70FE">
        <w:rPr>
          <w:bCs/>
        </w:rPr>
        <w:t xml:space="preserve">(U) </w:t>
      </w:r>
      <w:r w:rsidR="00C20274">
        <w:t>20ID</w:t>
      </w:r>
      <w:r w:rsidRPr="00DF70FE">
        <w:t xml:space="preserve"> Command Training Guidance for </w:t>
      </w:r>
      <w:r w:rsidR="00B51DB4">
        <w:t>FY</w:t>
      </w:r>
      <w:r w:rsidR="00C20274">
        <w:t>56</w:t>
      </w:r>
      <w:r w:rsidRPr="00DF70FE">
        <w:t xml:space="preserve"> </w:t>
      </w:r>
    </w:p>
    <w:p w14:paraId="63AB1B4D" w14:textId="1D8CEB82" w:rsidR="00F228DA" w:rsidRPr="0079247E" w:rsidRDefault="008402E7" w:rsidP="00DD3D8A">
      <w:pPr>
        <w:pStyle w:val="Default"/>
        <w:numPr>
          <w:ilvl w:val="0"/>
          <w:numId w:val="3"/>
        </w:numPr>
        <w:spacing w:after="260"/>
      </w:pPr>
      <w:r w:rsidRPr="00DF70FE">
        <w:rPr>
          <w:bCs/>
        </w:rPr>
        <w:t xml:space="preserve">(U) </w:t>
      </w:r>
      <w:r w:rsidR="00C20274">
        <w:rPr>
          <w:bCs/>
        </w:rPr>
        <w:t>61</w:t>
      </w:r>
      <w:r w:rsidRPr="00DF70FE">
        <w:rPr>
          <w:bCs/>
        </w:rPr>
        <w:t>ABCT OPORD 20-0046 Brigade Unit Training Plan FY</w:t>
      </w:r>
      <w:r w:rsidR="0079247E">
        <w:rPr>
          <w:bCs/>
        </w:rPr>
        <w:t>56</w:t>
      </w:r>
    </w:p>
    <w:p w14:paraId="36433450" w14:textId="7A8999B2" w:rsidR="00F228DA" w:rsidRPr="00DF70FE" w:rsidRDefault="00F228DA" w:rsidP="00E62DA4">
      <w:pPr>
        <w:rPr>
          <w:rFonts w:ascii="Arial" w:hAnsi="Arial" w:cs="Arial"/>
          <w:sz w:val="24"/>
          <w:szCs w:val="24"/>
        </w:rPr>
      </w:pPr>
      <w:r w:rsidRPr="00F07255">
        <w:rPr>
          <w:rFonts w:ascii="Arial" w:hAnsi="Arial" w:cs="Arial"/>
          <w:b/>
          <w:bCs/>
          <w:sz w:val="24"/>
          <w:szCs w:val="24"/>
        </w:rPr>
        <w:t>(U)</w:t>
      </w:r>
      <w:r w:rsidRPr="00DF70FE">
        <w:rPr>
          <w:rFonts w:ascii="Arial" w:hAnsi="Arial" w:cs="Arial"/>
          <w:sz w:val="24"/>
          <w:szCs w:val="24"/>
        </w:rPr>
        <w:t xml:space="preserve"> </w:t>
      </w:r>
      <w:r w:rsidRPr="00F07255">
        <w:rPr>
          <w:rFonts w:ascii="Arial" w:hAnsi="Arial" w:cs="Arial"/>
          <w:b/>
          <w:bCs/>
          <w:sz w:val="24"/>
          <w:szCs w:val="24"/>
        </w:rPr>
        <w:t>Time Zone U</w:t>
      </w:r>
      <w:r w:rsidR="00E62DA4" w:rsidRPr="00F07255">
        <w:rPr>
          <w:rFonts w:ascii="Arial" w:hAnsi="Arial" w:cs="Arial"/>
          <w:b/>
          <w:bCs/>
          <w:sz w:val="24"/>
          <w:szCs w:val="24"/>
        </w:rPr>
        <w:t>sed Throughout the OPORD</w:t>
      </w:r>
      <w:r w:rsidR="00E62DA4" w:rsidRPr="00DF70FE">
        <w:rPr>
          <w:rFonts w:ascii="Arial" w:hAnsi="Arial" w:cs="Arial"/>
          <w:sz w:val="24"/>
          <w:szCs w:val="24"/>
        </w:rPr>
        <w:t xml:space="preserve">: </w:t>
      </w:r>
      <w:r w:rsidR="0079247E">
        <w:rPr>
          <w:rFonts w:ascii="Arial" w:hAnsi="Arial" w:cs="Arial"/>
          <w:sz w:val="24"/>
          <w:szCs w:val="24"/>
        </w:rPr>
        <w:t>Local</w:t>
      </w:r>
    </w:p>
    <w:p w14:paraId="4B3AA4A6" w14:textId="77777777" w:rsidR="00F228DA" w:rsidRPr="00DF70FE" w:rsidRDefault="00F228DA" w:rsidP="00761322">
      <w:pPr>
        <w:rPr>
          <w:rFonts w:ascii="Arial" w:hAnsi="Arial" w:cs="Arial"/>
          <w:sz w:val="24"/>
          <w:szCs w:val="24"/>
        </w:rPr>
      </w:pPr>
    </w:p>
    <w:p w14:paraId="23CB4800" w14:textId="290E2300" w:rsidR="00F228DA" w:rsidRPr="00DF70FE" w:rsidRDefault="00F228DA" w:rsidP="00761322">
      <w:pPr>
        <w:rPr>
          <w:rFonts w:ascii="Arial" w:hAnsi="Arial" w:cs="Arial"/>
          <w:sz w:val="24"/>
          <w:szCs w:val="24"/>
        </w:rPr>
      </w:pPr>
      <w:r w:rsidRPr="00F07255">
        <w:rPr>
          <w:rFonts w:ascii="Arial" w:hAnsi="Arial" w:cs="Arial"/>
          <w:b/>
          <w:bCs/>
          <w:sz w:val="24"/>
          <w:szCs w:val="24"/>
        </w:rPr>
        <w:t>(U) Task Organization</w:t>
      </w:r>
      <w:r w:rsidRPr="00DF70FE">
        <w:rPr>
          <w:rFonts w:ascii="Arial" w:hAnsi="Arial" w:cs="Arial"/>
          <w:sz w:val="24"/>
          <w:szCs w:val="24"/>
        </w:rPr>
        <w:t xml:space="preserve">: </w:t>
      </w:r>
      <w:r w:rsidR="0079247E">
        <w:rPr>
          <w:rFonts w:ascii="Arial" w:hAnsi="Arial" w:cs="Arial"/>
          <w:sz w:val="24"/>
          <w:szCs w:val="24"/>
        </w:rPr>
        <w:t>1</w:t>
      </w:r>
      <w:r w:rsidR="008402E7">
        <w:rPr>
          <w:rFonts w:ascii="Arial" w:hAnsi="Arial" w:cs="Arial"/>
          <w:sz w:val="24"/>
          <w:szCs w:val="24"/>
        </w:rPr>
        <w:t>-</w:t>
      </w:r>
      <w:r w:rsidR="0079247E">
        <w:rPr>
          <w:rFonts w:ascii="Arial" w:hAnsi="Arial" w:cs="Arial"/>
          <w:sz w:val="24"/>
          <w:szCs w:val="24"/>
        </w:rPr>
        <w:t>11</w:t>
      </w:r>
      <w:r w:rsidR="008402E7">
        <w:rPr>
          <w:rFonts w:ascii="Arial" w:hAnsi="Arial" w:cs="Arial"/>
          <w:sz w:val="24"/>
          <w:szCs w:val="24"/>
        </w:rPr>
        <w:t xml:space="preserve"> </w:t>
      </w:r>
      <w:r w:rsidR="0079247E">
        <w:rPr>
          <w:rFonts w:ascii="Arial" w:hAnsi="Arial" w:cs="Arial"/>
          <w:sz w:val="24"/>
          <w:szCs w:val="24"/>
        </w:rPr>
        <w:t>Infantry</w:t>
      </w:r>
      <w:r w:rsidR="008402E7">
        <w:rPr>
          <w:rFonts w:ascii="Arial" w:hAnsi="Arial" w:cs="Arial"/>
          <w:sz w:val="24"/>
          <w:szCs w:val="24"/>
        </w:rPr>
        <w:t xml:space="preserve"> Battalion, </w:t>
      </w:r>
      <w:r w:rsidR="0079247E">
        <w:rPr>
          <w:rFonts w:ascii="Arial" w:hAnsi="Arial" w:cs="Arial"/>
          <w:sz w:val="24"/>
          <w:szCs w:val="24"/>
        </w:rPr>
        <w:t>61</w:t>
      </w:r>
      <w:r w:rsidR="008402E7" w:rsidRPr="008402E7">
        <w:rPr>
          <w:rFonts w:ascii="Arial" w:hAnsi="Arial" w:cs="Arial"/>
          <w:sz w:val="24"/>
          <w:szCs w:val="24"/>
          <w:vertAlign w:val="superscript"/>
        </w:rPr>
        <w:t>st</w:t>
      </w:r>
      <w:r w:rsidR="008402E7">
        <w:rPr>
          <w:rFonts w:ascii="Arial" w:hAnsi="Arial" w:cs="Arial"/>
          <w:sz w:val="24"/>
          <w:szCs w:val="24"/>
        </w:rPr>
        <w:t xml:space="preserve"> ABCT, </w:t>
      </w:r>
      <w:r w:rsidR="0079247E">
        <w:rPr>
          <w:rFonts w:ascii="Arial" w:hAnsi="Arial" w:cs="Arial"/>
          <w:sz w:val="24"/>
          <w:szCs w:val="24"/>
        </w:rPr>
        <w:t>20</w:t>
      </w:r>
      <w:r w:rsidR="0079247E">
        <w:rPr>
          <w:rFonts w:ascii="Arial" w:hAnsi="Arial" w:cs="Arial"/>
          <w:sz w:val="24"/>
          <w:szCs w:val="24"/>
          <w:vertAlign w:val="superscript"/>
        </w:rPr>
        <w:t>th</w:t>
      </w:r>
      <w:r w:rsidR="008402E7">
        <w:rPr>
          <w:rFonts w:ascii="Arial" w:hAnsi="Arial" w:cs="Arial"/>
          <w:sz w:val="24"/>
          <w:szCs w:val="24"/>
        </w:rPr>
        <w:t xml:space="preserve"> Infantry Division</w:t>
      </w:r>
    </w:p>
    <w:p w14:paraId="4895FDB8" w14:textId="77777777" w:rsidR="00F228DA" w:rsidRPr="00DF70FE" w:rsidRDefault="00F228DA" w:rsidP="00761322">
      <w:pPr>
        <w:rPr>
          <w:rFonts w:ascii="Arial" w:hAnsi="Arial" w:cs="Arial"/>
          <w:sz w:val="24"/>
          <w:szCs w:val="24"/>
        </w:rPr>
      </w:pPr>
    </w:p>
    <w:p w14:paraId="33494DF7" w14:textId="77777777" w:rsidR="00927FFB" w:rsidRPr="00927FFB" w:rsidRDefault="00AF14B9" w:rsidP="00761D8F">
      <w:pPr>
        <w:pStyle w:val="ListParagraph"/>
        <w:numPr>
          <w:ilvl w:val="0"/>
          <w:numId w:val="6"/>
        </w:numPr>
        <w:tabs>
          <w:tab w:val="left" w:pos="270"/>
        </w:tabs>
        <w:rPr>
          <w:rFonts w:ascii="Arial" w:hAnsi="Arial" w:cs="Arial"/>
          <w:bCs/>
          <w:sz w:val="24"/>
          <w:szCs w:val="24"/>
        </w:rPr>
      </w:pPr>
      <w:r w:rsidRPr="00927FFB">
        <w:rPr>
          <w:rFonts w:ascii="Arial" w:hAnsi="Arial" w:cs="Arial"/>
          <w:bCs/>
          <w:sz w:val="24"/>
          <w:szCs w:val="24"/>
        </w:rPr>
        <w:t>(U)</w:t>
      </w:r>
      <w:r w:rsidR="006A180B" w:rsidRPr="00927FFB">
        <w:rPr>
          <w:rFonts w:ascii="Arial" w:hAnsi="Arial" w:cs="Arial"/>
          <w:b/>
          <w:sz w:val="24"/>
          <w:szCs w:val="24"/>
        </w:rPr>
        <w:t xml:space="preserve"> </w:t>
      </w:r>
      <w:r w:rsidR="00DF70FE" w:rsidRPr="00927FFB">
        <w:rPr>
          <w:rFonts w:ascii="Arial" w:hAnsi="Arial" w:cs="Arial"/>
          <w:b/>
          <w:bCs/>
          <w:sz w:val="24"/>
          <w:szCs w:val="24"/>
          <w:u w:val="single"/>
        </w:rPr>
        <w:t>Situation</w:t>
      </w:r>
      <w:r w:rsidR="00DF70FE" w:rsidRPr="00927FFB">
        <w:rPr>
          <w:rFonts w:ascii="Arial" w:hAnsi="Arial" w:cs="Arial"/>
          <w:sz w:val="24"/>
          <w:szCs w:val="24"/>
        </w:rPr>
        <w:t>.</w:t>
      </w:r>
      <w:r w:rsidR="00043403" w:rsidRPr="00927FFB">
        <w:rPr>
          <w:rFonts w:ascii="Arial" w:hAnsi="Arial" w:cs="Arial"/>
          <w:b/>
          <w:bCs/>
          <w:sz w:val="24"/>
          <w:szCs w:val="24"/>
        </w:rPr>
        <w:t xml:space="preserve"> </w:t>
      </w:r>
      <w:r w:rsidR="00FD090D" w:rsidRPr="00927FFB">
        <w:rPr>
          <w:rFonts w:ascii="Arial" w:hAnsi="Arial" w:cs="Arial"/>
          <w:sz w:val="24"/>
          <w:szCs w:val="24"/>
        </w:rPr>
        <w:t>Burt’s Knights ha</w:t>
      </w:r>
      <w:r w:rsidR="00043403" w:rsidRPr="00927FFB">
        <w:rPr>
          <w:rFonts w:ascii="Arial" w:hAnsi="Arial" w:cs="Arial"/>
          <w:sz w:val="24"/>
          <w:szCs w:val="24"/>
        </w:rPr>
        <w:t>s</w:t>
      </w:r>
      <w:r w:rsidR="00DF70FE" w:rsidRPr="00927FFB">
        <w:rPr>
          <w:rFonts w:ascii="Arial" w:hAnsi="Arial" w:cs="Arial"/>
          <w:sz w:val="24"/>
          <w:szCs w:val="24"/>
        </w:rPr>
        <w:t xml:space="preserve"> establish</w:t>
      </w:r>
      <w:r w:rsidR="00FD090D" w:rsidRPr="00927FFB">
        <w:rPr>
          <w:rFonts w:ascii="Arial" w:hAnsi="Arial" w:cs="Arial"/>
          <w:sz w:val="24"/>
          <w:szCs w:val="24"/>
        </w:rPr>
        <w:t>ed the Battalion</w:t>
      </w:r>
      <w:r w:rsidR="00043403" w:rsidRPr="00927FFB">
        <w:rPr>
          <w:rFonts w:ascii="Arial" w:hAnsi="Arial" w:cs="Arial"/>
          <w:sz w:val="24"/>
          <w:szCs w:val="24"/>
        </w:rPr>
        <w:t xml:space="preserve"> garrison</w:t>
      </w:r>
      <w:r w:rsidR="00DF70FE" w:rsidRPr="00927FFB">
        <w:rPr>
          <w:rFonts w:ascii="Arial" w:hAnsi="Arial" w:cs="Arial"/>
          <w:sz w:val="24"/>
          <w:szCs w:val="24"/>
        </w:rPr>
        <w:t xml:space="preserve"> footprint following redeployment from Atlantic Resolve. </w:t>
      </w:r>
      <w:r w:rsidR="007F3ED0" w:rsidRPr="00927FFB">
        <w:rPr>
          <w:rFonts w:ascii="Arial" w:hAnsi="Arial" w:cs="Arial"/>
          <w:sz w:val="24"/>
          <w:szCs w:val="24"/>
        </w:rPr>
        <w:t xml:space="preserve">Our focus is to maximize the training resources available on Fort Riley as we train to our battle focused METs.  </w:t>
      </w:r>
      <w:r w:rsidR="00043403" w:rsidRPr="00927FFB">
        <w:rPr>
          <w:rFonts w:ascii="Arial" w:hAnsi="Arial" w:cs="Arial"/>
          <w:sz w:val="24"/>
          <w:szCs w:val="24"/>
        </w:rPr>
        <w:t>The global pandemic (COVID-19)</w:t>
      </w:r>
      <w:r w:rsidR="00DF70FE" w:rsidRPr="00927FFB">
        <w:rPr>
          <w:rFonts w:ascii="Arial" w:hAnsi="Arial" w:cs="Arial"/>
          <w:sz w:val="24"/>
          <w:szCs w:val="24"/>
        </w:rPr>
        <w:t xml:space="preserve"> </w:t>
      </w:r>
      <w:r w:rsidR="00043403" w:rsidRPr="00927FFB">
        <w:rPr>
          <w:rFonts w:ascii="Arial" w:hAnsi="Arial" w:cs="Arial"/>
          <w:sz w:val="24"/>
          <w:szCs w:val="24"/>
        </w:rPr>
        <w:t>continues to alter</w:t>
      </w:r>
      <w:r w:rsidR="00DF70FE" w:rsidRPr="00927FFB">
        <w:rPr>
          <w:rFonts w:ascii="Arial" w:hAnsi="Arial" w:cs="Arial"/>
          <w:sz w:val="24"/>
          <w:szCs w:val="24"/>
        </w:rPr>
        <w:t xml:space="preserve"> the operational environment</w:t>
      </w:r>
      <w:r w:rsidR="007F3ED0" w:rsidRPr="00927FFB">
        <w:rPr>
          <w:rFonts w:ascii="Arial" w:hAnsi="Arial" w:cs="Arial"/>
          <w:sz w:val="24"/>
          <w:szCs w:val="24"/>
        </w:rPr>
        <w:t xml:space="preserve">; training horizons are, and will continue to be, adjusted within this environment </w:t>
      </w:r>
      <w:r w:rsidR="00043403" w:rsidRPr="00927FFB">
        <w:rPr>
          <w:rFonts w:ascii="Arial" w:hAnsi="Arial" w:cs="Arial"/>
          <w:sz w:val="24"/>
          <w:szCs w:val="24"/>
        </w:rPr>
        <w:t>(</w:t>
      </w:r>
      <w:hyperlink r:id="rId10" w:history="1">
        <w:r w:rsidR="008E04A2" w:rsidRPr="00927FFB">
          <w:rPr>
            <w:rStyle w:val="Hyperlink"/>
            <w:rFonts w:ascii="Arial" w:hAnsi="Arial" w:cs="Arial"/>
            <w:sz w:val="24"/>
            <w:szCs w:val="24"/>
          </w:rPr>
          <w:t>BN OPORD 20-009, COVID-19 Response</w:t>
        </w:r>
      </w:hyperlink>
      <w:r w:rsidR="00043403" w:rsidRPr="00927FFB">
        <w:rPr>
          <w:rFonts w:ascii="Arial" w:hAnsi="Arial" w:cs="Arial"/>
          <w:sz w:val="24"/>
          <w:szCs w:val="24"/>
        </w:rPr>
        <w:t>)</w:t>
      </w:r>
      <w:r w:rsidR="00DF70FE" w:rsidRPr="00927FFB">
        <w:rPr>
          <w:rFonts w:ascii="Arial" w:hAnsi="Arial" w:cs="Arial"/>
          <w:sz w:val="24"/>
          <w:szCs w:val="24"/>
        </w:rPr>
        <w:t xml:space="preserve">. </w:t>
      </w:r>
      <w:r w:rsidR="00FD090D" w:rsidRPr="00927FFB">
        <w:rPr>
          <w:rFonts w:ascii="Arial" w:hAnsi="Arial" w:cs="Arial"/>
          <w:sz w:val="24"/>
          <w:szCs w:val="24"/>
        </w:rPr>
        <w:t>The Battalion</w:t>
      </w:r>
      <w:r w:rsidR="00DF70FE" w:rsidRPr="00927FFB">
        <w:rPr>
          <w:rFonts w:ascii="Arial" w:hAnsi="Arial" w:cs="Arial"/>
          <w:sz w:val="24"/>
          <w:szCs w:val="24"/>
        </w:rPr>
        <w:t xml:space="preserve"> will </w:t>
      </w:r>
      <w:r w:rsidR="00007450" w:rsidRPr="00927FFB">
        <w:rPr>
          <w:rFonts w:ascii="Arial" w:hAnsi="Arial" w:cs="Arial"/>
          <w:sz w:val="24"/>
          <w:szCs w:val="24"/>
        </w:rPr>
        <w:t xml:space="preserve">continue to operate in a COVID-19 constrained environment </w:t>
      </w:r>
      <w:r w:rsidR="007F3ED0" w:rsidRPr="00927FFB">
        <w:rPr>
          <w:rFonts w:ascii="Arial" w:hAnsi="Arial" w:cs="Arial"/>
          <w:sz w:val="24"/>
          <w:szCs w:val="24"/>
        </w:rPr>
        <w:t>and</w:t>
      </w:r>
      <w:r w:rsidR="00007450" w:rsidRPr="00927FFB">
        <w:rPr>
          <w:rFonts w:ascii="Arial" w:hAnsi="Arial" w:cs="Arial"/>
          <w:sz w:val="24"/>
          <w:szCs w:val="24"/>
        </w:rPr>
        <w:t xml:space="preserve"> </w:t>
      </w:r>
      <w:r w:rsidR="00FD090D" w:rsidRPr="00927FFB">
        <w:rPr>
          <w:rFonts w:ascii="Arial" w:hAnsi="Arial" w:cs="Arial"/>
          <w:sz w:val="24"/>
          <w:szCs w:val="24"/>
        </w:rPr>
        <w:t>maintain</w:t>
      </w:r>
      <w:r w:rsidR="007F3ED0" w:rsidRPr="00927FFB">
        <w:rPr>
          <w:rFonts w:ascii="Arial" w:hAnsi="Arial" w:cs="Arial"/>
          <w:sz w:val="24"/>
          <w:szCs w:val="24"/>
        </w:rPr>
        <w:t xml:space="preserve"> tank and infantry platoon lethality</w:t>
      </w:r>
      <w:r w:rsidR="00DF70FE" w:rsidRPr="00927FFB">
        <w:rPr>
          <w:rFonts w:ascii="Arial" w:hAnsi="Arial" w:cs="Arial"/>
          <w:sz w:val="24"/>
          <w:szCs w:val="24"/>
        </w:rPr>
        <w:t xml:space="preserve">. </w:t>
      </w:r>
      <w:r w:rsidR="007F3ED0" w:rsidRPr="00927FFB">
        <w:rPr>
          <w:rFonts w:ascii="Arial" w:hAnsi="Arial" w:cs="Arial"/>
          <w:sz w:val="24"/>
          <w:szCs w:val="24"/>
        </w:rPr>
        <w:t xml:space="preserve">Subordinate companies will plan training maximizing a live training environment, but be knowledgeable of and capitalize on virtual and constructive training environments when live training is not possible or practicable.  </w:t>
      </w:r>
      <w:r w:rsidR="00BD7785" w:rsidRPr="00927FFB">
        <w:rPr>
          <w:rFonts w:ascii="Arial" w:hAnsi="Arial" w:cs="Arial"/>
          <w:sz w:val="24"/>
          <w:szCs w:val="24"/>
        </w:rPr>
        <w:t xml:space="preserve">Detachments will continue to support </w:t>
      </w:r>
      <w:r w:rsidR="00292D48" w:rsidRPr="00927FFB">
        <w:rPr>
          <w:rFonts w:ascii="Arial" w:hAnsi="Arial" w:cs="Arial"/>
          <w:sz w:val="24"/>
          <w:szCs w:val="24"/>
        </w:rPr>
        <w:t xml:space="preserve">Task Force </w:t>
      </w:r>
      <w:r w:rsidR="00F14476" w:rsidRPr="00927FFB">
        <w:rPr>
          <w:rFonts w:ascii="Arial" w:hAnsi="Arial" w:cs="Arial"/>
          <w:sz w:val="24"/>
          <w:szCs w:val="24"/>
        </w:rPr>
        <w:t xml:space="preserve">1-4 </w:t>
      </w:r>
      <w:r w:rsidR="00BD7785" w:rsidRPr="00927FFB">
        <w:rPr>
          <w:rFonts w:ascii="Arial" w:hAnsi="Arial" w:cs="Arial"/>
          <w:sz w:val="24"/>
          <w:szCs w:val="24"/>
        </w:rPr>
        <w:t xml:space="preserve">CTC rotation at NTC 20-10. </w:t>
      </w:r>
      <w:r w:rsidR="00DF70FE" w:rsidRPr="00927FFB">
        <w:rPr>
          <w:rFonts w:ascii="Arial" w:hAnsi="Arial" w:cs="Arial"/>
          <w:sz w:val="24"/>
          <w:szCs w:val="24"/>
        </w:rPr>
        <w:t xml:space="preserve">At the end of FY20, </w:t>
      </w:r>
      <w:r w:rsidR="00007450" w:rsidRPr="00927FFB">
        <w:rPr>
          <w:rFonts w:ascii="Arial" w:hAnsi="Arial" w:cs="Arial"/>
          <w:sz w:val="24"/>
          <w:szCs w:val="24"/>
        </w:rPr>
        <w:t>Burt’s Knight</w:t>
      </w:r>
      <w:r w:rsidR="00F14476" w:rsidRPr="00927FFB">
        <w:rPr>
          <w:rFonts w:ascii="Arial" w:hAnsi="Arial" w:cs="Arial"/>
          <w:sz w:val="24"/>
          <w:szCs w:val="24"/>
        </w:rPr>
        <w:t xml:space="preserve">s along with the </w:t>
      </w:r>
      <w:r w:rsidR="00BD7785" w:rsidRPr="00927FFB">
        <w:rPr>
          <w:rFonts w:ascii="Arial" w:hAnsi="Arial" w:cs="Arial"/>
          <w:sz w:val="24"/>
          <w:szCs w:val="24"/>
        </w:rPr>
        <w:t>Devil Brigade</w:t>
      </w:r>
      <w:r w:rsidR="00F14476" w:rsidRPr="00927FFB">
        <w:rPr>
          <w:rFonts w:ascii="Arial" w:hAnsi="Arial" w:cs="Arial"/>
          <w:sz w:val="24"/>
          <w:szCs w:val="24"/>
        </w:rPr>
        <w:t xml:space="preserve"> will be prepared to assume </w:t>
      </w:r>
      <w:r w:rsidR="00DF70FE" w:rsidRPr="00927FFB">
        <w:rPr>
          <w:rFonts w:ascii="Arial" w:hAnsi="Arial" w:cs="Arial"/>
          <w:sz w:val="24"/>
          <w:szCs w:val="24"/>
        </w:rPr>
        <w:t>PTDO.</w:t>
      </w:r>
    </w:p>
    <w:p w14:paraId="38BF2D59" w14:textId="77777777" w:rsidR="00927FFB" w:rsidRPr="00927FFB" w:rsidRDefault="00927FFB" w:rsidP="00927FFB">
      <w:pPr>
        <w:pStyle w:val="ListParagraph"/>
        <w:tabs>
          <w:tab w:val="left" w:pos="270"/>
        </w:tabs>
        <w:ind w:left="360"/>
        <w:rPr>
          <w:rFonts w:ascii="Arial" w:hAnsi="Arial" w:cs="Arial"/>
          <w:bCs/>
          <w:sz w:val="24"/>
          <w:szCs w:val="24"/>
        </w:rPr>
      </w:pPr>
    </w:p>
    <w:p w14:paraId="2A278143" w14:textId="77777777" w:rsidR="00927FFB" w:rsidRPr="00927FFB" w:rsidRDefault="00DF70FE" w:rsidP="00761D8F">
      <w:pPr>
        <w:pStyle w:val="ListParagraph"/>
        <w:numPr>
          <w:ilvl w:val="1"/>
          <w:numId w:val="6"/>
        </w:numPr>
        <w:tabs>
          <w:tab w:val="left" w:pos="270"/>
        </w:tabs>
        <w:rPr>
          <w:rFonts w:ascii="Arial" w:hAnsi="Arial" w:cs="Arial"/>
          <w:bCs/>
          <w:sz w:val="24"/>
          <w:szCs w:val="24"/>
        </w:rPr>
      </w:pPr>
      <w:r w:rsidRPr="00927FFB">
        <w:rPr>
          <w:rFonts w:ascii="Arial" w:hAnsi="Arial" w:cs="Arial"/>
          <w:sz w:val="24"/>
          <w:szCs w:val="24"/>
        </w:rPr>
        <w:lastRenderedPageBreak/>
        <w:t>(U)</w:t>
      </w:r>
      <w:r w:rsidRPr="00927FFB">
        <w:rPr>
          <w:rFonts w:ascii="Arial" w:hAnsi="Arial" w:cs="Arial"/>
          <w:b/>
          <w:sz w:val="24"/>
          <w:szCs w:val="24"/>
        </w:rPr>
        <w:t xml:space="preserve"> Area of Interest (AI).</w:t>
      </w:r>
      <w:r w:rsidRPr="00927FFB">
        <w:rPr>
          <w:rFonts w:ascii="Arial" w:hAnsi="Arial" w:cs="Arial"/>
          <w:sz w:val="24"/>
          <w:szCs w:val="24"/>
        </w:rPr>
        <w:t xml:space="preserve"> 3-66 AR maintains a global AI</w:t>
      </w:r>
      <w:r w:rsidR="00A030CB" w:rsidRPr="00927FFB">
        <w:rPr>
          <w:rFonts w:ascii="Arial" w:hAnsi="Arial" w:cs="Arial"/>
          <w:sz w:val="24"/>
          <w:szCs w:val="24"/>
        </w:rPr>
        <w:t xml:space="preserve"> ISO FY21 PTDO</w:t>
      </w:r>
      <w:r w:rsidRPr="00927FFB">
        <w:rPr>
          <w:rFonts w:ascii="Arial" w:hAnsi="Arial" w:cs="Arial"/>
          <w:sz w:val="24"/>
          <w:szCs w:val="24"/>
        </w:rPr>
        <w:t xml:space="preserve">. </w:t>
      </w:r>
      <w:r w:rsidR="00A030CB" w:rsidRPr="00927FFB">
        <w:rPr>
          <w:rFonts w:ascii="Arial" w:hAnsi="Arial" w:cs="Arial"/>
          <w:sz w:val="24"/>
          <w:szCs w:val="24"/>
        </w:rPr>
        <w:t>The BN</w:t>
      </w:r>
      <w:r w:rsidR="00BD7785" w:rsidRPr="00927FFB">
        <w:rPr>
          <w:rFonts w:ascii="Arial" w:hAnsi="Arial" w:cs="Arial"/>
          <w:sz w:val="24"/>
          <w:szCs w:val="24"/>
        </w:rPr>
        <w:t xml:space="preserve"> </w:t>
      </w:r>
      <w:r w:rsidR="00A030CB" w:rsidRPr="00927FFB">
        <w:rPr>
          <w:rFonts w:ascii="Arial" w:hAnsi="Arial" w:cs="Arial"/>
          <w:sz w:val="24"/>
          <w:szCs w:val="24"/>
        </w:rPr>
        <w:t>will</w:t>
      </w:r>
      <w:r w:rsidR="00BD7785" w:rsidRPr="00927FFB">
        <w:rPr>
          <w:rFonts w:ascii="Arial" w:hAnsi="Arial" w:cs="Arial"/>
          <w:sz w:val="24"/>
          <w:szCs w:val="24"/>
        </w:rPr>
        <w:t xml:space="preserve"> remain ready</w:t>
      </w:r>
      <w:r w:rsidRPr="00927FFB">
        <w:rPr>
          <w:rFonts w:ascii="Arial" w:hAnsi="Arial" w:cs="Arial"/>
          <w:sz w:val="24"/>
          <w:szCs w:val="24"/>
        </w:rPr>
        <w:t xml:space="preserve"> to </w:t>
      </w:r>
      <w:r w:rsidR="00A030CB" w:rsidRPr="00927FFB">
        <w:rPr>
          <w:rFonts w:ascii="Arial" w:hAnsi="Arial" w:cs="Arial"/>
          <w:sz w:val="24"/>
          <w:szCs w:val="24"/>
        </w:rPr>
        <w:t>support</w:t>
      </w:r>
      <w:r w:rsidRPr="00927FFB">
        <w:rPr>
          <w:rFonts w:ascii="Arial" w:hAnsi="Arial" w:cs="Arial"/>
          <w:sz w:val="24"/>
          <w:szCs w:val="24"/>
        </w:rPr>
        <w:t xml:space="preserve"> EUCOM, PACOM, and CENTCOM missions </w:t>
      </w:r>
      <w:r w:rsidR="00A030CB" w:rsidRPr="00927FFB">
        <w:rPr>
          <w:rFonts w:ascii="Arial" w:hAnsi="Arial" w:cs="Arial"/>
          <w:sz w:val="24"/>
          <w:szCs w:val="24"/>
        </w:rPr>
        <w:t>IAW</w:t>
      </w:r>
      <w:r w:rsidRPr="00927FFB">
        <w:rPr>
          <w:rFonts w:ascii="Arial" w:hAnsi="Arial" w:cs="Arial"/>
          <w:sz w:val="24"/>
          <w:szCs w:val="24"/>
        </w:rPr>
        <w:t xml:space="preserve"> with published OPLANS.</w:t>
      </w:r>
    </w:p>
    <w:p w14:paraId="57CBF26B" w14:textId="77777777" w:rsidR="00927FFB" w:rsidRPr="00927FFB" w:rsidRDefault="00927FFB" w:rsidP="00927FFB">
      <w:pPr>
        <w:pStyle w:val="ListParagraph"/>
        <w:tabs>
          <w:tab w:val="left" w:pos="270"/>
        </w:tabs>
        <w:ind w:left="360"/>
        <w:rPr>
          <w:rFonts w:ascii="Arial" w:hAnsi="Arial" w:cs="Arial"/>
          <w:bCs/>
          <w:sz w:val="24"/>
          <w:szCs w:val="24"/>
        </w:rPr>
      </w:pPr>
    </w:p>
    <w:p w14:paraId="03628781" w14:textId="77777777" w:rsidR="009B41A5" w:rsidRPr="009B41A5" w:rsidRDefault="00DF70FE" w:rsidP="00761D8F">
      <w:pPr>
        <w:pStyle w:val="ListParagraph"/>
        <w:numPr>
          <w:ilvl w:val="1"/>
          <w:numId w:val="6"/>
        </w:numPr>
        <w:tabs>
          <w:tab w:val="left" w:pos="270"/>
        </w:tabs>
        <w:rPr>
          <w:rFonts w:ascii="Arial" w:hAnsi="Arial" w:cs="Arial"/>
          <w:bCs/>
          <w:sz w:val="24"/>
          <w:szCs w:val="24"/>
        </w:rPr>
      </w:pPr>
      <w:r w:rsidRPr="00927FFB">
        <w:rPr>
          <w:rFonts w:ascii="Arial" w:hAnsi="Arial" w:cs="Arial"/>
          <w:sz w:val="24"/>
          <w:szCs w:val="24"/>
        </w:rPr>
        <w:t>(U)</w:t>
      </w:r>
      <w:r w:rsidRPr="00927FFB">
        <w:rPr>
          <w:rFonts w:ascii="Arial" w:hAnsi="Arial" w:cs="Arial"/>
          <w:b/>
          <w:sz w:val="24"/>
          <w:szCs w:val="24"/>
        </w:rPr>
        <w:t xml:space="preserve"> Area of Operations (AO).</w:t>
      </w:r>
      <w:r w:rsidRPr="00927FFB">
        <w:rPr>
          <w:rFonts w:ascii="Arial" w:hAnsi="Arial" w:cs="Arial"/>
          <w:sz w:val="24"/>
          <w:szCs w:val="24"/>
        </w:rPr>
        <w:t xml:space="preserve"> </w:t>
      </w:r>
      <w:r w:rsidR="007D6BE9" w:rsidRPr="00927FFB">
        <w:rPr>
          <w:rFonts w:ascii="Arial" w:hAnsi="Arial" w:cs="Arial"/>
          <w:sz w:val="24"/>
          <w:szCs w:val="24"/>
        </w:rPr>
        <w:t>Fort Riley, Kansas</w:t>
      </w:r>
      <w:r w:rsidRPr="00927FFB">
        <w:rPr>
          <w:rFonts w:ascii="Arial" w:hAnsi="Arial" w:cs="Arial"/>
          <w:sz w:val="24"/>
          <w:szCs w:val="24"/>
        </w:rPr>
        <w:t>. Task Force 1-4 CAV’s AO will include Fort Irwin, California as the Division Reinforced Cavalry Squadron during National Training Center (NTC) Rotation 20-10.</w:t>
      </w:r>
      <w:r w:rsidRPr="003E3E89">
        <w:t xml:space="preserve"> </w:t>
      </w:r>
    </w:p>
    <w:p w14:paraId="54C8CFBA" w14:textId="77777777" w:rsidR="009B41A5" w:rsidRPr="009B41A5" w:rsidRDefault="009B41A5" w:rsidP="009B41A5">
      <w:pPr>
        <w:pStyle w:val="ListParagraph"/>
        <w:tabs>
          <w:tab w:val="left" w:pos="270"/>
        </w:tabs>
        <w:ind w:left="360"/>
        <w:rPr>
          <w:rFonts w:ascii="Arial" w:hAnsi="Arial" w:cs="Arial"/>
          <w:bCs/>
          <w:sz w:val="24"/>
          <w:szCs w:val="24"/>
        </w:rPr>
      </w:pPr>
    </w:p>
    <w:p w14:paraId="5837EC2D" w14:textId="3D046CD7" w:rsidR="009B41A5" w:rsidRPr="00DA3412" w:rsidRDefault="00292D48" w:rsidP="00761D8F">
      <w:pPr>
        <w:pStyle w:val="ListParagraph"/>
        <w:numPr>
          <w:ilvl w:val="2"/>
          <w:numId w:val="6"/>
        </w:numPr>
        <w:tabs>
          <w:tab w:val="left" w:pos="270"/>
        </w:tabs>
        <w:rPr>
          <w:rFonts w:ascii="Arial" w:hAnsi="Arial" w:cs="Arial"/>
          <w:bCs/>
          <w:sz w:val="24"/>
          <w:szCs w:val="24"/>
        </w:rPr>
      </w:pPr>
      <w:r w:rsidRPr="009B41A5">
        <w:rPr>
          <w:rFonts w:ascii="Arial" w:hAnsi="Arial" w:cs="Arial"/>
          <w:sz w:val="24"/>
          <w:szCs w:val="24"/>
        </w:rPr>
        <w:t>(U)</w:t>
      </w:r>
      <w:r w:rsidRPr="009B41A5">
        <w:rPr>
          <w:rFonts w:ascii="Arial" w:hAnsi="Arial" w:cs="Arial"/>
          <w:b/>
          <w:sz w:val="24"/>
          <w:szCs w:val="24"/>
        </w:rPr>
        <w:t xml:space="preserve"> Terrain</w:t>
      </w:r>
      <w:r w:rsidR="007D6BE9" w:rsidRPr="009B41A5">
        <w:rPr>
          <w:rFonts w:ascii="Arial" w:hAnsi="Arial" w:cs="Arial"/>
          <w:sz w:val="24"/>
          <w:szCs w:val="24"/>
        </w:rPr>
        <w:t>. Fort Riley, Range Training Complexes; Live, Virtual, Constructive (</w:t>
      </w:r>
      <w:hyperlink r:id="rId11" w:history="1">
        <w:r w:rsidR="009B4283" w:rsidRPr="009B41A5">
          <w:rPr>
            <w:rStyle w:val="Hyperlink"/>
            <w:rFonts w:ascii="Arial" w:hAnsi="Arial" w:cs="Arial"/>
            <w:sz w:val="24"/>
            <w:szCs w:val="24"/>
          </w:rPr>
          <w:t>Fort Riley Terrain Viewer</w:t>
        </w:r>
      </w:hyperlink>
      <w:r w:rsidR="00A030CB" w:rsidRPr="009B41A5">
        <w:rPr>
          <w:rFonts w:ascii="Arial" w:hAnsi="Arial" w:cs="Arial"/>
          <w:sz w:val="24"/>
          <w:szCs w:val="24"/>
        </w:rPr>
        <w:t>).</w:t>
      </w:r>
    </w:p>
    <w:p w14:paraId="07CD405E" w14:textId="77777777" w:rsidR="00DA3412" w:rsidRPr="00DA3412" w:rsidRDefault="00DA3412" w:rsidP="00DA3412">
      <w:pPr>
        <w:pStyle w:val="ListParagraph"/>
        <w:tabs>
          <w:tab w:val="left" w:pos="270"/>
        </w:tabs>
        <w:rPr>
          <w:rFonts w:ascii="Arial" w:hAnsi="Arial" w:cs="Arial"/>
          <w:bCs/>
          <w:sz w:val="24"/>
          <w:szCs w:val="24"/>
        </w:rPr>
      </w:pPr>
    </w:p>
    <w:p w14:paraId="6DD05A15" w14:textId="5AEBA9BA" w:rsidR="00DA3412" w:rsidRPr="009B41A5" w:rsidRDefault="00DA3412" w:rsidP="00761D8F">
      <w:pPr>
        <w:pStyle w:val="ListParagraph"/>
        <w:numPr>
          <w:ilvl w:val="2"/>
          <w:numId w:val="6"/>
        </w:numPr>
        <w:tabs>
          <w:tab w:val="left" w:pos="270"/>
        </w:tabs>
        <w:rPr>
          <w:rFonts w:ascii="Arial" w:hAnsi="Arial" w:cs="Arial"/>
          <w:bCs/>
          <w:sz w:val="24"/>
          <w:szCs w:val="24"/>
        </w:rPr>
      </w:pPr>
      <w:r>
        <w:rPr>
          <w:rFonts w:ascii="Arial" w:hAnsi="Arial" w:cs="Arial"/>
          <w:sz w:val="24"/>
          <w:szCs w:val="24"/>
        </w:rPr>
        <w:t xml:space="preserve">(U) </w:t>
      </w:r>
      <w:r w:rsidRPr="00DA3412">
        <w:rPr>
          <w:rFonts w:ascii="Arial" w:hAnsi="Arial" w:cs="Arial"/>
          <w:b/>
          <w:bCs/>
          <w:sz w:val="24"/>
          <w:szCs w:val="24"/>
        </w:rPr>
        <w:t>Weather</w:t>
      </w:r>
      <w:r>
        <w:rPr>
          <w:rFonts w:ascii="Arial" w:hAnsi="Arial" w:cs="Arial"/>
          <w:sz w:val="24"/>
          <w:szCs w:val="24"/>
        </w:rPr>
        <w:t>. 2</w:t>
      </w:r>
      <w:r w:rsidRPr="00DA3412">
        <w:rPr>
          <w:rFonts w:ascii="Arial" w:hAnsi="Arial" w:cs="Arial"/>
          <w:sz w:val="24"/>
          <w:szCs w:val="24"/>
          <w:vertAlign w:val="superscript"/>
        </w:rPr>
        <w:t>nd</w:t>
      </w:r>
      <w:r>
        <w:rPr>
          <w:rFonts w:ascii="Arial" w:hAnsi="Arial" w:cs="Arial"/>
          <w:sz w:val="24"/>
          <w:szCs w:val="24"/>
        </w:rPr>
        <w:t xml:space="preserve"> Detachment, 3</w:t>
      </w:r>
      <w:r w:rsidRPr="00DA3412">
        <w:rPr>
          <w:rFonts w:ascii="Arial" w:hAnsi="Arial" w:cs="Arial"/>
          <w:sz w:val="24"/>
          <w:szCs w:val="24"/>
          <w:vertAlign w:val="superscript"/>
        </w:rPr>
        <w:t>rd</w:t>
      </w:r>
      <w:r>
        <w:rPr>
          <w:rFonts w:ascii="Arial" w:hAnsi="Arial" w:cs="Arial"/>
          <w:sz w:val="24"/>
          <w:szCs w:val="24"/>
        </w:rPr>
        <w:t xml:space="preserve"> Weather SDQN provides tenants current and forecast weather conditions for both training and garrison operations at </w:t>
      </w:r>
      <w:hyperlink r:id="rId12" w:history="1">
        <w:r w:rsidRPr="00734740">
          <w:rPr>
            <w:rStyle w:val="Hyperlink"/>
            <w:rFonts w:ascii="Arial" w:hAnsi="Arial" w:cs="Arial"/>
            <w:sz w:val="24"/>
            <w:szCs w:val="24"/>
          </w:rPr>
          <w:t>https://home.army.mil/riley/index.php/tenants/partners/det2</w:t>
        </w:r>
      </w:hyperlink>
      <w:r>
        <w:rPr>
          <w:rFonts w:ascii="Arial" w:hAnsi="Arial" w:cs="Arial"/>
          <w:sz w:val="24"/>
          <w:szCs w:val="24"/>
        </w:rPr>
        <w:t>.</w:t>
      </w:r>
    </w:p>
    <w:p w14:paraId="7A093110" w14:textId="77777777" w:rsidR="009B41A5" w:rsidRPr="009B41A5" w:rsidRDefault="009B41A5" w:rsidP="009B41A5">
      <w:pPr>
        <w:pStyle w:val="ListParagraph"/>
        <w:tabs>
          <w:tab w:val="left" w:pos="270"/>
        </w:tabs>
        <w:ind w:left="360"/>
        <w:rPr>
          <w:rFonts w:ascii="Arial" w:hAnsi="Arial" w:cs="Arial"/>
          <w:bCs/>
          <w:sz w:val="24"/>
          <w:szCs w:val="24"/>
        </w:rPr>
      </w:pPr>
    </w:p>
    <w:p w14:paraId="3F071A9F" w14:textId="77777777" w:rsidR="009B41A5" w:rsidRPr="009B41A5" w:rsidRDefault="00DF70FE" w:rsidP="00761D8F">
      <w:pPr>
        <w:pStyle w:val="ListParagraph"/>
        <w:numPr>
          <w:ilvl w:val="1"/>
          <w:numId w:val="6"/>
        </w:numPr>
        <w:tabs>
          <w:tab w:val="left" w:pos="270"/>
        </w:tabs>
        <w:rPr>
          <w:rFonts w:ascii="Arial" w:hAnsi="Arial" w:cs="Arial"/>
          <w:bCs/>
          <w:sz w:val="24"/>
          <w:szCs w:val="24"/>
        </w:rPr>
      </w:pPr>
      <w:r w:rsidRPr="009B41A5">
        <w:rPr>
          <w:rFonts w:ascii="Arial" w:hAnsi="Arial" w:cs="Arial"/>
          <w:sz w:val="24"/>
          <w:szCs w:val="24"/>
        </w:rPr>
        <w:t>(U)</w:t>
      </w:r>
      <w:r w:rsidRPr="009B41A5">
        <w:rPr>
          <w:rFonts w:ascii="Arial" w:hAnsi="Arial" w:cs="Arial"/>
          <w:b/>
          <w:sz w:val="24"/>
          <w:szCs w:val="24"/>
        </w:rPr>
        <w:t xml:space="preserve"> Enemy Forces.</w:t>
      </w:r>
      <w:r w:rsidRPr="009B41A5">
        <w:rPr>
          <w:rFonts w:ascii="Arial" w:hAnsi="Arial" w:cs="Arial"/>
          <w:sz w:val="24"/>
          <w:szCs w:val="24"/>
        </w:rPr>
        <w:t xml:space="preserve"> </w:t>
      </w:r>
      <w:r w:rsidR="00442AB6" w:rsidRPr="009B41A5">
        <w:rPr>
          <w:rFonts w:ascii="Arial" w:hAnsi="Arial" w:cs="Arial"/>
          <w:sz w:val="24"/>
          <w:szCs w:val="24"/>
        </w:rPr>
        <w:t>The battalion and companies use decisive action training environment (DATE), accessible on ATN for developing threat scenarios and products for training exercises</w:t>
      </w:r>
      <w:r w:rsidRPr="009B41A5">
        <w:rPr>
          <w:rFonts w:ascii="Arial" w:hAnsi="Arial" w:cs="Arial"/>
          <w:sz w:val="24"/>
          <w:szCs w:val="24"/>
        </w:rPr>
        <w:t xml:space="preserve">. </w:t>
      </w:r>
    </w:p>
    <w:p w14:paraId="0729E84E" w14:textId="77777777" w:rsidR="009B41A5" w:rsidRPr="009B41A5" w:rsidRDefault="009B41A5" w:rsidP="009B41A5">
      <w:pPr>
        <w:pStyle w:val="ListParagraph"/>
        <w:tabs>
          <w:tab w:val="left" w:pos="270"/>
        </w:tabs>
        <w:ind w:left="360"/>
        <w:rPr>
          <w:rFonts w:ascii="Arial" w:hAnsi="Arial" w:cs="Arial"/>
          <w:bCs/>
          <w:sz w:val="24"/>
          <w:szCs w:val="24"/>
        </w:rPr>
      </w:pPr>
    </w:p>
    <w:p w14:paraId="602960CE" w14:textId="77777777" w:rsidR="0096097C" w:rsidRPr="0096097C" w:rsidRDefault="00DF70FE" w:rsidP="00761D8F">
      <w:pPr>
        <w:pStyle w:val="ListParagraph"/>
        <w:numPr>
          <w:ilvl w:val="1"/>
          <w:numId w:val="6"/>
        </w:numPr>
        <w:tabs>
          <w:tab w:val="left" w:pos="270"/>
        </w:tabs>
        <w:rPr>
          <w:rStyle w:val="CommentReference"/>
          <w:rFonts w:ascii="Arial" w:hAnsi="Arial" w:cs="Arial"/>
          <w:bCs/>
          <w:sz w:val="24"/>
          <w:szCs w:val="24"/>
        </w:rPr>
      </w:pPr>
      <w:r w:rsidRPr="009B41A5">
        <w:rPr>
          <w:rFonts w:ascii="Arial" w:hAnsi="Arial" w:cs="Arial"/>
          <w:sz w:val="24"/>
          <w:szCs w:val="24"/>
        </w:rPr>
        <w:t>(U)</w:t>
      </w:r>
      <w:r w:rsidRPr="009B41A5">
        <w:rPr>
          <w:rFonts w:ascii="Arial" w:hAnsi="Arial" w:cs="Arial"/>
          <w:b/>
          <w:sz w:val="24"/>
          <w:szCs w:val="24"/>
        </w:rPr>
        <w:t xml:space="preserve"> Friendly Forces</w:t>
      </w:r>
      <w:r w:rsidR="0096097C">
        <w:rPr>
          <w:rStyle w:val="CommentReference"/>
          <w:rFonts w:ascii="Arial" w:eastAsia="Times New Roman" w:hAnsi="Arial" w:cs="Arial"/>
          <w:sz w:val="24"/>
          <w:szCs w:val="24"/>
        </w:rPr>
        <w:t>.</w:t>
      </w:r>
    </w:p>
    <w:p w14:paraId="26F970E3" w14:textId="77777777" w:rsidR="0096097C" w:rsidRPr="0096097C" w:rsidRDefault="0096097C" w:rsidP="0096097C">
      <w:pPr>
        <w:pStyle w:val="ListParagraph"/>
        <w:tabs>
          <w:tab w:val="left" w:pos="270"/>
        </w:tabs>
        <w:ind w:left="360"/>
        <w:rPr>
          <w:rStyle w:val="CommentReference"/>
          <w:rFonts w:ascii="Arial" w:hAnsi="Arial" w:cs="Arial"/>
          <w:bCs/>
          <w:sz w:val="24"/>
          <w:szCs w:val="24"/>
        </w:rPr>
      </w:pPr>
    </w:p>
    <w:p w14:paraId="15CB4BF2" w14:textId="77777777" w:rsidR="0096097C" w:rsidRPr="0096097C" w:rsidRDefault="0096097C" w:rsidP="00761D8F">
      <w:pPr>
        <w:pStyle w:val="ListParagraph"/>
        <w:numPr>
          <w:ilvl w:val="2"/>
          <w:numId w:val="6"/>
        </w:numPr>
        <w:tabs>
          <w:tab w:val="left" w:pos="270"/>
        </w:tabs>
        <w:rPr>
          <w:rFonts w:ascii="Arial" w:hAnsi="Arial" w:cs="Arial"/>
          <w:bCs/>
          <w:sz w:val="24"/>
          <w:szCs w:val="24"/>
        </w:rPr>
      </w:pPr>
      <w:r w:rsidRPr="0096097C">
        <w:rPr>
          <w:rStyle w:val="CommentReference"/>
          <w:rFonts w:ascii="Arial" w:eastAsia="Times New Roman" w:hAnsi="Arial" w:cs="Arial"/>
          <w:sz w:val="24"/>
          <w:szCs w:val="24"/>
        </w:rPr>
        <w:t>(</w:t>
      </w:r>
      <w:r w:rsidR="00DF70FE" w:rsidRPr="0096097C">
        <w:rPr>
          <w:rFonts w:ascii="Arial" w:hAnsi="Arial" w:cs="Arial"/>
          <w:bCs/>
          <w:sz w:val="24"/>
          <w:szCs w:val="24"/>
        </w:rPr>
        <w:t>U)</w:t>
      </w:r>
      <w:r w:rsidR="00DF70FE" w:rsidRPr="0096097C">
        <w:rPr>
          <w:rFonts w:ascii="Arial" w:hAnsi="Arial" w:cs="Arial"/>
          <w:b/>
          <w:bCs/>
          <w:sz w:val="24"/>
          <w:szCs w:val="24"/>
        </w:rPr>
        <w:t xml:space="preserve"> 1st Infantry Division Mission. </w:t>
      </w:r>
      <w:r w:rsidR="00DF70FE" w:rsidRPr="0096097C">
        <w:rPr>
          <w:rFonts w:ascii="Arial" w:hAnsi="Arial" w:cs="Arial"/>
          <w:sz w:val="24"/>
          <w:szCs w:val="24"/>
        </w:rPr>
        <w:t>1ID and Fort Riley build and maintain combat ready forces; on order, deploy these forces in an expeditionary manner at a moment’s notice, conduct Decisive Action to fight and win in complex environments as members of a Joint, Interagency, Intergovernmental, and Multinational (JIIM) team.</w:t>
      </w:r>
    </w:p>
    <w:p w14:paraId="6994E01A" w14:textId="77777777" w:rsidR="0096097C" w:rsidRPr="0096097C" w:rsidRDefault="0096097C" w:rsidP="0096097C">
      <w:pPr>
        <w:pStyle w:val="ListParagraph"/>
        <w:tabs>
          <w:tab w:val="left" w:pos="270"/>
        </w:tabs>
        <w:ind w:left="1080"/>
        <w:rPr>
          <w:rFonts w:ascii="Arial" w:hAnsi="Arial" w:cs="Arial"/>
          <w:bCs/>
          <w:sz w:val="24"/>
          <w:szCs w:val="24"/>
        </w:rPr>
      </w:pPr>
    </w:p>
    <w:p w14:paraId="68363D7A" w14:textId="77777777" w:rsidR="0096097C" w:rsidRPr="0096097C" w:rsidRDefault="00773D13" w:rsidP="00761D8F">
      <w:pPr>
        <w:pStyle w:val="ListParagraph"/>
        <w:numPr>
          <w:ilvl w:val="3"/>
          <w:numId w:val="6"/>
        </w:numPr>
        <w:tabs>
          <w:tab w:val="left" w:pos="270"/>
        </w:tabs>
        <w:rPr>
          <w:rFonts w:ascii="Arial" w:hAnsi="Arial" w:cs="Arial"/>
          <w:bCs/>
          <w:sz w:val="24"/>
          <w:szCs w:val="24"/>
        </w:rPr>
      </w:pPr>
      <w:r w:rsidRPr="0096097C">
        <w:rPr>
          <w:rFonts w:ascii="Arial" w:hAnsi="Arial" w:cs="Arial"/>
          <w:sz w:val="24"/>
          <w:szCs w:val="24"/>
        </w:rPr>
        <w:t xml:space="preserve">(U) </w:t>
      </w:r>
      <w:r w:rsidRPr="0096097C">
        <w:rPr>
          <w:rFonts w:ascii="Arial" w:hAnsi="Arial" w:cs="Arial"/>
          <w:b/>
          <w:bCs/>
          <w:sz w:val="24"/>
          <w:szCs w:val="24"/>
        </w:rPr>
        <w:t>Commander’s Intent.</w:t>
      </w:r>
    </w:p>
    <w:p w14:paraId="787FADDC" w14:textId="77777777" w:rsidR="0096097C" w:rsidRPr="0096097C" w:rsidRDefault="0096097C" w:rsidP="0096097C">
      <w:pPr>
        <w:pStyle w:val="ListParagraph"/>
        <w:tabs>
          <w:tab w:val="left" w:pos="270"/>
        </w:tabs>
        <w:ind w:left="1440"/>
        <w:rPr>
          <w:rFonts w:ascii="Arial" w:hAnsi="Arial" w:cs="Arial"/>
          <w:bCs/>
          <w:sz w:val="24"/>
          <w:szCs w:val="24"/>
        </w:rPr>
      </w:pPr>
    </w:p>
    <w:p w14:paraId="0ECF4D4D" w14:textId="77777777" w:rsidR="0096097C" w:rsidRPr="0096097C" w:rsidRDefault="00DF70FE" w:rsidP="00761D8F">
      <w:pPr>
        <w:pStyle w:val="ListParagraph"/>
        <w:numPr>
          <w:ilvl w:val="4"/>
          <w:numId w:val="6"/>
        </w:numPr>
        <w:tabs>
          <w:tab w:val="left" w:pos="270"/>
        </w:tabs>
        <w:rPr>
          <w:rFonts w:ascii="Arial" w:hAnsi="Arial" w:cs="Arial"/>
          <w:bCs/>
          <w:sz w:val="24"/>
          <w:szCs w:val="24"/>
        </w:rPr>
      </w:pPr>
      <w:r w:rsidRPr="0096097C">
        <w:rPr>
          <w:rFonts w:ascii="Arial" w:hAnsi="Arial" w:cs="Arial"/>
          <w:sz w:val="24"/>
          <w:szCs w:val="24"/>
        </w:rPr>
        <w:t>(U)</w:t>
      </w:r>
      <w:r w:rsidRPr="0096097C">
        <w:rPr>
          <w:rFonts w:ascii="Arial" w:hAnsi="Arial" w:cs="Arial"/>
          <w:b/>
          <w:sz w:val="24"/>
          <w:szCs w:val="24"/>
        </w:rPr>
        <w:t xml:space="preserve"> Purpose.</w:t>
      </w:r>
      <w:r w:rsidRPr="0096097C">
        <w:rPr>
          <w:rFonts w:ascii="Arial" w:hAnsi="Arial" w:cs="Arial"/>
          <w:sz w:val="24"/>
          <w:szCs w:val="24"/>
        </w:rPr>
        <w:t xml:space="preserve"> Fort Riley and 1ID remain focused on providing combat ready forces to combatant commanders in order to protect the United States and its interests at home and abroad. In addition, providing a world-class training and leader development environment and improving efforts within the community to support and care for Soldiers, their Families, and our Civilians remains critical.</w:t>
      </w:r>
    </w:p>
    <w:p w14:paraId="2BE16817" w14:textId="77777777" w:rsidR="0096097C" w:rsidRPr="0096097C" w:rsidRDefault="0096097C" w:rsidP="0096097C">
      <w:pPr>
        <w:pStyle w:val="ListParagraph"/>
        <w:tabs>
          <w:tab w:val="left" w:pos="270"/>
        </w:tabs>
        <w:ind w:left="1440"/>
        <w:rPr>
          <w:rFonts w:ascii="Arial" w:hAnsi="Arial" w:cs="Arial"/>
          <w:bCs/>
          <w:sz w:val="24"/>
          <w:szCs w:val="24"/>
        </w:rPr>
      </w:pPr>
    </w:p>
    <w:p w14:paraId="0DEA0215" w14:textId="77777777" w:rsidR="0096097C" w:rsidRPr="0096097C" w:rsidRDefault="00DF70FE" w:rsidP="00761D8F">
      <w:pPr>
        <w:pStyle w:val="ListParagraph"/>
        <w:numPr>
          <w:ilvl w:val="4"/>
          <w:numId w:val="6"/>
        </w:numPr>
        <w:tabs>
          <w:tab w:val="left" w:pos="270"/>
        </w:tabs>
        <w:rPr>
          <w:rFonts w:ascii="Arial" w:hAnsi="Arial" w:cs="Arial"/>
          <w:bCs/>
          <w:sz w:val="24"/>
          <w:szCs w:val="24"/>
        </w:rPr>
      </w:pPr>
      <w:r w:rsidRPr="0096097C">
        <w:rPr>
          <w:rFonts w:ascii="Arial" w:hAnsi="Arial" w:cs="Arial"/>
          <w:sz w:val="24"/>
          <w:szCs w:val="24"/>
        </w:rPr>
        <w:t>(U)</w:t>
      </w:r>
      <w:r w:rsidRPr="0096097C">
        <w:rPr>
          <w:rFonts w:ascii="Arial" w:hAnsi="Arial" w:cs="Arial"/>
          <w:b/>
          <w:sz w:val="24"/>
          <w:szCs w:val="24"/>
        </w:rPr>
        <w:t xml:space="preserve"> Key Tasks.</w:t>
      </w:r>
    </w:p>
    <w:p w14:paraId="7AC22782" w14:textId="77777777" w:rsidR="0096097C" w:rsidRPr="0096097C" w:rsidRDefault="0096097C" w:rsidP="0096097C">
      <w:pPr>
        <w:pStyle w:val="ListParagraph"/>
        <w:tabs>
          <w:tab w:val="left" w:pos="270"/>
        </w:tabs>
        <w:ind w:left="1800"/>
        <w:rPr>
          <w:rFonts w:ascii="Arial" w:hAnsi="Arial" w:cs="Arial"/>
          <w:bCs/>
          <w:sz w:val="24"/>
          <w:szCs w:val="24"/>
        </w:rPr>
      </w:pPr>
    </w:p>
    <w:p w14:paraId="3E6EA999" w14:textId="77777777" w:rsidR="0096097C" w:rsidRPr="0096097C" w:rsidRDefault="00DF70FE" w:rsidP="00761D8F">
      <w:pPr>
        <w:pStyle w:val="ListParagraph"/>
        <w:numPr>
          <w:ilvl w:val="5"/>
          <w:numId w:val="6"/>
        </w:numPr>
        <w:tabs>
          <w:tab w:val="left" w:pos="270"/>
        </w:tabs>
        <w:rPr>
          <w:rFonts w:ascii="Arial" w:hAnsi="Arial" w:cs="Arial"/>
          <w:bCs/>
          <w:sz w:val="24"/>
          <w:szCs w:val="24"/>
        </w:rPr>
      </w:pPr>
      <w:r w:rsidRPr="0096097C">
        <w:rPr>
          <w:rFonts w:ascii="Arial" w:hAnsi="Arial" w:cs="Arial"/>
          <w:sz w:val="24"/>
          <w:szCs w:val="24"/>
        </w:rPr>
        <w:t>(U) Build and Maintain Lethality and Combat Readiness</w:t>
      </w:r>
      <w:r w:rsidR="00554ACB" w:rsidRPr="0096097C">
        <w:rPr>
          <w:rFonts w:ascii="Arial" w:hAnsi="Arial" w:cs="Arial"/>
          <w:sz w:val="24"/>
          <w:szCs w:val="24"/>
        </w:rPr>
        <w:t>. Our</w:t>
      </w:r>
      <w:r w:rsidRPr="0096097C">
        <w:rPr>
          <w:rFonts w:ascii="Arial" w:hAnsi="Arial" w:cs="Arial"/>
          <w:sz w:val="24"/>
          <w:szCs w:val="24"/>
        </w:rPr>
        <w:t xml:space="preserve"> decisive operation is building and sustaining individual and collective lethality and readiness- including increasing our capacity to quickly project forces anywhere in the world on a moment’s notice. In addition to the four pillars of readiness (personnel, supply, maintenance, and training) and the fundamentals of lethality (shoot, move, communicate, project, and sustain), 1 ID and Fort Riley will prioritize resources for rapid deployment to fulfill combatant commander requirements. We will be masters of the fundamentals, using the Phantom Warrior Big 6 and the BRO Big 9 to drive focus on our core skills. We must strive to increase Soldier deployability, execute innovative METL- </w:t>
      </w:r>
      <w:r w:rsidRPr="0096097C">
        <w:rPr>
          <w:rFonts w:ascii="Arial" w:hAnsi="Arial" w:cs="Arial"/>
          <w:sz w:val="24"/>
          <w:szCs w:val="24"/>
        </w:rPr>
        <w:lastRenderedPageBreak/>
        <w:t>focused training, enforce Command Discipline Programs, and maintain our equipment at -10/-20 standards.</w:t>
      </w:r>
    </w:p>
    <w:p w14:paraId="1678EF76" w14:textId="77777777" w:rsidR="0096097C" w:rsidRPr="0096097C" w:rsidRDefault="0096097C" w:rsidP="0096097C">
      <w:pPr>
        <w:pStyle w:val="ListParagraph"/>
        <w:tabs>
          <w:tab w:val="left" w:pos="270"/>
        </w:tabs>
        <w:ind w:left="1800"/>
        <w:rPr>
          <w:rFonts w:ascii="Arial" w:hAnsi="Arial" w:cs="Arial"/>
          <w:bCs/>
          <w:sz w:val="24"/>
          <w:szCs w:val="24"/>
        </w:rPr>
      </w:pPr>
    </w:p>
    <w:p w14:paraId="68A99A46" w14:textId="77777777" w:rsidR="0096097C" w:rsidRPr="0096097C" w:rsidRDefault="00DF70FE" w:rsidP="00761D8F">
      <w:pPr>
        <w:pStyle w:val="ListParagraph"/>
        <w:numPr>
          <w:ilvl w:val="5"/>
          <w:numId w:val="6"/>
        </w:numPr>
        <w:tabs>
          <w:tab w:val="left" w:pos="270"/>
        </w:tabs>
        <w:rPr>
          <w:rFonts w:ascii="Arial" w:hAnsi="Arial" w:cs="Arial"/>
          <w:bCs/>
          <w:sz w:val="24"/>
          <w:szCs w:val="24"/>
        </w:rPr>
      </w:pPr>
      <w:r w:rsidRPr="0096097C">
        <w:rPr>
          <w:rFonts w:ascii="Arial" w:hAnsi="Arial" w:cs="Arial"/>
          <w:sz w:val="24"/>
          <w:szCs w:val="24"/>
        </w:rPr>
        <w:t xml:space="preserve">(U) Leader Development. The Big Red One leader exemplifies our motto, “Duty First.” Our leader development program aims to produce leaders of character, competent and confident in their ability to lead. We will cultivate engaged leaders who constantly refine their warfighting skills and the ability to deploy, expand their understanding of the profession of Arms, and embody servant leadership. </w:t>
      </w:r>
    </w:p>
    <w:p w14:paraId="62375B51" w14:textId="77777777" w:rsidR="0096097C" w:rsidRPr="0096097C" w:rsidRDefault="0096097C" w:rsidP="0096097C">
      <w:pPr>
        <w:pStyle w:val="ListParagraph"/>
        <w:tabs>
          <w:tab w:val="left" w:pos="270"/>
        </w:tabs>
        <w:ind w:left="1800"/>
        <w:rPr>
          <w:rFonts w:ascii="Arial" w:hAnsi="Arial" w:cs="Arial"/>
          <w:bCs/>
          <w:sz w:val="24"/>
          <w:szCs w:val="24"/>
        </w:rPr>
      </w:pPr>
    </w:p>
    <w:p w14:paraId="7F742117" w14:textId="77777777" w:rsidR="0096097C" w:rsidRPr="0096097C" w:rsidRDefault="00DF70FE" w:rsidP="00761D8F">
      <w:pPr>
        <w:pStyle w:val="ListParagraph"/>
        <w:numPr>
          <w:ilvl w:val="5"/>
          <w:numId w:val="6"/>
        </w:numPr>
        <w:tabs>
          <w:tab w:val="left" w:pos="270"/>
        </w:tabs>
        <w:rPr>
          <w:rFonts w:ascii="Arial" w:hAnsi="Arial" w:cs="Arial"/>
          <w:bCs/>
          <w:sz w:val="24"/>
          <w:szCs w:val="24"/>
        </w:rPr>
      </w:pPr>
      <w:r w:rsidRPr="0096097C">
        <w:rPr>
          <w:rFonts w:ascii="Arial" w:hAnsi="Arial" w:cs="Arial"/>
          <w:sz w:val="24"/>
          <w:szCs w:val="24"/>
        </w:rPr>
        <w:t xml:space="preserve">(U) Care for our Soldiers, Airmen, Civilians, Families, and Retirees. The 1st Infantry Division and Fort Riley, with participation from the Greater Flint Hills community, assist Soldiers, Airmen, Civilians, Families, and Retirees by developing engaged leaders, proactive programs, and world-class facilities to enhance resiliency. </w:t>
      </w:r>
    </w:p>
    <w:p w14:paraId="505E7E01" w14:textId="77777777" w:rsidR="0096097C" w:rsidRPr="0096097C" w:rsidRDefault="0096097C" w:rsidP="0096097C">
      <w:pPr>
        <w:pStyle w:val="ListParagraph"/>
        <w:tabs>
          <w:tab w:val="left" w:pos="270"/>
        </w:tabs>
        <w:ind w:left="1800"/>
        <w:rPr>
          <w:rFonts w:ascii="Arial" w:hAnsi="Arial" w:cs="Arial"/>
          <w:bCs/>
          <w:sz w:val="24"/>
          <w:szCs w:val="24"/>
        </w:rPr>
      </w:pPr>
    </w:p>
    <w:p w14:paraId="5A78AFA1" w14:textId="77777777" w:rsidR="0096097C" w:rsidRPr="0096097C" w:rsidRDefault="00DF70FE" w:rsidP="00761D8F">
      <w:pPr>
        <w:pStyle w:val="ListParagraph"/>
        <w:numPr>
          <w:ilvl w:val="5"/>
          <w:numId w:val="6"/>
        </w:numPr>
        <w:tabs>
          <w:tab w:val="left" w:pos="270"/>
        </w:tabs>
        <w:rPr>
          <w:rFonts w:ascii="Arial" w:hAnsi="Arial" w:cs="Arial"/>
          <w:bCs/>
          <w:sz w:val="24"/>
          <w:szCs w:val="24"/>
        </w:rPr>
      </w:pPr>
      <w:r w:rsidRPr="0096097C">
        <w:rPr>
          <w:rFonts w:ascii="Arial" w:hAnsi="Arial" w:cs="Arial"/>
          <w:sz w:val="24"/>
          <w:szCs w:val="24"/>
        </w:rPr>
        <w:t>(U) Teamwork. 1 ID and Fort Riley foster a climate of mutual trust and shared understanding to build teams that operate decentralized within the commander’s intent. We work internally and with our higher command, adjacent units, our Army Total Force, JIIM partners and with our community. Effective and clear vertical and horizontal communications is vital to Teamwork.</w:t>
      </w:r>
    </w:p>
    <w:p w14:paraId="2A30A351" w14:textId="77777777" w:rsidR="0096097C" w:rsidRPr="0096097C" w:rsidRDefault="0096097C" w:rsidP="0096097C">
      <w:pPr>
        <w:pStyle w:val="ListParagraph"/>
        <w:tabs>
          <w:tab w:val="left" w:pos="270"/>
        </w:tabs>
        <w:ind w:left="1440"/>
        <w:rPr>
          <w:rFonts w:ascii="Arial" w:hAnsi="Arial" w:cs="Arial"/>
          <w:bCs/>
          <w:sz w:val="24"/>
          <w:szCs w:val="24"/>
        </w:rPr>
      </w:pPr>
    </w:p>
    <w:p w14:paraId="511F4EC8" w14:textId="77777777" w:rsidR="0096097C" w:rsidRPr="0096097C" w:rsidRDefault="00DF70FE" w:rsidP="00761D8F">
      <w:pPr>
        <w:pStyle w:val="ListParagraph"/>
        <w:numPr>
          <w:ilvl w:val="4"/>
          <w:numId w:val="6"/>
        </w:numPr>
        <w:tabs>
          <w:tab w:val="left" w:pos="270"/>
        </w:tabs>
        <w:rPr>
          <w:rFonts w:ascii="Arial" w:hAnsi="Arial" w:cs="Arial"/>
          <w:bCs/>
          <w:sz w:val="24"/>
          <w:szCs w:val="24"/>
        </w:rPr>
      </w:pPr>
      <w:r w:rsidRPr="0096097C">
        <w:rPr>
          <w:rFonts w:ascii="Arial" w:hAnsi="Arial" w:cs="Arial"/>
          <w:sz w:val="24"/>
          <w:szCs w:val="24"/>
        </w:rPr>
        <w:t>(U)</w:t>
      </w:r>
      <w:r w:rsidRPr="0096097C">
        <w:rPr>
          <w:rFonts w:ascii="Arial" w:hAnsi="Arial" w:cs="Arial"/>
          <w:b/>
          <w:sz w:val="24"/>
          <w:szCs w:val="24"/>
        </w:rPr>
        <w:t xml:space="preserve"> End State</w:t>
      </w:r>
      <w:r w:rsidRPr="0096097C">
        <w:rPr>
          <w:rFonts w:ascii="Arial" w:hAnsi="Arial" w:cs="Arial"/>
          <w:sz w:val="24"/>
          <w:szCs w:val="24"/>
        </w:rPr>
        <w:t>. The 1st Infantry Division is ready to fight and win when our Nation calls. We enable readiness through mutually beneficial relationships and an enduring presence in the Flint Hills and Midwest Region. Fort Riley is postured to rapidly project expeditionary combat power and sustain the installation’s people, training, and equipment</w:t>
      </w:r>
    </w:p>
    <w:p w14:paraId="58099F05" w14:textId="77777777" w:rsidR="0096097C" w:rsidRPr="00D6579D" w:rsidRDefault="0096097C" w:rsidP="0096097C">
      <w:pPr>
        <w:pStyle w:val="ListParagraph"/>
        <w:tabs>
          <w:tab w:val="left" w:pos="270"/>
        </w:tabs>
        <w:rPr>
          <w:rFonts w:ascii="Arial" w:hAnsi="Arial" w:cs="Arial"/>
          <w:bCs/>
          <w:sz w:val="24"/>
          <w:szCs w:val="24"/>
        </w:rPr>
      </w:pPr>
    </w:p>
    <w:p w14:paraId="3DEA5A13" w14:textId="77777777" w:rsidR="00D6579D" w:rsidRPr="00D6579D" w:rsidRDefault="00DF70FE" w:rsidP="00761D8F">
      <w:pPr>
        <w:pStyle w:val="ListParagraph"/>
        <w:numPr>
          <w:ilvl w:val="2"/>
          <w:numId w:val="6"/>
        </w:numPr>
        <w:tabs>
          <w:tab w:val="left" w:pos="270"/>
        </w:tabs>
        <w:rPr>
          <w:rFonts w:ascii="Arial" w:hAnsi="Arial" w:cs="Arial"/>
          <w:bCs/>
          <w:sz w:val="24"/>
          <w:szCs w:val="24"/>
        </w:rPr>
      </w:pPr>
      <w:r w:rsidRPr="00D6579D">
        <w:rPr>
          <w:rFonts w:ascii="Arial" w:hAnsi="Arial" w:cs="Arial"/>
          <w:bCs/>
          <w:sz w:val="24"/>
          <w:szCs w:val="24"/>
        </w:rPr>
        <w:t>(U)</w:t>
      </w:r>
      <w:r w:rsidRPr="00D6579D">
        <w:rPr>
          <w:rFonts w:ascii="Arial" w:hAnsi="Arial" w:cs="Arial"/>
          <w:b/>
          <w:bCs/>
          <w:sz w:val="24"/>
          <w:szCs w:val="24"/>
        </w:rPr>
        <w:t xml:space="preserve"> </w:t>
      </w:r>
      <w:r w:rsidR="00502DD2" w:rsidRPr="00D6579D">
        <w:rPr>
          <w:rFonts w:ascii="Arial" w:hAnsi="Arial" w:cs="Arial"/>
          <w:b/>
          <w:bCs/>
          <w:sz w:val="24"/>
          <w:szCs w:val="24"/>
        </w:rPr>
        <w:t>Devil Brigade</w:t>
      </w:r>
      <w:r w:rsidR="00773D13" w:rsidRPr="00D6579D">
        <w:rPr>
          <w:rFonts w:ascii="Arial" w:hAnsi="Arial" w:cs="Arial"/>
          <w:b/>
          <w:bCs/>
          <w:sz w:val="24"/>
          <w:szCs w:val="24"/>
        </w:rPr>
        <w:t xml:space="preserve"> </w:t>
      </w:r>
      <w:r w:rsidRPr="00D6579D">
        <w:rPr>
          <w:rFonts w:ascii="Arial" w:hAnsi="Arial" w:cs="Arial"/>
          <w:b/>
          <w:bCs/>
          <w:sz w:val="24"/>
          <w:szCs w:val="24"/>
        </w:rPr>
        <w:t>Mission</w:t>
      </w:r>
      <w:r w:rsidRPr="00D6579D">
        <w:rPr>
          <w:rFonts w:ascii="Arial" w:hAnsi="Arial" w:cs="Arial"/>
          <w:b/>
          <w:sz w:val="24"/>
          <w:szCs w:val="24"/>
        </w:rPr>
        <w:t>.</w:t>
      </w:r>
      <w:r w:rsidRPr="00D6579D">
        <w:rPr>
          <w:rFonts w:ascii="Arial" w:hAnsi="Arial" w:cs="Arial"/>
          <w:sz w:val="24"/>
          <w:szCs w:val="24"/>
        </w:rPr>
        <w:t xml:space="preserve"> 1 ABCT, Devil Brigade builds readiness and lethal teams on Fort Riley, KS throughout Fiscal Year 2020 that are capable of rapidly deploying to conduct the full range of military operations to seize, retain, and exploit the initiative to accomplish any mission, anywhere, at any time. </w:t>
      </w:r>
    </w:p>
    <w:p w14:paraId="0993B788" w14:textId="77777777" w:rsidR="00D6579D" w:rsidRPr="00D6579D" w:rsidRDefault="00D6579D" w:rsidP="00D6579D">
      <w:pPr>
        <w:pStyle w:val="ListParagraph"/>
        <w:tabs>
          <w:tab w:val="left" w:pos="270"/>
        </w:tabs>
        <w:ind w:left="1080"/>
        <w:rPr>
          <w:rFonts w:ascii="Arial" w:hAnsi="Arial" w:cs="Arial"/>
          <w:bCs/>
          <w:sz w:val="24"/>
          <w:szCs w:val="24"/>
        </w:rPr>
      </w:pPr>
    </w:p>
    <w:p w14:paraId="0E16B70A" w14:textId="77777777" w:rsidR="00D6579D" w:rsidRPr="00D6579D" w:rsidRDefault="00DF70FE" w:rsidP="00761D8F">
      <w:pPr>
        <w:pStyle w:val="ListParagraph"/>
        <w:numPr>
          <w:ilvl w:val="3"/>
          <w:numId w:val="6"/>
        </w:numPr>
        <w:tabs>
          <w:tab w:val="left" w:pos="270"/>
        </w:tabs>
        <w:rPr>
          <w:rFonts w:ascii="Arial" w:hAnsi="Arial" w:cs="Arial"/>
          <w:bCs/>
          <w:sz w:val="24"/>
          <w:szCs w:val="24"/>
        </w:rPr>
      </w:pPr>
      <w:r w:rsidRPr="00D6579D">
        <w:rPr>
          <w:rFonts w:ascii="Arial" w:hAnsi="Arial" w:cs="Arial"/>
          <w:sz w:val="24"/>
          <w:szCs w:val="24"/>
        </w:rPr>
        <w:t>(U)</w:t>
      </w:r>
      <w:r w:rsidRPr="00D6579D">
        <w:rPr>
          <w:rFonts w:ascii="Arial" w:hAnsi="Arial" w:cs="Arial"/>
          <w:b/>
          <w:sz w:val="24"/>
          <w:szCs w:val="24"/>
        </w:rPr>
        <w:t xml:space="preserve"> </w:t>
      </w:r>
      <w:r w:rsidRPr="00D6579D">
        <w:rPr>
          <w:rFonts w:ascii="Arial" w:hAnsi="Arial" w:cs="Arial"/>
          <w:b/>
          <w:bCs/>
          <w:sz w:val="24"/>
          <w:szCs w:val="24"/>
        </w:rPr>
        <w:t>Commander’s Intent</w:t>
      </w:r>
      <w:r w:rsidRPr="00D6579D">
        <w:rPr>
          <w:rFonts w:ascii="Arial" w:hAnsi="Arial" w:cs="Arial"/>
          <w:bCs/>
          <w:sz w:val="24"/>
          <w:szCs w:val="24"/>
        </w:rPr>
        <w:t xml:space="preserve">. </w:t>
      </w:r>
    </w:p>
    <w:p w14:paraId="692F34AB" w14:textId="77777777" w:rsidR="00D6579D" w:rsidRPr="00D6579D" w:rsidRDefault="00D6579D" w:rsidP="00D6579D">
      <w:pPr>
        <w:pStyle w:val="ListParagraph"/>
        <w:tabs>
          <w:tab w:val="left" w:pos="270"/>
        </w:tabs>
        <w:ind w:left="1440"/>
        <w:rPr>
          <w:rFonts w:ascii="Arial" w:hAnsi="Arial" w:cs="Arial"/>
          <w:bCs/>
          <w:sz w:val="24"/>
          <w:szCs w:val="24"/>
        </w:rPr>
      </w:pPr>
    </w:p>
    <w:p w14:paraId="68022204" w14:textId="77777777" w:rsidR="00D6579D" w:rsidRPr="00D6579D" w:rsidRDefault="00DF70FE" w:rsidP="00761D8F">
      <w:pPr>
        <w:pStyle w:val="ListParagraph"/>
        <w:numPr>
          <w:ilvl w:val="4"/>
          <w:numId w:val="6"/>
        </w:numPr>
        <w:tabs>
          <w:tab w:val="left" w:pos="270"/>
        </w:tabs>
        <w:rPr>
          <w:rFonts w:ascii="Arial" w:hAnsi="Arial" w:cs="Arial"/>
          <w:bCs/>
          <w:sz w:val="24"/>
          <w:szCs w:val="24"/>
        </w:rPr>
      </w:pPr>
      <w:r w:rsidRPr="00D6579D">
        <w:rPr>
          <w:rFonts w:ascii="Arial" w:hAnsi="Arial" w:cs="Arial"/>
          <w:bCs/>
          <w:sz w:val="24"/>
          <w:szCs w:val="24"/>
        </w:rPr>
        <w:t>(U)</w:t>
      </w:r>
      <w:r w:rsidRPr="00D6579D">
        <w:rPr>
          <w:rFonts w:ascii="Arial" w:hAnsi="Arial" w:cs="Arial"/>
          <w:b/>
          <w:bCs/>
          <w:sz w:val="24"/>
          <w:szCs w:val="24"/>
        </w:rPr>
        <w:t xml:space="preserve"> Purpose. </w:t>
      </w:r>
      <w:r w:rsidR="00554ACB" w:rsidRPr="00D6579D">
        <w:rPr>
          <w:rFonts w:ascii="Arial" w:hAnsi="Arial" w:cs="Arial"/>
          <w:sz w:val="24"/>
          <w:szCs w:val="24"/>
        </w:rPr>
        <w:t>The ABCT ATG</w:t>
      </w:r>
      <w:r w:rsidRPr="00D6579D">
        <w:rPr>
          <w:rFonts w:ascii="Arial" w:hAnsi="Arial" w:cs="Arial"/>
          <w:sz w:val="24"/>
          <w:szCs w:val="24"/>
        </w:rPr>
        <w:t xml:space="preserve"> serves as an actionable plan that provides guidance for all units under the Devil Brigade to meet our 1ID, III Corps, and FORSCOM requirements, manage the Army’s readiness goals, and meet all installation requirements as our unit continues to train and provide forces for worldwide deployments. Ultimately, Protect the United States and its interests at home and abroad. </w:t>
      </w:r>
    </w:p>
    <w:p w14:paraId="426A51D4" w14:textId="77777777" w:rsidR="00D6579D" w:rsidRPr="00D6579D" w:rsidRDefault="00D6579D" w:rsidP="00D6579D">
      <w:pPr>
        <w:pStyle w:val="ListParagraph"/>
        <w:tabs>
          <w:tab w:val="left" w:pos="270"/>
        </w:tabs>
        <w:ind w:left="1440"/>
        <w:rPr>
          <w:rFonts w:ascii="Arial" w:hAnsi="Arial" w:cs="Arial"/>
          <w:bCs/>
          <w:sz w:val="24"/>
          <w:szCs w:val="24"/>
        </w:rPr>
      </w:pPr>
    </w:p>
    <w:p w14:paraId="184AF2FD" w14:textId="3483E163" w:rsidR="00D6579D" w:rsidRPr="00D6579D" w:rsidRDefault="00DF70FE" w:rsidP="00761D8F">
      <w:pPr>
        <w:pStyle w:val="ListParagraph"/>
        <w:numPr>
          <w:ilvl w:val="4"/>
          <w:numId w:val="6"/>
        </w:numPr>
        <w:tabs>
          <w:tab w:val="left" w:pos="270"/>
        </w:tabs>
        <w:rPr>
          <w:rFonts w:ascii="Arial" w:hAnsi="Arial" w:cs="Arial"/>
          <w:bCs/>
          <w:sz w:val="24"/>
          <w:szCs w:val="24"/>
        </w:rPr>
      </w:pPr>
      <w:r w:rsidRPr="00D6579D">
        <w:rPr>
          <w:rFonts w:ascii="Arial" w:hAnsi="Arial" w:cs="Arial"/>
          <w:bCs/>
          <w:sz w:val="24"/>
          <w:szCs w:val="24"/>
        </w:rPr>
        <w:t>(U)</w:t>
      </w:r>
      <w:r w:rsidRPr="00D6579D">
        <w:rPr>
          <w:rFonts w:ascii="Arial" w:hAnsi="Arial" w:cs="Arial"/>
          <w:b/>
          <w:bCs/>
          <w:sz w:val="24"/>
          <w:szCs w:val="24"/>
        </w:rPr>
        <w:t xml:space="preserve"> Key Tasks. </w:t>
      </w:r>
    </w:p>
    <w:p w14:paraId="77319CE8" w14:textId="2C5ADAAD" w:rsidR="00D6579D" w:rsidRPr="00D6579D" w:rsidRDefault="00D6579D" w:rsidP="00D6579D">
      <w:pPr>
        <w:pStyle w:val="ListParagraph"/>
        <w:tabs>
          <w:tab w:val="left" w:pos="270"/>
        </w:tabs>
        <w:ind w:left="1800"/>
        <w:rPr>
          <w:rFonts w:ascii="Arial" w:hAnsi="Arial" w:cs="Arial"/>
          <w:bCs/>
          <w:sz w:val="24"/>
          <w:szCs w:val="24"/>
        </w:rPr>
      </w:pPr>
    </w:p>
    <w:p w14:paraId="02CE8926" w14:textId="77777777" w:rsidR="00D6579D" w:rsidRPr="00D6579D" w:rsidRDefault="00554ACB" w:rsidP="00761D8F">
      <w:pPr>
        <w:pStyle w:val="ListParagraph"/>
        <w:numPr>
          <w:ilvl w:val="5"/>
          <w:numId w:val="6"/>
        </w:numPr>
        <w:tabs>
          <w:tab w:val="left" w:pos="270"/>
        </w:tabs>
        <w:rPr>
          <w:rFonts w:ascii="Arial" w:hAnsi="Arial" w:cs="Arial"/>
          <w:bCs/>
          <w:sz w:val="24"/>
          <w:szCs w:val="24"/>
        </w:rPr>
      </w:pPr>
      <w:r w:rsidRPr="00D6579D">
        <w:rPr>
          <w:rFonts w:ascii="Arial" w:hAnsi="Arial" w:cs="Arial"/>
          <w:bCs/>
          <w:sz w:val="24"/>
          <w:szCs w:val="24"/>
        </w:rPr>
        <w:t>(U) Collective Training. Our</w:t>
      </w:r>
      <w:r w:rsidR="00DF70FE" w:rsidRPr="00D6579D">
        <w:rPr>
          <w:rFonts w:ascii="Arial" w:hAnsi="Arial" w:cs="Arial"/>
          <w:bCs/>
          <w:sz w:val="24"/>
          <w:szCs w:val="24"/>
        </w:rPr>
        <w:t xml:space="preserve"> most important tasks are mastering individual Soldier Tasks, conducting collective training up to Platoon level, and mastering our METs. During Q1-3, we will focus on individual tasks and collective </w:t>
      </w:r>
      <w:r w:rsidR="00DF70FE" w:rsidRPr="00D6579D">
        <w:rPr>
          <w:rFonts w:ascii="Arial" w:hAnsi="Arial" w:cs="Arial"/>
          <w:bCs/>
          <w:sz w:val="24"/>
          <w:szCs w:val="24"/>
        </w:rPr>
        <w:lastRenderedPageBreak/>
        <w:t xml:space="preserve">training using multi-echelon training to achieve multiple sets and reps. In Q4 our focus shifts to completing Platoon LFXs. </w:t>
      </w:r>
    </w:p>
    <w:p w14:paraId="12019E9C" w14:textId="77777777" w:rsidR="00D6579D" w:rsidRPr="00D6579D" w:rsidRDefault="00D6579D" w:rsidP="00D6579D">
      <w:pPr>
        <w:pStyle w:val="ListParagraph"/>
        <w:tabs>
          <w:tab w:val="left" w:pos="270"/>
        </w:tabs>
        <w:ind w:left="1800"/>
        <w:rPr>
          <w:rFonts w:ascii="Arial" w:hAnsi="Arial" w:cs="Arial"/>
          <w:bCs/>
          <w:sz w:val="24"/>
          <w:szCs w:val="24"/>
        </w:rPr>
      </w:pPr>
    </w:p>
    <w:p w14:paraId="3944BDD8" w14:textId="77777777" w:rsidR="00D6579D" w:rsidRPr="00D6579D" w:rsidRDefault="00DF70FE" w:rsidP="00761D8F">
      <w:pPr>
        <w:pStyle w:val="ListParagraph"/>
        <w:numPr>
          <w:ilvl w:val="5"/>
          <w:numId w:val="6"/>
        </w:numPr>
        <w:tabs>
          <w:tab w:val="left" w:pos="270"/>
        </w:tabs>
        <w:rPr>
          <w:rFonts w:ascii="Arial" w:hAnsi="Arial" w:cs="Arial"/>
          <w:bCs/>
          <w:sz w:val="24"/>
          <w:szCs w:val="24"/>
        </w:rPr>
      </w:pPr>
      <w:r w:rsidRPr="00D6579D">
        <w:rPr>
          <w:rFonts w:ascii="Arial" w:hAnsi="Arial" w:cs="Arial"/>
          <w:bCs/>
          <w:sz w:val="24"/>
          <w:szCs w:val="24"/>
        </w:rPr>
        <w:t>(U) Build Strong Soldiers and Families. Throughout FY20, leaders will strengthen Soldiers’ personal and family readiness by providing predictable training</w:t>
      </w:r>
      <w:r w:rsidR="000D2844" w:rsidRPr="00D6579D">
        <w:rPr>
          <w:rFonts w:ascii="Arial" w:hAnsi="Arial" w:cs="Arial"/>
          <w:bCs/>
          <w:sz w:val="24"/>
          <w:szCs w:val="24"/>
        </w:rPr>
        <w:t xml:space="preserve"> </w:t>
      </w:r>
      <w:r w:rsidRPr="00D6579D">
        <w:rPr>
          <w:rFonts w:ascii="Arial" w:hAnsi="Arial" w:cs="Arial"/>
          <w:bCs/>
          <w:sz w:val="24"/>
          <w:szCs w:val="24"/>
        </w:rPr>
        <w:t>schedules. Leaders will focus on taking care of the Brigade’s single Soldiers focusing on improving their living quarters and facilities. This will allow Soldiers and families to take maximum advantage of the resources, proactive programs, events, and world-class facilities that enhance resiliency offered on Fort Riley and in the Flint Hills communities have to offer.</w:t>
      </w:r>
    </w:p>
    <w:p w14:paraId="6BB61597" w14:textId="77777777" w:rsidR="00D6579D" w:rsidRPr="00D6579D" w:rsidRDefault="00D6579D" w:rsidP="00D6579D">
      <w:pPr>
        <w:pStyle w:val="ListParagraph"/>
        <w:tabs>
          <w:tab w:val="left" w:pos="270"/>
        </w:tabs>
        <w:ind w:left="1800"/>
        <w:rPr>
          <w:rFonts w:ascii="Arial" w:hAnsi="Arial" w:cs="Arial"/>
          <w:bCs/>
          <w:sz w:val="24"/>
          <w:szCs w:val="24"/>
        </w:rPr>
      </w:pPr>
    </w:p>
    <w:p w14:paraId="5291574B" w14:textId="22B95ABB" w:rsidR="00D6579D" w:rsidRPr="00D6579D" w:rsidRDefault="00DF70FE" w:rsidP="00761D8F">
      <w:pPr>
        <w:pStyle w:val="ListParagraph"/>
        <w:numPr>
          <w:ilvl w:val="5"/>
          <w:numId w:val="6"/>
        </w:numPr>
        <w:tabs>
          <w:tab w:val="left" w:pos="270"/>
        </w:tabs>
        <w:rPr>
          <w:rFonts w:ascii="Arial" w:hAnsi="Arial" w:cs="Arial"/>
          <w:bCs/>
          <w:sz w:val="24"/>
          <w:szCs w:val="24"/>
        </w:rPr>
      </w:pPr>
      <w:r w:rsidRPr="00D6579D">
        <w:rPr>
          <w:rFonts w:ascii="Arial" w:hAnsi="Arial" w:cs="Arial"/>
          <w:bCs/>
          <w:sz w:val="24"/>
          <w:szCs w:val="24"/>
        </w:rPr>
        <w:t xml:space="preserve">(U) Leader Certification. The Devil Brigade focuses on leader development through the Bro Big 9, LPD, PRT, and Leader schools and certification. Our unit functions at a higher level with trained and certified leaders. These leaders </w:t>
      </w:r>
      <w:r w:rsidR="000C20A9" w:rsidRPr="00D6579D">
        <w:rPr>
          <w:rFonts w:ascii="Arial" w:hAnsi="Arial" w:cs="Arial"/>
          <w:bCs/>
          <w:sz w:val="24"/>
          <w:szCs w:val="24"/>
        </w:rPr>
        <w:t>foster</w:t>
      </w:r>
      <w:r w:rsidRPr="00D6579D">
        <w:rPr>
          <w:rFonts w:ascii="Arial" w:hAnsi="Arial" w:cs="Arial"/>
          <w:bCs/>
          <w:sz w:val="24"/>
          <w:szCs w:val="24"/>
        </w:rPr>
        <w:t xml:space="preserve"> a climate of mutual trust and shared understanding to build teams that operate within the commander’s intent.</w:t>
      </w:r>
    </w:p>
    <w:p w14:paraId="13FF8039" w14:textId="77777777" w:rsidR="00D6579D" w:rsidRPr="00D6579D" w:rsidRDefault="00D6579D" w:rsidP="00D6579D">
      <w:pPr>
        <w:pStyle w:val="ListParagraph"/>
        <w:tabs>
          <w:tab w:val="left" w:pos="270"/>
        </w:tabs>
        <w:ind w:left="1800"/>
        <w:rPr>
          <w:rFonts w:ascii="Arial" w:hAnsi="Arial" w:cs="Arial"/>
          <w:bCs/>
          <w:sz w:val="24"/>
          <w:szCs w:val="24"/>
        </w:rPr>
      </w:pPr>
    </w:p>
    <w:p w14:paraId="5A4524A1" w14:textId="77777777" w:rsidR="00D6579D" w:rsidRPr="00D6579D" w:rsidRDefault="00DF70FE" w:rsidP="00761D8F">
      <w:pPr>
        <w:pStyle w:val="ListParagraph"/>
        <w:numPr>
          <w:ilvl w:val="5"/>
          <w:numId w:val="6"/>
        </w:numPr>
        <w:tabs>
          <w:tab w:val="left" w:pos="270"/>
        </w:tabs>
        <w:rPr>
          <w:rFonts w:ascii="Arial" w:hAnsi="Arial" w:cs="Arial"/>
          <w:bCs/>
          <w:sz w:val="24"/>
          <w:szCs w:val="24"/>
        </w:rPr>
      </w:pPr>
      <w:r w:rsidRPr="00D6579D">
        <w:rPr>
          <w:rFonts w:ascii="Arial" w:hAnsi="Arial" w:cs="Arial"/>
          <w:bCs/>
          <w:sz w:val="24"/>
          <w:szCs w:val="24"/>
        </w:rPr>
        <w:t xml:space="preserve">(U) Equipment Readiness. The Devil Brigade is reliant on our equipment to complete our mission. It is all Leaders’ responsibility to ensure our equipment is ready to conduct training and deploy in support of United States’ interests. Deliberate recovery from training events and dedicated services are fundamental in order to maintain operational readiness rates of 90% or higher. </w:t>
      </w:r>
    </w:p>
    <w:p w14:paraId="3D6493F9" w14:textId="77777777" w:rsidR="00D6579D" w:rsidRPr="00D6579D" w:rsidRDefault="00D6579D" w:rsidP="00D6579D">
      <w:pPr>
        <w:pStyle w:val="ListParagraph"/>
        <w:tabs>
          <w:tab w:val="left" w:pos="270"/>
        </w:tabs>
        <w:ind w:left="1800"/>
        <w:rPr>
          <w:rFonts w:ascii="Arial" w:hAnsi="Arial" w:cs="Arial"/>
          <w:bCs/>
          <w:sz w:val="24"/>
          <w:szCs w:val="24"/>
        </w:rPr>
      </w:pPr>
    </w:p>
    <w:p w14:paraId="7F313234" w14:textId="77777777" w:rsidR="00D6579D" w:rsidRPr="00D6579D" w:rsidRDefault="00DF70FE" w:rsidP="00761D8F">
      <w:pPr>
        <w:pStyle w:val="ListParagraph"/>
        <w:numPr>
          <w:ilvl w:val="5"/>
          <w:numId w:val="6"/>
        </w:numPr>
        <w:tabs>
          <w:tab w:val="left" w:pos="270"/>
        </w:tabs>
        <w:rPr>
          <w:rFonts w:ascii="Arial" w:hAnsi="Arial" w:cs="Arial"/>
          <w:bCs/>
          <w:sz w:val="24"/>
          <w:szCs w:val="24"/>
        </w:rPr>
      </w:pPr>
      <w:r w:rsidRPr="00D6579D">
        <w:rPr>
          <w:rFonts w:ascii="Arial" w:hAnsi="Arial" w:cs="Arial"/>
          <w:bCs/>
          <w:sz w:val="24"/>
          <w:szCs w:val="24"/>
        </w:rPr>
        <w:t>(U) Organizational Momentum. The Devil Brigade ensures knowledge gained from Atlantic Resolve continues forward. Improving the Brigade’s processes and systems is critical to future success. Leaders must conduct RIPs and ensure the passing of products and best practices along to new Devils arriving to the Brigade.</w:t>
      </w:r>
    </w:p>
    <w:p w14:paraId="02988A82" w14:textId="77777777" w:rsidR="00D6579D" w:rsidRPr="00D6579D" w:rsidRDefault="00D6579D" w:rsidP="00D6579D">
      <w:pPr>
        <w:pStyle w:val="ListParagraph"/>
        <w:tabs>
          <w:tab w:val="left" w:pos="270"/>
        </w:tabs>
        <w:ind w:left="1800"/>
        <w:rPr>
          <w:rFonts w:ascii="Arial" w:hAnsi="Arial" w:cs="Arial"/>
          <w:bCs/>
          <w:sz w:val="24"/>
          <w:szCs w:val="24"/>
        </w:rPr>
      </w:pPr>
    </w:p>
    <w:p w14:paraId="55EAF18C" w14:textId="77777777" w:rsidR="00D6579D" w:rsidRPr="00D6579D" w:rsidRDefault="00DF70FE" w:rsidP="00761D8F">
      <w:pPr>
        <w:pStyle w:val="ListParagraph"/>
        <w:numPr>
          <w:ilvl w:val="4"/>
          <w:numId w:val="6"/>
        </w:numPr>
        <w:tabs>
          <w:tab w:val="left" w:pos="270"/>
        </w:tabs>
        <w:rPr>
          <w:rFonts w:ascii="Arial" w:hAnsi="Arial" w:cs="Arial"/>
          <w:bCs/>
          <w:sz w:val="24"/>
          <w:szCs w:val="24"/>
        </w:rPr>
      </w:pPr>
      <w:r w:rsidRPr="00D6579D">
        <w:rPr>
          <w:rFonts w:ascii="Arial" w:hAnsi="Arial" w:cs="Arial"/>
          <w:bCs/>
          <w:sz w:val="24"/>
          <w:szCs w:val="24"/>
        </w:rPr>
        <w:t>(U)</w:t>
      </w:r>
      <w:r w:rsidRPr="00D6579D">
        <w:rPr>
          <w:rFonts w:ascii="Arial" w:hAnsi="Arial" w:cs="Arial"/>
          <w:b/>
          <w:bCs/>
          <w:sz w:val="24"/>
          <w:szCs w:val="24"/>
        </w:rPr>
        <w:t xml:space="preserve"> End State. </w:t>
      </w:r>
      <w:r w:rsidRPr="00D6579D">
        <w:rPr>
          <w:rFonts w:ascii="Arial" w:hAnsi="Arial" w:cs="Arial"/>
          <w:sz w:val="24"/>
          <w:szCs w:val="24"/>
        </w:rPr>
        <w:t>The Devil Brigade is trained and ready to deploy to protect United States’ interests. Following PLT LFXs, the Devil Brigade assumes PTDO on 01OCT20 and maintains high levels of readiness through the optimization of training events and mutually beneficial relationships with the Fort Riley Community heading into FY21.</w:t>
      </w:r>
    </w:p>
    <w:p w14:paraId="7AD17206" w14:textId="77777777" w:rsidR="00D6579D" w:rsidRPr="00D6579D" w:rsidRDefault="00D6579D" w:rsidP="00D6579D">
      <w:pPr>
        <w:pStyle w:val="ListParagraph"/>
        <w:tabs>
          <w:tab w:val="left" w:pos="270"/>
        </w:tabs>
        <w:ind w:left="0"/>
        <w:rPr>
          <w:rFonts w:ascii="Arial" w:hAnsi="Arial" w:cs="Arial"/>
          <w:bCs/>
          <w:sz w:val="24"/>
          <w:szCs w:val="24"/>
        </w:rPr>
      </w:pPr>
    </w:p>
    <w:p w14:paraId="1D59E422" w14:textId="79A99BF8" w:rsidR="00F228DA" w:rsidRPr="00D6579D" w:rsidRDefault="00F228DA" w:rsidP="00761D8F">
      <w:pPr>
        <w:pStyle w:val="ListParagraph"/>
        <w:numPr>
          <w:ilvl w:val="0"/>
          <w:numId w:val="6"/>
        </w:numPr>
        <w:tabs>
          <w:tab w:val="left" w:pos="270"/>
        </w:tabs>
        <w:rPr>
          <w:rFonts w:ascii="Arial" w:hAnsi="Arial" w:cs="Arial"/>
          <w:bCs/>
          <w:sz w:val="24"/>
          <w:szCs w:val="24"/>
        </w:rPr>
      </w:pPr>
      <w:r w:rsidRPr="00D6579D">
        <w:rPr>
          <w:rFonts w:ascii="Arial" w:hAnsi="Arial" w:cs="Arial"/>
          <w:sz w:val="24"/>
          <w:szCs w:val="24"/>
        </w:rPr>
        <w:t>(U)</w:t>
      </w:r>
      <w:r w:rsidRPr="00D6579D">
        <w:rPr>
          <w:rFonts w:ascii="Arial" w:hAnsi="Arial" w:cs="Arial"/>
          <w:b/>
          <w:sz w:val="24"/>
          <w:szCs w:val="24"/>
        </w:rPr>
        <w:t xml:space="preserve"> </w:t>
      </w:r>
      <w:r w:rsidRPr="00D6579D">
        <w:rPr>
          <w:rFonts w:ascii="Arial" w:hAnsi="Arial" w:cs="Arial"/>
          <w:b/>
          <w:sz w:val="24"/>
          <w:szCs w:val="24"/>
          <w:u w:val="single"/>
        </w:rPr>
        <w:t>Mission</w:t>
      </w:r>
      <w:r w:rsidRPr="00D6579D">
        <w:rPr>
          <w:rFonts w:ascii="Arial" w:hAnsi="Arial" w:cs="Arial"/>
          <w:sz w:val="24"/>
          <w:szCs w:val="24"/>
        </w:rPr>
        <w:t xml:space="preserve">. </w:t>
      </w:r>
      <w:r w:rsidR="00EB3D4D" w:rsidRPr="00D6579D">
        <w:rPr>
          <w:rFonts w:ascii="Arial" w:hAnsi="Arial" w:cs="Arial"/>
          <w:sz w:val="24"/>
          <w:szCs w:val="24"/>
        </w:rPr>
        <w:t>Burt’s Knights close with and destroy enemy forces using fire, maneuver, and shock effect, or to repel his assault by fire and counterattack.</w:t>
      </w:r>
      <w:r w:rsidR="005F23A6" w:rsidRPr="00D6579D">
        <w:rPr>
          <w:rFonts w:ascii="Arial" w:hAnsi="Arial" w:cs="Arial"/>
          <w:sz w:val="24"/>
          <w:szCs w:val="24"/>
        </w:rPr>
        <w:t xml:space="preserve"> </w:t>
      </w:r>
    </w:p>
    <w:p w14:paraId="18E73938" w14:textId="77777777" w:rsidR="00773D13" w:rsidRDefault="00773D13" w:rsidP="00773D13">
      <w:pPr>
        <w:pStyle w:val="ListParagraph"/>
        <w:tabs>
          <w:tab w:val="left" w:pos="270"/>
        </w:tabs>
        <w:ind w:left="0"/>
        <w:rPr>
          <w:rFonts w:ascii="Arial" w:hAnsi="Arial" w:cs="Arial"/>
          <w:sz w:val="24"/>
          <w:szCs w:val="24"/>
        </w:rPr>
      </w:pPr>
    </w:p>
    <w:p w14:paraId="005FD41B" w14:textId="7E94434F" w:rsidR="00773D13" w:rsidRPr="009B1B54" w:rsidRDefault="00773D13" w:rsidP="00761D8F">
      <w:pPr>
        <w:pStyle w:val="ListParagraph"/>
        <w:numPr>
          <w:ilvl w:val="0"/>
          <w:numId w:val="6"/>
        </w:numPr>
        <w:tabs>
          <w:tab w:val="left" w:pos="270"/>
        </w:tabs>
        <w:rPr>
          <w:rFonts w:ascii="Arial" w:hAnsi="Arial" w:cs="Arial"/>
          <w:sz w:val="24"/>
          <w:szCs w:val="24"/>
        </w:rPr>
      </w:pPr>
      <w:r>
        <w:rPr>
          <w:rFonts w:ascii="Arial" w:hAnsi="Arial" w:cs="Arial"/>
          <w:sz w:val="24"/>
          <w:szCs w:val="24"/>
        </w:rPr>
        <w:t xml:space="preserve">(U) </w:t>
      </w:r>
      <w:r w:rsidRPr="00773D13">
        <w:rPr>
          <w:rFonts w:ascii="Arial" w:hAnsi="Arial" w:cs="Arial"/>
          <w:b/>
          <w:bCs/>
          <w:sz w:val="24"/>
          <w:szCs w:val="24"/>
          <w:u w:val="single"/>
        </w:rPr>
        <w:t>Execution</w:t>
      </w:r>
      <w:r>
        <w:rPr>
          <w:rFonts w:ascii="Arial" w:hAnsi="Arial" w:cs="Arial"/>
          <w:sz w:val="24"/>
          <w:szCs w:val="24"/>
        </w:rPr>
        <w:t>.</w:t>
      </w:r>
    </w:p>
    <w:p w14:paraId="1C91AFB7" w14:textId="77777777" w:rsidR="00F228DA" w:rsidRPr="00DF70FE" w:rsidRDefault="00F228DA" w:rsidP="00761322">
      <w:pPr>
        <w:rPr>
          <w:rFonts w:ascii="Arial" w:hAnsi="Arial" w:cs="Arial"/>
          <w:b/>
          <w:sz w:val="24"/>
          <w:szCs w:val="24"/>
        </w:rPr>
      </w:pPr>
    </w:p>
    <w:p w14:paraId="76D19996" w14:textId="0B507262" w:rsidR="00B93BA4" w:rsidRDefault="00F228DA" w:rsidP="00761D8F">
      <w:pPr>
        <w:pStyle w:val="ListParagraph"/>
        <w:numPr>
          <w:ilvl w:val="1"/>
          <w:numId w:val="1"/>
        </w:numPr>
        <w:tabs>
          <w:tab w:val="left" w:pos="540"/>
        </w:tabs>
        <w:rPr>
          <w:rFonts w:ascii="Arial" w:hAnsi="Arial" w:cs="Arial"/>
          <w:b/>
          <w:sz w:val="24"/>
          <w:szCs w:val="24"/>
        </w:rPr>
      </w:pPr>
      <w:r w:rsidRPr="006B290F">
        <w:rPr>
          <w:rFonts w:ascii="Arial" w:hAnsi="Arial" w:cs="Arial"/>
          <w:sz w:val="24"/>
          <w:szCs w:val="24"/>
        </w:rPr>
        <w:t>(U)</w:t>
      </w:r>
      <w:r w:rsidRPr="009619AB">
        <w:rPr>
          <w:rFonts w:ascii="Arial" w:hAnsi="Arial" w:cs="Arial"/>
          <w:b/>
          <w:sz w:val="24"/>
          <w:szCs w:val="24"/>
        </w:rPr>
        <w:t xml:space="preserve"> </w:t>
      </w:r>
      <w:r w:rsidR="00E90CCF" w:rsidRPr="00E90CCF">
        <w:rPr>
          <w:rFonts w:ascii="Arial" w:hAnsi="Arial" w:cs="Arial"/>
          <w:b/>
          <w:sz w:val="24"/>
          <w:szCs w:val="24"/>
          <w:u w:val="single"/>
        </w:rPr>
        <w:t>Commander’s Intent</w:t>
      </w:r>
      <w:r w:rsidR="00E90CCF" w:rsidRPr="00E90CCF">
        <w:rPr>
          <w:rFonts w:ascii="Arial" w:hAnsi="Arial" w:cs="Arial"/>
          <w:bCs/>
          <w:sz w:val="24"/>
          <w:szCs w:val="24"/>
        </w:rPr>
        <w:t>.</w:t>
      </w:r>
      <w:r w:rsidRPr="009619AB">
        <w:rPr>
          <w:rFonts w:ascii="Arial" w:hAnsi="Arial" w:cs="Arial"/>
          <w:b/>
          <w:sz w:val="24"/>
          <w:szCs w:val="24"/>
        </w:rPr>
        <w:t xml:space="preserve"> </w:t>
      </w:r>
    </w:p>
    <w:p w14:paraId="68514C91" w14:textId="77777777" w:rsidR="00B93BA4" w:rsidRDefault="00B93BA4" w:rsidP="00B93BA4">
      <w:pPr>
        <w:pStyle w:val="ListParagraph"/>
        <w:tabs>
          <w:tab w:val="left" w:pos="540"/>
        </w:tabs>
        <w:ind w:left="360"/>
        <w:rPr>
          <w:rFonts w:ascii="Arial" w:hAnsi="Arial" w:cs="Arial"/>
          <w:b/>
          <w:sz w:val="24"/>
          <w:szCs w:val="24"/>
        </w:rPr>
      </w:pPr>
    </w:p>
    <w:p w14:paraId="05B52CB8" w14:textId="61FDFFF5" w:rsidR="005F23A6" w:rsidRPr="00B93BA4" w:rsidRDefault="00F228DA" w:rsidP="00761D8F">
      <w:pPr>
        <w:pStyle w:val="ListParagraph"/>
        <w:numPr>
          <w:ilvl w:val="2"/>
          <w:numId w:val="1"/>
        </w:numPr>
        <w:tabs>
          <w:tab w:val="left" w:pos="540"/>
        </w:tabs>
        <w:rPr>
          <w:rFonts w:ascii="Arial" w:hAnsi="Arial" w:cs="Arial"/>
          <w:b/>
          <w:sz w:val="24"/>
          <w:szCs w:val="24"/>
        </w:rPr>
      </w:pPr>
      <w:r w:rsidRPr="00B93BA4">
        <w:rPr>
          <w:rFonts w:ascii="Arial" w:hAnsi="Arial" w:cs="Arial"/>
          <w:b/>
          <w:sz w:val="24"/>
          <w:szCs w:val="24"/>
        </w:rPr>
        <w:t>Purpose</w:t>
      </w:r>
      <w:r w:rsidR="00E66C7C" w:rsidRPr="00B93BA4">
        <w:rPr>
          <w:rFonts w:ascii="Arial" w:hAnsi="Arial" w:cs="Arial"/>
          <w:b/>
          <w:sz w:val="24"/>
          <w:szCs w:val="24"/>
        </w:rPr>
        <w:t>.</w:t>
      </w:r>
      <w:r w:rsidRPr="00B93BA4">
        <w:rPr>
          <w:rFonts w:ascii="Arial" w:hAnsi="Arial" w:cs="Arial"/>
          <w:sz w:val="24"/>
          <w:szCs w:val="24"/>
        </w:rPr>
        <w:t xml:space="preserve"> </w:t>
      </w:r>
      <w:r w:rsidR="00EB3D4D" w:rsidRPr="00B93BA4">
        <w:rPr>
          <w:rFonts w:ascii="Arial" w:eastAsiaTheme="minorEastAsia" w:hAnsi="Arial" w:cs="Arial"/>
          <w:color w:val="000000"/>
          <w:kern w:val="24"/>
          <w:sz w:val="24"/>
          <w:szCs w:val="24"/>
        </w:rPr>
        <w:t>Prepare the Burt’s Knights for the Brigade PTDO mission beginning OCT2020 while mitigating COVID risk Soldiers and their families</w:t>
      </w:r>
      <w:r w:rsidR="005F23A6" w:rsidRPr="00B93BA4">
        <w:rPr>
          <w:rFonts w:ascii="Arial" w:eastAsiaTheme="minorEastAsia" w:hAnsi="Arial" w:cs="Arial"/>
          <w:color w:val="000000"/>
          <w:kern w:val="24"/>
          <w:sz w:val="24"/>
          <w:szCs w:val="24"/>
        </w:rPr>
        <w:t xml:space="preserve">. </w:t>
      </w:r>
    </w:p>
    <w:p w14:paraId="7A52FCE9" w14:textId="77777777" w:rsidR="008200DA" w:rsidRPr="00DF70FE" w:rsidRDefault="008200DA" w:rsidP="005F23A6">
      <w:pPr>
        <w:tabs>
          <w:tab w:val="left" w:pos="540"/>
        </w:tabs>
        <w:rPr>
          <w:rFonts w:ascii="Arial" w:hAnsi="Arial" w:cs="Arial"/>
          <w:sz w:val="24"/>
          <w:szCs w:val="24"/>
        </w:rPr>
      </w:pPr>
    </w:p>
    <w:p w14:paraId="5F7A8BE1" w14:textId="29346717" w:rsidR="005279B9" w:rsidRPr="009B1B54" w:rsidRDefault="00F228DA" w:rsidP="00761D8F">
      <w:pPr>
        <w:pStyle w:val="ListParagraph"/>
        <w:numPr>
          <w:ilvl w:val="2"/>
          <w:numId w:val="1"/>
        </w:numPr>
        <w:tabs>
          <w:tab w:val="left" w:pos="540"/>
        </w:tabs>
        <w:spacing w:after="120"/>
        <w:rPr>
          <w:rFonts w:ascii="Arial" w:hAnsi="Arial" w:cs="Arial"/>
          <w:b/>
          <w:sz w:val="24"/>
          <w:szCs w:val="24"/>
        </w:rPr>
      </w:pPr>
      <w:r w:rsidRPr="009B1B54">
        <w:rPr>
          <w:rFonts w:ascii="Arial" w:hAnsi="Arial" w:cs="Arial"/>
          <w:sz w:val="24"/>
          <w:szCs w:val="24"/>
        </w:rPr>
        <w:lastRenderedPageBreak/>
        <w:t>(U)</w:t>
      </w:r>
      <w:r w:rsidRPr="009B1B54">
        <w:rPr>
          <w:rFonts w:ascii="Arial" w:hAnsi="Arial" w:cs="Arial"/>
          <w:b/>
          <w:sz w:val="24"/>
          <w:szCs w:val="24"/>
        </w:rPr>
        <w:t xml:space="preserve"> Key Tasks:</w:t>
      </w:r>
    </w:p>
    <w:p w14:paraId="6AF4FA36" w14:textId="77777777" w:rsidR="005279B9" w:rsidRPr="00DF70FE" w:rsidRDefault="005279B9" w:rsidP="005279B9">
      <w:pPr>
        <w:pStyle w:val="ListParagraph"/>
        <w:rPr>
          <w:rFonts w:ascii="Arial" w:hAnsi="Arial" w:cs="Arial"/>
          <w:sz w:val="24"/>
          <w:szCs w:val="24"/>
        </w:rPr>
      </w:pPr>
    </w:p>
    <w:p w14:paraId="2E3B04B2" w14:textId="3ECD42C9" w:rsidR="00F228DA" w:rsidRPr="00EB3D4D" w:rsidRDefault="00F228DA" w:rsidP="00761D8F">
      <w:pPr>
        <w:pStyle w:val="ListParagraph"/>
        <w:numPr>
          <w:ilvl w:val="3"/>
          <w:numId w:val="1"/>
        </w:numPr>
        <w:tabs>
          <w:tab w:val="left" w:pos="540"/>
        </w:tabs>
        <w:spacing w:before="240"/>
        <w:rPr>
          <w:rFonts w:ascii="Arial" w:hAnsi="Arial" w:cs="Arial"/>
          <w:sz w:val="24"/>
          <w:szCs w:val="24"/>
        </w:rPr>
      </w:pPr>
      <w:r w:rsidRPr="00DF70FE">
        <w:rPr>
          <w:rFonts w:ascii="Arial" w:hAnsi="Arial" w:cs="Arial"/>
          <w:sz w:val="24"/>
          <w:szCs w:val="24"/>
        </w:rPr>
        <w:t xml:space="preserve">(U) </w:t>
      </w:r>
      <w:r w:rsidR="00EB3D4D" w:rsidRPr="00EB3D4D">
        <w:rPr>
          <w:rFonts w:ascii="Arial" w:hAnsi="Arial" w:cs="Arial"/>
          <w:sz w:val="24"/>
          <w:szCs w:val="24"/>
        </w:rPr>
        <w:t>Qualify 100% of Tank, Bradley, and Mounted Machine Gun Platform Crews</w:t>
      </w:r>
      <w:r w:rsidR="00EB3D4D">
        <w:rPr>
          <w:rFonts w:ascii="Arial" w:hAnsi="Arial" w:cs="Arial"/>
          <w:sz w:val="24"/>
          <w:szCs w:val="24"/>
        </w:rPr>
        <w:t>.</w:t>
      </w:r>
    </w:p>
    <w:p w14:paraId="1333F0F7" w14:textId="77777777" w:rsidR="005279B9" w:rsidRPr="00DF70FE" w:rsidRDefault="005279B9" w:rsidP="005279B9">
      <w:pPr>
        <w:pStyle w:val="ListParagraph"/>
        <w:tabs>
          <w:tab w:val="left" w:pos="540"/>
        </w:tabs>
        <w:ind w:left="1080"/>
        <w:rPr>
          <w:rFonts w:ascii="Arial" w:hAnsi="Arial" w:cs="Arial"/>
          <w:sz w:val="24"/>
          <w:szCs w:val="24"/>
        </w:rPr>
      </w:pPr>
    </w:p>
    <w:p w14:paraId="2B0F4FC0" w14:textId="2CEAFFA2" w:rsidR="004941FD" w:rsidRPr="00EB3D4D" w:rsidRDefault="004941FD" w:rsidP="00761D8F">
      <w:pPr>
        <w:pStyle w:val="ListParagraph"/>
        <w:numPr>
          <w:ilvl w:val="3"/>
          <w:numId w:val="1"/>
        </w:numPr>
        <w:tabs>
          <w:tab w:val="left" w:pos="540"/>
        </w:tabs>
        <w:rPr>
          <w:rFonts w:ascii="Arial" w:hAnsi="Arial" w:cs="Arial"/>
          <w:sz w:val="24"/>
          <w:szCs w:val="24"/>
        </w:rPr>
      </w:pPr>
      <w:r w:rsidRPr="00EB3D4D">
        <w:rPr>
          <w:rFonts w:ascii="Arial" w:hAnsi="Arial" w:cs="Arial"/>
          <w:sz w:val="24"/>
          <w:szCs w:val="24"/>
        </w:rPr>
        <w:t xml:space="preserve">(U) </w:t>
      </w:r>
      <w:r w:rsidR="00EB3D4D" w:rsidRPr="00EB3D4D">
        <w:rPr>
          <w:rFonts w:ascii="Arial" w:hAnsi="Arial" w:cs="Arial"/>
          <w:sz w:val="24"/>
          <w:szCs w:val="24"/>
        </w:rPr>
        <w:t>Certify Squads and Platoons on KCTs prior to Platoon LFX</w:t>
      </w:r>
      <w:r w:rsidR="00EB3D4D">
        <w:rPr>
          <w:rFonts w:ascii="Arial" w:hAnsi="Arial" w:cs="Arial"/>
          <w:sz w:val="24"/>
          <w:szCs w:val="24"/>
        </w:rPr>
        <w:t>.</w:t>
      </w:r>
    </w:p>
    <w:p w14:paraId="2EC7C0C4" w14:textId="78B98EA3" w:rsidR="005279B9" w:rsidRPr="00DF70FE" w:rsidRDefault="005279B9" w:rsidP="005279B9">
      <w:pPr>
        <w:tabs>
          <w:tab w:val="left" w:pos="540"/>
        </w:tabs>
        <w:rPr>
          <w:rFonts w:ascii="Arial" w:hAnsi="Arial" w:cs="Arial"/>
          <w:sz w:val="24"/>
          <w:szCs w:val="24"/>
        </w:rPr>
      </w:pPr>
    </w:p>
    <w:p w14:paraId="31E5CE67" w14:textId="791B2822" w:rsidR="009C7400" w:rsidRPr="00DF70FE" w:rsidRDefault="004941FD" w:rsidP="00761D8F">
      <w:pPr>
        <w:pStyle w:val="ListParagraph"/>
        <w:numPr>
          <w:ilvl w:val="3"/>
          <w:numId w:val="1"/>
        </w:numPr>
        <w:tabs>
          <w:tab w:val="left" w:pos="540"/>
        </w:tabs>
        <w:rPr>
          <w:rFonts w:ascii="Arial" w:hAnsi="Arial" w:cs="Arial"/>
          <w:sz w:val="24"/>
          <w:szCs w:val="24"/>
        </w:rPr>
      </w:pPr>
      <w:r w:rsidRPr="00DF70FE">
        <w:rPr>
          <w:rFonts w:ascii="Arial" w:hAnsi="Arial" w:cs="Arial"/>
          <w:sz w:val="24"/>
          <w:szCs w:val="24"/>
        </w:rPr>
        <w:t xml:space="preserve">(U) </w:t>
      </w:r>
      <w:r w:rsidR="00EB3D4D" w:rsidRPr="00EB3D4D">
        <w:rPr>
          <w:rFonts w:ascii="Arial" w:hAnsi="Arial" w:cs="Arial"/>
          <w:sz w:val="24"/>
          <w:szCs w:val="24"/>
        </w:rPr>
        <w:t>Operationalize FRKS COVID tasks to Protect Soldiers, Families and Civilians on FRKS</w:t>
      </w:r>
      <w:r w:rsidR="004F48CB" w:rsidRPr="00DF70FE">
        <w:rPr>
          <w:rFonts w:ascii="Arial" w:hAnsi="Arial" w:cs="Arial"/>
          <w:sz w:val="24"/>
          <w:szCs w:val="24"/>
        </w:rPr>
        <w:t>.</w:t>
      </w:r>
    </w:p>
    <w:p w14:paraId="2FD7973A" w14:textId="77777777" w:rsidR="009C7400" w:rsidRPr="00DF70FE" w:rsidRDefault="009C7400" w:rsidP="009C7400">
      <w:pPr>
        <w:pStyle w:val="ListParagraph"/>
        <w:rPr>
          <w:rFonts w:ascii="Arial" w:hAnsi="Arial" w:cs="Arial"/>
          <w:sz w:val="24"/>
          <w:szCs w:val="24"/>
        </w:rPr>
      </w:pPr>
    </w:p>
    <w:p w14:paraId="11AC0D60" w14:textId="51BB180A" w:rsidR="009C7400" w:rsidRPr="00EB3D4D" w:rsidRDefault="004941FD" w:rsidP="00761D8F">
      <w:pPr>
        <w:pStyle w:val="ListParagraph"/>
        <w:numPr>
          <w:ilvl w:val="3"/>
          <w:numId w:val="1"/>
        </w:numPr>
        <w:tabs>
          <w:tab w:val="left" w:pos="540"/>
        </w:tabs>
        <w:rPr>
          <w:rFonts w:ascii="Arial" w:eastAsiaTheme="minorEastAsia" w:hAnsi="Arial" w:cs="Arial"/>
          <w:color w:val="000000"/>
          <w:kern w:val="24"/>
          <w:sz w:val="24"/>
          <w:szCs w:val="24"/>
        </w:rPr>
      </w:pPr>
      <w:r w:rsidRPr="00DF70FE">
        <w:rPr>
          <w:rFonts w:ascii="Arial" w:hAnsi="Arial" w:cs="Arial"/>
          <w:sz w:val="24"/>
          <w:szCs w:val="24"/>
        </w:rPr>
        <w:t xml:space="preserve">(U) </w:t>
      </w:r>
      <w:r w:rsidR="00EB3D4D" w:rsidRPr="00EB3D4D">
        <w:rPr>
          <w:rFonts w:ascii="Arial" w:eastAsiaTheme="minorEastAsia" w:hAnsi="Arial" w:cs="Arial"/>
          <w:color w:val="000000"/>
          <w:kern w:val="24"/>
          <w:sz w:val="24"/>
          <w:szCs w:val="24"/>
        </w:rPr>
        <w:t>Be Engaged Leaders at all times; Know your Team; set, live and enforce Standards</w:t>
      </w:r>
      <w:r w:rsidR="005F23A6" w:rsidRPr="00EB3D4D">
        <w:rPr>
          <w:rFonts w:ascii="Arial" w:eastAsiaTheme="minorEastAsia" w:hAnsi="Arial" w:cs="Arial"/>
          <w:color w:val="000000"/>
          <w:kern w:val="24"/>
          <w:sz w:val="24"/>
          <w:szCs w:val="24"/>
        </w:rPr>
        <w:t xml:space="preserve">. </w:t>
      </w:r>
    </w:p>
    <w:p w14:paraId="12D036C4" w14:textId="77777777" w:rsidR="009C7400" w:rsidRPr="00DF70FE" w:rsidRDefault="009C7400" w:rsidP="009C7400">
      <w:pPr>
        <w:pStyle w:val="ListParagraph"/>
        <w:rPr>
          <w:rFonts w:ascii="Arial" w:hAnsi="Arial" w:cs="Arial"/>
          <w:sz w:val="24"/>
          <w:szCs w:val="24"/>
        </w:rPr>
      </w:pPr>
    </w:p>
    <w:p w14:paraId="21E05E3A" w14:textId="01232436" w:rsidR="005279B9" w:rsidRPr="00EB3D4D" w:rsidRDefault="005279B9" w:rsidP="00761D8F">
      <w:pPr>
        <w:pStyle w:val="ListParagraph"/>
        <w:numPr>
          <w:ilvl w:val="3"/>
          <w:numId w:val="1"/>
        </w:numPr>
        <w:tabs>
          <w:tab w:val="left" w:pos="540"/>
        </w:tabs>
        <w:rPr>
          <w:rFonts w:ascii="Arial" w:eastAsiaTheme="minorEastAsia" w:hAnsi="Arial" w:cs="Arial"/>
          <w:color w:val="000000"/>
          <w:kern w:val="24"/>
          <w:sz w:val="24"/>
          <w:szCs w:val="24"/>
        </w:rPr>
      </w:pPr>
      <w:r w:rsidRPr="00DF70FE">
        <w:rPr>
          <w:rFonts w:ascii="Arial" w:hAnsi="Arial" w:cs="Arial"/>
          <w:sz w:val="24"/>
          <w:szCs w:val="24"/>
        </w:rPr>
        <w:t xml:space="preserve">(U) </w:t>
      </w:r>
      <w:r w:rsidR="00EB3D4D" w:rsidRPr="00EB3D4D">
        <w:rPr>
          <w:rFonts w:ascii="Arial" w:eastAsiaTheme="minorEastAsia" w:hAnsi="Arial" w:cs="Arial"/>
          <w:color w:val="000000"/>
          <w:kern w:val="24"/>
          <w:sz w:val="24"/>
          <w:szCs w:val="24"/>
        </w:rPr>
        <w:t>Build Readiness through a culture of maintenance management (MTW, recovery, PMCS, LPDs)</w:t>
      </w:r>
      <w:r w:rsidR="009C7400" w:rsidRPr="00EB3D4D">
        <w:rPr>
          <w:rFonts w:ascii="Arial" w:eastAsiaTheme="minorEastAsia" w:hAnsi="Arial" w:cs="Arial"/>
          <w:color w:val="000000"/>
          <w:kern w:val="24"/>
          <w:sz w:val="24"/>
          <w:szCs w:val="24"/>
        </w:rPr>
        <w:t>.</w:t>
      </w:r>
    </w:p>
    <w:p w14:paraId="564AC040" w14:textId="77777777" w:rsidR="00F228DA" w:rsidRPr="00EB3D4D" w:rsidRDefault="00F228DA" w:rsidP="00EB3D4D">
      <w:pPr>
        <w:tabs>
          <w:tab w:val="left" w:pos="540"/>
        </w:tabs>
        <w:rPr>
          <w:rFonts w:ascii="Arial" w:hAnsi="Arial" w:cs="Arial"/>
          <w:sz w:val="24"/>
          <w:szCs w:val="24"/>
          <w:highlight w:val="yellow"/>
        </w:rPr>
      </w:pPr>
    </w:p>
    <w:p w14:paraId="364E24F4" w14:textId="080A1D77" w:rsidR="00B93BA4" w:rsidRPr="00B93BA4" w:rsidRDefault="00F228DA" w:rsidP="00761D8F">
      <w:pPr>
        <w:pStyle w:val="ListParagraph"/>
        <w:numPr>
          <w:ilvl w:val="2"/>
          <w:numId w:val="1"/>
        </w:numPr>
        <w:tabs>
          <w:tab w:val="left" w:pos="540"/>
        </w:tabs>
        <w:rPr>
          <w:rFonts w:ascii="Arial" w:hAnsi="Arial" w:cs="Arial"/>
          <w:b/>
          <w:sz w:val="24"/>
          <w:szCs w:val="24"/>
        </w:rPr>
      </w:pPr>
      <w:r w:rsidRPr="009B1B54">
        <w:rPr>
          <w:rFonts w:ascii="Arial" w:hAnsi="Arial" w:cs="Arial"/>
          <w:sz w:val="24"/>
          <w:szCs w:val="24"/>
        </w:rPr>
        <w:t>(U)</w:t>
      </w:r>
      <w:r w:rsidRPr="009B1B54">
        <w:rPr>
          <w:rFonts w:ascii="Arial" w:hAnsi="Arial" w:cs="Arial"/>
          <w:b/>
          <w:sz w:val="24"/>
          <w:szCs w:val="24"/>
        </w:rPr>
        <w:t xml:space="preserve"> End</w:t>
      </w:r>
      <w:r w:rsidR="009851C9" w:rsidRPr="009B1B54">
        <w:rPr>
          <w:rFonts w:ascii="Arial" w:hAnsi="Arial" w:cs="Arial"/>
          <w:b/>
          <w:sz w:val="24"/>
          <w:szCs w:val="24"/>
        </w:rPr>
        <w:t xml:space="preserve"> S</w:t>
      </w:r>
      <w:r w:rsidRPr="009B1B54">
        <w:rPr>
          <w:rFonts w:ascii="Arial" w:hAnsi="Arial" w:cs="Arial"/>
          <w:b/>
          <w:sz w:val="24"/>
          <w:szCs w:val="24"/>
        </w:rPr>
        <w:t>tate</w:t>
      </w:r>
      <w:r w:rsidRPr="009B1B54">
        <w:rPr>
          <w:rStyle w:val="CommentReference"/>
          <w:rFonts w:ascii="Arial" w:hAnsi="Arial" w:cs="Arial"/>
          <w:b/>
          <w:sz w:val="24"/>
          <w:szCs w:val="24"/>
        </w:rPr>
        <w:t xml:space="preserve">. </w:t>
      </w:r>
      <w:r w:rsidR="00227794" w:rsidRPr="00B93BA4">
        <w:rPr>
          <w:rFonts w:ascii="Arial" w:eastAsiaTheme="minorEastAsia" w:hAnsi="Arial" w:cs="Arial"/>
          <w:sz w:val="24"/>
          <w:szCs w:val="24"/>
        </w:rPr>
        <w:t>3-66 Armor Regiment Soldiers are a tenacious, lethal team of Professionals; Tactical and technical experts able to fight and win against any enemy, any time, any place; Resilient members of the community, bound to our commitment to Family, Country, the Army, and our fellow Brothers &amp; Sisters in Arms. When</w:t>
      </w:r>
      <w:r w:rsidR="00227794" w:rsidRPr="00B93BA4">
        <w:rPr>
          <w:rFonts w:ascii="Arial" w:hAnsi="Arial" w:cs="Arial"/>
          <w:sz w:val="24"/>
          <w:szCs w:val="24"/>
        </w:rPr>
        <w:t xml:space="preserve"> Burt’s</w:t>
      </w:r>
      <w:r w:rsidR="00227794" w:rsidRPr="00B93BA4">
        <w:rPr>
          <w:rFonts w:ascii="Arial" w:eastAsiaTheme="minorEastAsia" w:hAnsi="Arial" w:cs="Arial"/>
          <w:sz w:val="24"/>
          <w:szCs w:val="24"/>
        </w:rPr>
        <w:t xml:space="preserve"> Knights and their Families depart our team, they will have the experience required for continued success in our Army.</w:t>
      </w:r>
    </w:p>
    <w:p w14:paraId="3061E2E1" w14:textId="158D556C" w:rsidR="00230384" w:rsidRPr="00E90CCF" w:rsidRDefault="00230384" w:rsidP="00E90CCF">
      <w:pPr>
        <w:pStyle w:val="ListParagraph"/>
        <w:tabs>
          <w:tab w:val="left" w:pos="540"/>
        </w:tabs>
        <w:rPr>
          <w:rFonts w:ascii="Arial" w:hAnsi="Arial" w:cs="Arial"/>
          <w:b/>
          <w:bCs/>
          <w:sz w:val="24"/>
          <w:szCs w:val="24"/>
        </w:rPr>
      </w:pPr>
    </w:p>
    <w:p w14:paraId="2A9964E4" w14:textId="73C8FBEB" w:rsidR="008E7E27" w:rsidRPr="008E7E27" w:rsidRDefault="00F228DA" w:rsidP="00761D8F">
      <w:pPr>
        <w:numPr>
          <w:ilvl w:val="1"/>
          <w:numId w:val="1"/>
        </w:numPr>
        <w:contextualSpacing/>
        <w:rPr>
          <w:rFonts w:ascii="Arial" w:hAnsi="Arial" w:cs="Arial"/>
          <w:sz w:val="24"/>
          <w:szCs w:val="24"/>
          <w:u w:val="single"/>
        </w:rPr>
      </w:pPr>
      <w:r w:rsidRPr="00DF70FE">
        <w:rPr>
          <w:rFonts w:ascii="Arial" w:hAnsi="Arial" w:cs="Arial"/>
          <w:sz w:val="24"/>
          <w:szCs w:val="24"/>
        </w:rPr>
        <w:t>(U</w:t>
      </w:r>
      <w:r w:rsidRPr="00B93BA4">
        <w:rPr>
          <w:rFonts w:ascii="Arial" w:hAnsi="Arial" w:cs="Arial"/>
          <w:b/>
          <w:bCs/>
          <w:sz w:val="24"/>
          <w:szCs w:val="24"/>
        </w:rPr>
        <w:t xml:space="preserve">) </w:t>
      </w:r>
      <w:r w:rsidR="00E90CCF" w:rsidRPr="00E90CCF">
        <w:rPr>
          <w:rFonts w:ascii="Arial" w:hAnsi="Arial" w:cs="Arial"/>
          <w:sz w:val="24"/>
          <w:szCs w:val="24"/>
          <w:u w:val="single"/>
        </w:rPr>
        <w:t>CONCEPT OF COLLECTIVE TRAINING</w:t>
      </w:r>
      <w:r w:rsidR="00B93BA4">
        <w:rPr>
          <w:rFonts w:ascii="Arial" w:hAnsi="Arial" w:cs="Arial"/>
          <w:sz w:val="24"/>
          <w:szCs w:val="24"/>
        </w:rPr>
        <w:t>.</w:t>
      </w:r>
    </w:p>
    <w:p w14:paraId="4158DDD7" w14:textId="77777777" w:rsidR="008E7E27" w:rsidRPr="008E7E27" w:rsidRDefault="008E7E27" w:rsidP="008E7E27">
      <w:pPr>
        <w:ind w:left="720"/>
        <w:contextualSpacing/>
        <w:rPr>
          <w:rFonts w:ascii="Arial" w:hAnsi="Arial" w:cs="Arial"/>
          <w:sz w:val="24"/>
          <w:szCs w:val="24"/>
          <w:u w:val="single"/>
        </w:rPr>
      </w:pPr>
    </w:p>
    <w:p w14:paraId="770E6BB4" w14:textId="592CFC10" w:rsidR="00E90CCF" w:rsidRPr="00E90CCF" w:rsidRDefault="00E90CCF" w:rsidP="00761D8F">
      <w:pPr>
        <w:numPr>
          <w:ilvl w:val="2"/>
          <w:numId w:val="1"/>
        </w:numPr>
        <w:contextualSpacing/>
        <w:rPr>
          <w:rFonts w:ascii="Arial" w:hAnsi="Arial" w:cs="Arial"/>
          <w:sz w:val="24"/>
          <w:szCs w:val="24"/>
          <w:u w:val="single"/>
        </w:rPr>
      </w:pPr>
      <w:r>
        <w:rPr>
          <w:rFonts w:ascii="Arial" w:hAnsi="Arial" w:cs="Arial"/>
          <w:color w:val="000000" w:themeColor="text1"/>
          <w:sz w:val="24"/>
          <w:szCs w:val="24"/>
        </w:rPr>
        <w:t xml:space="preserve">(U) </w:t>
      </w:r>
      <w:r w:rsidRPr="00E90CCF">
        <w:rPr>
          <w:rFonts w:ascii="Arial" w:hAnsi="Arial" w:cs="Arial"/>
          <w:b/>
          <w:bCs/>
          <w:color w:val="000000" w:themeColor="text1"/>
          <w:sz w:val="24"/>
          <w:szCs w:val="24"/>
          <w:u w:val="single"/>
        </w:rPr>
        <w:t>Methodology</w:t>
      </w:r>
      <w:r>
        <w:rPr>
          <w:rFonts w:ascii="Arial" w:hAnsi="Arial" w:cs="Arial"/>
          <w:color w:val="000000" w:themeColor="text1"/>
          <w:sz w:val="24"/>
          <w:szCs w:val="24"/>
        </w:rPr>
        <w:t xml:space="preserve">. </w:t>
      </w:r>
    </w:p>
    <w:p w14:paraId="4A2AD8D6" w14:textId="77777777" w:rsidR="00E90CCF" w:rsidRPr="00E90CCF" w:rsidRDefault="00E90CCF" w:rsidP="00E90CCF">
      <w:pPr>
        <w:ind w:left="1080"/>
        <w:contextualSpacing/>
        <w:rPr>
          <w:rFonts w:ascii="Arial" w:hAnsi="Arial" w:cs="Arial"/>
          <w:sz w:val="24"/>
          <w:szCs w:val="24"/>
          <w:u w:val="single"/>
        </w:rPr>
      </w:pPr>
    </w:p>
    <w:p w14:paraId="1FD6CA4D" w14:textId="4E897722" w:rsidR="008E7E27" w:rsidRPr="00E90CCF" w:rsidRDefault="008E7E27" w:rsidP="00761D8F">
      <w:pPr>
        <w:numPr>
          <w:ilvl w:val="3"/>
          <w:numId w:val="1"/>
        </w:numPr>
        <w:contextualSpacing/>
        <w:rPr>
          <w:rFonts w:ascii="Arial" w:hAnsi="Arial" w:cs="Arial"/>
          <w:sz w:val="24"/>
          <w:szCs w:val="24"/>
          <w:u w:val="single"/>
        </w:rPr>
      </w:pPr>
      <w:r w:rsidRPr="00E90CCF">
        <w:rPr>
          <w:rFonts w:ascii="Arial" w:hAnsi="Arial" w:cs="Arial"/>
          <w:color w:val="000000" w:themeColor="text1"/>
          <w:sz w:val="24"/>
          <w:szCs w:val="24"/>
        </w:rPr>
        <w:t xml:space="preserve">(U) FY20 Unit Training Plan (UTP) consists of four phases divided by fiscal quarter. Phase I, OCT19 through DEC19 FY20Q1; critical events within this phase are Atlantic Resolve redeployment, recovery, and garrison footprint reset.  Phase II, JAN20 through MAR20 FY20Q2; critical events in this phase are rear detachment reintegration, TF 1-4 support, TM/SQD LFXs, and CPX support. Phase III, APR20 through JUN20 FY20Q3; critical events in this phase are STAFFEX, Company range densities, MBT/IFV Gunnery, and CPX Support. Phase IV, JUL20 through SEP20 FY20Q4; critical events in this phase are TF 1-4 NTC 20-10 support, PLT STX/LFX, and alibi MBT/IFV Gunnery (BDE sponsored). The main effort for this operation is LFXs. There are two shaping efforts for this operation. Shaping effort one (SE1) is Individual Training. Shaping effort two (SE2) is </w:t>
      </w:r>
      <w:r w:rsidR="0090232D" w:rsidRPr="00E90CCF">
        <w:rPr>
          <w:rFonts w:ascii="Arial" w:hAnsi="Arial" w:cs="Arial"/>
          <w:color w:val="000000" w:themeColor="text1"/>
          <w:sz w:val="24"/>
          <w:szCs w:val="24"/>
        </w:rPr>
        <w:t>the L</w:t>
      </w:r>
      <w:r w:rsidRPr="00E90CCF">
        <w:rPr>
          <w:rFonts w:ascii="Arial" w:hAnsi="Arial" w:cs="Arial"/>
          <w:color w:val="000000" w:themeColor="text1"/>
          <w:sz w:val="24"/>
          <w:szCs w:val="24"/>
        </w:rPr>
        <w:t xml:space="preserve">eader </w:t>
      </w:r>
      <w:r w:rsidR="0090232D" w:rsidRPr="00E90CCF">
        <w:rPr>
          <w:rFonts w:ascii="Arial" w:hAnsi="Arial" w:cs="Arial"/>
          <w:color w:val="000000" w:themeColor="text1"/>
          <w:sz w:val="24"/>
          <w:szCs w:val="24"/>
        </w:rPr>
        <w:t>D</w:t>
      </w:r>
      <w:r w:rsidRPr="00E90CCF">
        <w:rPr>
          <w:rFonts w:ascii="Arial" w:hAnsi="Arial" w:cs="Arial"/>
          <w:color w:val="000000" w:themeColor="text1"/>
          <w:sz w:val="24"/>
          <w:szCs w:val="24"/>
        </w:rPr>
        <w:t>evelopment</w:t>
      </w:r>
      <w:r w:rsidR="0090232D" w:rsidRPr="00E90CCF">
        <w:rPr>
          <w:rFonts w:ascii="Arial" w:hAnsi="Arial" w:cs="Arial"/>
          <w:color w:val="000000" w:themeColor="text1"/>
          <w:sz w:val="24"/>
          <w:szCs w:val="24"/>
        </w:rPr>
        <w:t xml:space="preserve"> Program (LDP)</w:t>
      </w:r>
      <w:r w:rsidRPr="00E90CCF">
        <w:rPr>
          <w:rFonts w:ascii="Arial" w:hAnsi="Arial" w:cs="Arial"/>
          <w:color w:val="000000" w:themeColor="text1"/>
          <w:sz w:val="24"/>
          <w:szCs w:val="24"/>
        </w:rPr>
        <w:t>. This operation will use a gate-based training strategy. The Battalion and Companies will assess MET proficiency throughout this training period; reported on the Unit Status Report, during monthly training meetings, and during quarterly training briefings.  Burt’s Knights begin FY21 UTP with 6 months of crew qualification and stability.</w:t>
      </w:r>
    </w:p>
    <w:p w14:paraId="36D48919" w14:textId="77777777" w:rsidR="0090232D" w:rsidRPr="0090232D" w:rsidRDefault="0090232D" w:rsidP="0090232D">
      <w:pPr>
        <w:ind w:left="720"/>
        <w:contextualSpacing/>
        <w:rPr>
          <w:rFonts w:ascii="Arial" w:hAnsi="Arial" w:cs="Arial"/>
          <w:sz w:val="24"/>
          <w:szCs w:val="24"/>
          <w:u w:val="single"/>
        </w:rPr>
      </w:pPr>
    </w:p>
    <w:p w14:paraId="7C0C5356" w14:textId="2A8D6F1A" w:rsidR="0090232D" w:rsidRPr="00015EC0" w:rsidRDefault="0090232D" w:rsidP="00761D8F">
      <w:pPr>
        <w:numPr>
          <w:ilvl w:val="3"/>
          <w:numId w:val="1"/>
        </w:numPr>
        <w:contextualSpacing/>
        <w:rPr>
          <w:rFonts w:ascii="Arial" w:hAnsi="Arial" w:cs="Arial"/>
          <w:sz w:val="24"/>
          <w:szCs w:val="24"/>
          <w:u w:val="single"/>
        </w:rPr>
      </w:pPr>
      <w:r>
        <w:rPr>
          <w:rFonts w:ascii="Arial" w:hAnsi="Arial" w:cs="Arial"/>
          <w:color w:val="000000" w:themeColor="text1"/>
          <w:sz w:val="24"/>
          <w:szCs w:val="24"/>
        </w:rPr>
        <w:t xml:space="preserve">(U) </w:t>
      </w:r>
      <w:r w:rsidR="00E90CCF">
        <w:rPr>
          <w:rFonts w:ascii="Arial" w:hAnsi="Arial" w:cs="Arial"/>
          <w:color w:val="000000" w:themeColor="text1"/>
          <w:sz w:val="24"/>
          <w:szCs w:val="24"/>
        </w:rPr>
        <w:t xml:space="preserve">In order to support the Brigade Battle Focus, mission analysis indicates the METs the Battalion must train to proficiency to support Brigade Operations </w:t>
      </w:r>
      <w:r w:rsidR="00E90CCF">
        <w:rPr>
          <w:rFonts w:ascii="Arial" w:hAnsi="Arial" w:cs="Arial"/>
          <w:color w:val="000000" w:themeColor="text1"/>
          <w:sz w:val="24"/>
          <w:szCs w:val="24"/>
        </w:rPr>
        <w:lastRenderedPageBreak/>
        <w:t xml:space="preserve">are: </w:t>
      </w:r>
      <w:r w:rsidR="00E90CCF">
        <w:rPr>
          <w:rFonts w:ascii="Arial" w:hAnsi="Arial" w:cs="Arial"/>
          <w:bCs/>
          <w:sz w:val="24"/>
          <w:szCs w:val="24"/>
        </w:rPr>
        <w:t>Conduct an Area Defense (</w:t>
      </w:r>
      <w:r w:rsidR="00E90CCF" w:rsidRPr="00773D13">
        <w:rPr>
          <w:rFonts w:ascii="Arial" w:hAnsi="Arial" w:cs="Arial"/>
          <w:bCs/>
          <w:sz w:val="24"/>
          <w:szCs w:val="24"/>
        </w:rPr>
        <w:t>0</w:t>
      </w:r>
      <w:r w:rsidR="00E90CCF">
        <w:rPr>
          <w:rFonts w:ascii="Arial" w:hAnsi="Arial" w:cs="Arial"/>
          <w:bCs/>
          <w:sz w:val="24"/>
          <w:szCs w:val="24"/>
        </w:rPr>
        <w:t>7</w:t>
      </w:r>
      <w:r w:rsidR="00E90CCF" w:rsidRPr="00773D13">
        <w:rPr>
          <w:rFonts w:ascii="Arial" w:hAnsi="Arial" w:cs="Arial"/>
          <w:bCs/>
          <w:sz w:val="24"/>
          <w:szCs w:val="24"/>
        </w:rPr>
        <w:t>-BN-</w:t>
      </w:r>
      <w:r w:rsidR="00E90CCF">
        <w:rPr>
          <w:rFonts w:ascii="Arial" w:hAnsi="Arial" w:cs="Arial"/>
          <w:bCs/>
          <w:sz w:val="24"/>
          <w:szCs w:val="24"/>
        </w:rPr>
        <w:t xml:space="preserve">1028), Conduct a Movement to Contact (07-BN-1072), and Conduct an Attack (07-BN-1092).  </w:t>
      </w:r>
      <w:r>
        <w:rPr>
          <w:rFonts w:ascii="Arial" w:hAnsi="Arial" w:cs="Arial"/>
          <w:color w:val="000000" w:themeColor="text1"/>
          <w:sz w:val="24"/>
          <w:szCs w:val="24"/>
        </w:rPr>
        <w:t>C</w:t>
      </w:r>
      <w:r w:rsidRPr="008E7E27">
        <w:rPr>
          <w:rFonts w:ascii="Arial" w:hAnsi="Arial" w:cs="Arial"/>
          <w:color w:val="000000" w:themeColor="text1"/>
          <w:sz w:val="24"/>
          <w:szCs w:val="24"/>
        </w:rPr>
        <w:t xml:space="preserve">ollective tasks that train one MET also substantially train other METs. </w:t>
      </w:r>
      <w:r>
        <w:rPr>
          <w:rFonts w:ascii="Arial" w:hAnsi="Arial" w:cs="Arial"/>
          <w:color w:val="000000" w:themeColor="text1"/>
          <w:sz w:val="24"/>
          <w:szCs w:val="24"/>
        </w:rPr>
        <w:t>P</w:t>
      </w:r>
      <w:r w:rsidRPr="008E7E27">
        <w:rPr>
          <w:rFonts w:ascii="Arial" w:hAnsi="Arial" w:cs="Arial"/>
          <w:color w:val="000000" w:themeColor="text1"/>
          <w:sz w:val="24"/>
          <w:szCs w:val="24"/>
        </w:rPr>
        <w:t xml:space="preserve">roficiencies we develop for our battle focused METs will sustain transitioning from one mission to another if that occurs. I want commanders to utilize our local, Fort </w:t>
      </w:r>
      <w:r>
        <w:rPr>
          <w:rFonts w:ascii="Arial" w:hAnsi="Arial" w:cs="Arial"/>
          <w:color w:val="000000" w:themeColor="text1"/>
          <w:sz w:val="24"/>
          <w:szCs w:val="24"/>
        </w:rPr>
        <w:t>Riley</w:t>
      </w:r>
      <w:r w:rsidRPr="008E7E27">
        <w:rPr>
          <w:rFonts w:ascii="Arial" w:hAnsi="Arial" w:cs="Arial"/>
          <w:color w:val="000000" w:themeColor="text1"/>
          <w:sz w:val="24"/>
          <w:szCs w:val="24"/>
        </w:rPr>
        <w:t xml:space="preserve"> training areas (TA) in a live environment replicating the OE as much as is practicable</w:t>
      </w:r>
      <w:r>
        <w:rPr>
          <w:rFonts w:ascii="Arial" w:hAnsi="Arial" w:cs="Arial"/>
          <w:color w:val="000000" w:themeColor="text1"/>
          <w:sz w:val="24"/>
          <w:szCs w:val="24"/>
        </w:rPr>
        <w:t xml:space="preserve"> while fully incorporating all available virtual training opportunities</w:t>
      </w:r>
      <w:r w:rsidRPr="008E7E27">
        <w:rPr>
          <w:rFonts w:ascii="Arial" w:hAnsi="Arial" w:cs="Arial"/>
          <w:color w:val="000000" w:themeColor="text1"/>
          <w:sz w:val="24"/>
          <w:szCs w:val="24"/>
        </w:rPr>
        <w:t xml:space="preserve">. Coordination with </w:t>
      </w:r>
      <w:r>
        <w:rPr>
          <w:rFonts w:ascii="Arial" w:hAnsi="Arial" w:cs="Arial"/>
          <w:color w:val="000000" w:themeColor="text1"/>
          <w:sz w:val="24"/>
          <w:szCs w:val="24"/>
        </w:rPr>
        <w:t>Burt-3,</w:t>
      </w:r>
      <w:r w:rsidRPr="008E7E27">
        <w:rPr>
          <w:rFonts w:ascii="Arial" w:hAnsi="Arial" w:cs="Arial"/>
          <w:color w:val="000000" w:themeColor="text1"/>
          <w:sz w:val="24"/>
          <w:szCs w:val="24"/>
        </w:rPr>
        <w:t xml:space="preserve"> </w:t>
      </w:r>
      <w:r>
        <w:rPr>
          <w:rFonts w:ascii="Arial" w:hAnsi="Arial" w:cs="Arial"/>
          <w:color w:val="000000" w:themeColor="text1"/>
          <w:sz w:val="24"/>
          <w:szCs w:val="24"/>
        </w:rPr>
        <w:t xml:space="preserve">the Master Gunners, </w:t>
      </w:r>
      <w:r w:rsidRPr="008E7E27">
        <w:rPr>
          <w:rFonts w:ascii="Arial" w:hAnsi="Arial" w:cs="Arial"/>
          <w:color w:val="000000" w:themeColor="text1"/>
          <w:sz w:val="24"/>
          <w:szCs w:val="24"/>
        </w:rPr>
        <w:t xml:space="preserve">and </w:t>
      </w:r>
      <w:r>
        <w:rPr>
          <w:rFonts w:ascii="Arial" w:hAnsi="Arial" w:cs="Arial"/>
          <w:color w:val="000000" w:themeColor="text1"/>
          <w:sz w:val="24"/>
          <w:szCs w:val="24"/>
        </w:rPr>
        <w:t>Burt-4</w:t>
      </w:r>
      <w:r w:rsidRPr="008E7E27">
        <w:rPr>
          <w:rFonts w:ascii="Arial" w:hAnsi="Arial" w:cs="Arial"/>
          <w:color w:val="000000" w:themeColor="text1"/>
          <w:sz w:val="24"/>
          <w:szCs w:val="24"/>
        </w:rPr>
        <w:t xml:space="preserve"> early in the planning process </w:t>
      </w:r>
      <w:r>
        <w:rPr>
          <w:rFonts w:ascii="Arial" w:hAnsi="Arial" w:cs="Arial"/>
          <w:color w:val="000000" w:themeColor="text1"/>
          <w:sz w:val="24"/>
          <w:szCs w:val="24"/>
        </w:rPr>
        <w:t>is critical to success</w:t>
      </w:r>
      <w:r w:rsidRPr="008E7E27">
        <w:rPr>
          <w:rFonts w:ascii="Arial" w:hAnsi="Arial" w:cs="Arial"/>
          <w:color w:val="000000" w:themeColor="text1"/>
          <w:sz w:val="24"/>
          <w:szCs w:val="24"/>
        </w:rPr>
        <w:t>.</w:t>
      </w:r>
      <w:r w:rsidR="00F54A9B">
        <w:rPr>
          <w:rFonts w:ascii="Arial" w:hAnsi="Arial" w:cs="Arial"/>
          <w:color w:val="000000" w:themeColor="text1"/>
          <w:sz w:val="24"/>
          <w:szCs w:val="24"/>
        </w:rPr>
        <w:t xml:space="preserve">  The Army BCT Training Model guides our planning efforts ICW applicable doctrine to accurately forecast and schedule training as paired with collective and individual tasks (</w:t>
      </w:r>
      <w:r w:rsidR="00F54A9B" w:rsidRPr="00C16DA8">
        <w:rPr>
          <w:rFonts w:ascii="Arial" w:hAnsi="Arial" w:cs="Arial"/>
          <w:color w:val="000000" w:themeColor="text1"/>
          <w:sz w:val="24"/>
          <w:szCs w:val="24"/>
          <w:highlight w:val="yellow"/>
        </w:rPr>
        <w:t>Attachment XX ABCT Training Model JAN2018</w:t>
      </w:r>
      <w:r w:rsidR="00F54A9B">
        <w:rPr>
          <w:rFonts w:ascii="Arial" w:hAnsi="Arial" w:cs="Arial"/>
          <w:color w:val="000000" w:themeColor="text1"/>
          <w:sz w:val="24"/>
          <w:szCs w:val="24"/>
        </w:rPr>
        <w:t>).</w:t>
      </w:r>
    </w:p>
    <w:p w14:paraId="4D47669F" w14:textId="77777777" w:rsidR="00015EC0" w:rsidRPr="00015EC0" w:rsidRDefault="00015EC0" w:rsidP="00015EC0">
      <w:pPr>
        <w:ind w:left="720"/>
        <w:contextualSpacing/>
        <w:rPr>
          <w:rFonts w:ascii="Arial" w:hAnsi="Arial" w:cs="Arial"/>
          <w:sz w:val="24"/>
          <w:szCs w:val="24"/>
          <w:u w:val="single"/>
        </w:rPr>
      </w:pPr>
    </w:p>
    <w:p w14:paraId="115D5F67" w14:textId="334E1C92" w:rsidR="009328F9" w:rsidRPr="009328F9" w:rsidRDefault="00015EC0" w:rsidP="00761D8F">
      <w:pPr>
        <w:numPr>
          <w:ilvl w:val="3"/>
          <w:numId w:val="1"/>
        </w:numPr>
        <w:contextualSpacing/>
        <w:rPr>
          <w:rFonts w:ascii="Arial" w:hAnsi="Arial" w:cs="Arial"/>
          <w:sz w:val="24"/>
          <w:szCs w:val="24"/>
          <w:u w:val="single"/>
        </w:rPr>
      </w:pPr>
      <w:r>
        <w:rPr>
          <w:rFonts w:ascii="Arial" w:hAnsi="Arial" w:cs="Arial"/>
          <w:color w:val="000000" w:themeColor="text1"/>
          <w:sz w:val="24"/>
          <w:szCs w:val="24"/>
        </w:rPr>
        <w:t xml:space="preserve">(U) Evaluation.  Assessments and subsequent qualification ratings </w:t>
      </w:r>
      <w:r w:rsidR="007F43C6">
        <w:rPr>
          <w:rFonts w:ascii="Arial" w:hAnsi="Arial" w:cs="Arial"/>
          <w:color w:val="000000" w:themeColor="text1"/>
          <w:sz w:val="24"/>
          <w:szCs w:val="24"/>
        </w:rPr>
        <w:t>are</w:t>
      </w:r>
      <w:r>
        <w:rPr>
          <w:rFonts w:ascii="Arial" w:hAnsi="Arial" w:cs="Arial"/>
          <w:color w:val="000000" w:themeColor="text1"/>
          <w:sz w:val="24"/>
          <w:szCs w:val="24"/>
        </w:rPr>
        <w:t xml:space="preserve"> completed</w:t>
      </w:r>
      <w:r w:rsidR="007F43C6">
        <w:rPr>
          <w:rFonts w:ascii="Arial" w:hAnsi="Arial" w:cs="Arial"/>
          <w:color w:val="000000" w:themeColor="text1"/>
          <w:sz w:val="24"/>
          <w:szCs w:val="24"/>
        </w:rPr>
        <w:t xml:space="preserve"> by the commander</w:t>
      </w:r>
      <w:r>
        <w:rPr>
          <w:rFonts w:ascii="Arial" w:hAnsi="Arial" w:cs="Arial"/>
          <w:color w:val="000000" w:themeColor="text1"/>
          <w:sz w:val="24"/>
          <w:szCs w:val="24"/>
        </w:rPr>
        <w:t xml:space="preserve"> two </w:t>
      </w:r>
      <w:r w:rsidR="007F43C6">
        <w:rPr>
          <w:rFonts w:ascii="Arial" w:hAnsi="Arial" w:cs="Arial"/>
          <w:color w:val="000000" w:themeColor="text1"/>
          <w:sz w:val="24"/>
          <w:szCs w:val="24"/>
        </w:rPr>
        <w:t>echelons</w:t>
      </w:r>
      <w:r>
        <w:rPr>
          <w:rFonts w:ascii="Arial" w:hAnsi="Arial" w:cs="Arial"/>
          <w:color w:val="000000" w:themeColor="text1"/>
          <w:sz w:val="24"/>
          <w:szCs w:val="24"/>
        </w:rPr>
        <w:t xml:space="preserve"> above the unit under evaluation and IAW the Army Integrated Weapons Training Strategy (IWTS).  Lane evaluators are authorized to be Soldiers of equal or higher rank of the leader under evaluation and will be external at a tier one above the echelon under evaluation (e.g. A Squad leader from an adjacent platoon but same company evaluates a Squad leader from a sister platoon).  Evaluators and/or </w:t>
      </w:r>
      <w:r w:rsidR="00BE7D6B">
        <w:rPr>
          <w:rFonts w:ascii="Arial" w:hAnsi="Arial" w:cs="Arial"/>
          <w:color w:val="000000" w:themeColor="text1"/>
          <w:sz w:val="24"/>
          <w:szCs w:val="24"/>
        </w:rPr>
        <w:t>observer</w:t>
      </w:r>
      <w:r>
        <w:rPr>
          <w:rFonts w:ascii="Arial" w:hAnsi="Arial" w:cs="Arial"/>
          <w:color w:val="000000" w:themeColor="text1"/>
          <w:sz w:val="24"/>
          <w:szCs w:val="24"/>
        </w:rPr>
        <w:t xml:space="preserve">-controllers submit their reports to the authorized assessor for final qualification ratings (e.g. </w:t>
      </w:r>
      <w:r w:rsidR="00BE7D6B">
        <w:rPr>
          <w:rFonts w:ascii="Arial" w:hAnsi="Arial" w:cs="Arial"/>
          <w:color w:val="000000" w:themeColor="text1"/>
          <w:sz w:val="24"/>
          <w:szCs w:val="24"/>
        </w:rPr>
        <w:t>M</w:t>
      </w:r>
      <w:r>
        <w:rPr>
          <w:rFonts w:ascii="Arial" w:hAnsi="Arial" w:cs="Arial"/>
          <w:color w:val="000000" w:themeColor="text1"/>
          <w:sz w:val="24"/>
          <w:szCs w:val="24"/>
        </w:rPr>
        <w:t>ultiple evaluators submit grade cards for a platoon evaluation to the Battalion commander for his or her final assessment and subsequent qualification rating).</w:t>
      </w:r>
      <w:r w:rsidR="00BE7D6B">
        <w:rPr>
          <w:rFonts w:ascii="Arial" w:hAnsi="Arial" w:cs="Arial"/>
          <w:color w:val="000000" w:themeColor="text1"/>
          <w:sz w:val="24"/>
          <w:szCs w:val="24"/>
        </w:rPr>
        <w:t xml:space="preserve">  Company and higher evaluations that require evaluation from leaders external to the Battalion are coordinated through B</w:t>
      </w:r>
      <w:r w:rsidR="009328F9">
        <w:rPr>
          <w:rFonts w:ascii="Arial" w:hAnsi="Arial" w:cs="Arial"/>
          <w:color w:val="000000" w:themeColor="text1"/>
          <w:sz w:val="24"/>
          <w:szCs w:val="24"/>
        </w:rPr>
        <w:t>attalion S-3.</w:t>
      </w:r>
    </w:p>
    <w:p w14:paraId="0DC6616F" w14:textId="77777777" w:rsidR="009328F9" w:rsidRDefault="009328F9" w:rsidP="009328F9">
      <w:pPr>
        <w:ind w:left="720"/>
        <w:contextualSpacing/>
        <w:rPr>
          <w:rFonts w:ascii="Arial" w:hAnsi="Arial" w:cs="Arial"/>
          <w:sz w:val="24"/>
          <w:szCs w:val="24"/>
          <w:u w:val="single"/>
        </w:rPr>
      </w:pPr>
    </w:p>
    <w:p w14:paraId="2EA884E9" w14:textId="77777777" w:rsidR="00E90CCF" w:rsidRPr="00B93BA4" w:rsidRDefault="00E90CCF" w:rsidP="00761D8F">
      <w:pPr>
        <w:pStyle w:val="ListParagraph"/>
        <w:numPr>
          <w:ilvl w:val="2"/>
          <w:numId w:val="1"/>
        </w:numPr>
        <w:tabs>
          <w:tab w:val="left" w:pos="540"/>
        </w:tabs>
        <w:rPr>
          <w:rFonts w:ascii="Arial" w:hAnsi="Arial" w:cs="Arial"/>
          <w:b/>
          <w:sz w:val="24"/>
          <w:szCs w:val="24"/>
        </w:rPr>
      </w:pPr>
      <w:r>
        <w:rPr>
          <w:rFonts w:ascii="Arial" w:hAnsi="Arial" w:cs="Arial"/>
          <w:sz w:val="24"/>
          <w:szCs w:val="24"/>
        </w:rPr>
        <w:t xml:space="preserve">(U) </w:t>
      </w:r>
      <w:r w:rsidRPr="00C91C6A">
        <w:rPr>
          <w:rFonts w:ascii="Arial" w:hAnsi="Arial" w:cs="Arial"/>
          <w:b/>
          <w:sz w:val="24"/>
          <w:szCs w:val="24"/>
          <w:u w:val="single"/>
        </w:rPr>
        <w:t>Current Battalion MET Proficiency</w:t>
      </w:r>
      <w:r w:rsidRPr="00B93BA4">
        <w:rPr>
          <w:rFonts w:ascii="Arial" w:hAnsi="Arial" w:cs="Arial"/>
          <w:b/>
          <w:sz w:val="24"/>
          <w:szCs w:val="24"/>
        </w:rPr>
        <w:t xml:space="preserve">. </w:t>
      </w:r>
      <w:r w:rsidRPr="00B93BA4">
        <w:rPr>
          <w:rFonts w:ascii="Arial" w:hAnsi="Arial" w:cs="Arial"/>
          <w:bCs/>
          <w:sz w:val="24"/>
          <w:szCs w:val="24"/>
        </w:rPr>
        <w:t>These assessments as recorded in DTMS.  As we near training start dates, assessments fluctuate dependent heavily upon personnel/leader turnover, the frequency tasks are trained, and other factors that contribute to task atrophy. Staff and Company Leadership refer to FM 7-0 regarding considerations and actions units can take when mitigating the effects of task atrophy.</w:t>
      </w:r>
    </w:p>
    <w:p w14:paraId="11FFABE6" w14:textId="77777777" w:rsidR="00E90CCF" w:rsidRDefault="00E90CCF" w:rsidP="00E90CCF">
      <w:pPr>
        <w:ind w:left="720"/>
        <w:contextualSpacing/>
        <w:rPr>
          <w:rFonts w:ascii="Arial" w:hAnsi="Arial" w:cs="Arial"/>
          <w:bCs/>
          <w:sz w:val="24"/>
          <w:szCs w:val="24"/>
        </w:rPr>
      </w:pPr>
    </w:p>
    <w:tbl>
      <w:tblPr>
        <w:tblStyle w:val="TableGrid"/>
        <w:tblW w:w="0" w:type="auto"/>
        <w:tblInd w:w="0" w:type="dxa"/>
        <w:tblLook w:val="04A0" w:firstRow="1" w:lastRow="0" w:firstColumn="1" w:lastColumn="0" w:noHBand="0" w:noVBand="1"/>
      </w:tblPr>
      <w:tblGrid>
        <w:gridCol w:w="1975"/>
        <w:gridCol w:w="4770"/>
        <w:gridCol w:w="1583"/>
      </w:tblGrid>
      <w:tr w:rsidR="00E90CCF" w14:paraId="494679F1" w14:textId="77777777" w:rsidTr="004B2F31">
        <w:tc>
          <w:tcPr>
            <w:tcW w:w="1975" w:type="dxa"/>
            <w:shd w:val="clear" w:color="auto" w:fill="D9D9D9" w:themeFill="background1" w:themeFillShade="D9"/>
          </w:tcPr>
          <w:p w14:paraId="18725473"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MET</w:t>
            </w:r>
          </w:p>
        </w:tc>
        <w:tc>
          <w:tcPr>
            <w:tcW w:w="4770" w:type="dxa"/>
            <w:shd w:val="clear" w:color="auto" w:fill="D9D9D9" w:themeFill="background1" w:themeFillShade="D9"/>
          </w:tcPr>
          <w:p w14:paraId="751E7499"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DESCRIPTION</w:t>
            </w:r>
          </w:p>
        </w:tc>
        <w:tc>
          <w:tcPr>
            <w:tcW w:w="1583" w:type="dxa"/>
            <w:shd w:val="clear" w:color="auto" w:fill="D9D9D9" w:themeFill="background1" w:themeFillShade="D9"/>
          </w:tcPr>
          <w:p w14:paraId="2C6C13F5"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PROFICIENCY</w:t>
            </w:r>
          </w:p>
        </w:tc>
      </w:tr>
      <w:tr w:rsidR="00E90CCF" w14:paraId="2DAB9C60" w14:textId="77777777" w:rsidTr="004B2F31">
        <w:tc>
          <w:tcPr>
            <w:tcW w:w="1975" w:type="dxa"/>
          </w:tcPr>
          <w:p w14:paraId="2FC0E785"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07-BN-1028</w:t>
            </w:r>
          </w:p>
        </w:tc>
        <w:tc>
          <w:tcPr>
            <w:tcW w:w="4770" w:type="dxa"/>
          </w:tcPr>
          <w:p w14:paraId="167EB269"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Conduct an Area Defense</w:t>
            </w:r>
          </w:p>
        </w:tc>
        <w:tc>
          <w:tcPr>
            <w:tcW w:w="1583" w:type="dxa"/>
          </w:tcPr>
          <w:p w14:paraId="158F1880"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T-</w:t>
            </w:r>
          </w:p>
        </w:tc>
      </w:tr>
      <w:tr w:rsidR="00E90CCF" w14:paraId="74BB859B" w14:textId="77777777" w:rsidTr="004B2F31">
        <w:tc>
          <w:tcPr>
            <w:tcW w:w="1975" w:type="dxa"/>
          </w:tcPr>
          <w:p w14:paraId="2B9AD95B"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07-BN-1072</w:t>
            </w:r>
          </w:p>
        </w:tc>
        <w:tc>
          <w:tcPr>
            <w:tcW w:w="4770" w:type="dxa"/>
          </w:tcPr>
          <w:p w14:paraId="6E9140A9"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Conduct a Movement to Contact</w:t>
            </w:r>
          </w:p>
        </w:tc>
        <w:tc>
          <w:tcPr>
            <w:tcW w:w="1583" w:type="dxa"/>
          </w:tcPr>
          <w:p w14:paraId="556A93F8"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T-</w:t>
            </w:r>
          </w:p>
        </w:tc>
      </w:tr>
      <w:tr w:rsidR="00E90CCF" w14:paraId="26F517F7" w14:textId="77777777" w:rsidTr="004B2F31">
        <w:tc>
          <w:tcPr>
            <w:tcW w:w="1975" w:type="dxa"/>
          </w:tcPr>
          <w:p w14:paraId="59017674"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07-BN-1092</w:t>
            </w:r>
          </w:p>
        </w:tc>
        <w:tc>
          <w:tcPr>
            <w:tcW w:w="4770" w:type="dxa"/>
          </w:tcPr>
          <w:p w14:paraId="282A36C1"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Conduct an Attack</w:t>
            </w:r>
          </w:p>
        </w:tc>
        <w:tc>
          <w:tcPr>
            <w:tcW w:w="1583" w:type="dxa"/>
          </w:tcPr>
          <w:p w14:paraId="76835231"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T-</w:t>
            </w:r>
          </w:p>
        </w:tc>
      </w:tr>
      <w:tr w:rsidR="00E90CCF" w14:paraId="72DF0D45" w14:textId="77777777" w:rsidTr="004B2F31">
        <w:tc>
          <w:tcPr>
            <w:tcW w:w="1975" w:type="dxa"/>
          </w:tcPr>
          <w:p w14:paraId="23A52371"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07-BN-1272</w:t>
            </w:r>
          </w:p>
        </w:tc>
        <w:tc>
          <w:tcPr>
            <w:tcW w:w="4770" w:type="dxa"/>
          </w:tcPr>
          <w:p w14:paraId="114D6F2F"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Conduct Area Security</w:t>
            </w:r>
          </w:p>
        </w:tc>
        <w:tc>
          <w:tcPr>
            <w:tcW w:w="1583" w:type="dxa"/>
          </w:tcPr>
          <w:p w14:paraId="62AF1C56"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P</w:t>
            </w:r>
          </w:p>
        </w:tc>
      </w:tr>
      <w:tr w:rsidR="00E90CCF" w14:paraId="2CF7ACE8" w14:textId="77777777" w:rsidTr="004B2F31">
        <w:tc>
          <w:tcPr>
            <w:tcW w:w="1975" w:type="dxa"/>
          </w:tcPr>
          <w:p w14:paraId="720CFDD5"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55-BN-4800</w:t>
            </w:r>
          </w:p>
        </w:tc>
        <w:tc>
          <w:tcPr>
            <w:tcW w:w="4770" w:type="dxa"/>
          </w:tcPr>
          <w:p w14:paraId="7772D8A0"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bCs/>
              </w:rPr>
              <w:t>Conduct Expeditionary Deployment Ops</w:t>
            </w:r>
          </w:p>
        </w:tc>
        <w:tc>
          <w:tcPr>
            <w:tcW w:w="1583" w:type="dxa"/>
          </w:tcPr>
          <w:p w14:paraId="0BED62E5" w14:textId="77777777" w:rsidR="00E90CCF" w:rsidRPr="00914D5B" w:rsidRDefault="00E90CCF" w:rsidP="004B2F31">
            <w:pPr>
              <w:tabs>
                <w:tab w:val="left" w:pos="1350"/>
                <w:tab w:val="left" w:pos="1440"/>
                <w:tab w:val="left" w:pos="1890"/>
              </w:tabs>
              <w:spacing w:after="240"/>
              <w:contextualSpacing/>
              <w:rPr>
                <w:rFonts w:ascii="Arial" w:hAnsi="Arial" w:cs="Arial"/>
              </w:rPr>
            </w:pPr>
            <w:r w:rsidRPr="00914D5B">
              <w:rPr>
                <w:rFonts w:ascii="Arial" w:hAnsi="Arial" w:cs="Arial"/>
              </w:rPr>
              <w:t>T-</w:t>
            </w:r>
          </w:p>
        </w:tc>
      </w:tr>
    </w:tbl>
    <w:p w14:paraId="4FE8DC98" w14:textId="34B0FF39" w:rsidR="00E90CCF" w:rsidRPr="00E90CCF" w:rsidRDefault="00E90CCF" w:rsidP="00E90CCF">
      <w:pPr>
        <w:ind w:left="720"/>
        <w:contextualSpacing/>
        <w:rPr>
          <w:rFonts w:ascii="Arial" w:hAnsi="Arial" w:cs="Arial"/>
          <w:sz w:val="24"/>
          <w:szCs w:val="24"/>
          <w:u w:val="single"/>
        </w:rPr>
      </w:pPr>
    </w:p>
    <w:p w14:paraId="6CFB5712" w14:textId="29702FDC" w:rsidR="009328F9" w:rsidRPr="00AD36E5" w:rsidRDefault="009328F9" w:rsidP="00761D8F">
      <w:pPr>
        <w:numPr>
          <w:ilvl w:val="2"/>
          <w:numId w:val="1"/>
        </w:numPr>
        <w:contextualSpacing/>
        <w:rPr>
          <w:rFonts w:ascii="Arial" w:hAnsi="Arial" w:cs="Arial"/>
          <w:sz w:val="24"/>
          <w:szCs w:val="24"/>
          <w:u w:val="single"/>
        </w:rPr>
      </w:pPr>
      <w:r>
        <w:rPr>
          <w:rFonts w:ascii="Arial" w:hAnsi="Arial" w:cs="Arial"/>
          <w:sz w:val="24"/>
          <w:szCs w:val="24"/>
        </w:rPr>
        <w:t xml:space="preserve">(U) </w:t>
      </w:r>
      <w:r w:rsidRPr="00C91C6A">
        <w:rPr>
          <w:rFonts w:ascii="Arial" w:hAnsi="Arial" w:cs="Arial"/>
          <w:b/>
          <w:sz w:val="24"/>
          <w:szCs w:val="24"/>
          <w:u w:val="single"/>
        </w:rPr>
        <w:t>Sustaining Battalion MET Proficiencies</w:t>
      </w:r>
      <w:r w:rsidRPr="009328F9">
        <w:rPr>
          <w:rFonts w:ascii="Arial" w:hAnsi="Arial" w:cs="Arial"/>
          <w:b/>
          <w:sz w:val="24"/>
          <w:szCs w:val="24"/>
        </w:rPr>
        <w:t xml:space="preserve">. </w:t>
      </w:r>
      <w:r w:rsidR="00AD36E5">
        <w:rPr>
          <w:rFonts w:ascii="Arial" w:hAnsi="Arial" w:cs="Arial"/>
          <w:bCs/>
          <w:sz w:val="24"/>
          <w:szCs w:val="24"/>
        </w:rPr>
        <w:t xml:space="preserve">During this training period, our Battalion METs are to be sustained to the following proficiency ratings.  Note that we will assume risk with MET 55-BN-4800 assessed to T- and MET 07-BN-1272 assessed to a P if </w:t>
      </w:r>
      <w:r w:rsidR="00C91C6A">
        <w:rPr>
          <w:rFonts w:ascii="Arial" w:hAnsi="Arial" w:cs="Arial"/>
          <w:bCs/>
          <w:sz w:val="24"/>
          <w:szCs w:val="24"/>
        </w:rPr>
        <w:t>necessary,</w:t>
      </w:r>
      <w:r w:rsidR="00AD36E5">
        <w:rPr>
          <w:rFonts w:ascii="Arial" w:hAnsi="Arial" w:cs="Arial"/>
          <w:bCs/>
          <w:sz w:val="24"/>
          <w:szCs w:val="24"/>
        </w:rPr>
        <w:t xml:space="preserve"> to concentrate sustainment of the three primary MET focal areas.</w:t>
      </w:r>
    </w:p>
    <w:p w14:paraId="51AC4115" w14:textId="77777777" w:rsidR="007F43C6" w:rsidRDefault="007F43C6" w:rsidP="00AD36E5">
      <w:pPr>
        <w:contextualSpacing/>
        <w:rPr>
          <w:rFonts w:ascii="Arial" w:hAnsi="Arial" w:cs="Arial"/>
          <w:bCs/>
          <w:sz w:val="24"/>
          <w:szCs w:val="24"/>
        </w:rPr>
      </w:pPr>
    </w:p>
    <w:tbl>
      <w:tblPr>
        <w:tblStyle w:val="TableGrid"/>
        <w:tblW w:w="0" w:type="auto"/>
        <w:tblInd w:w="0" w:type="dxa"/>
        <w:tblLook w:val="04A0" w:firstRow="1" w:lastRow="0" w:firstColumn="1" w:lastColumn="0" w:noHBand="0" w:noVBand="1"/>
      </w:tblPr>
      <w:tblGrid>
        <w:gridCol w:w="1975"/>
        <w:gridCol w:w="4770"/>
        <w:gridCol w:w="1583"/>
      </w:tblGrid>
      <w:tr w:rsidR="00994120" w14:paraId="5C5F6ECF" w14:textId="77777777" w:rsidTr="00994120">
        <w:tc>
          <w:tcPr>
            <w:tcW w:w="1975" w:type="dxa"/>
            <w:shd w:val="clear" w:color="auto" w:fill="D9D9D9" w:themeFill="background1" w:themeFillShade="D9"/>
          </w:tcPr>
          <w:p w14:paraId="21DDF5F6" w14:textId="7C469C20" w:rsidR="00994120" w:rsidRPr="00994120" w:rsidRDefault="00994120" w:rsidP="004B2F31">
            <w:pPr>
              <w:tabs>
                <w:tab w:val="left" w:pos="1350"/>
                <w:tab w:val="left" w:pos="1440"/>
                <w:tab w:val="left" w:pos="1890"/>
              </w:tabs>
              <w:spacing w:after="240"/>
              <w:contextualSpacing/>
              <w:rPr>
                <w:rFonts w:ascii="Arial" w:hAnsi="Arial" w:cs="Arial"/>
              </w:rPr>
            </w:pPr>
            <w:r>
              <w:rPr>
                <w:rFonts w:ascii="Arial" w:hAnsi="Arial" w:cs="Arial"/>
              </w:rPr>
              <w:t>MET</w:t>
            </w:r>
          </w:p>
        </w:tc>
        <w:tc>
          <w:tcPr>
            <w:tcW w:w="4770" w:type="dxa"/>
            <w:shd w:val="clear" w:color="auto" w:fill="D9D9D9" w:themeFill="background1" w:themeFillShade="D9"/>
          </w:tcPr>
          <w:p w14:paraId="5B31A745" w14:textId="6A3BF906" w:rsidR="00994120" w:rsidRPr="00994120" w:rsidRDefault="00994120" w:rsidP="004B2F31">
            <w:pPr>
              <w:tabs>
                <w:tab w:val="left" w:pos="1350"/>
                <w:tab w:val="left" w:pos="1440"/>
                <w:tab w:val="left" w:pos="1890"/>
              </w:tabs>
              <w:spacing w:after="240"/>
              <w:contextualSpacing/>
              <w:rPr>
                <w:rFonts w:ascii="Arial" w:hAnsi="Arial" w:cs="Arial"/>
              </w:rPr>
            </w:pPr>
            <w:r>
              <w:rPr>
                <w:rFonts w:ascii="Arial" w:hAnsi="Arial" w:cs="Arial"/>
              </w:rPr>
              <w:t>DESCRIPTION</w:t>
            </w:r>
          </w:p>
        </w:tc>
        <w:tc>
          <w:tcPr>
            <w:tcW w:w="1583" w:type="dxa"/>
            <w:shd w:val="clear" w:color="auto" w:fill="D9D9D9" w:themeFill="background1" w:themeFillShade="D9"/>
          </w:tcPr>
          <w:p w14:paraId="1AEAF828" w14:textId="088F912F" w:rsidR="00994120" w:rsidRPr="00994120" w:rsidRDefault="00994120" w:rsidP="004B2F31">
            <w:pPr>
              <w:tabs>
                <w:tab w:val="left" w:pos="1350"/>
                <w:tab w:val="left" w:pos="1440"/>
                <w:tab w:val="left" w:pos="1890"/>
              </w:tabs>
              <w:spacing w:after="240"/>
              <w:contextualSpacing/>
              <w:rPr>
                <w:rFonts w:ascii="Arial" w:hAnsi="Arial" w:cs="Arial"/>
              </w:rPr>
            </w:pPr>
            <w:r>
              <w:rPr>
                <w:rFonts w:ascii="Arial" w:hAnsi="Arial" w:cs="Arial"/>
              </w:rPr>
              <w:t>PROFICIENCY</w:t>
            </w:r>
          </w:p>
        </w:tc>
      </w:tr>
      <w:tr w:rsidR="00994120" w14:paraId="2F267773" w14:textId="77777777" w:rsidTr="00994120">
        <w:tc>
          <w:tcPr>
            <w:tcW w:w="1975" w:type="dxa"/>
          </w:tcPr>
          <w:p w14:paraId="542AE393" w14:textId="0CE0F4D4"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07-BN-1028</w:t>
            </w:r>
          </w:p>
        </w:tc>
        <w:tc>
          <w:tcPr>
            <w:tcW w:w="4770" w:type="dxa"/>
          </w:tcPr>
          <w:p w14:paraId="0C695938" w14:textId="2E2A4134"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Conduct an Area Defense</w:t>
            </w:r>
          </w:p>
        </w:tc>
        <w:tc>
          <w:tcPr>
            <w:tcW w:w="1583" w:type="dxa"/>
          </w:tcPr>
          <w:p w14:paraId="40907284" w14:textId="6B55ED61"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rPr>
              <w:t>T-</w:t>
            </w:r>
          </w:p>
        </w:tc>
      </w:tr>
      <w:tr w:rsidR="00994120" w14:paraId="6AB0F4E5" w14:textId="77777777" w:rsidTr="00994120">
        <w:tc>
          <w:tcPr>
            <w:tcW w:w="1975" w:type="dxa"/>
          </w:tcPr>
          <w:p w14:paraId="71C13B1C" w14:textId="0F153C8E"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07-BN-1072</w:t>
            </w:r>
          </w:p>
        </w:tc>
        <w:tc>
          <w:tcPr>
            <w:tcW w:w="4770" w:type="dxa"/>
          </w:tcPr>
          <w:p w14:paraId="1D059FB1" w14:textId="459A2C70"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Conduct a Movement to Contact</w:t>
            </w:r>
          </w:p>
        </w:tc>
        <w:tc>
          <w:tcPr>
            <w:tcW w:w="1583" w:type="dxa"/>
          </w:tcPr>
          <w:p w14:paraId="7BCC0491" w14:textId="12242EFA"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rPr>
              <w:t>T-</w:t>
            </w:r>
          </w:p>
        </w:tc>
      </w:tr>
      <w:tr w:rsidR="00994120" w14:paraId="4658188C" w14:textId="77777777" w:rsidTr="00994120">
        <w:tc>
          <w:tcPr>
            <w:tcW w:w="1975" w:type="dxa"/>
          </w:tcPr>
          <w:p w14:paraId="21AFF851" w14:textId="785D9797"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07-BN-1092</w:t>
            </w:r>
          </w:p>
        </w:tc>
        <w:tc>
          <w:tcPr>
            <w:tcW w:w="4770" w:type="dxa"/>
          </w:tcPr>
          <w:p w14:paraId="76D61051" w14:textId="0AE2FA6A"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Conduct an Attack</w:t>
            </w:r>
          </w:p>
        </w:tc>
        <w:tc>
          <w:tcPr>
            <w:tcW w:w="1583" w:type="dxa"/>
          </w:tcPr>
          <w:p w14:paraId="0D3CEBEA" w14:textId="34813A11"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rPr>
              <w:t>T-</w:t>
            </w:r>
          </w:p>
        </w:tc>
      </w:tr>
      <w:tr w:rsidR="00994120" w14:paraId="3291F446" w14:textId="77777777" w:rsidTr="00994120">
        <w:tc>
          <w:tcPr>
            <w:tcW w:w="1975" w:type="dxa"/>
          </w:tcPr>
          <w:p w14:paraId="3CB28103" w14:textId="3323C390"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07-BN-1272</w:t>
            </w:r>
          </w:p>
        </w:tc>
        <w:tc>
          <w:tcPr>
            <w:tcW w:w="4770" w:type="dxa"/>
          </w:tcPr>
          <w:p w14:paraId="270C14E0" w14:textId="1E8EC32D"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Conduct Area Security</w:t>
            </w:r>
          </w:p>
        </w:tc>
        <w:tc>
          <w:tcPr>
            <w:tcW w:w="1583" w:type="dxa"/>
          </w:tcPr>
          <w:p w14:paraId="1589A57A" w14:textId="3ED4E018"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rPr>
              <w:t>P</w:t>
            </w:r>
          </w:p>
        </w:tc>
      </w:tr>
      <w:tr w:rsidR="00994120" w14:paraId="67D7B5E9" w14:textId="77777777" w:rsidTr="00994120">
        <w:tc>
          <w:tcPr>
            <w:tcW w:w="1975" w:type="dxa"/>
          </w:tcPr>
          <w:p w14:paraId="2454E551" w14:textId="1B47610D"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lastRenderedPageBreak/>
              <w:t>55-BN-4800</w:t>
            </w:r>
          </w:p>
        </w:tc>
        <w:tc>
          <w:tcPr>
            <w:tcW w:w="4770" w:type="dxa"/>
          </w:tcPr>
          <w:p w14:paraId="67EE1DA1" w14:textId="6CA43601"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bCs/>
              </w:rPr>
              <w:t>Conduct Expeditionary Deployment Ops</w:t>
            </w:r>
          </w:p>
        </w:tc>
        <w:tc>
          <w:tcPr>
            <w:tcW w:w="1583" w:type="dxa"/>
          </w:tcPr>
          <w:p w14:paraId="34F39516" w14:textId="7CBCE9F3" w:rsidR="00994120" w:rsidRPr="007F43C6" w:rsidRDefault="00994120" w:rsidP="004B2F31">
            <w:pPr>
              <w:tabs>
                <w:tab w:val="left" w:pos="1350"/>
                <w:tab w:val="left" w:pos="1440"/>
                <w:tab w:val="left" w:pos="1890"/>
              </w:tabs>
              <w:spacing w:after="240"/>
              <w:contextualSpacing/>
              <w:rPr>
                <w:rFonts w:ascii="Arial" w:hAnsi="Arial" w:cs="Arial"/>
              </w:rPr>
            </w:pPr>
            <w:r w:rsidRPr="007F43C6">
              <w:rPr>
                <w:rFonts w:ascii="Arial" w:hAnsi="Arial" w:cs="Arial"/>
              </w:rPr>
              <w:t>T-</w:t>
            </w:r>
          </w:p>
        </w:tc>
      </w:tr>
    </w:tbl>
    <w:p w14:paraId="25F3D004" w14:textId="77777777" w:rsidR="009B36D4" w:rsidRPr="008841D8" w:rsidRDefault="009B36D4" w:rsidP="00BE7D6B">
      <w:pPr>
        <w:rPr>
          <w:rFonts w:ascii="Arial" w:hAnsi="Arial" w:cs="Arial"/>
          <w:sz w:val="24"/>
          <w:szCs w:val="24"/>
        </w:rPr>
      </w:pPr>
    </w:p>
    <w:p w14:paraId="4D25139B" w14:textId="6A5CBEBA" w:rsidR="00CE5B99" w:rsidRPr="00994120" w:rsidRDefault="00CE5B99" w:rsidP="00761D8F">
      <w:pPr>
        <w:numPr>
          <w:ilvl w:val="2"/>
          <w:numId w:val="1"/>
        </w:numPr>
        <w:tabs>
          <w:tab w:val="left" w:pos="1350"/>
          <w:tab w:val="left" w:pos="1440"/>
          <w:tab w:val="left" w:pos="1890"/>
        </w:tabs>
        <w:spacing w:after="240"/>
        <w:contextualSpacing/>
        <w:rPr>
          <w:rFonts w:ascii="Arial" w:hAnsi="Arial" w:cs="Arial"/>
          <w:b/>
          <w:sz w:val="24"/>
          <w:szCs w:val="24"/>
        </w:rPr>
      </w:pPr>
      <w:r>
        <w:rPr>
          <w:rFonts w:ascii="Arial" w:hAnsi="Arial" w:cs="Arial"/>
          <w:sz w:val="24"/>
          <w:szCs w:val="24"/>
        </w:rPr>
        <w:t xml:space="preserve">(U) </w:t>
      </w:r>
      <w:r w:rsidR="00C34708" w:rsidRPr="00C34708">
        <w:rPr>
          <w:rFonts w:ascii="Arial" w:hAnsi="Arial" w:cs="Arial"/>
          <w:b/>
          <w:bCs/>
          <w:sz w:val="24"/>
          <w:szCs w:val="24"/>
          <w:u w:val="single"/>
        </w:rPr>
        <w:t xml:space="preserve">Collective </w:t>
      </w:r>
      <w:r w:rsidRPr="00C91C6A">
        <w:rPr>
          <w:rFonts w:ascii="Arial" w:hAnsi="Arial" w:cs="Arial"/>
          <w:b/>
          <w:bCs/>
          <w:sz w:val="24"/>
          <w:szCs w:val="24"/>
          <w:u w:val="single"/>
        </w:rPr>
        <w:t>Training Objectives</w:t>
      </w:r>
      <w:r>
        <w:rPr>
          <w:rFonts w:ascii="Arial" w:hAnsi="Arial" w:cs="Arial"/>
          <w:sz w:val="24"/>
          <w:szCs w:val="24"/>
        </w:rPr>
        <w:t>.  The following are training objectives for Battalion multi-echelon training events.</w:t>
      </w:r>
    </w:p>
    <w:p w14:paraId="545CDD5E" w14:textId="48590CDA" w:rsidR="00994120" w:rsidRDefault="00994120" w:rsidP="00994120">
      <w:pPr>
        <w:tabs>
          <w:tab w:val="left" w:pos="1350"/>
          <w:tab w:val="left" w:pos="1440"/>
          <w:tab w:val="left" w:pos="1890"/>
        </w:tabs>
        <w:spacing w:after="240"/>
        <w:contextualSpacing/>
        <w:rPr>
          <w:rFonts w:ascii="Arial" w:hAnsi="Arial" w:cs="Arial"/>
          <w:sz w:val="24"/>
          <w:szCs w:val="24"/>
        </w:rPr>
      </w:pPr>
    </w:p>
    <w:tbl>
      <w:tblPr>
        <w:tblStyle w:val="TableGrid"/>
        <w:tblW w:w="0" w:type="auto"/>
        <w:tblInd w:w="0" w:type="dxa"/>
        <w:tblLook w:val="04A0" w:firstRow="1" w:lastRow="0" w:firstColumn="1" w:lastColumn="0" w:noHBand="0" w:noVBand="1"/>
      </w:tblPr>
      <w:tblGrid>
        <w:gridCol w:w="1944"/>
        <w:gridCol w:w="2640"/>
        <w:gridCol w:w="2881"/>
        <w:gridCol w:w="1885"/>
      </w:tblGrid>
      <w:tr w:rsidR="00994120" w14:paraId="2310A271" w14:textId="77777777" w:rsidTr="007F43C6">
        <w:tc>
          <w:tcPr>
            <w:tcW w:w="1944" w:type="dxa"/>
            <w:shd w:val="clear" w:color="auto" w:fill="D9D9D9" w:themeFill="background1" w:themeFillShade="D9"/>
          </w:tcPr>
          <w:p w14:paraId="57630739" w14:textId="63ECAC48" w:rsidR="00994120" w:rsidRPr="00994120" w:rsidRDefault="00994120" w:rsidP="00994120">
            <w:pPr>
              <w:tabs>
                <w:tab w:val="left" w:pos="1350"/>
                <w:tab w:val="left" w:pos="1440"/>
                <w:tab w:val="left" w:pos="1890"/>
              </w:tabs>
              <w:spacing w:after="240"/>
              <w:contextualSpacing/>
              <w:rPr>
                <w:rFonts w:ascii="Arial" w:hAnsi="Arial" w:cs="Arial"/>
              </w:rPr>
            </w:pPr>
            <w:r w:rsidRPr="00994120">
              <w:rPr>
                <w:rFonts w:ascii="Arial" w:hAnsi="Arial" w:cs="Arial"/>
              </w:rPr>
              <w:t>DATE(S)</w:t>
            </w:r>
          </w:p>
        </w:tc>
        <w:tc>
          <w:tcPr>
            <w:tcW w:w="2640" w:type="dxa"/>
            <w:shd w:val="clear" w:color="auto" w:fill="D9D9D9" w:themeFill="background1" w:themeFillShade="D9"/>
          </w:tcPr>
          <w:p w14:paraId="0D18ED00" w14:textId="02B3109F" w:rsidR="00994120" w:rsidRPr="00994120" w:rsidRDefault="00994120" w:rsidP="00994120">
            <w:pPr>
              <w:tabs>
                <w:tab w:val="left" w:pos="1350"/>
                <w:tab w:val="left" w:pos="1440"/>
                <w:tab w:val="left" w:pos="1890"/>
              </w:tabs>
              <w:spacing w:after="240"/>
              <w:contextualSpacing/>
              <w:rPr>
                <w:rFonts w:ascii="Arial" w:hAnsi="Arial" w:cs="Arial"/>
              </w:rPr>
            </w:pPr>
            <w:r w:rsidRPr="00994120">
              <w:rPr>
                <w:rFonts w:ascii="Arial" w:hAnsi="Arial" w:cs="Arial"/>
              </w:rPr>
              <w:t>EVENT</w:t>
            </w:r>
          </w:p>
        </w:tc>
        <w:tc>
          <w:tcPr>
            <w:tcW w:w="2881" w:type="dxa"/>
            <w:shd w:val="clear" w:color="auto" w:fill="D9D9D9" w:themeFill="background1" w:themeFillShade="D9"/>
          </w:tcPr>
          <w:p w14:paraId="1048E3EE" w14:textId="0D97748A" w:rsidR="00994120" w:rsidRPr="00994120" w:rsidRDefault="00994120" w:rsidP="00994120">
            <w:pPr>
              <w:tabs>
                <w:tab w:val="left" w:pos="1350"/>
                <w:tab w:val="left" w:pos="1440"/>
                <w:tab w:val="left" w:pos="1890"/>
              </w:tabs>
              <w:spacing w:after="240"/>
              <w:contextualSpacing/>
              <w:rPr>
                <w:rFonts w:ascii="Arial" w:hAnsi="Arial" w:cs="Arial"/>
              </w:rPr>
            </w:pPr>
            <w:r w:rsidRPr="00994120">
              <w:rPr>
                <w:rFonts w:ascii="Arial" w:hAnsi="Arial" w:cs="Arial"/>
              </w:rPr>
              <w:t>OBJECTIVES</w:t>
            </w:r>
          </w:p>
        </w:tc>
        <w:tc>
          <w:tcPr>
            <w:tcW w:w="1885" w:type="dxa"/>
            <w:shd w:val="clear" w:color="auto" w:fill="D9D9D9" w:themeFill="background1" w:themeFillShade="D9"/>
          </w:tcPr>
          <w:p w14:paraId="575CED83" w14:textId="64CF4B4C" w:rsidR="00994120" w:rsidRPr="00994120" w:rsidRDefault="00994120" w:rsidP="00994120">
            <w:pPr>
              <w:tabs>
                <w:tab w:val="left" w:pos="1350"/>
                <w:tab w:val="left" w:pos="1440"/>
                <w:tab w:val="left" w:pos="1890"/>
              </w:tabs>
              <w:spacing w:after="240"/>
              <w:contextualSpacing/>
              <w:rPr>
                <w:rFonts w:ascii="Arial" w:hAnsi="Arial" w:cs="Arial"/>
              </w:rPr>
            </w:pPr>
            <w:r w:rsidRPr="00994120">
              <w:rPr>
                <w:rFonts w:ascii="Arial" w:hAnsi="Arial" w:cs="Arial"/>
              </w:rPr>
              <w:t>ENDEX PROFICIENCY</w:t>
            </w:r>
          </w:p>
        </w:tc>
      </w:tr>
      <w:tr w:rsidR="00994120" w14:paraId="342D0659" w14:textId="77777777" w:rsidTr="007F43C6">
        <w:tc>
          <w:tcPr>
            <w:tcW w:w="1944" w:type="dxa"/>
          </w:tcPr>
          <w:p w14:paraId="0E229CA9" w14:textId="77777777" w:rsidR="00994120" w:rsidRDefault="00E27DD6" w:rsidP="00994120">
            <w:pPr>
              <w:tabs>
                <w:tab w:val="left" w:pos="1350"/>
                <w:tab w:val="left" w:pos="1440"/>
                <w:tab w:val="left" w:pos="1890"/>
              </w:tabs>
              <w:spacing w:after="240"/>
              <w:contextualSpacing/>
              <w:rPr>
                <w:rFonts w:ascii="Arial" w:hAnsi="Arial" w:cs="Arial"/>
              </w:rPr>
            </w:pPr>
            <w:r>
              <w:rPr>
                <w:rFonts w:ascii="Arial" w:hAnsi="Arial" w:cs="Arial"/>
              </w:rPr>
              <w:t>18-20, 26-29 MAY</w:t>
            </w:r>
          </w:p>
          <w:p w14:paraId="50349973" w14:textId="58A6E4A4" w:rsidR="00E27DD6" w:rsidRPr="00994120" w:rsidRDefault="00E27DD6" w:rsidP="00994120">
            <w:pPr>
              <w:tabs>
                <w:tab w:val="left" w:pos="1350"/>
                <w:tab w:val="left" w:pos="1440"/>
                <w:tab w:val="left" w:pos="1890"/>
              </w:tabs>
              <w:spacing w:after="240"/>
              <w:contextualSpacing/>
              <w:rPr>
                <w:rFonts w:ascii="Arial" w:hAnsi="Arial" w:cs="Arial"/>
              </w:rPr>
            </w:pPr>
            <w:r>
              <w:rPr>
                <w:rFonts w:ascii="Arial" w:hAnsi="Arial" w:cs="Arial"/>
              </w:rPr>
              <w:t>(TW 34-35)</w:t>
            </w:r>
          </w:p>
        </w:tc>
        <w:tc>
          <w:tcPr>
            <w:tcW w:w="2640" w:type="dxa"/>
          </w:tcPr>
          <w:p w14:paraId="0CEFA6CC" w14:textId="2C0C9260" w:rsidR="00994120" w:rsidRPr="00994120" w:rsidRDefault="00E27DD6" w:rsidP="00994120">
            <w:pPr>
              <w:tabs>
                <w:tab w:val="left" w:pos="1350"/>
                <w:tab w:val="left" w:pos="1440"/>
                <w:tab w:val="left" w:pos="1890"/>
              </w:tabs>
              <w:spacing w:after="240"/>
              <w:contextualSpacing/>
              <w:rPr>
                <w:rFonts w:ascii="Arial" w:hAnsi="Arial" w:cs="Arial"/>
              </w:rPr>
            </w:pPr>
            <w:r>
              <w:rPr>
                <w:rFonts w:ascii="Arial" w:hAnsi="Arial" w:cs="Arial"/>
              </w:rPr>
              <w:t>BN STAFFEX</w:t>
            </w:r>
          </w:p>
        </w:tc>
        <w:tc>
          <w:tcPr>
            <w:tcW w:w="2881" w:type="dxa"/>
          </w:tcPr>
          <w:p w14:paraId="4E41B0C7" w14:textId="77777777" w:rsidR="00994120" w:rsidRDefault="00E27DD6" w:rsidP="00994120">
            <w:pPr>
              <w:tabs>
                <w:tab w:val="left" w:pos="1350"/>
                <w:tab w:val="left" w:pos="1440"/>
                <w:tab w:val="left" w:pos="1890"/>
              </w:tabs>
              <w:spacing w:after="240"/>
              <w:contextualSpacing/>
              <w:rPr>
                <w:rFonts w:ascii="Arial" w:hAnsi="Arial" w:cs="Arial"/>
              </w:rPr>
            </w:pPr>
            <w:r>
              <w:rPr>
                <w:rFonts w:ascii="Arial" w:hAnsi="Arial" w:cs="Arial"/>
              </w:rPr>
              <w:t>Conduct Mission Command Operations (71-BN-5100)</w:t>
            </w:r>
          </w:p>
          <w:p w14:paraId="42A906D2" w14:textId="77777777" w:rsidR="00E27DD6" w:rsidRDefault="00E27DD6" w:rsidP="00994120">
            <w:pPr>
              <w:tabs>
                <w:tab w:val="left" w:pos="1350"/>
                <w:tab w:val="left" w:pos="1440"/>
                <w:tab w:val="left" w:pos="1890"/>
              </w:tabs>
              <w:spacing w:after="240"/>
              <w:contextualSpacing/>
              <w:rPr>
                <w:rFonts w:ascii="Arial" w:hAnsi="Arial" w:cs="Arial"/>
              </w:rPr>
            </w:pPr>
          </w:p>
          <w:p w14:paraId="29195C8D" w14:textId="77777777" w:rsidR="00E27DD6" w:rsidRDefault="00E27DD6" w:rsidP="00994120">
            <w:pPr>
              <w:tabs>
                <w:tab w:val="left" w:pos="1350"/>
                <w:tab w:val="left" w:pos="1440"/>
                <w:tab w:val="left" w:pos="1890"/>
              </w:tabs>
              <w:spacing w:after="240"/>
              <w:contextualSpacing/>
              <w:rPr>
                <w:rFonts w:ascii="Arial" w:hAnsi="Arial" w:cs="Arial"/>
              </w:rPr>
            </w:pPr>
            <w:r>
              <w:rPr>
                <w:rFonts w:ascii="Arial" w:hAnsi="Arial" w:cs="Arial"/>
              </w:rPr>
              <w:t>Synchronize Fires (06-BN-5076)</w:t>
            </w:r>
          </w:p>
          <w:p w14:paraId="1E34BF66" w14:textId="77777777" w:rsidR="00E27DD6" w:rsidRDefault="00E27DD6" w:rsidP="00994120">
            <w:pPr>
              <w:tabs>
                <w:tab w:val="left" w:pos="1350"/>
                <w:tab w:val="left" w:pos="1440"/>
                <w:tab w:val="left" w:pos="1890"/>
              </w:tabs>
              <w:spacing w:after="240"/>
              <w:contextualSpacing/>
              <w:rPr>
                <w:rFonts w:ascii="Arial" w:hAnsi="Arial" w:cs="Arial"/>
              </w:rPr>
            </w:pPr>
          </w:p>
          <w:p w14:paraId="335AC80A" w14:textId="77777777" w:rsidR="00E27DD6" w:rsidRDefault="00E27DD6" w:rsidP="00994120">
            <w:pPr>
              <w:tabs>
                <w:tab w:val="left" w:pos="1350"/>
                <w:tab w:val="left" w:pos="1440"/>
                <w:tab w:val="left" w:pos="1890"/>
              </w:tabs>
              <w:spacing w:after="240"/>
              <w:contextualSpacing/>
              <w:rPr>
                <w:rFonts w:ascii="Arial" w:hAnsi="Arial" w:cs="Arial"/>
              </w:rPr>
            </w:pPr>
            <w:r>
              <w:rPr>
                <w:rFonts w:ascii="Arial" w:hAnsi="Arial" w:cs="Arial"/>
              </w:rPr>
              <w:t>Synchronize Close Air Support (17-BN-0308)</w:t>
            </w:r>
          </w:p>
          <w:p w14:paraId="20942F78" w14:textId="77777777" w:rsidR="00E27DD6" w:rsidRDefault="00E27DD6" w:rsidP="00994120">
            <w:pPr>
              <w:tabs>
                <w:tab w:val="left" w:pos="1350"/>
                <w:tab w:val="left" w:pos="1440"/>
                <w:tab w:val="left" w:pos="1890"/>
              </w:tabs>
              <w:spacing w:after="240"/>
              <w:contextualSpacing/>
              <w:rPr>
                <w:rFonts w:ascii="Arial" w:hAnsi="Arial" w:cs="Arial"/>
              </w:rPr>
            </w:pPr>
          </w:p>
          <w:p w14:paraId="60DEA7AA" w14:textId="0AD27A26" w:rsidR="00E27DD6" w:rsidRPr="00994120" w:rsidRDefault="00E27DD6" w:rsidP="00994120">
            <w:pPr>
              <w:tabs>
                <w:tab w:val="left" w:pos="1350"/>
                <w:tab w:val="left" w:pos="1440"/>
                <w:tab w:val="left" w:pos="1890"/>
              </w:tabs>
              <w:spacing w:after="240"/>
              <w:contextualSpacing/>
              <w:rPr>
                <w:rFonts w:ascii="Arial" w:hAnsi="Arial" w:cs="Arial"/>
              </w:rPr>
            </w:pPr>
            <w:r>
              <w:rPr>
                <w:rFonts w:ascii="Arial" w:hAnsi="Arial" w:cs="Arial"/>
              </w:rPr>
              <w:t>Provide Internal Sustainment for HQ BN (71-BN-4021)</w:t>
            </w:r>
          </w:p>
        </w:tc>
        <w:tc>
          <w:tcPr>
            <w:tcW w:w="1885" w:type="dxa"/>
          </w:tcPr>
          <w:p w14:paraId="58D31081" w14:textId="63BE8F06" w:rsidR="00994120" w:rsidRPr="00994120" w:rsidRDefault="00E27DD6" w:rsidP="00994120">
            <w:pPr>
              <w:tabs>
                <w:tab w:val="left" w:pos="1350"/>
                <w:tab w:val="left" w:pos="1440"/>
                <w:tab w:val="left" w:pos="1890"/>
              </w:tabs>
              <w:spacing w:after="240"/>
              <w:contextualSpacing/>
              <w:rPr>
                <w:rFonts w:ascii="Arial" w:hAnsi="Arial" w:cs="Arial"/>
              </w:rPr>
            </w:pPr>
            <w:r>
              <w:rPr>
                <w:rFonts w:ascii="Arial" w:hAnsi="Arial" w:cs="Arial"/>
              </w:rPr>
              <w:t>T</w:t>
            </w:r>
          </w:p>
        </w:tc>
      </w:tr>
      <w:tr w:rsidR="00994120" w14:paraId="6126A59A" w14:textId="77777777" w:rsidTr="007F43C6">
        <w:tc>
          <w:tcPr>
            <w:tcW w:w="1944" w:type="dxa"/>
          </w:tcPr>
          <w:p w14:paraId="72CA9648" w14:textId="77777777" w:rsidR="00B92660" w:rsidRDefault="00B92660" w:rsidP="00994120">
            <w:pPr>
              <w:tabs>
                <w:tab w:val="left" w:pos="1350"/>
                <w:tab w:val="left" w:pos="1440"/>
                <w:tab w:val="left" w:pos="1890"/>
              </w:tabs>
              <w:spacing w:after="240"/>
              <w:contextualSpacing/>
              <w:rPr>
                <w:rFonts w:ascii="Arial" w:hAnsi="Arial" w:cs="Arial"/>
              </w:rPr>
            </w:pPr>
            <w:r>
              <w:rPr>
                <w:rFonts w:ascii="Arial" w:hAnsi="Arial" w:cs="Arial"/>
              </w:rPr>
              <w:t>08-12 JUN</w:t>
            </w:r>
          </w:p>
          <w:p w14:paraId="3E5943DF" w14:textId="6DE3A208" w:rsidR="00B92660" w:rsidRPr="00994120" w:rsidRDefault="00B92660" w:rsidP="00994120">
            <w:pPr>
              <w:tabs>
                <w:tab w:val="left" w:pos="1350"/>
                <w:tab w:val="left" w:pos="1440"/>
                <w:tab w:val="left" w:pos="1890"/>
              </w:tabs>
              <w:spacing w:after="240"/>
              <w:contextualSpacing/>
              <w:rPr>
                <w:rFonts w:ascii="Arial" w:hAnsi="Arial" w:cs="Arial"/>
              </w:rPr>
            </w:pPr>
            <w:r>
              <w:rPr>
                <w:rFonts w:ascii="Arial" w:hAnsi="Arial" w:cs="Arial"/>
              </w:rPr>
              <w:t>(TW 37)</w:t>
            </w:r>
          </w:p>
        </w:tc>
        <w:tc>
          <w:tcPr>
            <w:tcW w:w="2640" w:type="dxa"/>
          </w:tcPr>
          <w:p w14:paraId="018D9D0E" w14:textId="7F582A17" w:rsidR="00994120" w:rsidRPr="00994120" w:rsidRDefault="00B92660" w:rsidP="00994120">
            <w:pPr>
              <w:tabs>
                <w:tab w:val="left" w:pos="1350"/>
                <w:tab w:val="left" w:pos="1440"/>
                <w:tab w:val="left" w:pos="1890"/>
              </w:tabs>
              <w:spacing w:after="240"/>
              <w:contextualSpacing/>
              <w:rPr>
                <w:rFonts w:ascii="Arial" w:hAnsi="Arial" w:cs="Arial"/>
              </w:rPr>
            </w:pPr>
            <w:r>
              <w:rPr>
                <w:rFonts w:ascii="Arial" w:hAnsi="Arial" w:cs="Arial"/>
              </w:rPr>
              <w:t>BN COMMEX</w:t>
            </w:r>
          </w:p>
        </w:tc>
        <w:tc>
          <w:tcPr>
            <w:tcW w:w="2881" w:type="dxa"/>
          </w:tcPr>
          <w:p w14:paraId="030CC092" w14:textId="77777777" w:rsidR="00994120" w:rsidRDefault="00B92660" w:rsidP="00994120">
            <w:pPr>
              <w:tabs>
                <w:tab w:val="left" w:pos="1350"/>
                <w:tab w:val="left" w:pos="1440"/>
                <w:tab w:val="left" w:pos="1890"/>
              </w:tabs>
              <w:spacing w:after="240"/>
              <w:contextualSpacing/>
              <w:rPr>
                <w:rFonts w:ascii="Arial" w:hAnsi="Arial" w:cs="Arial"/>
              </w:rPr>
            </w:pPr>
            <w:r>
              <w:rPr>
                <w:rFonts w:ascii="Arial" w:hAnsi="Arial" w:cs="Arial"/>
              </w:rPr>
              <w:t>Establish Communications (17-5-0011)</w:t>
            </w:r>
          </w:p>
          <w:p w14:paraId="30CEC9CD" w14:textId="50D6C4F7" w:rsidR="00B92660" w:rsidRPr="00994120" w:rsidRDefault="00B92660" w:rsidP="00994120">
            <w:pPr>
              <w:tabs>
                <w:tab w:val="left" w:pos="1350"/>
                <w:tab w:val="left" w:pos="1440"/>
                <w:tab w:val="left" w:pos="1890"/>
              </w:tabs>
              <w:spacing w:after="240"/>
              <w:contextualSpacing/>
              <w:rPr>
                <w:rFonts w:ascii="Arial" w:hAnsi="Arial" w:cs="Arial"/>
              </w:rPr>
            </w:pPr>
            <w:r>
              <w:rPr>
                <w:rFonts w:ascii="Arial" w:hAnsi="Arial" w:cs="Arial"/>
              </w:rPr>
              <w:t>Operate JBCP, TACSAT, SIN</w:t>
            </w:r>
            <w:r w:rsidR="00906634">
              <w:rPr>
                <w:rFonts w:ascii="Arial" w:hAnsi="Arial" w:cs="Arial"/>
              </w:rPr>
              <w:t>CGARS (113-COM-1022)</w:t>
            </w:r>
          </w:p>
        </w:tc>
        <w:tc>
          <w:tcPr>
            <w:tcW w:w="1885" w:type="dxa"/>
          </w:tcPr>
          <w:p w14:paraId="08207B4B" w14:textId="2081D1E4" w:rsidR="00994120" w:rsidRPr="00994120" w:rsidRDefault="00C713F0" w:rsidP="00994120">
            <w:pPr>
              <w:tabs>
                <w:tab w:val="left" w:pos="1350"/>
                <w:tab w:val="left" w:pos="1440"/>
                <w:tab w:val="left" w:pos="1890"/>
              </w:tabs>
              <w:spacing w:after="240"/>
              <w:contextualSpacing/>
              <w:rPr>
                <w:rFonts w:ascii="Arial" w:hAnsi="Arial" w:cs="Arial"/>
              </w:rPr>
            </w:pPr>
            <w:r>
              <w:rPr>
                <w:rFonts w:ascii="Arial" w:hAnsi="Arial" w:cs="Arial"/>
              </w:rPr>
              <w:t>T</w:t>
            </w:r>
          </w:p>
        </w:tc>
      </w:tr>
      <w:tr w:rsidR="00994120" w14:paraId="29295BAF" w14:textId="77777777" w:rsidTr="007F43C6">
        <w:tc>
          <w:tcPr>
            <w:tcW w:w="1944" w:type="dxa"/>
          </w:tcPr>
          <w:p w14:paraId="2034E71A" w14:textId="77777777" w:rsidR="00906634" w:rsidRDefault="00906634" w:rsidP="00994120">
            <w:pPr>
              <w:tabs>
                <w:tab w:val="left" w:pos="1350"/>
                <w:tab w:val="left" w:pos="1440"/>
                <w:tab w:val="left" w:pos="1890"/>
              </w:tabs>
              <w:spacing w:after="240"/>
              <w:contextualSpacing/>
              <w:rPr>
                <w:rFonts w:ascii="Arial" w:hAnsi="Arial" w:cs="Arial"/>
              </w:rPr>
            </w:pPr>
            <w:r>
              <w:rPr>
                <w:rFonts w:ascii="Arial" w:hAnsi="Arial" w:cs="Arial"/>
              </w:rPr>
              <w:t>01JUN-02JUL</w:t>
            </w:r>
          </w:p>
          <w:p w14:paraId="4485D47D" w14:textId="77777777" w:rsidR="00906634" w:rsidRDefault="00906634" w:rsidP="00994120">
            <w:pPr>
              <w:tabs>
                <w:tab w:val="left" w:pos="1350"/>
                <w:tab w:val="left" w:pos="1440"/>
                <w:tab w:val="left" w:pos="1890"/>
              </w:tabs>
              <w:spacing w:after="240"/>
              <w:contextualSpacing/>
              <w:rPr>
                <w:rFonts w:ascii="Arial" w:hAnsi="Arial" w:cs="Arial"/>
              </w:rPr>
            </w:pPr>
            <w:r>
              <w:rPr>
                <w:rFonts w:ascii="Arial" w:hAnsi="Arial" w:cs="Arial"/>
              </w:rPr>
              <w:t>(TW36-TW40)</w:t>
            </w:r>
          </w:p>
          <w:p w14:paraId="22ABF3BB" w14:textId="03C1FFFA" w:rsidR="007B49C0" w:rsidRPr="00994120" w:rsidRDefault="007B49C0" w:rsidP="00994120">
            <w:pPr>
              <w:tabs>
                <w:tab w:val="left" w:pos="1350"/>
                <w:tab w:val="left" w:pos="1440"/>
                <w:tab w:val="left" w:pos="1890"/>
              </w:tabs>
              <w:spacing w:after="240"/>
              <w:contextualSpacing/>
              <w:rPr>
                <w:rFonts w:ascii="Arial" w:hAnsi="Arial" w:cs="Arial"/>
              </w:rPr>
            </w:pPr>
          </w:p>
        </w:tc>
        <w:tc>
          <w:tcPr>
            <w:tcW w:w="2640" w:type="dxa"/>
          </w:tcPr>
          <w:p w14:paraId="39B20295" w14:textId="473DAB85" w:rsidR="00994120" w:rsidRPr="00994120" w:rsidRDefault="001D2D1D" w:rsidP="00994120">
            <w:pPr>
              <w:tabs>
                <w:tab w:val="left" w:pos="1350"/>
                <w:tab w:val="left" w:pos="1440"/>
                <w:tab w:val="left" w:pos="1890"/>
              </w:tabs>
              <w:spacing w:after="240"/>
              <w:contextualSpacing/>
              <w:rPr>
                <w:rFonts w:ascii="Arial" w:hAnsi="Arial" w:cs="Arial"/>
              </w:rPr>
            </w:pPr>
            <w:r>
              <w:rPr>
                <w:rFonts w:ascii="Arial" w:hAnsi="Arial" w:cs="Arial"/>
              </w:rPr>
              <w:t>MBT-IFV CREW GUNNERY</w:t>
            </w:r>
          </w:p>
        </w:tc>
        <w:tc>
          <w:tcPr>
            <w:tcW w:w="2881" w:type="dxa"/>
          </w:tcPr>
          <w:p w14:paraId="4D307185" w14:textId="77777777" w:rsidR="00994120" w:rsidRDefault="00906634" w:rsidP="00994120">
            <w:pPr>
              <w:tabs>
                <w:tab w:val="left" w:pos="1350"/>
                <w:tab w:val="left" w:pos="1440"/>
                <w:tab w:val="left" w:pos="1890"/>
              </w:tabs>
              <w:spacing w:after="240"/>
              <w:contextualSpacing/>
              <w:rPr>
                <w:rFonts w:ascii="Arial" w:hAnsi="Arial" w:cs="Arial"/>
              </w:rPr>
            </w:pPr>
            <w:r>
              <w:rPr>
                <w:rFonts w:ascii="Arial" w:hAnsi="Arial" w:cs="Arial"/>
              </w:rPr>
              <w:t xml:space="preserve">Execute </w:t>
            </w:r>
            <w:r w:rsidR="00EF36B1">
              <w:rPr>
                <w:rFonts w:ascii="Arial" w:hAnsi="Arial" w:cs="Arial"/>
              </w:rPr>
              <w:t>MBT Gunnery (71-TS-5321)</w:t>
            </w:r>
          </w:p>
          <w:p w14:paraId="7D19EA10" w14:textId="2D37A08C" w:rsidR="00EF36B1" w:rsidRPr="00994120" w:rsidRDefault="00EF36B1" w:rsidP="00994120">
            <w:pPr>
              <w:tabs>
                <w:tab w:val="left" w:pos="1350"/>
                <w:tab w:val="left" w:pos="1440"/>
                <w:tab w:val="left" w:pos="1890"/>
              </w:tabs>
              <w:spacing w:after="240"/>
              <w:contextualSpacing/>
              <w:rPr>
                <w:rFonts w:ascii="Arial" w:hAnsi="Arial" w:cs="Arial"/>
              </w:rPr>
            </w:pPr>
            <w:r>
              <w:rPr>
                <w:rFonts w:ascii="Arial" w:hAnsi="Arial" w:cs="Arial"/>
              </w:rPr>
              <w:t>Execute IFV Gunnery (71-TS-5322)</w:t>
            </w:r>
          </w:p>
        </w:tc>
        <w:tc>
          <w:tcPr>
            <w:tcW w:w="1885" w:type="dxa"/>
          </w:tcPr>
          <w:p w14:paraId="66356324" w14:textId="3CDE2973" w:rsidR="00994120" w:rsidRPr="00994120" w:rsidRDefault="00EF36B1" w:rsidP="00994120">
            <w:pPr>
              <w:tabs>
                <w:tab w:val="left" w:pos="1350"/>
                <w:tab w:val="left" w:pos="1440"/>
                <w:tab w:val="left" w:pos="1890"/>
              </w:tabs>
              <w:spacing w:after="240"/>
              <w:contextualSpacing/>
              <w:rPr>
                <w:rFonts w:ascii="Arial" w:hAnsi="Arial" w:cs="Arial"/>
              </w:rPr>
            </w:pPr>
            <w:r>
              <w:rPr>
                <w:rFonts w:ascii="Arial" w:hAnsi="Arial" w:cs="Arial"/>
              </w:rPr>
              <w:t>T</w:t>
            </w:r>
          </w:p>
        </w:tc>
      </w:tr>
      <w:tr w:rsidR="00994120" w14:paraId="16292C6A" w14:textId="77777777" w:rsidTr="007F43C6">
        <w:tc>
          <w:tcPr>
            <w:tcW w:w="1944" w:type="dxa"/>
          </w:tcPr>
          <w:p w14:paraId="32B4C4A6" w14:textId="77777777" w:rsidR="00994120" w:rsidRDefault="00EF36B1" w:rsidP="00994120">
            <w:pPr>
              <w:tabs>
                <w:tab w:val="left" w:pos="1350"/>
                <w:tab w:val="left" w:pos="1440"/>
                <w:tab w:val="left" w:pos="1890"/>
              </w:tabs>
              <w:spacing w:after="240"/>
              <w:contextualSpacing/>
              <w:rPr>
                <w:rFonts w:ascii="Arial" w:hAnsi="Arial" w:cs="Arial"/>
              </w:rPr>
            </w:pPr>
            <w:r>
              <w:rPr>
                <w:rFonts w:ascii="Arial" w:hAnsi="Arial" w:cs="Arial"/>
              </w:rPr>
              <w:t>22-28JUN</w:t>
            </w:r>
          </w:p>
          <w:p w14:paraId="32AF08DD" w14:textId="34697176" w:rsidR="00EF36B1" w:rsidRPr="00994120" w:rsidRDefault="00EF36B1" w:rsidP="00994120">
            <w:pPr>
              <w:tabs>
                <w:tab w:val="left" w:pos="1350"/>
                <w:tab w:val="left" w:pos="1440"/>
                <w:tab w:val="left" w:pos="1890"/>
              </w:tabs>
              <w:spacing w:after="240"/>
              <w:contextualSpacing/>
              <w:rPr>
                <w:rFonts w:ascii="Arial" w:hAnsi="Arial" w:cs="Arial"/>
              </w:rPr>
            </w:pPr>
            <w:r>
              <w:rPr>
                <w:rFonts w:ascii="Arial" w:hAnsi="Arial" w:cs="Arial"/>
              </w:rPr>
              <w:t>(TW39)</w:t>
            </w:r>
          </w:p>
        </w:tc>
        <w:tc>
          <w:tcPr>
            <w:tcW w:w="2640" w:type="dxa"/>
          </w:tcPr>
          <w:p w14:paraId="7FF3DA47" w14:textId="6DE37160" w:rsidR="00994120" w:rsidRPr="00994120" w:rsidRDefault="00EF36B1" w:rsidP="00994120">
            <w:pPr>
              <w:tabs>
                <w:tab w:val="left" w:pos="1350"/>
                <w:tab w:val="left" w:pos="1440"/>
                <w:tab w:val="left" w:pos="1890"/>
              </w:tabs>
              <w:spacing w:after="240"/>
              <w:contextualSpacing/>
              <w:rPr>
                <w:rFonts w:ascii="Arial" w:hAnsi="Arial" w:cs="Arial"/>
              </w:rPr>
            </w:pPr>
            <w:r>
              <w:rPr>
                <w:rFonts w:ascii="Arial" w:hAnsi="Arial" w:cs="Arial"/>
              </w:rPr>
              <w:t>DIV FTX-CPX (Danger Gauntlet II)</w:t>
            </w:r>
          </w:p>
        </w:tc>
        <w:tc>
          <w:tcPr>
            <w:tcW w:w="2881" w:type="dxa"/>
          </w:tcPr>
          <w:p w14:paraId="508EED51" w14:textId="77777777" w:rsidR="005425D4" w:rsidRDefault="005425D4" w:rsidP="005425D4">
            <w:pPr>
              <w:tabs>
                <w:tab w:val="left" w:pos="1350"/>
                <w:tab w:val="left" w:pos="1440"/>
                <w:tab w:val="left" w:pos="1890"/>
              </w:tabs>
              <w:spacing w:after="240"/>
              <w:contextualSpacing/>
              <w:rPr>
                <w:rFonts w:ascii="Arial" w:hAnsi="Arial" w:cs="Arial"/>
              </w:rPr>
            </w:pPr>
            <w:r>
              <w:rPr>
                <w:rFonts w:ascii="Arial" w:hAnsi="Arial" w:cs="Arial"/>
              </w:rPr>
              <w:t>Conduct Mission Command Operations (71-BN-5100)</w:t>
            </w:r>
          </w:p>
          <w:p w14:paraId="16332DCC" w14:textId="77777777" w:rsidR="005425D4" w:rsidRDefault="005425D4" w:rsidP="005425D4">
            <w:pPr>
              <w:tabs>
                <w:tab w:val="left" w:pos="1350"/>
                <w:tab w:val="left" w:pos="1440"/>
                <w:tab w:val="left" w:pos="1890"/>
              </w:tabs>
              <w:spacing w:after="240"/>
              <w:contextualSpacing/>
              <w:rPr>
                <w:rFonts w:ascii="Arial" w:hAnsi="Arial" w:cs="Arial"/>
              </w:rPr>
            </w:pPr>
          </w:p>
          <w:p w14:paraId="447097C4" w14:textId="77777777" w:rsidR="005425D4" w:rsidRDefault="005425D4" w:rsidP="005425D4">
            <w:pPr>
              <w:tabs>
                <w:tab w:val="left" w:pos="1350"/>
                <w:tab w:val="left" w:pos="1440"/>
                <w:tab w:val="left" w:pos="1890"/>
              </w:tabs>
              <w:spacing w:after="240"/>
              <w:contextualSpacing/>
              <w:rPr>
                <w:rFonts w:ascii="Arial" w:hAnsi="Arial" w:cs="Arial"/>
              </w:rPr>
            </w:pPr>
            <w:r>
              <w:rPr>
                <w:rFonts w:ascii="Arial" w:hAnsi="Arial" w:cs="Arial"/>
              </w:rPr>
              <w:t>Synchronize Fires (06-BN-5076)</w:t>
            </w:r>
          </w:p>
          <w:p w14:paraId="2E7B1DEF" w14:textId="77777777" w:rsidR="005425D4" w:rsidRDefault="005425D4" w:rsidP="005425D4">
            <w:pPr>
              <w:tabs>
                <w:tab w:val="left" w:pos="1350"/>
                <w:tab w:val="left" w:pos="1440"/>
                <w:tab w:val="left" w:pos="1890"/>
              </w:tabs>
              <w:spacing w:after="240"/>
              <w:contextualSpacing/>
              <w:rPr>
                <w:rFonts w:ascii="Arial" w:hAnsi="Arial" w:cs="Arial"/>
              </w:rPr>
            </w:pPr>
          </w:p>
          <w:p w14:paraId="44382A99" w14:textId="77777777" w:rsidR="005425D4" w:rsidRDefault="005425D4" w:rsidP="005425D4">
            <w:pPr>
              <w:tabs>
                <w:tab w:val="left" w:pos="1350"/>
                <w:tab w:val="left" w:pos="1440"/>
                <w:tab w:val="left" w:pos="1890"/>
              </w:tabs>
              <w:spacing w:after="240"/>
              <w:contextualSpacing/>
              <w:rPr>
                <w:rFonts w:ascii="Arial" w:hAnsi="Arial" w:cs="Arial"/>
              </w:rPr>
            </w:pPr>
            <w:r>
              <w:rPr>
                <w:rFonts w:ascii="Arial" w:hAnsi="Arial" w:cs="Arial"/>
              </w:rPr>
              <w:t>Synchronize Close Air Support (17-BN-0308)</w:t>
            </w:r>
          </w:p>
          <w:p w14:paraId="39C70214" w14:textId="77777777" w:rsidR="005425D4" w:rsidRDefault="005425D4" w:rsidP="005425D4">
            <w:pPr>
              <w:tabs>
                <w:tab w:val="left" w:pos="1350"/>
                <w:tab w:val="left" w:pos="1440"/>
                <w:tab w:val="left" w:pos="1890"/>
              </w:tabs>
              <w:spacing w:after="240"/>
              <w:contextualSpacing/>
              <w:rPr>
                <w:rFonts w:ascii="Arial" w:hAnsi="Arial" w:cs="Arial"/>
              </w:rPr>
            </w:pPr>
          </w:p>
          <w:p w14:paraId="4909C762" w14:textId="22A79295" w:rsidR="00994120" w:rsidRPr="00994120" w:rsidRDefault="005425D4" w:rsidP="005425D4">
            <w:pPr>
              <w:tabs>
                <w:tab w:val="left" w:pos="1350"/>
                <w:tab w:val="left" w:pos="1440"/>
                <w:tab w:val="left" w:pos="1890"/>
              </w:tabs>
              <w:spacing w:after="240"/>
              <w:contextualSpacing/>
              <w:rPr>
                <w:rFonts w:ascii="Arial" w:hAnsi="Arial" w:cs="Arial"/>
              </w:rPr>
            </w:pPr>
            <w:r>
              <w:rPr>
                <w:rFonts w:ascii="Arial" w:hAnsi="Arial" w:cs="Arial"/>
              </w:rPr>
              <w:t>Provide Internal Sustainment for HQ BN (71-BN-4021)</w:t>
            </w:r>
          </w:p>
        </w:tc>
        <w:tc>
          <w:tcPr>
            <w:tcW w:w="1885" w:type="dxa"/>
          </w:tcPr>
          <w:p w14:paraId="1732E288" w14:textId="073A16D8" w:rsidR="00994120" w:rsidRPr="00994120" w:rsidRDefault="005425D4" w:rsidP="00994120">
            <w:pPr>
              <w:tabs>
                <w:tab w:val="left" w:pos="1350"/>
                <w:tab w:val="left" w:pos="1440"/>
                <w:tab w:val="left" w:pos="1890"/>
              </w:tabs>
              <w:spacing w:after="240"/>
              <w:contextualSpacing/>
              <w:rPr>
                <w:rFonts w:ascii="Arial" w:hAnsi="Arial" w:cs="Arial"/>
              </w:rPr>
            </w:pPr>
            <w:r>
              <w:rPr>
                <w:rFonts w:ascii="Arial" w:hAnsi="Arial" w:cs="Arial"/>
              </w:rPr>
              <w:t>T</w:t>
            </w:r>
          </w:p>
        </w:tc>
      </w:tr>
      <w:tr w:rsidR="00994120" w14:paraId="0A57B452" w14:textId="77777777" w:rsidTr="007F43C6">
        <w:tc>
          <w:tcPr>
            <w:tcW w:w="1944" w:type="dxa"/>
          </w:tcPr>
          <w:p w14:paraId="573147BE" w14:textId="77777777" w:rsidR="007B49C0" w:rsidRDefault="007B49C0" w:rsidP="00994120">
            <w:pPr>
              <w:tabs>
                <w:tab w:val="left" w:pos="1350"/>
                <w:tab w:val="left" w:pos="1440"/>
                <w:tab w:val="left" w:pos="1890"/>
              </w:tabs>
              <w:spacing w:after="240"/>
              <w:contextualSpacing/>
              <w:rPr>
                <w:rFonts w:ascii="Arial" w:hAnsi="Arial" w:cs="Arial"/>
              </w:rPr>
            </w:pPr>
            <w:r>
              <w:rPr>
                <w:rFonts w:ascii="Arial" w:hAnsi="Arial" w:cs="Arial"/>
              </w:rPr>
              <w:t>07-31JUL</w:t>
            </w:r>
          </w:p>
          <w:p w14:paraId="44998A0B" w14:textId="2FAB65D5" w:rsidR="007362C1" w:rsidRPr="00994120" w:rsidRDefault="007B49C0" w:rsidP="00994120">
            <w:pPr>
              <w:tabs>
                <w:tab w:val="left" w:pos="1350"/>
                <w:tab w:val="left" w:pos="1440"/>
                <w:tab w:val="left" w:pos="1890"/>
              </w:tabs>
              <w:spacing w:after="240"/>
              <w:contextualSpacing/>
              <w:rPr>
                <w:rFonts w:ascii="Arial" w:hAnsi="Arial" w:cs="Arial"/>
              </w:rPr>
            </w:pPr>
            <w:r>
              <w:rPr>
                <w:rFonts w:ascii="Arial" w:hAnsi="Arial" w:cs="Arial"/>
              </w:rPr>
              <w:t>(TW41-TW44)</w:t>
            </w:r>
          </w:p>
        </w:tc>
        <w:tc>
          <w:tcPr>
            <w:tcW w:w="2640" w:type="dxa"/>
          </w:tcPr>
          <w:p w14:paraId="51518FED" w14:textId="2D76E8C1" w:rsidR="00994120" w:rsidRPr="00994120" w:rsidRDefault="007B49C0" w:rsidP="00994120">
            <w:pPr>
              <w:tabs>
                <w:tab w:val="left" w:pos="1350"/>
                <w:tab w:val="left" w:pos="1440"/>
                <w:tab w:val="left" w:pos="1890"/>
              </w:tabs>
              <w:spacing w:after="240"/>
              <w:contextualSpacing/>
              <w:rPr>
                <w:rFonts w:ascii="Arial" w:hAnsi="Arial" w:cs="Arial"/>
              </w:rPr>
            </w:pPr>
            <w:r>
              <w:rPr>
                <w:rFonts w:ascii="Arial" w:hAnsi="Arial" w:cs="Arial"/>
              </w:rPr>
              <w:t>SQUAD STX-LFX</w:t>
            </w:r>
          </w:p>
        </w:tc>
        <w:tc>
          <w:tcPr>
            <w:tcW w:w="2881" w:type="dxa"/>
          </w:tcPr>
          <w:p w14:paraId="410B5F53" w14:textId="46EBB36F" w:rsidR="00994120" w:rsidRPr="00994120" w:rsidRDefault="007B49C0" w:rsidP="00994120">
            <w:pPr>
              <w:tabs>
                <w:tab w:val="left" w:pos="1350"/>
                <w:tab w:val="left" w:pos="1440"/>
                <w:tab w:val="left" w:pos="1890"/>
              </w:tabs>
              <w:spacing w:after="240"/>
              <w:contextualSpacing/>
              <w:rPr>
                <w:rFonts w:ascii="Arial" w:hAnsi="Arial" w:cs="Arial"/>
              </w:rPr>
            </w:pPr>
            <w:r>
              <w:rPr>
                <w:rFonts w:ascii="Arial" w:hAnsi="Arial" w:cs="Arial"/>
              </w:rPr>
              <w:t>Conduct a Squad Attack (17-TS-4500)</w:t>
            </w:r>
          </w:p>
        </w:tc>
        <w:tc>
          <w:tcPr>
            <w:tcW w:w="1885" w:type="dxa"/>
          </w:tcPr>
          <w:p w14:paraId="6C54C007" w14:textId="5B4F8017" w:rsidR="00994120" w:rsidRPr="00994120" w:rsidRDefault="007B49C0" w:rsidP="00994120">
            <w:pPr>
              <w:tabs>
                <w:tab w:val="left" w:pos="1350"/>
                <w:tab w:val="left" w:pos="1440"/>
                <w:tab w:val="left" w:pos="1890"/>
              </w:tabs>
              <w:spacing w:after="240"/>
              <w:contextualSpacing/>
              <w:rPr>
                <w:rFonts w:ascii="Arial" w:hAnsi="Arial" w:cs="Arial"/>
              </w:rPr>
            </w:pPr>
            <w:r>
              <w:rPr>
                <w:rFonts w:ascii="Arial" w:hAnsi="Arial" w:cs="Arial"/>
              </w:rPr>
              <w:t>T</w:t>
            </w:r>
          </w:p>
        </w:tc>
      </w:tr>
      <w:tr w:rsidR="007362C1" w14:paraId="7E5C2F59" w14:textId="77777777" w:rsidTr="007F43C6">
        <w:tc>
          <w:tcPr>
            <w:tcW w:w="1944" w:type="dxa"/>
          </w:tcPr>
          <w:p w14:paraId="089B80ED" w14:textId="77777777" w:rsidR="007362C1" w:rsidRDefault="007362C1" w:rsidP="00994120">
            <w:pPr>
              <w:tabs>
                <w:tab w:val="left" w:pos="1350"/>
                <w:tab w:val="left" w:pos="1440"/>
                <w:tab w:val="left" w:pos="1890"/>
              </w:tabs>
              <w:spacing w:after="240"/>
              <w:contextualSpacing/>
              <w:rPr>
                <w:rFonts w:ascii="Arial" w:hAnsi="Arial" w:cs="Arial"/>
              </w:rPr>
            </w:pPr>
            <w:r>
              <w:rPr>
                <w:rFonts w:ascii="Arial" w:hAnsi="Arial" w:cs="Arial"/>
              </w:rPr>
              <w:t>07-31JUL</w:t>
            </w:r>
          </w:p>
          <w:p w14:paraId="133A1184" w14:textId="2D0BCA3D" w:rsidR="007362C1" w:rsidRDefault="007362C1" w:rsidP="00994120">
            <w:pPr>
              <w:tabs>
                <w:tab w:val="left" w:pos="1350"/>
                <w:tab w:val="left" w:pos="1440"/>
                <w:tab w:val="left" w:pos="1890"/>
              </w:tabs>
              <w:spacing w:after="240"/>
              <w:contextualSpacing/>
              <w:rPr>
                <w:rFonts w:ascii="Arial" w:hAnsi="Arial" w:cs="Arial"/>
              </w:rPr>
            </w:pPr>
            <w:r>
              <w:rPr>
                <w:rFonts w:ascii="Arial" w:hAnsi="Arial" w:cs="Arial"/>
              </w:rPr>
              <w:t>(TW41-TW44)</w:t>
            </w:r>
          </w:p>
        </w:tc>
        <w:tc>
          <w:tcPr>
            <w:tcW w:w="2640" w:type="dxa"/>
          </w:tcPr>
          <w:p w14:paraId="35BEC3A1" w14:textId="15936D20" w:rsidR="007362C1" w:rsidRDefault="007362C1" w:rsidP="00994120">
            <w:pPr>
              <w:tabs>
                <w:tab w:val="left" w:pos="1350"/>
                <w:tab w:val="left" w:pos="1440"/>
                <w:tab w:val="left" w:pos="1890"/>
              </w:tabs>
              <w:spacing w:after="240"/>
              <w:contextualSpacing/>
              <w:rPr>
                <w:rFonts w:ascii="Arial" w:hAnsi="Arial" w:cs="Arial"/>
              </w:rPr>
            </w:pPr>
            <w:r>
              <w:rPr>
                <w:rFonts w:ascii="Arial" w:hAnsi="Arial" w:cs="Arial"/>
              </w:rPr>
              <w:t>BN Enabler LFXs</w:t>
            </w:r>
          </w:p>
        </w:tc>
        <w:tc>
          <w:tcPr>
            <w:tcW w:w="2881" w:type="dxa"/>
          </w:tcPr>
          <w:p w14:paraId="25E6BEF4" w14:textId="77777777" w:rsidR="007362C1" w:rsidRDefault="007362C1" w:rsidP="00994120">
            <w:pPr>
              <w:tabs>
                <w:tab w:val="left" w:pos="1350"/>
                <w:tab w:val="left" w:pos="1440"/>
                <w:tab w:val="left" w:pos="1890"/>
              </w:tabs>
              <w:spacing w:after="240"/>
              <w:contextualSpacing/>
              <w:rPr>
                <w:rFonts w:ascii="Arial" w:hAnsi="Arial" w:cs="Arial"/>
              </w:rPr>
            </w:pPr>
            <w:r>
              <w:rPr>
                <w:rFonts w:ascii="Arial" w:hAnsi="Arial" w:cs="Arial"/>
              </w:rPr>
              <w:t>Conduct BN MORTEP (07-TS-3901)</w:t>
            </w:r>
          </w:p>
          <w:p w14:paraId="7263C6AF" w14:textId="21AF70E1" w:rsidR="007362C1" w:rsidRDefault="007362C1" w:rsidP="00994120">
            <w:pPr>
              <w:tabs>
                <w:tab w:val="left" w:pos="1350"/>
                <w:tab w:val="left" w:pos="1440"/>
                <w:tab w:val="left" w:pos="1890"/>
              </w:tabs>
              <w:spacing w:after="240"/>
              <w:contextualSpacing/>
              <w:rPr>
                <w:rFonts w:ascii="Arial" w:hAnsi="Arial" w:cs="Arial"/>
              </w:rPr>
            </w:pPr>
            <w:r>
              <w:rPr>
                <w:rFonts w:ascii="Arial" w:hAnsi="Arial" w:cs="Arial"/>
              </w:rPr>
              <w:t>Conduct BN Scout LFX (17-TS-3100)</w:t>
            </w:r>
          </w:p>
        </w:tc>
        <w:tc>
          <w:tcPr>
            <w:tcW w:w="1885" w:type="dxa"/>
          </w:tcPr>
          <w:p w14:paraId="78CA278C" w14:textId="4D54108D" w:rsidR="007362C1" w:rsidRDefault="007362C1" w:rsidP="00994120">
            <w:pPr>
              <w:tabs>
                <w:tab w:val="left" w:pos="1350"/>
                <w:tab w:val="left" w:pos="1440"/>
                <w:tab w:val="left" w:pos="1890"/>
              </w:tabs>
              <w:spacing w:after="240"/>
              <w:contextualSpacing/>
              <w:rPr>
                <w:rFonts w:ascii="Arial" w:hAnsi="Arial" w:cs="Arial"/>
              </w:rPr>
            </w:pPr>
            <w:r>
              <w:rPr>
                <w:rFonts w:ascii="Arial" w:hAnsi="Arial" w:cs="Arial"/>
              </w:rPr>
              <w:t>T</w:t>
            </w:r>
          </w:p>
        </w:tc>
      </w:tr>
      <w:tr w:rsidR="007B49C0" w14:paraId="683A69B2" w14:textId="77777777" w:rsidTr="007F43C6">
        <w:tc>
          <w:tcPr>
            <w:tcW w:w="1944" w:type="dxa"/>
          </w:tcPr>
          <w:p w14:paraId="2F10F811" w14:textId="77777777" w:rsidR="007B49C0" w:rsidRDefault="007B49C0" w:rsidP="007B49C0">
            <w:pPr>
              <w:tabs>
                <w:tab w:val="left" w:pos="1350"/>
                <w:tab w:val="left" w:pos="1440"/>
                <w:tab w:val="left" w:pos="1890"/>
              </w:tabs>
              <w:spacing w:after="240"/>
              <w:contextualSpacing/>
              <w:rPr>
                <w:rFonts w:ascii="Arial" w:hAnsi="Arial" w:cs="Arial"/>
              </w:rPr>
            </w:pPr>
            <w:r>
              <w:rPr>
                <w:rFonts w:ascii="Arial" w:hAnsi="Arial" w:cs="Arial"/>
              </w:rPr>
              <w:t>21-31JUL</w:t>
            </w:r>
          </w:p>
          <w:p w14:paraId="61AD774B" w14:textId="74508390"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(TW43-TW44)</w:t>
            </w:r>
          </w:p>
        </w:tc>
        <w:tc>
          <w:tcPr>
            <w:tcW w:w="2640" w:type="dxa"/>
          </w:tcPr>
          <w:p w14:paraId="56C6595A" w14:textId="171F28B5"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MBT-IFV CREW GUNNERY</w:t>
            </w:r>
          </w:p>
        </w:tc>
        <w:tc>
          <w:tcPr>
            <w:tcW w:w="2881" w:type="dxa"/>
          </w:tcPr>
          <w:p w14:paraId="21695C6E" w14:textId="77777777" w:rsidR="007B49C0" w:rsidRDefault="007B49C0" w:rsidP="007B49C0">
            <w:pPr>
              <w:tabs>
                <w:tab w:val="left" w:pos="1350"/>
                <w:tab w:val="left" w:pos="1440"/>
                <w:tab w:val="left" w:pos="1890"/>
              </w:tabs>
              <w:spacing w:after="240"/>
              <w:contextualSpacing/>
              <w:rPr>
                <w:rFonts w:ascii="Arial" w:hAnsi="Arial" w:cs="Arial"/>
              </w:rPr>
            </w:pPr>
            <w:r>
              <w:rPr>
                <w:rFonts w:ascii="Arial" w:hAnsi="Arial" w:cs="Arial"/>
              </w:rPr>
              <w:t>Execute MBT Gunnery (71-TS-5321)</w:t>
            </w:r>
          </w:p>
          <w:p w14:paraId="125EBB1F" w14:textId="620BB609"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Execute IFV Gunnery (71-TS-5322)</w:t>
            </w:r>
          </w:p>
        </w:tc>
        <w:tc>
          <w:tcPr>
            <w:tcW w:w="1885" w:type="dxa"/>
          </w:tcPr>
          <w:p w14:paraId="573D5D8A" w14:textId="76535B72"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T</w:t>
            </w:r>
          </w:p>
        </w:tc>
      </w:tr>
      <w:tr w:rsidR="007B49C0" w14:paraId="44E006A6" w14:textId="77777777" w:rsidTr="007F43C6">
        <w:tc>
          <w:tcPr>
            <w:tcW w:w="1944" w:type="dxa"/>
          </w:tcPr>
          <w:p w14:paraId="23F5C774" w14:textId="26168A0B"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10-21AUG</w:t>
            </w:r>
          </w:p>
        </w:tc>
        <w:tc>
          <w:tcPr>
            <w:tcW w:w="2640" w:type="dxa"/>
          </w:tcPr>
          <w:p w14:paraId="26F1754C" w14:textId="586238A9"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PLT STX-LFX</w:t>
            </w:r>
          </w:p>
        </w:tc>
        <w:tc>
          <w:tcPr>
            <w:tcW w:w="2881" w:type="dxa"/>
          </w:tcPr>
          <w:p w14:paraId="5FB5CECB" w14:textId="56C6A341" w:rsidR="007B49C0" w:rsidRDefault="007B49C0" w:rsidP="007B49C0">
            <w:pPr>
              <w:tabs>
                <w:tab w:val="left" w:pos="1350"/>
                <w:tab w:val="left" w:pos="1440"/>
                <w:tab w:val="left" w:pos="1890"/>
              </w:tabs>
              <w:spacing w:after="240"/>
              <w:contextualSpacing/>
              <w:rPr>
                <w:rFonts w:ascii="Arial" w:hAnsi="Arial" w:cs="Arial"/>
              </w:rPr>
            </w:pPr>
            <w:r>
              <w:rPr>
                <w:rFonts w:ascii="Arial" w:hAnsi="Arial" w:cs="Arial"/>
              </w:rPr>
              <w:t>Conduct Armor Platoon Battle Tasks (17-TS-3110)</w:t>
            </w:r>
          </w:p>
          <w:p w14:paraId="182DBB61" w14:textId="28FF6349"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Conduct Infantry Platoon Battle Tasks (17-TS-3108)</w:t>
            </w:r>
          </w:p>
        </w:tc>
        <w:tc>
          <w:tcPr>
            <w:tcW w:w="1885" w:type="dxa"/>
          </w:tcPr>
          <w:p w14:paraId="2D7A38C1" w14:textId="1D71D4AC" w:rsidR="007B49C0" w:rsidRPr="00994120" w:rsidRDefault="007B49C0" w:rsidP="007B49C0">
            <w:pPr>
              <w:tabs>
                <w:tab w:val="left" w:pos="1350"/>
                <w:tab w:val="left" w:pos="1440"/>
                <w:tab w:val="left" w:pos="1890"/>
              </w:tabs>
              <w:spacing w:after="240"/>
              <w:contextualSpacing/>
              <w:rPr>
                <w:rFonts w:ascii="Arial" w:hAnsi="Arial" w:cs="Arial"/>
              </w:rPr>
            </w:pPr>
            <w:r>
              <w:rPr>
                <w:rFonts w:ascii="Arial" w:hAnsi="Arial" w:cs="Arial"/>
              </w:rPr>
              <w:t>T</w:t>
            </w:r>
          </w:p>
        </w:tc>
      </w:tr>
    </w:tbl>
    <w:p w14:paraId="1690B413" w14:textId="77777777" w:rsidR="00994120" w:rsidRPr="00CE5B99" w:rsidRDefault="00994120" w:rsidP="00994120">
      <w:pPr>
        <w:tabs>
          <w:tab w:val="left" w:pos="1350"/>
          <w:tab w:val="left" w:pos="1440"/>
          <w:tab w:val="left" w:pos="1890"/>
        </w:tabs>
        <w:spacing w:after="240"/>
        <w:contextualSpacing/>
        <w:rPr>
          <w:rFonts w:ascii="Arial" w:hAnsi="Arial" w:cs="Arial"/>
          <w:b/>
          <w:sz w:val="24"/>
          <w:szCs w:val="24"/>
        </w:rPr>
      </w:pPr>
    </w:p>
    <w:p w14:paraId="769E393F" w14:textId="5DA87C95" w:rsidR="009851C9" w:rsidRPr="00027A9F" w:rsidRDefault="009851C9" w:rsidP="00761D8F">
      <w:pPr>
        <w:numPr>
          <w:ilvl w:val="2"/>
          <w:numId w:val="1"/>
        </w:numPr>
        <w:tabs>
          <w:tab w:val="left" w:pos="1350"/>
          <w:tab w:val="left" w:pos="1440"/>
          <w:tab w:val="left" w:pos="1890"/>
        </w:tabs>
        <w:spacing w:after="240"/>
        <w:contextualSpacing/>
        <w:rPr>
          <w:rFonts w:ascii="Arial" w:hAnsi="Arial" w:cs="Arial"/>
          <w:b/>
          <w:sz w:val="24"/>
          <w:szCs w:val="24"/>
        </w:rPr>
      </w:pPr>
      <w:r w:rsidRPr="00DF70FE">
        <w:rPr>
          <w:rFonts w:ascii="Arial" w:hAnsi="Arial" w:cs="Arial"/>
          <w:sz w:val="24"/>
          <w:szCs w:val="24"/>
        </w:rPr>
        <w:t xml:space="preserve">(U) </w:t>
      </w:r>
      <w:r w:rsidR="00027A9F" w:rsidRPr="00027A9F">
        <w:rPr>
          <w:rFonts w:ascii="Arial" w:hAnsi="Arial" w:cs="Arial"/>
          <w:b/>
          <w:bCs/>
          <w:sz w:val="24"/>
          <w:szCs w:val="24"/>
          <w:u w:val="single"/>
        </w:rPr>
        <w:t>Weapon Qualification Training Objectives</w:t>
      </w:r>
      <w:r w:rsidR="00027A9F">
        <w:rPr>
          <w:rFonts w:ascii="Arial" w:hAnsi="Arial" w:cs="Arial"/>
          <w:sz w:val="24"/>
          <w:szCs w:val="24"/>
        </w:rPr>
        <w:t xml:space="preserve"> (All Commands)</w:t>
      </w:r>
      <w:r w:rsidR="00F14476">
        <w:rPr>
          <w:rFonts w:ascii="Arial" w:hAnsi="Arial" w:cs="Arial"/>
          <w:sz w:val="24"/>
          <w:szCs w:val="24"/>
        </w:rPr>
        <w:t>.</w:t>
      </w:r>
    </w:p>
    <w:p w14:paraId="23C04A74" w14:textId="22F51451" w:rsidR="00027A9F" w:rsidRDefault="00027A9F" w:rsidP="00027A9F">
      <w:pPr>
        <w:tabs>
          <w:tab w:val="left" w:pos="1350"/>
          <w:tab w:val="left" w:pos="1440"/>
          <w:tab w:val="left" w:pos="1890"/>
        </w:tabs>
        <w:spacing w:after="240"/>
        <w:ind w:left="360"/>
        <w:contextualSpacing/>
        <w:rPr>
          <w:rFonts w:ascii="Arial" w:hAnsi="Arial" w:cs="Arial"/>
          <w:sz w:val="24"/>
          <w:szCs w:val="24"/>
        </w:rPr>
      </w:pPr>
    </w:p>
    <w:p w14:paraId="2F19288A" w14:textId="53D98833" w:rsidR="00027A9F" w:rsidRDefault="00027A9F" w:rsidP="00027A9F">
      <w:pPr>
        <w:tabs>
          <w:tab w:val="left" w:pos="1350"/>
          <w:tab w:val="left" w:pos="1440"/>
          <w:tab w:val="left" w:pos="1890"/>
        </w:tabs>
        <w:spacing w:after="240"/>
        <w:ind w:left="360"/>
        <w:contextualSpacing/>
        <w:rPr>
          <w:rFonts w:ascii="Arial" w:hAnsi="Arial" w:cs="Arial"/>
          <w:sz w:val="24"/>
          <w:szCs w:val="24"/>
        </w:rPr>
      </w:pPr>
      <w:r>
        <w:rPr>
          <w:rFonts w:ascii="Arial" w:hAnsi="Arial" w:cs="Arial"/>
          <w:sz w:val="24"/>
          <w:szCs w:val="24"/>
        </w:rPr>
        <w:tab/>
        <w:t>Individual</w:t>
      </w:r>
      <w:r>
        <w:rPr>
          <w:rFonts w:ascii="Arial" w:hAnsi="Arial" w:cs="Arial"/>
          <w:sz w:val="24"/>
          <w:szCs w:val="24"/>
        </w:rPr>
        <w:tab/>
      </w:r>
      <w:r>
        <w:rPr>
          <w:rFonts w:ascii="Arial" w:hAnsi="Arial" w:cs="Arial"/>
          <w:sz w:val="24"/>
          <w:szCs w:val="24"/>
        </w:rPr>
        <w:tab/>
        <w:t>90% of MTOE Required</w:t>
      </w:r>
    </w:p>
    <w:p w14:paraId="5C36D71D" w14:textId="77777777" w:rsidR="00027A9F" w:rsidRDefault="00027A9F" w:rsidP="00027A9F">
      <w:pPr>
        <w:tabs>
          <w:tab w:val="left" w:pos="1350"/>
          <w:tab w:val="left" w:pos="1440"/>
          <w:tab w:val="left" w:pos="1890"/>
        </w:tabs>
        <w:spacing w:after="240"/>
        <w:ind w:left="360"/>
        <w:contextualSpacing/>
        <w:rPr>
          <w:rFonts w:ascii="Arial" w:hAnsi="Arial" w:cs="Arial"/>
          <w:sz w:val="24"/>
          <w:szCs w:val="24"/>
        </w:rPr>
      </w:pPr>
      <w:r>
        <w:rPr>
          <w:rFonts w:ascii="Arial" w:hAnsi="Arial" w:cs="Arial"/>
          <w:sz w:val="24"/>
          <w:szCs w:val="24"/>
        </w:rPr>
        <w:tab/>
        <w:t>Crew Served</w:t>
      </w:r>
      <w:r>
        <w:rPr>
          <w:rFonts w:ascii="Arial" w:hAnsi="Arial" w:cs="Arial"/>
          <w:sz w:val="24"/>
          <w:szCs w:val="24"/>
        </w:rPr>
        <w:tab/>
      </w:r>
      <w:r>
        <w:rPr>
          <w:rFonts w:ascii="Arial" w:hAnsi="Arial" w:cs="Arial"/>
          <w:sz w:val="24"/>
          <w:szCs w:val="24"/>
        </w:rPr>
        <w:tab/>
        <w:t>90% of MTOE Required</w:t>
      </w:r>
    </w:p>
    <w:p w14:paraId="0ECB3519" w14:textId="77777777" w:rsidR="00027A9F" w:rsidRDefault="00027A9F" w:rsidP="00027A9F">
      <w:pPr>
        <w:tabs>
          <w:tab w:val="left" w:pos="1350"/>
          <w:tab w:val="left" w:pos="1440"/>
          <w:tab w:val="left" w:pos="1890"/>
        </w:tabs>
        <w:spacing w:after="240"/>
        <w:ind w:left="360"/>
        <w:contextualSpacing/>
        <w:rPr>
          <w:rFonts w:ascii="Arial" w:hAnsi="Arial" w:cs="Arial"/>
          <w:sz w:val="24"/>
          <w:szCs w:val="24"/>
        </w:rPr>
      </w:pPr>
      <w:r>
        <w:rPr>
          <w:rFonts w:ascii="Arial" w:hAnsi="Arial" w:cs="Arial"/>
          <w:b/>
          <w:sz w:val="24"/>
          <w:szCs w:val="24"/>
        </w:rPr>
        <w:tab/>
      </w:r>
      <w:r>
        <w:rPr>
          <w:rFonts w:ascii="Arial" w:hAnsi="Arial" w:cs="Arial"/>
          <w:bCs/>
          <w:sz w:val="24"/>
          <w:szCs w:val="24"/>
        </w:rPr>
        <w:t>Platform</w:t>
      </w:r>
      <w:r>
        <w:rPr>
          <w:rFonts w:ascii="Arial" w:hAnsi="Arial" w:cs="Arial"/>
          <w:bCs/>
          <w:sz w:val="24"/>
          <w:szCs w:val="24"/>
        </w:rPr>
        <w:tab/>
      </w:r>
      <w:r>
        <w:rPr>
          <w:rFonts w:ascii="Arial" w:hAnsi="Arial" w:cs="Arial"/>
          <w:bCs/>
          <w:sz w:val="24"/>
          <w:szCs w:val="24"/>
        </w:rPr>
        <w:tab/>
      </w:r>
      <w:r>
        <w:rPr>
          <w:rFonts w:ascii="Arial" w:hAnsi="Arial" w:cs="Arial"/>
          <w:sz w:val="24"/>
          <w:szCs w:val="24"/>
        </w:rPr>
        <w:t>90% of MTOE Required</w:t>
      </w:r>
    </w:p>
    <w:p w14:paraId="6A4403F7" w14:textId="77777777" w:rsidR="009851C9" w:rsidRPr="00DF70FE" w:rsidRDefault="009851C9" w:rsidP="00B0770D">
      <w:pPr>
        <w:tabs>
          <w:tab w:val="left" w:pos="1350"/>
          <w:tab w:val="left" w:pos="1440"/>
          <w:tab w:val="left" w:pos="1890"/>
        </w:tabs>
        <w:spacing w:after="240"/>
        <w:contextualSpacing/>
        <w:rPr>
          <w:rFonts w:ascii="Arial" w:hAnsi="Arial" w:cs="Arial"/>
          <w:b/>
          <w:sz w:val="24"/>
          <w:szCs w:val="24"/>
        </w:rPr>
      </w:pPr>
    </w:p>
    <w:p w14:paraId="53162983" w14:textId="7BA7CDC0" w:rsidR="009851C9" w:rsidRPr="00905391" w:rsidRDefault="009851C9" w:rsidP="00761D8F">
      <w:pPr>
        <w:numPr>
          <w:ilvl w:val="2"/>
          <w:numId w:val="1"/>
        </w:numPr>
        <w:tabs>
          <w:tab w:val="left" w:pos="1350"/>
          <w:tab w:val="left" w:pos="1440"/>
          <w:tab w:val="left" w:pos="1890"/>
        </w:tabs>
        <w:spacing w:after="240"/>
        <w:contextualSpacing/>
        <w:rPr>
          <w:rFonts w:ascii="Arial" w:hAnsi="Arial" w:cs="Arial"/>
          <w:b/>
          <w:sz w:val="24"/>
          <w:szCs w:val="24"/>
        </w:rPr>
      </w:pPr>
      <w:r w:rsidRPr="00DF70FE">
        <w:rPr>
          <w:rFonts w:ascii="Arial" w:hAnsi="Arial" w:cs="Arial"/>
          <w:sz w:val="24"/>
          <w:szCs w:val="24"/>
        </w:rPr>
        <w:t xml:space="preserve">(U) </w:t>
      </w:r>
      <w:r w:rsidR="00905391" w:rsidRPr="00905391">
        <w:rPr>
          <w:rFonts w:ascii="Arial" w:hAnsi="Arial" w:cs="Arial"/>
          <w:b/>
          <w:bCs/>
          <w:sz w:val="24"/>
          <w:szCs w:val="24"/>
          <w:u w:val="single"/>
        </w:rPr>
        <w:t>Collective Live-Fire Tasks</w:t>
      </w:r>
      <w:r w:rsidR="00905391">
        <w:rPr>
          <w:rFonts w:ascii="Arial" w:hAnsi="Arial" w:cs="Arial"/>
          <w:sz w:val="24"/>
          <w:szCs w:val="24"/>
        </w:rPr>
        <w:t xml:space="preserve">.  </w:t>
      </w:r>
      <w:r w:rsidR="007362C1">
        <w:rPr>
          <w:rFonts w:ascii="Arial" w:hAnsi="Arial" w:cs="Arial"/>
          <w:sz w:val="24"/>
          <w:szCs w:val="24"/>
        </w:rPr>
        <w:t>T</w:t>
      </w:r>
      <w:r w:rsidR="00905391">
        <w:rPr>
          <w:rFonts w:ascii="Arial" w:hAnsi="Arial" w:cs="Arial"/>
          <w:sz w:val="24"/>
          <w:szCs w:val="24"/>
        </w:rPr>
        <w:t>he following are collective live fire tasks for the Battalion</w:t>
      </w:r>
      <w:r w:rsidR="007362C1">
        <w:rPr>
          <w:rFonts w:ascii="Arial" w:hAnsi="Arial" w:cs="Arial"/>
          <w:sz w:val="24"/>
          <w:szCs w:val="24"/>
        </w:rPr>
        <w:t xml:space="preserve"> during FY20</w:t>
      </w:r>
      <w:r w:rsidR="00905391">
        <w:rPr>
          <w:rFonts w:ascii="Arial" w:hAnsi="Arial" w:cs="Arial"/>
          <w:sz w:val="24"/>
          <w:szCs w:val="24"/>
        </w:rPr>
        <w:t>.</w:t>
      </w:r>
    </w:p>
    <w:p w14:paraId="28D2DBDD" w14:textId="3C4966D5" w:rsidR="00905391" w:rsidRDefault="00905391" w:rsidP="00905391">
      <w:pPr>
        <w:tabs>
          <w:tab w:val="left" w:pos="1350"/>
          <w:tab w:val="left" w:pos="1440"/>
          <w:tab w:val="left" w:pos="1890"/>
        </w:tabs>
        <w:spacing w:after="240"/>
        <w:contextualSpacing/>
        <w:rPr>
          <w:rFonts w:ascii="Arial" w:hAnsi="Arial" w:cs="Arial"/>
          <w:sz w:val="24"/>
          <w:szCs w:val="24"/>
        </w:rPr>
      </w:pPr>
    </w:p>
    <w:tbl>
      <w:tblPr>
        <w:tblStyle w:val="TableGrid"/>
        <w:tblW w:w="0" w:type="auto"/>
        <w:tblInd w:w="0" w:type="dxa"/>
        <w:tblLook w:val="04A0" w:firstRow="1" w:lastRow="0" w:firstColumn="1" w:lastColumn="0" w:noHBand="0" w:noVBand="1"/>
      </w:tblPr>
      <w:tblGrid>
        <w:gridCol w:w="1975"/>
        <w:gridCol w:w="4770"/>
        <w:gridCol w:w="1583"/>
      </w:tblGrid>
      <w:tr w:rsidR="00905391" w14:paraId="02EA6266" w14:textId="77777777" w:rsidTr="004B2F31">
        <w:tc>
          <w:tcPr>
            <w:tcW w:w="1975" w:type="dxa"/>
            <w:shd w:val="clear" w:color="auto" w:fill="D9D9D9" w:themeFill="background1" w:themeFillShade="D9"/>
          </w:tcPr>
          <w:p w14:paraId="654F265B" w14:textId="6881545C" w:rsidR="00905391" w:rsidRPr="00994120" w:rsidRDefault="00905391" w:rsidP="004B2F31">
            <w:pPr>
              <w:tabs>
                <w:tab w:val="left" w:pos="1350"/>
                <w:tab w:val="left" w:pos="1440"/>
                <w:tab w:val="left" w:pos="1890"/>
              </w:tabs>
              <w:spacing w:after="240"/>
              <w:contextualSpacing/>
              <w:rPr>
                <w:rFonts w:ascii="Arial" w:hAnsi="Arial" w:cs="Arial"/>
              </w:rPr>
            </w:pPr>
            <w:r>
              <w:rPr>
                <w:rFonts w:ascii="Arial" w:hAnsi="Arial" w:cs="Arial"/>
              </w:rPr>
              <w:t>TASK</w:t>
            </w:r>
          </w:p>
        </w:tc>
        <w:tc>
          <w:tcPr>
            <w:tcW w:w="4770" w:type="dxa"/>
            <w:shd w:val="clear" w:color="auto" w:fill="D9D9D9" w:themeFill="background1" w:themeFillShade="D9"/>
          </w:tcPr>
          <w:p w14:paraId="287F644D" w14:textId="77777777" w:rsidR="00905391" w:rsidRPr="00994120" w:rsidRDefault="00905391" w:rsidP="004B2F31">
            <w:pPr>
              <w:tabs>
                <w:tab w:val="left" w:pos="1350"/>
                <w:tab w:val="left" w:pos="1440"/>
                <w:tab w:val="left" w:pos="1890"/>
              </w:tabs>
              <w:spacing w:after="240"/>
              <w:contextualSpacing/>
              <w:rPr>
                <w:rFonts w:ascii="Arial" w:hAnsi="Arial" w:cs="Arial"/>
              </w:rPr>
            </w:pPr>
            <w:r>
              <w:rPr>
                <w:rFonts w:ascii="Arial" w:hAnsi="Arial" w:cs="Arial"/>
              </w:rPr>
              <w:t>DESCRIPTION</w:t>
            </w:r>
          </w:p>
        </w:tc>
        <w:tc>
          <w:tcPr>
            <w:tcW w:w="1583" w:type="dxa"/>
            <w:shd w:val="clear" w:color="auto" w:fill="D9D9D9" w:themeFill="background1" w:themeFillShade="D9"/>
          </w:tcPr>
          <w:p w14:paraId="3A379F63" w14:textId="5AF9EFE7" w:rsidR="00905391" w:rsidRPr="00994120" w:rsidRDefault="00905391" w:rsidP="004B2F31">
            <w:pPr>
              <w:tabs>
                <w:tab w:val="left" w:pos="1350"/>
                <w:tab w:val="left" w:pos="1440"/>
                <w:tab w:val="left" w:pos="1890"/>
              </w:tabs>
              <w:spacing w:after="240"/>
              <w:contextualSpacing/>
              <w:rPr>
                <w:rFonts w:ascii="Arial" w:hAnsi="Arial" w:cs="Arial"/>
              </w:rPr>
            </w:pPr>
            <w:r>
              <w:rPr>
                <w:rFonts w:ascii="Arial" w:hAnsi="Arial" w:cs="Arial"/>
              </w:rPr>
              <w:t>ECHELON</w:t>
            </w:r>
          </w:p>
        </w:tc>
      </w:tr>
      <w:tr w:rsidR="00905391" w14:paraId="3E8A053C" w14:textId="77777777" w:rsidTr="004B2F31">
        <w:tc>
          <w:tcPr>
            <w:tcW w:w="1975" w:type="dxa"/>
          </w:tcPr>
          <w:p w14:paraId="74CD96D4" w14:textId="2979208A"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bCs/>
              </w:rPr>
              <w:t>17-TS-4500</w:t>
            </w:r>
          </w:p>
        </w:tc>
        <w:tc>
          <w:tcPr>
            <w:tcW w:w="4770" w:type="dxa"/>
          </w:tcPr>
          <w:p w14:paraId="0E203091" w14:textId="370C7ADF"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bCs/>
              </w:rPr>
              <w:t>Conduct a Squad Attack</w:t>
            </w:r>
          </w:p>
        </w:tc>
        <w:tc>
          <w:tcPr>
            <w:tcW w:w="1583" w:type="dxa"/>
          </w:tcPr>
          <w:p w14:paraId="03F3E44D" w14:textId="55090DA1"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rPr>
              <w:t>Squad</w:t>
            </w:r>
          </w:p>
        </w:tc>
      </w:tr>
      <w:tr w:rsidR="00905391" w14:paraId="3388B184" w14:textId="77777777" w:rsidTr="004B2F31">
        <w:tc>
          <w:tcPr>
            <w:tcW w:w="1975" w:type="dxa"/>
          </w:tcPr>
          <w:p w14:paraId="4FF7AF87" w14:textId="09207E1C"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bCs/>
              </w:rPr>
              <w:t>71-TS-5321</w:t>
            </w:r>
          </w:p>
        </w:tc>
        <w:tc>
          <w:tcPr>
            <w:tcW w:w="4770" w:type="dxa"/>
          </w:tcPr>
          <w:p w14:paraId="6C15BAFD" w14:textId="7F7AC6BD"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bCs/>
              </w:rPr>
              <w:t>MBT Crew Gunnery</w:t>
            </w:r>
          </w:p>
        </w:tc>
        <w:tc>
          <w:tcPr>
            <w:tcW w:w="1583" w:type="dxa"/>
          </w:tcPr>
          <w:p w14:paraId="18B359CC" w14:textId="22477B66"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rPr>
              <w:t>Crew</w:t>
            </w:r>
          </w:p>
        </w:tc>
      </w:tr>
      <w:tr w:rsidR="00905391" w14:paraId="430E4C12" w14:textId="77777777" w:rsidTr="004B2F31">
        <w:tc>
          <w:tcPr>
            <w:tcW w:w="1975" w:type="dxa"/>
          </w:tcPr>
          <w:p w14:paraId="1E0ED698" w14:textId="57385F53"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bCs/>
              </w:rPr>
              <w:t>71-TS-5322</w:t>
            </w:r>
          </w:p>
        </w:tc>
        <w:tc>
          <w:tcPr>
            <w:tcW w:w="4770" w:type="dxa"/>
          </w:tcPr>
          <w:p w14:paraId="3A4B3D31" w14:textId="349C6BEC"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bCs/>
              </w:rPr>
              <w:t>IFV Crew Gunnery</w:t>
            </w:r>
          </w:p>
        </w:tc>
        <w:tc>
          <w:tcPr>
            <w:tcW w:w="1583" w:type="dxa"/>
          </w:tcPr>
          <w:p w14:paraId="73774E93" w14:textId="3A4AF4DF" w:rsidR="00905391" w:rsidRPr="007F43C6" w:rsidRDefault="00905391" w:rsidP="004B2F31">
            <w:pPr>
              <w:tabs>
                <w:tab w:val="left" w:pos="1350"/>
                <w:tab w:val="left" w:pos="1440"/>
                <w:tab w:val="left" w:pos="1890"/>
              </w:tabs>
              <w:spacing w:after="240"/>
              <w:contextualSpacing/>
              <w:rPr>
                <w:rFonts w:ascii="Arial" w:hAnsi="Arial" w:cs="Arial"/>
              </w:rPr>
            </w:pPr>
            <w:r>
              <w:rPr>
                <w:rFonts w:ascii="Arial" w:hAnsi="Arial" w:cs="Arial"/>
              </w:rPr>
              <w:t>Crew</w:t>
            </w:r>
          </w:p>
        </w:tc>
      </w:tr>
      <w:tr w:rsidR="00905391" w14:paraId="23DF8B1A" w14:textId="77777777" w:rsidTr="004B2F31">
        <w:tc>
          <w:tcPr>
            <w:tcW w:w="1975" w:type="dxa"/>
          </w:tcPr>
          <w:p w14:paraId="16893352" w14:textId="01AD0D72" w:rsidR="00905391" w:rsidRPr="007F43C6" w:rsidRDefault="007362C1" w:rsidP="004B2F31">
            <w:pPr>
              <w:tabs>
                <w:tab w:val="left" w:pos="1350"/>
                <w:tab w:val="left" w:pos="1440"/>
                <w:tab w:val="left" w:pos="1890"/>
              </w:tabs>
              <w:spacing w:after="240"/>
              <w:contextualSpacing/>
              <w:rPr>
                <w:rFonts w:ascii="Arial" w:hAnsi="Arial" w:cs="Arial"/>
              </w:rPr>
            </w:pPr>
            <w:r>
              <w:rPr>
                <w:rFonts w:ascii="Arial" w:hAnsi="Arial" w:cs="Arial"/>
              </w:rPr>
              <w:t>71-TS-3100</w:t>
            </w:r>
          </w:p>
        </w:tc>
        <w:tc>
          <w:tcPr>
            <w:tcW w:w="4770" w:type="dxa"/>
          </w:tcPr>
          <w:p w14:paraId="28829008" w14:textId="6285F75A" w:rsidR="00905391" w:rsidRPr="007F43C6" w:rsidRDefault="007362C1" w:rsidP="004B2F31">
            <w:pPr>
              <w:tabs>
                <w:tab w:val="left" w:pos="1350"/>
                <w:tab w:val="left" w:pos="1440"/>
                <w:tab w:val="left" w:pos="1890"/>
              </w:tabs>
              <w:spacing w:after="240"/>
              <w:contextualSpacing/>
              <w:rPr>
                <w:rFonts w:ascii="Arial" w:hAnsi="Arial" w:cs="Arial"/>
              </w:rPr>
            </w:pPr>
            <w:r>
              <w:rPr>
                <w:rFonts w:ascii="Arial" w:hAnsi="Arial" w:cs="Arial"/>
              </w:rPr>
              <w:t>Scout LFX</w:t>
            </w:r>
          </w:p>
        </w:tc>
        <w:tc>
          <w:tcPr>
            <w:tcW w:w="1583" w:type="dxa"/>
          </w:tcPr>
          <w:p w14:paraId="33DC4212" w14:textId="31D91F4F" w:rsidR="00905391" w:rsidRPr="007F43C6" w:rsidRDefault="007362C1" w:rsidP="004B2F31">
            <w:pPr>
              <w:tabs>
                <w:tab w:val="left" w:pos="1350"/>
                <w:tab w:val="left" w:pos="1440"/>
                <w:tab w:val="left" w:pos="1890"/>
              </w:tabs>
              <w:spacing w:after="240"/>
              <w:contextualSpacing/>
              <w:rPr>
                <w:rFonts w:ascii="Arial" w:hAnsi="Arial" w:cs="Arial"/>
              </w:rPr>
            </w:pPr>
            <w:r>
              <w:rPr>
                <w:rFonts w:ascii="Arial" w:hAnsi="Arial" w:cs="Arial"/>
              </w:rPr>
              <w:t>Section</w:t>
            </w:r>
          </w:p>
        </w:tc>
      </w:tr>
      <w:tr w:rsidR="007362C1" w14:paraId="0F170B24" w14:textId="77777777" w:rsidTr="004B2F31">
        <w:tc>
          <w:tcPr>
            <w:tcW w:w="1975" w:type="dxa"/>
          </w:tcPr>
          <w:p w14:paraId="51E820C3" w14:textId="1DA3E275" w:rsidR="007362C1" w:rsidRPr="007F43C6" w:rsidRDefault="007362C1" w:rsidP="007362C1">
            <w:pPr>
              <w:tabs>
                <w:tab w:val="left" w:pos="1350"/>
                <w:tab w:val="left" w:pos="1440"/>
                <w:tab w:val="left" w:pos="1890"/>
              </w:tabs>
              <w:spacing w:after="240"/>
              <w:contextualSpacing/>
              <w:rPr>
                <w:rFonts w:ascii="Arial" w:hAnsi="Arial" w:cs="Arial"/>
              </w:rPr>
            </w:pPr>
            <w:r>
              <w:rPr>
                <w:rFonts w:ascii="Arial" w:hAnsi="Arial" w:cs="Arial"/>
              </w:rPr>
              <w:t>17-TS-3110</w:t>
            </w:r>
          </w:p>
        </w:tc>
        <w:tc>
          <w:tcPr>
            <w:tcW w:w="4770" w:type="dxa"/>
          </w:tcPr>
          <w:p w14:paraId="513DBB25" w14:textId="42173DCE" w:rsidR="007362C1" w:rsidRPr="007F43C6" w:rsidRDefault="007362C1" w:rsidP="007362C1">
            <w:pPr>
              <w:tabs>
                <w:tab w:val="left" w:pos="1350"/>
                <w:tab w:val="left" w:pos="1440"/>
                <w:tab w:val="left" w:pos="1890"/>
              </w:tabs>
              <w:spacing w:after="240"/>
              <w:contextualSpacing/>
              <w:rPr>
                <w:rFonts w:ascii="Arial" w:hAnsi="Arial" w:cs="Arial"/>
              </w:rPr>
            </w:pPr>
            <w:r>
              <w:rPr>
                <w:rFonts w:ascii="Arial" w:hAnsi="Arial" w:cs="Arial"/>
              </w:rPr>
              <w:t>Conduct Armor Platoon Battle Tasks</w:t>
            </w:r>
          </w:p>
        </w:tc>
        <w:tc>
          <w:tcPr>
            <w:tcW w:w="1583" w:type="dxa"/>
          </w:tcPr>
          <w:p w14:paraId="48416045" w14:textId="79228830" w:rsidR="007362C1" w:rsidRPr="007F43C6" w:rsidRDefault="007362C1" w:rsidP="007362C1">
            <w:pPr>
              <w:tabs>
                <w:tab w:val="left" w:pos="1350"/>
                <w:tab w:val="left" w:pos="1440"/>
                <w:tab w:val="left" w:pos="1890"/>
              </w:tabs>
              <w:spacing w:after="240"/>
              <w:contextualSpacing/>
              <w:rPr>
                <w:rFonts w:ascii="Arial" w:hAnsi="Arial" w:cs="Arial"/>
              </w:rPr>
            </w:pPr>
            <w:r>
              <w:rPr>
                <w:rFonts w:ascii="Arial" w:hAnsi="Arial" w:cs="Arial"/>
              </w:rPr>
              <w:t>Platoon</w:t>
            </w:r>
          </w:p>
        </w:tc>
      </w:tr>
      <w:tr w:rsidR="007362C1" w14:paraId="1B00BA28" w14:textId="77777777" w:rsidTr="004B2F31">
        <w:tc>
          <w:tcPr>
            <w:tcW w:w="1975" w:type="dxa"/>
          </w:tcPr>
          <w:p w14:paraId="3DA26BBF" w14:textId="22C964CB" w:rsidR="007362C1" w:rsidRDefault="007362C1" w:rsidP="007362C1">
            <w:pPr>
              <w:tabs>
                <w:tab w:val="left" w:pos="1350"/>
                <w:tab w:val="left" w:pos="1440"/>
                <w:tab w:val="left" w:pos="1890"/>
              </w:tabs>
              <w:spacing w:after="240"/>
              <w:contextualSpacing/>
              <w:rPr>
                <w:rFonts w:ascii="Arial" w:hAnsi="Arial" w:cs="Arial"/>
                <w:bCs/>
              </w:rPr>
            </w:pPr>
            <w:r>
              <w:rPr>
                <w:rFonts w:ascii="Arial" w:hAnsi="Arial" w:cs="Arial"/>
                <w:bCs/>
              </w:rPr>
              <w:t>17-TS-3108</w:t>
            </w:r>
          </w:p>
        </w:tc>
        <w:tc>
          <w:tcPr>
            <w:tcW w:w="4770" w:type="dxa"/>
          </w:tcPr>
          <w:p w14:paraId="1B0C5BCA" w14:textId="6E3D212F" w:rsidR="007362C1" w:rsidRDefault="007362C1" w:rsidP="007362C1">
            <w:pPr>
              <w:tabs>
                <w:tab w:val="left" w:pos="1350"/>
                <w:tab w:val="left" w:pos="1440"/>
                <w:tab w:val="left" w:pos="1890"/>
              </w:tabs>
              <w:spacing w:after="240"/>
              <w:contextualSpacing/>
              <w:rPr>
                <w:rFonts w:ascii="Arial" w:hAnsi="Arial" w:cs="Arial"/>
                <w:bCs/>
              </w:rPr>
            </w:pPr>
            <w:r>
              <w:rPr>
                <w:rFonts w:ascii="Arial" w:hAnsi="Arial" w:cs="Arial"/>
                <w:bCs/>
              </w:rPr>
              <w:t>Conduct Infantry Platoon Battle Tasks</w:t>
            </w:r>
          </w:p>
        </w:tc>
        <w:tc>
          <w:tcPr>
            <w:tcW w:w="1583" w:type="dxa"/>
          </w:tcPr>
          <w:p w14:paraId="442A04A3" w14:textId="7498A81A" w:rsidR="007362C1" w:rsidRDefault="007362C1" w:rsidP="007362C1">
            <w:pPr>
              <w:tabs>
                <w:tab w:val="left" w:pos="1350"/>
                <w:tab w:val="left" w:pos="1440"/>
                <w:tab w:val="left" w:pos="1890"/>
              </w:tabs>
              <w:spacing w:after="240"/>
              <w:contextualSpacing/>
              <w:rPr>
                <w:rFonts w:ascii="Arial" w:hAnsi="Arial" w:cs="Arial"/>
              </w:rPr>
            </w:pPr>
            <w:r>
              <w:rPr>
                <w:rFonts w:ascii="Arial" w:hAnsi="Arial" w:cs="Arial"/>
              </w:rPr>
              <w:t>Platoon</w:t>
            </w:r>
          </w:p>
        </w:tc>
      </w:tr>
    </w:tbl>
    <w:p w14:paraId="41F4FB4E" w14:textId="1F75E94E" w:rsidR="009851C9" w:rsidRPr="00DF70FE" w:rsidRDefault="00905391" w:rsidP="009851C9">
      <w:pPr>
        <w:tabs>
          <w:tab w:val="left" w:pos="1350"/>
          <w:tab w:val="left" w:pos="1440"/>
          <w:tab w:val="left" w:pos="1890"/>
        </w:tabs>
        <w:spacing w:after="240"/>
        <w:contextualSpacing/>
        <w:rPr>
          <w:rFonts w:ascii="Arial" w:hAnsi="Arial" w:cs="Arial"/>
          <w:b/>
          <w:sz w:val="24"/>
          <w:szCs w:val="24"/>
        </w:rPr>
      </w:pPr>
      <w:r>
        <w:rPr>
          <w:rFonts w:ascii="Arial" w:hAnsi="Arial" w:cs="Arial"/>
          <w:sz w:val="24"/>
          <w:szCs w:val="24"/>
        </w:rPr>
        <w:tab/>
      </w:r>
    </w:p>
    <w:p w14:paraId="5023FA54" w14:textId="70192B79" w:rsidR="00695B59" w:rsidRPr="00521F66" w:rsidRDefault="009851C9" w:rsidP="00761D8F">
      <w:pPr>
        <w:numPr>
          <w:ilvl w:val="1"/>
          <w:numId w:val="1"/>
        </w:numPr>
        <w:tabs>
          <w:tab w:val="left" w:pos="1350"/>
          <w:tab w:val="left" w:pos="1440"/>
          <w:tab w:val="left" w:pos="1890"/>
        </w:tabs>
        <w:spacing w:after="240"/>
        <w:contextualSpacing/>
        <w:rPr>
          <w:rFonts w:ascii="Arial" w:hAnsi="Arial" w:cs="Arial"/>
          <w:b/>
          <w:sz w:val="24"/>
          <w:szCs w:val="24"/>
        </w:rPr>
      </w:pPr>
      <w:r w:rsidRPr="00DF70FE">
        <w:rPr>
          <w:rFonts w:ascii="Arial" w:hAnsi="Arial" w:cs="Arial"/>
          <w:sz w:val="24"/>
          <w:szCs w:val="24"/>
        </w:rPr>
        <w:t xml:space="preserve">(U) </w:t>
      </w:r>
      <w:r w:rsidR="00E90CCF" w:rsidRPr="00E90CCF">
        <w:rPr>
          <w:rFonts w:ascii="Arial" w:hAnsi="Arial" w:cs="Arial"/>
          <w:sz w:val="24"/>
          <w:szCs w:val="24"/>
          <w:u w:val="single"/>
        </w:rPr>
        <w:t>CONCEPT OF INDIVIDUAL TRAINING</w:t>
      </w:r>
      <w:r w:rsidR="00FB6F45">
        <w:rPr>
          <w:rFonts w:ascii="Arial" w:hAnsi="Arial" w:cs="Arial"/>
          <w:sz w:val="24"/>
          <w:szCs w:val="24"/>
          <w:u w:val="single"/>
        </w:rPr>
        <w:t xml:space="preserve"> (Shaping Effort 01)</w:t>
      </w:r>
      <w:r w:rsidR="00F14476">
        <w:rPr>
          <w:rFonts w:ascii="Arial" w:hAnsi="Arial" w:cs="Arial"/>
          <w:sz w:val="24"/>
          <w:szCs w:val="24"/>
        </w:rPr>
        <w:t>.</w:t>
      </w:r>
      <w:r w:rsidR="00521F66">
        <w:rPr>
          <w:rFonts w:ascii="Arial" w:hAnsi="Arial" w:cs="Arial"/>
          <w:b/>
          <w:sz w:val="24"/>
          <w:szCs w:val="24"/>
        </w:rPr>
        <w:t xml:space="preserve">  </w:t>
      </w:r>
      <w:r w:rsidR="00695B59" w:rsidRPr="00521F66">
        <w:rPr>
          <w:rFonts w:ascii="Arial" w:hAnsi="Arial" w:cs="Arial"/>
          <w:bCs/>
          <w:sz w:val="24"/>
          <w:szCs w:val="24"/>
        </w:rPr>
        <w:t>Burt-7 oversees individual task proficiency. Company 1SGs work with platoon sergeants</w:t>
      </w:r>
      <w:r w:rsidR="000356A6" w:rsidRPr="00521F66">
        <w:rPr>
          <w:rFonts w:ascii="Arial" w:hAnsi="Arial" w:cs="Arial"/>
          <w:bCs/>
          <w:sz w:val="24"/>
          <w:szCs w:val="24"/>
        </w:rPr>
        <w:t>, section sergeants, and</w:t>
      </w:r>
      <w:r w:rsidR="00695B59" w:rsidRPr="00521F66">
        <w:rPr>
          <w:rFonts w:ascii="Arial" w:hAnsi="Arial" w:cs="Arial"/>
          <w:bCs/>
          <w:sz w:val="24"/>
          <w:szCs w:val="24"/>
        </w:rPr>
        <w:t xml:space="preserve"> squad leaders for the development of individual training as well as the status of warrior tasks and battle drill completion. </w:t>
      </w:r>
      <w:r w:rsidR="000356A6" w:rsidRPr="00521F66">
        <w:rPr>
          <w:rFonts w:ascii="Arial" w:hAnsi="Arial" w:cs="Arial"/>
          <w:bCs/>
          <w:sz w:val="24"/>
          <w:szCs w:val="24"/>
        </w:rPr>
        <w:t xml:space="preserve">Limited training time and a constrained COVID-19 environment require </w:t>
      </w:r>
      <w:r w:rsidR="00695B59" w:rsidRPr="00521F66">
        <w:rPr>
          <w:rFonts w:ascii="Arial" w:hAnsi="Arial" w:cs="Arial"/>
          <w:bCs/>
          <w:sz w:val="24"/>
          <w:szCs w:val="24"/>
        </w:rPr>
        <w:t xml:space="preserve">commanders to identify </w:t>
      </w:r>
      <w:r w:rsidR="000356A6" w:rsidRPr="00521F66">
        <w:rPr>
          <w:rFonts w:ascii="Arial" w:hAnsi="Arial" w:cs="Arial"/>
          <w:bCs/>
          <w:sz w:val="24"/>
          <w:szCs w:val="24"/>
        </w:rPr>
        <w:t xml:space="preserve">specific </w:t>
      </w:r>
      <w:r w:rsidR="00695B59" w:rsidRPr="00521F66">
        <w:rPr>
          <w:rFonts w:ascii="Arial" w:hAnsi="Arial" w:cs="Arial"/>
          <w:bCs/>
          <w:sz w:val="24"/>
          <w:szCs w:val="24"/>
        </w:rPr>
        <w:t xml:space="preserve">individual soldier tasks that directly contribute to squad and platoon level battle tasks. </w:t>
      </w:r>
      <w:r w:rsidR="000356A6" w:rsidRPr="00521F66">
        <w:rPr>
          <w:rFonts w:ascii="Arial" w:hAnsi="Arial" w:cs="Arial"/>
          <w:bCs/>
          <w:sz w:val="24"/>
          <w:szCs w:val="24"/>
        </w:rPr>
        <w:t>Additionally, Burt-7</w:t>
      </w:r>
      <w:r w:rsidR="00695B59" w:rsidRPr="00521F66">
        <w:rPr>
          <w:rFonts w:ascii="Arial" w:hAnsi="Arial" w:cs="Arial"/>
          <w:bCs/>
          <w:sz w:val="24"/>
          <w:szCs w:val="24"/>
        </w:rPr>
        <w:t xml:space="preserve"> has identified the following individual tasks be included in company hip-pocket training when practicable</w:t>
      </w:r>
      <w:r w:rsidR="00893693" w:rsidRPr="00521F66">
        <w:rPr>
          <w:rFonts w:ascii="Arial" w:hAnsi="Arial" w:cs="Arial"/>
          <w:bCs/>
          <w:sz w:val="24"/>
          <w:szCs w:val="24"/>
        </w:rPr>
        <w:t>.  These tasks need significant attention based upon FY19 assessments and feedback by First Sergeants</w:t>
      </w:r>
      <w:r w:rsidR="00695B59" w:rsidRPr="00521F66">
        <w:rPr>
          <w:rFonts w:ascii="Arial" w:hAnsi="Arial" w:cs="Arial"/>
          <w:bCs/>
          <w:sz w:val="24"/>
          <w:szCs w:val="24"/>
        </w:rPr>
        <w:t>:</w:t>
      </w:r>
    </w:p>
    <w:p w14:paraId="3C439210" w14:textId="77777777" w:rsidR="004755BB" w:rsidRDefault="004755BB" w:rsidP="004755BB">
      <w:pPr>
        <w:tabs>
          <w:tab w:val="left" w:pos="1350"/>
          <w:tab w:val="left" w:pos="1440"/>
          <w:tab w:val="left" w:pos="1890"/>
        </w:tabs>
        <w:spacing w:after="240"/>
        <w:ind w:left="720"/>
        <w:contextualSpacing/>
        <w:rPr>
          <w:rFonts w:ascii="Arial" w:hAnsi="Arial" w:cs="Arial"/>
          <w:bCs/>
          <w:sz w:val="24"/>
          <w:szCs w:val="24"/>
        </w:rPr>
      </w:pPr>
    </w:p>
    <w:tbl>
      <w:tblPr>
        <w:tblStyle w:val="TableGrid"/>
        <w:tblW w:w="0" w:type="auto"/>
        <w:tblInd w:w="0" w:type="dxa"/>
        <w:tblLook w:val="04A0" w:firstRow="1" w:lastRow="0" w:firstColumn="1" w:lastColumn="0" w:noHBand="0" w:noVBand="1"/>
      </w:tblPr>
      <w:tblGrid>
        <w:gridCol w:w="1975"/>
        <w:gridCol w:w="4770"/>
        <w:gridCol w:w="1583"/>
      </w:tblGrid>
      <w:tr w:rsidR="004755BB" w14:paraId="6C95A4AE" w14:textId="77777777" w:rsidTr="004B2F31">
        <w:tc>
          <w:tcPr>
            <w:tcW w:w="1975" w:type="dxa"/>
            <w:shd w:val="clear" w:color="auto" w:fill="D9D9D9" w:themeFill="background1" w:themeFillShade="D9"/>
          </w:tcPr>
          <w:p w14:paraId="447FBA1B" w14:textId="77777777" w:rsidR="004755BB" w:rsidRPr="00994120" w:rsidRDefault="004755BB" w:rsidP="004B2F31">
            <w:pPr>
              <w:tabs>
                <w:tab w:val="left" w:pos="1350"/>
                <w:tab w:val="left" w:pos="1440"/>
                <w:tab w:val="left" w:pos="1890"/>
              </w:tabs>
              <w:spacing w:after="240"/>
              <w:contextualSpacing/>
              <w:rPr>
                <w:rFonts w:ascii="Arial" w:hAnsi="Arial" w:cs="Arial"/>
              </w:rPr>
            </w:pPr>
            <w:r>
              <w:rPr>
                <w:rFonts w:ascii="Arial" w:hAnsi="Arial" w:cs="Arial"/>
              </w:rPr>
              <w:t>TASK</w:t>
            </w:r>
          </w:p>
        </w:tc>
        <w:tc>
          <w:tcPr>
            <w:tcW w:w="4770" w:type="dxa"/>
            <w:shd w:val="clear" w:color="auto" w:fill="D9D9D9" w:themeFill="background1" w:themeFillShade="D9"/>
          </w:tcPr>
          <w:p w14:paraId="731383B5" w14:textId="77777777" w:rsidR="004755BB" w:rsidRPr="00994120" w:rsidRDefault="004755BB" w:rsidP="004B2F31">
            <w:pPr>
              <w:tabs>
                <w:tab w:val="left" w:pos="1350"/>
                <w:tab w:val="left" w:pos="1440"/>
                <w:tab w:val="left" w:pos="1890"/>
              </w:tabs>
              <w:spacing w:after="240"/>
              <w:contextualSpacing/>
              <w:rPr>
                <w:rFonts w:ascii="Arial" w:hAnsi="Arial" w:cs="Arial"/>
              </w:rPr>
            </w:pPr>
            <w:r>
              <w:rPr>
                <w:rFonts w:ascii="Arial" w:hAnsi="Arial" w:cs="Arial"/>
              </w:rPr>
              <w:t>DESCRIPTION</w:t>
            </w:r>
          </w:p>
        </w:tc>
        <w:tc>
          <w:tcPr>
            <w:tcW w:w="1583" w:type="dxa"/>
            <w:shd w:val="clear" w:color="auto" w:fill="D9D9D9" w:themeFill="background1" w:themeFillShade="D9"/>
          </w:tcPr>
          <w:p w14:paraId="4EB0B828" w14:textId="77777777" w:rsidR="004755BB" w:rsidRPr="00994120" w:rsidRDefault="004755BB" w:rsidP="004B2F31">
            <w:pPr>
              <w:tabs>
                <w:tab w:val="left" w:pos="1350"/>
                <w:tab w:val="left" w:pos="1440"/>
                <w:tab w:val="left" w:pos="1890"/>
              </w:tabs>
              <w:spacing w:after="240"/>
              <w:contextualSpacing/>
              <w:rPr>
                <w:rFonts w:ascii="Arial" w:hAnsi="Arial" w:cs="Arial"/>
              </w:rPr>
            </w:pPr>
            <w:r>
              <w:rPr>
                <w:rFonts w:ascii="Arial" w:hAnsi="Arial" w:cs="Arial"/>
              </w:rPr>
              <w:t>FREQUENCY</w:t>
            </w:r>
          </w:p>
        </w:tc>
      </w:tr>
      <w:tr w:rsidR="004755BB" w14:paraId="76691B79" w14:textId="77777777" w:rsidTr="004B2F31">
        <w:tc>
          <w:tcPr>
            <w:tcW w:w="1975" w:type="dxa"/>
          </w:tcPr>
          <w:p w14:paraId="43DB925C" w14:textId="72797A86"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071-COM-0030</w:t>
            </w:r>
          </w:p>
        </w:tc>
        <w:tc>
          <w:tcPr>
            <w:tcW w:w="4770" w:type="dxa"/>
          </w:tcPr>
          <w:p w14:paraId="598AA3AB" w14:textId="076872BB"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Engage Targets with a Carbine Rifle</w:t>
            </w:r>
          </w:p>
        </w:tc>
        <w:tc>
          <w:tcPr>
            <w:tcW w:w="1583" w:type="dxa"/>
          </w:tcPr>
          <w:p w14:paraId="36B5C591" w14:textId="2F93010F"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Annual</w:t>
            </w:r>
          </w:p>
        </w:tc>
      </w:tr>
      <w:tr w:rsidR="004755BB" w14:paraId="74935004" w14:textId="77777777" w:rsidTr="004B2F31">
        <w:tc>
          <w:tcPr>
            <w:tcW w:w="1975" w:type="dxa"/>
          </w:tcPr>
          <w:p w14:paraId="394FDBF5" w14:textId="307189F0"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171-19K-3215</w:t>
            </w:r>
          </w:p>
        </w:tc>
        <w:tc>
          <w:tcPr>
            <w:tcW w:w="4770" w:type="dxa"/>
          </w:tcPr>
          <w:p w14:paraId="47B6082A" w14:textId="76BDEE62"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Administer MBT Gunnery Skills Test</w:t>
            </w:r>
          </w:p>
        </w:tc>
        <w:tc>
          <w:tcPr>
            <w:tcW w:w="1583" w:type="dxa"/>
          </w:tcPr>
          <w:p w14:paraId="2D641C02" w14:textId="113E0045"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Bi-Annual</w:t>
            </w:r>
          </w:p>
        </w:tc>
      </w:tr>
      <w:tr w:rsidR="004755BB" w14:paraId="641673AE" w14:textId="77777777" w:rsidTr="004B2F31">
        <w:tc>
          <w:tcPr>
            <w:tcW w:w="1975" w:type="dxa"/>
          </w:tcPr>
          <w:p w14:paraId="52719ABE" w14:textId="6B5EC9EE"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N/A</w:t>
            </w:r>
          </w:p>
        </w:tc>
        <w:tc>
          <w:tcPr>
            <w:tcW w:w="4770" w:type="dxa"/>
          </w:tcPr>
          <w:p w14:paraId="6B4A5D70" w14:textId="13DA73FE"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Administer IFV Gunnery Skills Test</w:t>
            </w:r>
          </w:p>
        </w:tc>
        <w:tc>
          <w:tcPr>
            <w:tcW w:w="1583" w:type="dxa"/>
          </w:tcPr>
          <w:p w14:paraId="1EEF798A" w14:textId="63997B8F" w:rsidR="004755BB" w:rsidRPr="007F43C6" w:rsidRDefault="00893693" w:rsidP="004B2F31">
            <w:pPr>
              <w:tabs>
                <w:tab w:val="left" w:pos="1350"/>
                <w:tab w:val="left" w:pos="1440"/>
                <w:tab w:val="left" w:pos="1890"/>
              </w:tabs>
              <w:spacing w:after="240"/>
              <w:contextualSpacing/>
              <w:rPr>
                <w:rFonts w:ascii="Arial" w:hAnsi="Arial" w:cs="Arial"/>
              </w:rPr>
            </w:pPr>
            <w:r>
              <w:rPr>
                <w:rFonts w:ascii="Arial" w:hAnsi="Arial" w:cs="Arial"/>
              </w:rPr>
              <w:t>Bi-Annual</w:t>
            </w:r>
          </w:p>
        </w:tc>
      </w:tr>
      <w:tr w:rsidR="00C130DB" w14:paraId="5672EFAB" w14:textId="77777777" w:rsidTr="004B2F31">
        <w:tc>
          <w:tcPr>
            <w:tcW w:w="1975" w:type="dxa"/>
          </w:tcPr>
          <w:p w14:paraId="4CCAA0EE" w14:textId="5BFA8F1A" w:rsidR="00C130DB" w:rsidRDefault="00C130DB" w:rsidP="004B2F31">
            <w:pPr>
              <w:tabs>
                <w:tab w:val="left" w:pos="1350"/>
                <w:tab w:val="left" w:pos="1440"/>
                <w:tab w:val="left" w:pos="1890"/>
              </w:tabs>
              <w:spacing w:after="240"/>
              <w:contextualSpacing/>
              <w:rPr>
                <w:rFonts w:ascii="Arial" w:hAnsi="Arial" w:cs="Arial"/>
              </w:rPr>
            </w:pPr>
            <w:r>
              <w:rPr>
                <w:rFonts w:ascii="Arial" w:hAnsi="Arial" w:cs="Arial"/>
              </w:rPr>
              <w:t>N/A</w:t>
            </w:r>
          </w:p>
        </w:tc>
        <w:tc>
          <w:tcPr>
            <w:tcW w:w="4770" w:type="dxa"/>
          </w:tcPr>
          <w:p w14:paraId="148C9B29" w14:textId="139938DD" w:rsidR="00C130DB" w:rsidRDefault="00C130DB" w:rsidP="004B2F31">
            <w:pPr>
              <w:tabs>
                <w:tab w:val="left" w:pos="1350"/>
                <w:tab w:val="left" w:pos="1440"/>
                <w:tab w:val="left" w:pos="1890"/>
              </w:tabs>
              <w:spacing w:after="240"/>
              <w:contextualSpacing/>
              <w:rPr>
                <w:rFonts w:ascii="Arial" w:hAnsi="Arial" w:cs="Arial"/>
              </w:rPr>
            </w:pPr>
            <w:r>
              <w:rPr>
                <w:rFonts w:ascii="Arial" w:hAnsi="Arial" w:cs="Arial"/>
              </w:rPr>
              <w:t>(Class) Perform MBT PMCS</w:t>
            </w:r>
          </w:p>
        </w:tc>
        <w:tc>
          <w:tcPr>
            <w:tcW w:w="1583" w:type="dxa"/>
          </w:tcPr>
          <w:p w14:paraId="71293F6B" w14:textId="059A13FB" w:rsidR="00C130DB" w:rsidRDefault="00C130DB" w:rsidP="004B2F31">
            <w:pPr>
              <w:tabs>
                <w:tab w:val="left" w:pos="1350"/>
                <w:tab w:val="left" w:pos="1440"/>
                <w:tab w:val="left" w:pos="1890"/>
              </w:tabs>
              <w:spacing w:after="240"/>
              <w:contextualSpacing/>
              <w:rPr>
                <w:rFonts w:ascii="Arial" w:hAnsi="Arial" w:cs="Arial"/>
              </w:rPr>
            </w:pPr>
            <w:r>
              <w:rPr>
                <w:rFonts w:ascii="Arial" w:hAnsi="Arial" w:cs="Arial"/>
              </w:rPr>
              <w:t>Bi-Annual</w:t>
            </w:r>
          </w:p>
        </w:tc>
      </w:tr>
      <w:tr w:rsidR="00C130DB" w14:paraId="0ABC946E" w14:textId="77777777" w:rsidTr="004B2F31">
        <w:tc>
          <w:tcPr>
            <w:tcW w:w="1975" w:type="dxa"/>
          </w:tcPr>
          <w:p w14:paraId="06776121" w14:textId="7E7596FE" w:rsidR="00C130DB" w:rsidRDefault="00C130DB" w:rsidP="004B2F31">
            <w:pPr>
              <w:tabs>
                <w:tab w:val="left" w:pos="1350"/>
                <w:tab w:val="left" w:pos="1440"/>
                <w:tab w:val="left" w:pos="1890"/>
              </w:tabs>
              <w:spacing w:after="240"/>
              <w:contextualSpacing/>
              <w:rPr>
                <w:rFonts w:ascii="Arial" w:hAnsi="Arial" w:cs="Arial"/>
              </w:rPr>
            </w:pPr>
            <w:r>
              <w:rPr>
                <w:rFonts w:ascii="Arial" w:hAnsi="Arial" w:cs="Arial"/>
              </w:rPr>
              <w:t>N/A</w:t>
            </w:r>
          </w:p>
        </w:tc>
        <w:tc>
          <w:tcPr>
            <w:tcW w:w="4770" w:type="dxa"/>
          </w:tcPr>
          <w:p w14:paraId="2CD5D979" w14:textId="3A34E9F7" w:rsidR="00C130DB" w:rsidRDefault="00C130DB" w:rsidP="004B2F31">
            <w:pPr>
              <w:tabs>
                <w:tab w:val="left" w:pos="1350"/>
                <w:tab w:val="left" w:pos="1440"/>
                <w:tab w:val="left" w:pos="1890"/>
              </w:tabs>
              <w:spacing w:after="240"/>
              <w:contextualSpacing/>
              <w:rPr>
                <w:rFonts w:ascii="Arial" w:hAnsi="Arial" w:cs="Arial"/>
              </w:rPr>
            </w:pPr>
            <w:r>
              <w:rPr>
                <w:rFonts w:ascii="Arial" w:hAnsi="Arial" w:cs="Arial"/>
              </w:rPr>
              <w:t>(Class) Perform IFV PMCS</w:t>
            </w:r>
          </w:p>
        </w:tc>
        <w:tc>
          <w:tcPr>
            <w:tcW w:w="1583" w:type="dxa"/>
          </w:tcPr>
          <w:p w14:paraId="2304D06C" w14:textId="5BE15C62" w:rsidR="00C130DB" w:rsidRDefault="00C130DB" w:rsidP="004B2F31">
            <w:pPr>
              <w:tabs>
                <w:tab w:val="left" w:pos="1350"/>
                <w:tab w:val="left" w:pos="1440"/>
                <w:tab w:val="left" w:pos="1890"/>
              </w:tabs>
              <w:spacing w:after="240"/>
              <w:contextualSpacing/>
              <w:rPr>
                <w:rFonts w:ascii="Arial" w:hAnsi="Arial" w:cs="Arial"/>
              </w:rPr>
            </w:pPr>
            <w:r>
              <w:rPr>
                <w:rFonts w:ascii="Arial" w:hAnsi="Arial" w:cs="Arial"/>
              </w:rPr>
              <w:t>Bi-Annual</w:t>
            </w:r>
          </w:p>
        </w:tc>
      </w:tr>
      <w:tr w:rsidR="004755BB" w14:paraId="20B0333B" w14:textId="77777777" w:rsidTr="004B2F31">
        <w:tc>
          <w:tcPr>
            <w:tcW w:w="1975" w:type="dxa"/>
          </w:tcPr>
          <w:p w14:paraId="4C60BE2A" w14:textId="5E875535" w:rsidR="004755BB" w:rsidRPr="007F43C6" w:rsidRDefault="00A92EFB" w:rsidP="004B2F31">
            <w:pPr>
              <w:tabs>
                <w:tab w:val="left" w:pos="1350"/>
                <w:tab w:val="left" w:pos="1440"/>
                <w:tab w:val="left" w:pos="1890"/>
              </w:tabs>
              <w:spacing w:after="240"/>
              <w:contextualSpacing/>
              <w:rPr>
                <w:rFonts w:ascii="Arial" w:hAnsi="Arial" w:cs="Arial"/>
              </w:rPr>
            </w:pPr>
            <w:r>
              <w:rPr>
                <w:rFonts w:ascii="Arial" w:hAnsi="Arial" w:cs="Arial"/>
              </w:rPr>
              <w:t>081-COM-1001</w:t>
            </w:r>
          </w:p>
        </w:tc>
        <w:tc>
          <w:tcPr>
            <w:tcW w:w="4770" w:type="dxa"/>
          </w:tcPr>
          <w:p w14:paraId="366C36F0" w14:textId="19A75A01" w:rsidR="004755BB" w:rsidRPr="007F43C6" w:rsidRDefault="00A92EFB" w:rsidP="004B2F31">
            <w:pPr>
              <w:tabs>
                <w:tab w:val="left" w:pos="1350"/>
                <w:tab w:val="left" w:pos="1440"/>
                <w:tab w:val="left" w:pos="1890"/>
              </w:tabs>
              <w:spacing w:after="240"/>
              <w:contextualSpacing/>
              <w:rPr>
                <w:rFonts w:ascii="Arial" w:hAnsi="Arial" w:cs="Arial"/>
              </w:rPr>
            </w:pPr>
            <w:r>
              <w:rPr>
                <w:rFonts w:ascii="Arial" w:hAnsi="Arial" w:cs="Arial"/>
              </w:rPr>
              <w:t>Evaluate a Casualty</w:t>
            </w:r>
          </w:p>
        </w:tc>
        <w:tc>
          <w:tcPr>
            <w:tcW w:w="1583" w:type="dxa"/>
          </w:tcPr>
          <w:p w14:paraId="70845B51" w14:textId="2D3D1098" w:rsidR="004755BB" w:rsidRPr="007F43C6" w:rsidRDefault="00A92EFB" w:rsidP="004B2F31">
            <w:pPr>
              <w:tabs>
                <w:tab w:val="left" w:pos="1350"/>
                <w:tab w:val="left" w:pos="1440"/>
                <w:tab w:val="left" w:pos="1890"/>
              </w:tabs>
              <w:spacing w:after="240"/>
              <w:contextualSpacing/>
              <w:rPr>
                <w:rFonts w:ascii="Arial" w:hAnsi="Arial" w:cs="Arial"/>
              </w:rPr>
            </w:pPr>
            <w:r>
              <w:rPr>
                <w:rFonts w:ascii="Arial" w:hAnsi="Arial" w:cs="Arial"/>
              </w:rPr>
              <w:t>Bi-Annual</w:t>
            </w:r>
          </w:p>
        </w:tc>
      </w:tr>
      <w:tr w:rsidR="004755BB" w14:paraId="297F765F" w14:textId="77777777" w:rsidTr="004B2F31">
        <w:tc>
          <w:tcPr>
            <w:tcW w:w="1975" w:type="dxa"/>
          </w:tcPr>
          <w:p w14:paraId="22AA1B34" w14:textId="04DD37CF" w:rsidR="004755BB" w:rsidRPr="007F43C6" w:rsidRDefault="00A92EFB" w:rsidP="004B2F31">
            <w:pPr>
              <w:tabs>
                <w:tab w:val="left" w:pos="1350"/>
                <w:tab w:val="left" w:pos="1440"/>
                <w:tab w:val="left" w:pos="1890"/>
              </w:tabs>
              <w:spacing w:after="240"/>
              <w:contextualSpacing/>
              <w:rPr>
                <w:rFonts w:ascii="Arial" w:hAnsi="Arial" w:cs="Arial"/>
              </w:rPr>
            </w:pPr>
            <w:r>
              <w:rPr>
                <w:rFonts w:ascii="Arial" w:hAnsi="Arial" w:cs="Arial"/>
              </w:rPr>
              <w:t>081-COM-1054</w:t>
            </w:r>
          </w:p>
        </w:tc>
        <w:tc>
          <w:tcPr>
            <w:tcW w:w="4770" w:type="dxa"/>
          </w:tcPr>
          <w:p w14:paraId="72E25947" w14:textId="14B5EE4B" w:rsidR="004755BB" w:rsidRPr="007F43C6" w:rsidRDefault="00A92EFB" w:rsidP="004B2F31">
            <w:pPr>
              <w:tabs>
                <w:tab w:val="left" w:pos="1350"/>
                <w:tab w:val="left" w:pos="1440"/>
                <w:tab w:val="left" w:pos="1890"/>
              </w:tabs>
              <w:spacing w:after="240"/>
              <w:contextualSpacing/>
              <w:rPr>
                <w:rFonts w:ascii="Arial" w:hAnsi="Arial" w:cs="Arial"/>
              </w:rPr>
            </w:pPr>
            <w:r>
              <w:rPr>
                <w:rFonts w:ascii="Arial" w:hAnsi="Arial" w:cs="Arial"/>
              </w:rPr>
              <w:t>Evacuate a Casualty</w:t>
            </w:r>
          </w:p>
        </w:tc>
        <w:tc>
          <w:tcPr>
            <w:tcW w:w="1583" w:type="dxa"/>
          </w:tcPr>
          <w:p w14:paraId="7087EC41" w14:textId="58E6A932" w:rsidR="004755BB" w:rsidRPr="007F43C6" w:rsidRDefault="00A92EFB" w:rsidP="004B2F31">
            <w:pPr>
              <w:tabs>
                <w:tab w:val="left" w:pos="1350"/>
                <w:tab w:val="left" w:pos="1440"/>
                <w:tab w:val="left" w:pos="1890"/>
              </w:tabs>
              <w:spacing w:after="240"/>
              <w:contextualSpacing/>
              <w:rPr>
                <w:rFonts w:ascii="Arial" w:hAnsi="Arial" w:cs="Arial"/>
              </w:rPr>
            </w:pPr>
            <w:r>
              <w:rPr>
                <w:rFonts w:ascii="Arial" w:hAnsi="Arial" w:cs="Arial"/>
              </w:rPr>
              <w:t>Bi-Annual</w:t>
            </w:r>
          </w:p>
        </w:tc>
      </w:tr>
      <w:tr w:rsidR="004755BB" w14:paraId="586F768E" w14:textId="77777777" w:rsidTr="004B2F31">
        <w:tc>
          <w:tcPr>
            <w:tcW w:w="1975" w:type="dxa"/>
          </w:tcPr>
          <w:p w14:paraId="19ECDEA0" w14:textId="73A5B451" w:rsidR="004755BB" w:rsidRDefault="00A92EFB" w:rsidP="004B2F31">
            <w:pPr>
              <w:tabs>
                <w:tab w:val="left" w:pos="1350"/>
                <w:tab w:val="left" w:pos="1440"/>
                <w:tab w:val="left" w:pos="1890"/>
              </w:tabs>
              <w:spacing w:after="240"/>
              <w:contextualSpacing/>
              <w:rPr>
                <w:rFonts w:ascii="Arial" w:hAnsi="Arial" w:cs="Arial"/>
                <w:bCs/>
              </w:rPr>
            </w:pPr>
            <w:r>
              <w:rPr>
                <w:rFonts w:ascii="Arial" w:hAnsi="Arial" w:cs="Arial"/>
                <w:bCs/>
              </w:rPr>
              <w:t>N/A</w:t>
            </w:r>
          </w:p>
        </w:tc>
        <w:tc>
          <w:tcPr>
            <w:tcW w:w="4770" w:type="dxa"/>
          </w:tcPr>
          <w:p w14:paraId="2F2557DF" w14:textId="305B0302" w:rsidR="004755BB" w:rsidRDefault="00A92EFB" w:rsidP="004B2F31">
            <w:pPr>
              <w:tabs>
                <w:tab w:val="left" w:pos="1350"/>
                <w:tab w:val="left" w:pos="1440"/>
                <w:tab w:val="left" w:pos="1890"/>
              </w:tabs>
              <w:spacing w:after="240"/>
              <w:contextualSpacing/>
              <w:rPr>
                <w:rFonts w:ascii="Arial" w:hAnsi="Arial" w:cs="Arial"/>
                <w:bCs/>
              </w:rPr>
            </w:pPr>
            <w:r>
              <w:rPr>
                <w:rFonts w:ascii="Arial" w:hAnsi="Arial" w:cs="Arial"/>
                <w:bCs/>
              </w:rPr>
              <w:t>Operate a JBCP</w:t>
            </w:r>
          </w:p>
        </w:tc>
        <w:tc>
          <w:tcPr>
            <w:tcW w:w="1583" w:type="dxa"/>
          </w:tcPr>
          <w:p w14:paraId="46A8E53F" w14:textId="6AB1B84C" w:rsidR="004755BB" w:rsidRDefault="00A92EFB" w:rsidP="004B2F31">
            <w:pPr>
              <w:tabs>
                <w:tab w:val="left" w:pos="1350"/>
                <w:tab w:val="left" w:pos="1440"/>
                <w:tab w:val="left" w:pos="1890"/>
              </w:tabs>
              <w:spacing w:after="240"/>
              <w:contextualSpacing/>
              <w:rPr>
                <w:rFonts w:ascii="Arial" w:hAnsi="Arial" w:cs="Arial"/>
              </w:rPr>
            </w:pPr>
            <w:r>
              <w:rPr>
                <w:rFonts w:ascii="Arial" w:hAnsi="Arial" w:cs="Arial"/>
              </w:rPr>
              <w:t>Bi-Annual</w:t>
            </w:r>
          </w:p>
        </w:tc>
      </w:tr>
    </w:tbl>
    <w:p w14:paraId="4897BFF8" w14:textId="77777777" w:rsidR="004755BB" w:rsidRPr="004755BB" w:rsidRDefault="004755BB" w:rsidP="004755BB">
      <w:pPr>
        <w:tabs>
          <w:tab w:val="left" w:pos="1350"/>
          <w:tab w:val="left" w:pos="1440"/>
          <w:tab w:val="left" w:pos="1890"/>
        </w:tabs>
        <w:spacing w:after="240"/>
        <w:contextualSpacing/>
        <w:rPr>
          <w:rFonts w:ascii="Arial" w:hAnsi="Arial" w:cs="Arial"/>
          <w:bCs/>
          <w:sz w:val="24"/>
          <w:szCs w:val="24"/>
        </w:rPr>
      </w:pPr>
    </w:p>
    <w:p w14:paraId="4D7DBE2B" w14:textId="785F5094" w:rsidR="002A21F0" w:rsidRPr="00AE203F" w:rsidRDefault="004755BB" w:rsidP="00761D8F">
      <w:pPr>
        <w:numPr>
          <w:ilvl w:val="2"/>
          <w:numId w:val="1"/>
        </w:numPr>
        <w:tabs>
          <w:tab w:val="left" w:pos="1350"/>
          <w:tab w:val="left" w:pos="1440"/>
          <w:tab w:val="left" w:pos="1890"/>
        </w:tabs>
        <w:spacing w:after="240"/>
        <w:contextualSpacing/>
        <w:rPr>
          <w:rFonts w:ascii="Arial" w:hAnsi="Arial" w:cs="Arial"/>
          <w:bCs/>
          <w:sz w:val="24"/>
          <w:szCs w:val="24"/>
        </w:rPr>
      </w:pPr>
      <w:r>
        <w:rPr>
          <w:rFonts w:ascii="Arial" w:hAnsi="Arial" w:cs="Arial"/>
          <w:sz w:val="24"/>
          <w:szCs w:val="24"/>
        </w:rPr>
        <w:t xml:space="preserve">(U) </w:t>
      </w:r>
      <w:r w:rsidRPr="00521F66">
        <w:rPr>
          <w:rFonts w:ascii="Arial" w:hAnsi="Arial" w:cs="Arial"/>
          <w:b/>
          <w:bCs/>
          <w:sz w:val="24"/>
          <w:szCs w:val="24"/>
        </w:rPr>
        <w:t>BRO Time Training</w:t>
      </w:r>
      <w:r w:rsidRPr="001E2CB6">
        <w:rPr>
          <w:rFonts w:ascii="Arial" w:hAnsi="Arial" w:cs="Arial"/>
          <w:sz w:val="24"/>
          <w:szCs w:val="24"/>
        </w:rPr>
        <w:t xml:space="preserve"> (BTT). Commanders protect and resource a minimum of </w:t>
      </w:r>
      <w:r>
        <w:rPr>
          <w:rFonts w:ascii="Arial" w:hAnsi="Arial" w:cs="Arial"/>
          <w:sz w:val="24"/>
          <w:szCs w:val="24"/>
        </w:rPr>
        <w:t>one day</w:t>
      </w:r>
      <w:r w:rsidRPr="001E2CB6">
        <w:rPr>
          <w:rFonts w:ascii="Arial" w:hAnsi="Arial" w:cs="Arial"/>
          <w:sz w:val="24"/>
          <w:szCs w:val="24"/>
        </w:rPr>
        <w:t xml:space="preserve"> each week for dedicated Soldier development</w:t>
      </w:r>
      <w:r>
        <w:rPr>
          <w:rFonts w:ascii="Arial" w:hAnsi="Arial" w:cs="Arial"/>
          <w:sz w:val="24"/>
          <w:szCs w:val="24"/>
        </w:rPr>
        <w:t xml:space="preserve">; </w:t>
      </w:r>
      <w:r w:rsidRPr="001E2CB6">
        <w:rPr>
          <w:rFonts w:ascii="Arial" w:hAnsi="Arial" w:cs="Arial"/>
          <w:sz w:val="24"/>
          <w:szCs w:val="24"/>
        </w:rPr>
        <w:t>Thursdays 0930-1300</w:t>
      </w:r>
      <w:r>
        <w:rPr>
          <w:rFonts w:ascii="Arial" w:hAnsi="Arial" w:cs="Arial"/>
          <w:sz w:val="24"/>
          <w:szCs w:val="24"/>
        </w:rPr>
        <w:t xml:space="preserve"> </w:t>
      </w:r>
      <w:r w:rsidRPr="001E2CB6">
        <w:rPr>
          <w:rFonts w:ascii="Arial" w:hAnsi="Arial" w:cs="Arial"/>
          <w:sz w:val="24"/>
          <w:szCs w:val="24"/>
        </w:rPr>
        <w:t>(annotated on training schedules). Senior NCOs and Comma</w:t>
      </w:r>
      <w:r>
        <w:rPr>
          <w:rFonts w:ascii="Arial" w:hAnsi="Arial" w:cs="Arial"/>
          <w:sz w:val="24"/>
          <w:szCs w:val="24"/>
        </w:rPr>
        <w:t xml:space="preserve">nders will ensure BTT </w:t>
      </w:r>
      <w:r w:rsidRPr="001E2CB6">
        <w:rPr>
          <w:rFonts w:ascii="Arial" w:hAnsi="Arial" w:cs="Arial"/>
          <w:sz w:val="24"/>
          <w:szCs w:val="24"/>
        </w:rPr>
        <w:t xml:space="preserve">supplements </w:t>
      </w:r>
      <w:r>
        <w:rPr>
          <w:rFonts w:ascii="Arial" w:hAnsi="Arial" w:cs="Arial"/>
          <w:sz w:val="24"/>
          <w:szCs w:val="24"/>
        </w:rPr>
        <w:t xml:space="preserve">and nests within </w:t>
      </w:r>
      <w:r w:rsidRPr="001E2CB6">
        <w:rPr>
          <w:rFonts w:ascii="Arial" w:hAnsi="Arial" w:cs="Arial"/>
          <w:sz w:val="24"/>
          <w:szCs w:val="24"/>
        </w:rPr>
        <w:t>Platoon, Company level critical collective tasks, and the unit METL.</w:t>
      </w:r>
      <w:r>
        <w:rPr>
          <w:rFonts w:ascii="Arial" w:hAnsi="Arial" w:cs="Arial"/>
          <w:sz w:val="24"/>
          <w:szCs w:val="24"/>
        </w:rPr>
        <w:t xml:space="preserve">  </w:t>
      </w:r>
      <w:r w:rsidRPr="001E2CB6">
        <w:rPr>
          <w:rFonts w:ascii="Arial" w:hAnsi="Arial" w:cs="Arial"/>
          <w:sz w:val="24"/>
          <w:szCs w:val="24"/>
        </w:rPr>
        <w:t>The unit Officer leadership routinely participate, provide oversig</w:t>
      </w:r>
      <w:r>
        <w:rPr>
          <w:rFonts w:ascii="Arial" w:hAnsi="Arial" w:cs="Arial"/>
          <w:sz w:val="24"/>
          <w:szCs w:val="24"/>
        </w:rPr>
        <w:t>ht, and assess BTT to standard to instill organizations of trust and integrity.</w:t>
      </w:r>
    </w:p>
    <w:p w14:paraId="519CF24F" w14:textId="77777777" w:rsidR="00AE203F" w:rsidRPr="00AE203F" w:rsidRDefault="00AE203F" w:rsidP="00AE203F">
      <w:pPr>
        <w:tabs>
          <w:tab w:val="left" w:pos="1350"/>
          <w:tab w:val="left" w:pos="1440"/>
          <w:tab w:val="left" w:pos="1890"/>
        </w:tabs>
        <w:spacing w:after="240"/>
        <w:ind w:left="720"/>
        <w:contextualSpacing/>
        <w:rPr>
          <w:rFonts w:ascii="Arial" w:hAnsi="Arial" w:cs="Arial"/>
          <w:bCs/>
          <w:sz w:val="24"/>
          <w:szCs w:val="24"/>
        </w:rPr>
      </w:pPr>
    </w:p>
    <w:p w14:paraId="7BA3271D" w14:textId="768D6314" w:rsidR="00AE203F" w:rsidRPr="00F56BB0" w:rsidRDefault="00AE203F" w:rsidP="00761D8F">
      <w:pPr>
        <w:numPr>
          <w:ilvl w:val="2"/>
          <w:numId w:val="1"/>
        </w:numPr>
        <w:tabs>
          <w:tab w:val="left" w:pos="1350"/>
          <w:tab w:val="left" w:pos="1440"/>
          <w:tab w:val="left" w:pos="1890"/>
        </w:tabs>
        <w:spacing w:after="240"/>
        <w:contextualSpacing/>
        <w:rPr>
          <w:rFonts w:ascii="Arial" w:hAnsi="Arial" w:cs="Arial"/>
          <w:bCs/>
          <w:sz w:val="24"/>
          <w:szCs w:val="24"/>
        </w:rPr>
      </w:pPr>
      <w:r>
        <w:rPr>
          <w:rFonts w:ascii="Arial" w:hAnsi="Arial" w:cs="Arial"/>
          <w:sz w:val="24"/>
          <w:szCs w:val="24"/>
        </w:rPr>
        <w:t xml:space="preserve">(U) </w:t>
      </w:r>
      <w:r w:rsidRPr="00521F66">
        <w:rPr>
          <w:rFonts w:ascii="Arial" w:hAnsi="Arial" w:cs="Arial"/>
          <w:b/>
          <w:bCs/>
          <w:sz w:val="24"/>
          <w:szCs w:val="24"/>
        </w:rPr>
        <w:t>Low-Density MOS BTT</w:t>
      </w:r>
      <w:r w:rsidRPr="001E2CB6">
        <w:rPr>
          <w:rFonts w:ascii="Arial" w:hAnsi="Arial" w:cs="Arial"/>
          <w:sz w:val="24"/>
          <w:szCs w:val="24"/>
        </w:rPr>
        <w:t xml:space="preserve">. </w:t>
      </w:r>
      <w:r>
        <w:rPr>
          <w:rFonts w:ascii="Arial" w:hAnsi="Arial" w:cs="Arial"/>
          <w:sz w:val="24"/>
          <w:szCs w:val="24"/>
        </w:rPr>
        <w:t xml:space="preserve">Commanders ensure the training and progression of low-density MOS through coordination with Battalion Operations and adjacent companies.  Low-density individual task and training progression demands cross planning through senior medic, senior communications, and forward support </w:t>
      </w:r>
      <w:r>
        <w:rPr>
          <w:rFonts w:ascii="Arial" w:hAnsi="Arial" w:cs="Arial"/>
          <w:sz w:val="24"/>
          <w:szCs w:val="24"/>
        </w:rPr>
        <w:lastRenderedPageBreak/>
        <w:t>company planning efforts</w:t>
      </w:r>
      <w:r w:rsidR="00291D95">
        <w:rPr>
          <w:rFonts w:ascii="Arial" w:hAnsi="Arial" w:cs="Arial"/>
          <w:sz w:val="24"/>
          <w:szCs w:val="24"/>
        </w:rPr>
        <w:t xml:space="preserve"> and/or deliberate training for headquarters CP-TOC personnel, Training Room and Master Gunner designees</w:t>
      </w:r>
      <w:r>
        <w:rPr>
          <w:rFonts w:ascii="Arial" w:hAnsi="Arial" w:cs="Arial"/>
          <w:sz w:val="24"/>
          <w:szCs w:val="24"/>
        </w:rPr>
        <w:t xml:space="preserve">.  </w:t>
      </w:r>
    </w:p>
    <w:p w14:paraId="59A6BE17" w14:textId="77777777" w:rsidR="00F56BB0" w:rsidRPr="00F56BB0" w:rsidRDefault="00F56BB0" w:rsidP="00F56BB0">
      <w:pPr>
        <w:tabs>
          <w:tab w:val="left" w:pos="1350"/>
          <w:tab w:val="left" w:pos="1440"/>
          <w:tab w:val="left" w:pos="1890"/>
        </w:tabs>
        <w:spacing w:after="240"/>
        <w:ind w:left="720"/>
        <w:contextualSpacing/>
        <w:rPr>
          <w:rFonts w:ascii="Arial" w:hAnsi="Arial" w:cs="Arial"/>
          <w:bCs/>
          <w:sz w:val="24"/>
          <w:szCs w:val="24"/>
        </w:rPr>
      </w:pPr>
    </w:p>
    <w:p w14:paraId="291EE17D" w14:textId="398933C3" w:rsidR="00F56BB0" w:rsidRPr="0028563D" w:rsidRDefault="00F56BB0" w:rsidP="00761D8F">
      <w:pPr>
        <w:numPr>
          <w:ilvl w:val="2"/>
          <w:numId w:val="1"/>
        </w:numPr>
        <w:tabs>
          <w:tab w:val="left" w:pos="1350"/>
          <w:tab w:val="left" w:pos="1440"/>
          <w:tab w:val="left" w:pos="1890"/>
        </w:tabs>
        <w:spacing w:after="240"/>
        <w:contextualSpacing/>
        <w:rPr>
          <w:rFonts w:ascii="Arial" w:hAnsi="Arial" w:cs="Arial"/>
          <w:bCs/>
          <w:sz w:val="24"/>
          <w:szCs w:val="24"/>
        </w:rPr>
      </w:pPr>
      <w:r>
        <w:rPr>
          <w:rFonts w:ascii="Arial" w:hAnsi="Arial" w:cs="Arial"/>
          <w:sz w:val="24"/>
          <w:szCs w:val="24"/>
        </w:rPr>
        <w:t xml:space="preserve">(U) </w:t>
      </w:r>
      <w:r w:rsidR="00C642BD">
        <w:rPr>
          <w:rFonts w:ascii="Arial" w:hAnsi="Arial" w:cs="Arial"/>
          <w:b/>
          <w:bCs/>
          <w:sz w:val="24"/>
          <w:szCs w:val="24"/>
        </w:rPr>
        <w:t>Functional</w:t>
      </w:r>
      <w:r w:rsidRPr="00521F66">
        <w:rPr>
          <w:rFonts w:ascii="Arial" w:hAnsi="Arial" w:cs="Arial"/>
          <w:b/>
          <w:bCs/>
          <w:sz w:val="24"/>
          <w:szCs w:val="24"/>
        </w:rPr>
        <w:t xml:space="preserve"> Duty</w:t>
      </w:r>
      <w:r w:rsidR="00C642BD">
        <w:rPr>
          <w:rFonts w:ascii="Arial" w:hAnsi="Arial" w:cs="Arial"/>
          <w:b/>
          <w:bCs/>
          <w:sz w:val="24"/>
          <w:szCs w:val="24"/>
        </w:rPr>
        <w:t>/Professional Development</w:t>
      </w:r>
      <w:r w:rsidRPr="00521F66">
        <w:rPr>
          <w:rFonts w:ascii="Arial" w:hAnsi="Arial" w:cs="Arial"/>
          <w:b/>
          <w:bCs/>
          <w:sz w:val="24"/>
          <w:szCs w:val="24"/>
        </w:rPr>
        <w:t xml:space="preserve"> Individual Training Management</w:t>
      </w:r>
      <w:r>
        <w:rPr>
          <w:rFonts w:ascii="Arial" w:hAnsi="Arial" w:cs="Arial"/>
          <w:sz w:val="24"/>
          <w:szCs w:val="24"/>
        </w:rPr>
        <w:t xml:space="preserve">.  Commanders ensure </w:t>
      </w:r>
      <w:r w:rsidR="00C642BD">
        <w:rPr>
          <w:rFonts w:ascii="Arial" w:hAnsi="Arial" w:cs="Arial"/>
          <w:sz w:val="24"/>
          <w:szCs w:val="24"/>
        </w:rPr>
        <w:t>properly</w:t>
      </w:r>
      <w:r>
        <w:rPr>
          <w:rFonts w:ascii="Arial" w:hAnsi="Arial" w:cs="Arial"/>
          <w:sz w:val="24"/>
          <w:szCs w:val="24"/>
        </w:rPr>
        <w:t xml:space="preserve"> </w:t>
      </w:r>
      <w:r w:rsidR="00C642BD">
        <w:rPr>
          <w:rFonts w:ascii="Arial" w:hAnsi="Arial" w:cs="Arial"/>
          <w:sz w:val="24"/>
          <w:szCs w:val="24"/>
        </w:rPr>
        <w:t xml:space="preserve">trained functional positions (e.g. Master Gunner), trained </w:t>
      </w:r>
      <w:r>
        <w:rPr>
          <w:rFonts w:ascii="Arial" w:hAnsi="Arial" w:cs="Arial"/>
          <w:sz w:val="24"/>
          <w:szCs w:val="24"/>
        </w:rPr>
        <w:t>Army program</w:t>
      </w:r>
      <w:r w:rsidR="00C642BD">
        <w:rPr>
          <w:rFonts w:ascii="Arial" w:hAnsi="Arial" w:cs="Arial"/>
          <w:sz w:val="24"/>
          <w:szCs w:val="24"/>
        </w:rPr>
        <w:t xml:space="preserve"> managers (e.g. SHARP Representative), and Institutional qualifications (e.g. Ranger School)</w:t>
      </w:r>
      <w:r>
        <w:rPr>
          <w:rFonts w:ascii="Arial" w:hAnsi="Arial" w:cs="Arial"/>
          <w:sz w:val="24"/>
          <w:szCs w:val="24"/>
        </w:rPr>
        <w:t xml:space="preserve"> through </w:t>
      </w:r>
      <w:r w:rsidR="00C642BD">
        <w:rPr>
          <w:rFonts w:ascii="Arial" w:hAnsi="Arial" w:cs="Arial"/>
          <w:sz w:val="24"/>
          <w:szCs w:val="24"/>
        </w:rPr>
        <w:t>deliberate developmental counseling and Burt Schools coordination</w:t>
      </w:r>
      <w:r w:rsidR="00BF012D">
        <w:rPr>
          <w:rFonts w:ascii="Arial" w:hAnsi="Arial" w:cs="Arial"/>
          <w:sz w:val="24"/>
          <w:szCs w:val="24"/>
        </w:rPr>
        <w:t xml:space="preserve"> (Course projection &amp; reservation)</w:t>
      </w:r>
      <w:r>
        <w:rPr>
          <w:rFonts w:ascii="Arial" w:hAnsi="Arial" w:cs="Arial"/>
          <w:sz w:val="24"/>
          <w:szCs w:val="24"/>
        </w:rPr>
        <w:t xml:space="preserve">.  </w:t>
      </w:r>
      <w:r w:rsidR="007B56E1">
        <w:rPr>
          <w:rFonts w:ascii="Arial" w:hAnsi="Arial" w:cs="Arial"/>
          <w:sz w:val="24"/>
          <w:szCs w:val="24"/>
        </w:rPr>
        <w:t xml:space="preserve"> Developmental counseling and professional progression ensure we grow Burt’s Knights continuously as an organization.</w:t>
      </w:r>
    </w:p>
    <w:p w14:paraId="115486F6" w14:textId="77777777" w:rsidR="0028563D" w:rsidRPr="0028563D" w:rsidRDefault="0028563D" w:rsidP="0028563D">
      <w:pPr>
        <w:tabs>
          <w:tab w:val="left" w:pos="1350"/>
          <w:tab w:val="left" w:pos="1440"/>
          <w:tab w:val="left" w:pos="1890"/>
        </w:tabs>
        <w:spacing w:after="240"/>
        <w:ind w:left="1080"/>
        <w:contextualSpacing/>
        <w:rPr>
          <w:rFonts w:ascii="Arial" w:hAnsi="Arial" w:cs="Arial"/>
          <w:bCs/>
          <w:sz w:val="24"/>
          <w:szCs w:val="24"/>
        </w:rPr>
      </w:pPr>
    </w:p>
    <w:p w14:paraId="5F93800D" w14:textId="0AD53AAD" w:rsidR="0028563D" w:rsidRPr="00F56BB0" w:rsidRDefault="0028563D" w:rsidP="00761D8F">
      <w:pPr>
        <w:numPr>
          <w:ilvl w:val="3"/>
          <w:numId w:val="1"/>
        </w:numPr>
        <w:tabs>
          <w:tab w:val="left" w:pos="1350"/>
          <w:tab w:val="left" w:pos="1440"/>
          <w:tab w:val="left" w:pos="1890"/>
        </w:tabs>
        <w:spacing w:after="240"/>
        <w:contextualSpacing/>
        <w:rPr>
          <w:rFonts w:ascii="Arial" w:hAnsi="Arial" w:cs="Arial"/>
          <w:bCs/>
          <w:sz w:val="24"/>
          <w:szCs w:val="24"/>
        </w:rPr>
      </w:pPr>
      <w:r>
        <w:rPr>
          <w:rFonts w:ascii="Arial" w:hAnsi="Arial" w:cs="Arial"/>
          <w:sz w:val="24"/>
          <w:szCs w:val="24"/>
        </w:rPr>
        <w:t xml:space="preserve">(U) Functional Duties.  Functional Duties are all duties assigned through MTOE or Command Policy that are external to standard duty assignments under Soldier MOS.  </w:t>
      </w:r>
      <w:r w:rsidR="004A7D37">
        <w:rPr>
          <w:rFonts w:ascii="Arial" w:hAnsi="Arial" w:cs="Arial"/>
          <w:sz w:val="24"/>
          <w:szCs w:val="24"/>
        </w:rPr>
        <w:t xml:space="preserve">These duties also entail professional development.  </w:t>
      </w:r>
      <w:r w:rsidRPr="002B454A">
        <w:rPr>
          <w:rFonts w:ascii="Arial" w:hAnsi="Arial" w:cs="Arial"/>
          <w:sz w:val="24"/>
          <w:szCs w:val="24"/>
          <w:u w:val="single"/>
        </w:rPr>
        <w:t>The listed proponent and Burt Schools are the POCs for coordinating necessary training and school reservation</w:t>
      </w:r>
      <w:r>
        <w:rPr>
          <w:rFonts w:ascii="Arial" w:hAnsi="Arial" w:cs="Arial"/>
          <w:sz w:val="24"/>
          <w:szCs w:val="24"/>
        </w:rPr>
        <w:t>.</w:t>
      </w:r>
    </w:p>
    <w:p w14:paraId="47662115" w14:textId="0424A6DB" w:rsidR="00F56BB0" w:rsidRDefault="00F56BB0" w:rsidP="00F97453">
      <w:pPr>
        <w:tabs>
          <w:tab w:val="left" w:pos="1350"/>
          <w:tab w:val="left" w:pos="1440"/>
          <w:tab w:val="left" w:pos="1890"/>
        </w:tabs>
        <w:spacing w:after="240"/>
        <w:contextualSpacing/>
        <w:rPr>
          <w:rFonts w:ascii="Arial" w:hAnsi="Arial" w:cs="Arial"/>
          <w:bCs/>
          <w:sz w:val="24"/>
          <w:szCs w:val="24"/>
        </w:rPr>
      </w:pPr>
    </w:p>
    <w:tbl>
      <w:tblPr>
        <w:tblStyle w:val="TableGrid"/>
        <w:tblW w:w="0" w:type="auto"/>
        <w:tblInd w:w="0" w:type="dxa"/>
        <w:tblLook w:val="04A0" w:firstRow="1" w:lastRow="0" w:firstColumn="1" w:lastColumn="0" w:noHBand="0" w:noVBand="1"/>
      </w:tblPr>
      <w:tblGrid>
        <w:gridCol w:w="1615"/>
        <w:gridCol w:w="3690"/>
        <w:gridCol w:w="2160"/>
        <w:gridCol w:w="1885"/>
      </w:tblGrid>
      <w:tr w:rsidR="00F97453" w14:paraId="7E9612AD" w14:textId="77777777" w:rsidTr="0018770E">
        <w:tc>
          <w:tcPr>
            <w:tcW w:w="9350" w:type="dxa"/>
            <w:gridSpan w:val="4"/>
            <w:shd w:val="clear" w:color="auto" w:fill="D9D9D9" w:themeFill="background1" w:themeFillShade="D9"/>
          </w:tcPr>
          <w:p w14:paraId="3B211100" w14:textId="39E020C9" w:rsidR="00F97453" w:rsidRPr="00F97453" w:rsidRDefault="00F97453" w:rsidP="00F97453">
            <w:pPr>
              <w:tabs>
                <w:tab w:val="left" w:pos="1350"/>
                <w:tab w:val="left" w:pos="1440"/>
                <w:tab w:val="left" w:pos="1890"/>
              </w:tabs>
              <w:spacing w:after="240"/>
              <w:contextualSpacing/>
              <w:jc w:val="center"/>
              <w:rPr>
                <w:rFonts w:ascii="Arial" w:hAnsi="Arial" w:cs="Arial"/>
                <w:b/>
                <w:bCs/>
              </w:rPr>
            </w:pPr>
            <w:r w:rsidRPr="00F97453">
              <w:rPr>
                <w:rFonts w:ascii="Arial" w:hAnsi="Arial" w:cs="Arial"/>
                <w:b/>
                <w:bCs/>
              </w:rPr>
              <w:t>FUNCTIONAL DUTIES</w:t>
            </w:r>
          </w:p>
        </w:tc>
      </w:tr>
      <w:tr w:rsidR="00F97453" w14:paraId="4353007D" w14:textId="77777777" w:rsidTr="00F97453">
        <w:tc>
          <w:tcPr>
            <w:tcW w:w="1615" w:type="dxa"/>
            <w:shd w:val="clear" w:color="auto" w:fill="D9D9D9" w:themeFill="background1" w:themeFillShade="D9"/>
          </w:tcPr>
          <w:p w14:paraId="73D50CD6" w14:textId="21C9D096" w:rsidR="00F97453" w:rsidRPr="00994120" w:rsidRDefault="0028563D" w:rsidP="0018770E">
            <w:pPr>
              <w:tabs>
                <w:tab w:val="left" w:pos="1350"/>
                <w:tab w:val="left" w:pos="1440"/>
                <w:tab w:val="left" w:pos="1890"/>
              </w:tabs>
              <w:spacing w:after="240"/>
              <w:contextualSpacing/>
              <w:rPr>
                <w:rFonts w:ascii="Arial" w:hAnsi="Arial" w:cs="Arial"/>
              </w:rPr>
            </w:pPr>
            <w:r>
              <w:rPr>
                <w:rFonts w:ascii="Arial" w:hAnsi="Arial" w:cs="Arial"/>
              </w:rPr>
              <w:t>DUTY</w:t>
            </w:r>
          </w:p>
        </w:tc>
        <w:tc>
          <w:tcPr>
            <w:tcW w:w="3690" w:type="dxa"/>
            <w:shd w:val="clear" w:color="auto" w:fill="D9D9D9" w:themeFill="background1" w:themeFillShade="D9"/>
          </w:tcPr>
          <w:p w14:paraId="4F5A6FE4" w14:textId="6A2136E7"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DESCRIPTION</w:t>
            </w:r>
          </w:p>
        </w:tc>
        <w:tc>
          <w:tcPr>
            <w:tcW w:w="2160" w:type="dxa"/>
            <w:shd w:val="clear" w:color="auto" w:fill="D9D9D9" w:themeFill="background1" w:themeFillShade="D9"/>
          </w:tcPr>
          <w:p w14:paraId="0791EE35" w14:textId="741C4299" w:rsidR="009B5F37" w:rsidRDefault="009B5F37" w:rsidP="0018770E">
            <w:pPr>
              <w:tabs>
                <w:tab w:val="left" w:pos="1350"/>
                <w:tab w:val="left" w:pos="1440"/>
                <w:tab w:val="left" w:pos="1890"/>
              </w:tabs>
              <w:spacing w:after="240"/>
              <w:contextualSpacing/>
              <w:rPr>
                <w:rFonts w:ascii="Arial" w:hAnsi="Arial" w:cs="Arial"/>
              </w:rPr>
            </w:pPr>
            <w:r>
              <w:rPr>
                <w:rFonts w:ascii="Arial" w:hAnsi="Arial" w:cs="Arial"/>
              </w:rPr>
              <w:t xml:space="preserve">AUTHORITY &amp; </w:t>
            </w:r>
          </w:p>
          <w:p w14:paraId="5B836B4C" w14:textId="58B08959"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AUTHORIZATION</w:t>
            </w:r>
          </w:p>
        </w:tc>
        <w:tc>
          <w:tcPr>
            <w:tcW w:w="1885" w:type="dxa"/>
            <w:shd w:val="clear" w:color="auto" w:fill="D9D9D9" w:themeFill="background1" w:themeFillShade="D9"/>
          </w:tcPr>
          <w:p w14:paraId="5BB82AE8" w14:textId="2E4E9E65"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P</w:t>
            </w:r>
            <w:r w:rsidR="009B5F37">
              <w:rPr>
                <w:rFonts w:ascii="Arial" w:hAnsi="Arial" w:cs="Arial"/>
              </w:rPr>
              <w:t>ROPONENT</w:t>
            </w:r>
          </w:p>
        </w:tc>
      </w:tr>
      <w:tr w:rsidR="00F97453" w14:paraId="22569C97" w14:textId="77777777" w:rsidTr="00F97453">
        <w:tc>
          <w:tcPr>
            <w:tcW w:w="1615" w:type="dxa"/>
          </w:tcPr>
          <w:p w14:paraId="4A5118FB" w14:textId="5C78DBE2"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MBT Master Gunner</w:t>
            </w:r>
          </w:p>
        </w:tc>
        <w:tc>
          <w:tcPr>
            <w:tcW w:w="3690" w:type="dxa"/>
          </w:tcPr>
          <w:p w14:paraId="24382BCD" w14:textId="3D271D2A"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Abrams Master Gunner.  Gunnery master trainer and training progression planner and SME.</w:t>
            </w:r>
          </w:p>
        </w:tc>
        <w:tc>
          <w:tcPr>
            <w:tcW w:w="2160" w:type="dxa"/>
          </w:tcPr>
          <w:p w14:paraId="5136611A" w14:textId="77777777" w:rsidR="00F97453" w:rsidRDefault="00F97453" w:rsidP="0018770E">
            <w:pPr>
              <w:tabs>
                <w:tab w:val="left" w:pos="1350"/>
                <w:tab w:val="left" w:pos="1440"/>
                <w:tab w:val="left" w:pos="1890"/>
              </w:tabs>
              <w:spacing w:after="240"/>
              <w:contextualSpacing/>
              <w:rPr>
                <w:rFonts w:ascii="Arial" w:hAnsi="Arial" w:cs="Arial"/>
              </w:rPr>
            </w:pPr>
            <w:r>
              <w:rPr>
                <w:rFonts w:ascii="Arial" w:hAnsi="Arial" w:cs="Arial"/>
              </w:rPr>
              <w:t>MTOE FY20</w:t>
            </w:r>
          </w:p>
          <w:p w14:paraId="592C9976" w14:textId="77777777" w:rsidR="00F97453" w:rsidRDefault="00F97453" w:rsidP="0018770E">
            <w:pPr>
              <w:tabs>
                <w:tab w:val="left" w:pos="1350"/>
                <w:tab w:val="left" w:pos="1440"/>
                <w:tab w:val="left" w:pos="1890"/>
              </w:tabs>
              <w:spacing w:after="240"/>
              <w:contextualSpacing/>
              <w:rPr>
                <w:rFonts w:ascii="Arial" w:hAnsi="Arial" w:cs="Arial"/>
              </w:rPr>
            </w:pPr>
            <w:r>
              <w:rPr>
                <w:rFonts w:ascii="Arial" w:hAnsi="Arial" w:cs="Arial"/>
              </w:rPr>
              <w:t>1 – Battalion</w:t>
            </w:r>
          </w:p>
          <w:p w14:paraId="77FF914B" w14:textId="5074E096"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1 – per Tank Co</w:t>
            </w:r>
          </w:p>
        </w:tc>
        <w:tc>
          <w:tcPr>
            <w:tcW w:w="1885" w:type="dxa"/>
          </w:tcPr>
          <w:p w14:paraId="2275F577" w14:textId="5CC9E64C"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BN S3 MG</w:t>
            </w:r>
          </w:p>
        </w:tc>
      </w:tr>
      <w:tr w:rsidR="00F97453" w14:paraId="21176466" w14:textId="77777777" w:rsidTr="00F97453">
        <w:tc>
          <w:tcPr>
            <w:tcW w:w="1615" w:type="dxa"/>
          </w:tcPr>
          <w:p w14:paraId="03CC8970" w14:textId="690C18DF"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IFV Master Gunner</w:t>
            </w:r>
          </w:p>
        </w:tc>
        <w:tc>
          <w:tcPr>
            <w:tcW w:w="3690" w:type="dxa"/>
          </w:tcPr>
          <w:p w14:paraId="58C1474E" w14:textId="27F042B3"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Bradley Master Gunner.  Gunnery master trainer and training progression planner and SME.</w:t>
            </w:r>
          </w:p>
        </w:tc>
        <w:tc>
          <w:tcPr>
            <w:tcW w:w="2160" w:type="dxa"/>
          </w:tcPr>
          <w:p w14:paraId="4A7C9332" w14:textId="77777777" w:rsidR="00F97453" w:rsidRDefault="00F97453" w:rsidP="0018770E">
            <w:pPr>
              <w:tabs>
                <w:tab w:val="left" w:pos="1350"/>
                <w:tab w:val="left" w:pos="1440"/>
                <w:tab w:val="left" w:pos="1890"/>
              </w:tabs>
              <w:spacing w:after="240"/>
              <w:contextualSpacing/>
              <w:rPr>
                <w:rFonts w:ascii="Arial" w:hAnsi="Arial" w:cs="Arial"/>
              </w:rPr>
            </w:pPr>
            <w:r>
              <w:rPr>
                <w:rFonts w:ascii="Arial" w:hAnsi="Arial" w:cs="Arial"/>
              </w:rPr>
              <w:t>MTOE FY20</w:t>
            </w:r>
          </w:p>
          <w:p w14:paraId="21EFF016" w14:textId="77777777" w:rsidR="00F97453" w:rsidRDefault="00F97453" w:rsidP="0018770E">
            <w:pPr>
              <w:tabs>
                <w:tab w:val="left" w:pos="1350"/>
                <w:tab w:val="left" w:pos="1440"/>
                <w:tab w:val="left" w:pos="1890"/>
              </w:tabs>
              <w:spacing w:after="240"/>
              <w:contextualSpacing/>
              <w:rPr>
                <w:rFonts w:ascii="Arial" w:hAnsi="Arial" w:cs="Arial"/>
              </w:rPr>
            </w:pPr>
            <w:r>
              <w:rPr>
                <w:rFonts w:ascii="Arial" w:hAnsi="Arial" w:cs="Arial"/>
              </w:rPr>
              <w:t xml:space="preserve">1 – Battalion </w:t>
            </w:r>
          </w:p>
          <w:p w14:paraId="7590A3E2" w14:textId="220BA6C4"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1 – per Infantry Co</w:t>
            </w:r>
          </w:p>
        </w:tc>
        <w:tc>
          <w:tcPr>
            <w:tcW w:w="1885" w:type="dxa"/>
          </w:tcPr>
          <w:p w14:paraId="48EC020C" w14:textId="64AF75ED" w:rsidR="00F97453" w:rsidRPr="00994120" w:rsidRDefault="007B56E1" w:rsidP="0018770E">
            <w:pPr>
              <w:tabs>
                <w:tab w:val="left" w:pos="1350"/>
                <w:tab w:val="left" w:pos="1440"/>
                <w:tab w:val="left" w:pos="1890"/>
              </w:tabs>
              <w:spacing w:after="240"/>
              <w:contextualSpacing/>
              <w:rPr>
                <w:rFonts w:ascii="Arial" w:hAnsi="Arial" w:cs="Arial"/>
              </w:rPr>
            </w:pPr>
            <w:r>
              <w:rPr>
                <w:rFonts w:ascii="Arial" w:hAnsi="Arial" w:cs="Arial"/>
              </w:rPr>
              <w:t>BN S3 MG</w:t>
            </w:r>
          </w:p>
        </w:tc>
      </w:tr>
      <w:tr w:rsidR="009B5F37" w14:paraId="6C8770EC" w14:textId="77777777" w:rsidTr="00F97453">
        <w:tc>
          <w:tcPr>
            <w:tcW w:w="1615" w:type="dxa"/>
          </w:tcPr>
          <w:p w14:paraId="4FB02F80" w14:textId="39E21868" w:rsidR="009B5F37" w:rsidRDefault="009B5F37" w:rsidP="0018770E">
            <w:pPr>
              <w:tabs>
                <w:tab w:val="left" w:pos="1350"/>
                <w:tab w:val="left" w:pos="1440"/>
                <w:tab w:val="left" w:pos="1890"/>
              </w:tabs>
              <w:spacing w:after="240"/>
              <w:contextualSpacing/>
              <w:rPr>
                <w:rFonts w:ascii="Arial" w:hAnsi="Arial" w:cs="Arial"/>
              </w:rPr>
            </w:pPr>
            <w:r>
              <w:rPr>
                <w:rFonts w:ascii="Arial" w:hAnsi="Arial" w:cs="Arial"/>
              </w:rPr>
              <w:t>Digital Master Gunner</w:t>
            </w:r>
          </w:p>
        </w:tc>
        <w:tc>
          <w:tcPr>
            <w:tcW w:w="3690" w:type="dxa"/>
          </w:tcPr>
          <w:p w14:paraId="351B113A" w14:textId="18548D24" w:rsidR="009B5F37" w:rsidRDefault="009B5F37" w:rsidP="0018770E">
            <w:pPr>
              <w:tabs>
                <w:tab w:val="left" w:pos="1350"/>
                <w:tab w:val="left" w:pos="1440"/>
                <w:tab w:val="left" w:pos="1890"/>
              </w:tabs>
              <w:spacing w:after="240"/>
              <w:contextualSpacing/>
              <w:rPr>
                <w:rFonts w:ascii="Arial" w:hAnsi="Arial" w:cs="Arial"/>
              </w:rPr>
            </w:pPr>
            <w:r>
              <w:rPr>
                <w:rFonts w:ascii="Arial" w:hAnsi="Arial" w:cs="Arial"/>
              </w:rPr>
              <w:t>Battle Staff Digital Systems Manager and SME.</w:t>
            </w:r>
          </w:p>
        </w:tc>
        <w:tc>
          <w:tcPr>
            <w:tcW w:w="2160" w:type="dxa"/>
          </w:tcPr>
          <w:p w14:paraId="1249F098" w14:textId="7BC9A5EE" w:rsidR="009B5F37" w:rsidRDefault="009B5F37" w:rsidP="0018770E">
            <w:pPr>
              <w:tabs>
                <w:tab w:val="left" w:pos="1350"/>
                <w:tab w:val="left" w:pos="1440"/>
                <w:tab w:val="left" w:pos="1890"/>
              </w:tabs>
              <w:spacing w:after="240"/>
              <w:contextualSpacing/>
              <w:rPr>
                <w:rFonts w:ascii="Arial" w:hAnsi="Arial" w:cs="Arial"/>
              </w:rPr>
            </w:pPr>
            <w:r>
              <w:rPr>
                <w:rFonts w:ascii="Arial" w:hAnsi="Arial" w:cs="Arial"/>
              </w:rPr>
              <w:t>CDR Policy</w:t>
            </w:r>
          </w:p>
          <w:p w14:paraId="6A709BBC" w14:textId="7B33EE4D" w:rsidR="009B5F37" w:rsidRDefault="009B5F37" w:rsidP="0018770E">
            <w:pPr>
              <w:tabs>
                <w:tab w:val="left" w:pos="1350"/>
                <w:tab w:val="left" w:pos="1440"/>
                <w:tab w:val="left" w:pos="1890"/>
              </w:tabs>
              <w:spacing w:after="240"/>
              <w:contextualSpacing/>
              <w:rPr>
                <w:rFonts w:ascii="Arial" w:hAnsi="Arial" w:cs="Arial"/>
              </w:rPr>
            </w:pPr>
            <w:r>
              <w:rPr>
                <w:rFonts w:ascii="Arial" w:hAnsi="Arial" w:cs="Arial"/>
              </w:rPr>
              <w:t>2 – Battalion</w:t>
            </w:r>
          </w:p>
        </w:tc>
        <w:tc>
          <w:tcPr>
            <w:tcW w:w="1885" w:type="dxa"/>
          </w:tcPr>
          <w:p w14:paraId="7D1367F1" w14:textId="7C876DDE" w:rsidR="009B5F37" w:rsidRDefault="009B5F37" w:rsidP="0018770E">
            <w:pPr>
              <w:tabs>
                <w:tab w:val="left" w:pos="1350"/>
                <w:tab w:val="left" w:pos="1440"/>
                <w:tab w:val="left" w:pos="1890"/>
              </w:tabs>
              <w:spacing w:after="240"/>
              <w:contextualSpacing/>
              <w:rPr>
                <w:rFonts w:ascii="Arial" w:hAnsi="Arial" w:cs="Arial"/>
              </w:rPr>
            </w:pPr>
            <w:r>
              <w:rPr>
                <w:rFonts w:ascii="Arial" w:hAnsi="Arial" w:cs="Arial"/>
              </w:rPr>
              <w:t>BN S3 OPS SGM</w:t>
            </w:r>
          </w:p>
        </w:tc>
      </w:tr>
      <w:tr w:rsidR="00F97453" w14:paraId="69F6912D" w14:textId="77777777" w:rsidTr="00F97453">
        <w:tc>
          <w:tcPr>
            <w:tcW w:w="1615" w:type="dxa"/>
          </w:tcPr>
          <w:p w14:paraId="25847FF4" w14:textId="3577D849"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Master Driver</w:t>
            </w:r>
          </w:p>
        </w:tc>
        <w:tc>
          <w:tcPr>
            <w:tcW w:w="3690" w:type="dxa"/>
          </w:tcPr>
          <w:p w14:paraId="672D79FF" w14:textId="4907A257" w:rsidR="00F97453" w:rsidRPr="00994120" w:rsidRDefault="007B56E1" w:rsidP="0018770E">
            <w:pPr>
              <w:tabs>
                <w:tab w:val="left" w:pos="1350"/>
                <w:tab w:val="left" w:pos="1440"/>
                <w:tab w:val="left" w:pos="1890"/>
              </w:tabs>
              <w:spacing w:after="240"/>
              <w:contextualSpacing/>
              <w:rPr>
                <w:rFonts w:ascii="Arial" w:hAnsi="Arial" w:cs="Arial"/>
              </w:rPr>
            </w:pPr>
            <w:r>
              <w:rPr>
                <w:rFonts w:ascii="Arial" w:hAnsi="Arial" w:cs="Arial"/>
              </w:rPr>
              <w:t>Unit Master Driver.  Driver’s Program director and driver’s training progression planner and SME.</w:t>
            </w:r>
          </w:p>
        </w:tc>
        <w:tc>
          <w:tcPr>
            <w:tcW w:w="2160" w:type="dxa"/>
          </w:tcPr>
          <w:p w14:paraId="21DEEA1B" w14:textId="77777777" w:rsidR="00F97453" w:rsidRDefault="007B56E1" w:rsidP="0018770E">
            <w:pPr>
              <w:tabs>
                <w:tab w:val="left" w:pos="1350"/>
                <w:tab w:val="left" w:pos="1440"/>
                <w:tab w:val="left" w:pos="1890"/>
              </w:tabs>
              <w:spacing w:after="240"/>
              <w:contextualSpacing/>
              <w:rPr>
                <w:rFonts w:ascii="Arial" w:hAnsi="Arial" w:cs="Arial"/>
              </w:rPr>
            </w:pPr>
            <w:r>
              <w:rPr>
                <w:rFonts w:ascii="Arial" w:hAnsi="Arial" w:cs="Arial"/>
              </w:rPr>
              <w:t>MTOE FY20</w:t>
            </w:r>
          </w:p>
          <w:p w14:paraId="48FF6F81" w14:textId="7230B371" w:rsidR="007B56E1" w:rsidRDefault="007B56E1" w:rsidP="0018770E">
            <w:pPr>
              <w:tabs>
                <w:tab w:val="left" w:pos="1350"/>
                <w:tab w:val="left" w:pos="1440"/>
                <w:tab w:val="left" w:pos="1890"/>
              </w:tabs>
              <w:spacing w:after="240"/>
              <w:contextualSpacing/>
              <w:rPr>
                <w:rFonts w:ascii="Arial" w:hAnsi="Arial" w:cs="Arial"/>
              </w:rPr>
            </w:pPr>
            <w:r>
              <w:rPr>
                <w:rFonts w:ascii="Arial" w:hAnsi="Arial" w:cs="Arial"/>
              </w:rPr>
              <w:t>1 – Battalion</w:t>
            </w:r>
          </w:p>
          <w:p w14:paraId="704DE5DF" w14:textId="16B69383" w:rsidR="007B56E1" w:rsidRPr="00994120" w:rsidRDefault="007B56E1" w:rsidP="0018770E">
            <w:pPr>
              <w:tabs>
                <w:tab w:val="left" w:pos="1350"/>
                <w:tab w:val="left" w:pos="1440"/>
                <w:tab w:val="left" w:pos="1890"/>
              </w:tabs>
              <w:spacing w:after="240"/>
              <w:contextualSpacing/>
              <w:rPr>
                <w:rFonts w:ascii="Arial" w:hAnsi="Arial" w:cs="Arial"/>
              </w:rPr>
            </w:pPr>
            <w:r>
              <w:rPr>
                <w:rFonts w:ascii="Arial" w:hAnsi="Arial" w:cs="Arial"/>
              </w:rPr>
              <w:t>1 – per Company</w:t>
            </w:r>
          </w:p>
        </w:tc>
        <w:tc>
          <w:tcPr>
            <w:tcW w:w="1885" w:type="dxa"/>
          </w:tcPr>
          <w:p w14:paraId="7778A248" w14:textId="485C36A9" w:rsidR="00F97453" w:rsidRPr="00994120" w:rsidRDefault="007B56E1" w:rsidP="0018770E">
            <w:pPr>
              <w:tabs>
                <w:tab w:val="left" w:pos="1350"/>
                <w:tab w:val="left" w:pos="1440"/>
                <w:tab w:val="left" w:pos="1890"/>
              </w:tabs>
              <w:spacing w:after="240"/>
              <w:contextualSpacing/>
              <w:rPr>
                <w:rFonts w:ascii="Arial" w:hAnsi="Arial" w:cs="Arial"/>
              </w:rPr>
            </w:pPr>
            <w:r>
              <w:rPr>
                <w:rFonts w:ascii="Arial" w:hAnsi="Arial" w:cs="Arial"/>
              </w:rPr>
              <w:t>BN S3 Master Driver</w:t>
            </w:r>
          </w:p>
        </w:tc>
      </w:tr>
      <w:tr w:rsidR="004F01C6" w14:paraId="2C1392C3" w14:textId="77777777" w:rsidTr="00F97453">
        <w:tc>
          <w:tcPr>
            <w:tcW w:w="1615" w:type="dxa"/>
          </w:tcPr>
          <w:p w14:paraId="45B631E3" w14:textId="4D9402B5" w:rsidR="004F01C6" w:rsidRDefault="004F01C6" w:rsidP="0018770E">
            <w:pPr>
              <w:tabs>
                <w:tab w:val="left" w:pos="1350"/>
                <w:tab w:val="left" w:pos="1440"/>
                <w:tab w:val="left" w:pos="1890"/>
              </w:tabs>
              <w:spacing w:after="240"/>
              <w:contextualSpacing/>
              <w:rPr>
                <w:rFonts w:ascii="Arial" w:hAnsi="Arial" w:cs="Arial"/>
              </w:rPr>
            </w:pPr>
            <w:r>
              <w:rPr>
                <w:rFonts w:ascii="Arial" w:hAnsi="Arial" w:cs="Arial"/>
              </w:rPr>
              <w:t>DTMS</w:t>
            </w:r>
          </w:p>
        </w:tc>
        <w:tc>
          <w:tcPr>
            <w:tcW w:w="3690" w:type="dxa"/>
          </w:tcPr>
          <w:p w14:paraId="79A4BC89" w14:textId="050B794A" w:rsidR="004F01C6" w:rsidRDefault="004F01C6" w:rsidP="0018770E">
            <w:pPr>
              <w:tabs>
                <w:tab w:val="left" w:pos="1350"/>
                <w:tab w:val="left" w:pos="1440"/>
                <w:tab w:val="left" w:pos="1890"/>
              </w:tabs>
              <w:spacing w:after="240"/>
              <w:contextualSpacing/>
              <w:rPr>
                <w:rFonts w:ascii="Arial" w:hAnsi="Arial" w:cs="Arial"/>
              </w:rPr>
            </w:pPr>
            <w:r>
              <w:rPr>
                <w:rFonts w:ascii="Arial" w:hAnsi="Arial" w:cs="Arial"/>
              </w:rPr>
              <w:t xml:space="preserve">Digital Training Management System Program </w:t>
            </w:r>
            <w:r w:rsidR="008C7327">
              <w:rPr>
                <w:rFonts w:ascii="Arial" w:hAnsi="Arial" w:cs="Arial"/>
              </w:rPr>
              <w:t>and training director.  DTMS SME.</w:t>
            </w:r>
          </w:p>
        </w:tc>
        <w:tc>
          <w:tcPr>
            <w:tcW w:w="2160" w:type="dxa"/>
          </w:tcPr>
          <w:p w14:paraId="667655EC" w14:textId="77777777" w:rsidR="004F01C6" w:rsidRDefault="008C7327" w:rsidP="0018770E">
            <w:pPr>
              <w:tabs>
                <w:tab w:val="left" w:pos="1350"/>
                <w:tab w:val="left" w:pos="1440"/>
                <w:tab w:val="left" w:pos="1890"/>
              </w:tabs>
              <w:spacing w:after="240"/>
              <w:contextualSpacing/>
              <w:rPr>
                <w:rFonts w:ascii="Arial" w:hAnsi="Arial" w:cs="Arial"/>
              </w:rPr>
            </w:pPr>
            <w:r>
              <w:rPr>
                <w:rFonts w:ascii="Arial" w:hAnsi="Arial" w:cs="Arial"/>
              </w:rPr>
              <w:t>CDR Policy</w:t>
            </w:r>
          </w:p>
          <w:p w14:paraId="1A2A837E" w14:textId="52F02BF6" w:rsidR="008C7327" w:rsidRDefault="008C7327"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3FE1C343" w14:textId="08FC76C6" w:rsidR="008C7327" w:rsidRDefault="008C7327" w:rsidP="0018770E">
            <w:pPr>
              <w:tabs>
                <w:tab w:val="left" w:pos="1350"/>
                <w:tab w:val="left" w:pos="1440"/>
                <w:tab w:val="left" w:pos="1890"/>
              </w:tabs>
              <w:spacing w:after="240"/>
              <w:contextualSpacing/>
              <w:rPr>
                <w:rFonts w:ascii="Arial" w:hAnsi="Arial" w:cs="Arial"/>
              </w:rPr>
            </w:pPr>
            <w:r>
              <w:rPr>
                <w:rFonts w:ascii="Arial" w:hAnsi="Arial" w:cs="Arial"/>
              </w:rPr>
              <w:t>2 – per Company</w:t>
            </w:r>
          </w:p>
        </w:tc>
        <w:tc>
          <w:tcPr>
            <w:tcW w:w="1885" w:type="dxa"/>
          </w:tcPr>
          <w:p w14:paraId="530CC5F8" w14:textId="6DC160D8" w:rsidR="004F01C6" w:rsidRDefault="008C7327" w:rsidP="0018770E">
            <w:pPr>
              <w:tabs>
                <w:tab w:val="left" w:pos="1350"/>
                <w:tab w:val="left" w:pos="1440"/>
                <w:tab w:val="left" w:pos="1890"/>
              </w:tabs>
              <w:spacing w:after="240"/>
              <w:contextualSpacing/>
              <w:rPr>
                <w:rFonts w:ascii="Arial" w:hAnsi="Arial" w:cs="Arial"/>
              </w:rPr>
            </w:pPr>
            <w:r>
              <w:rPr>
                <w:rFonts w:ascii="Arial" w:hAnsi="Arial" w:cs="Arial"/>
              </w:rPr>
              <w:t>BN S3 DTMS Manager</w:t>
            </w:r>
          </w:p>
        </w:tc>
      </w:tr>
      <w:tr w:rsidR="00F97453" w14:paraId="0E44C3D1" w14:textId="77777777" w:rsidTr="00F97453">
        <w:tc>
          <w:tcPr>
            <w:tcW w:w="1615" w:type="dxa"/>
          </w:tcPr>
          <w:p w14:paraId="461080F8" w14:textId="7D9F4CE4"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SHARP</w:t>
            </w:r>
          </w:p>
        </w:tc>
        <w:tc>
          <w:tcPr>
            <w:tcW w:w="3690" w:type="dxa"/>
          </w:tcPr>
          <w:p w14:paraId="02308762" w14:textId="257D0FE4"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 xml:space="preserve">Sexual Assault Response Program </w:t>
            </w:r>
            <w:r w:rsidR="00E5068C">
              <w:rPr>
                <w:rFonts w:ascii="Arial" w:hAnsi="Arial" w:cs="Arial"/>
              </w:rPr>
              <w:t>Coordinator.  Program and unit training director</w:t>
            </w:r>
            <w:r>
              <w:rPr>
                <w:rFonts w:ascii="Arial" w:hAnsi="Arial" w:cs="Arial"/>
              </w:rPr>
              <w:t>.  Appointed by Commanders.</w:t>
            </w:r>
          </w:p>
        </w:tc>
        <w:tc>
          <w:tcPr>
            <w:tcW w:w="2160" w:type="dxa"/>
          </w:tcPr>
          <w:p w14:paraId="15DD5BDF" w14:textId="77777777" w:rsidR="00F97453" w:rsidRDefault="00F97453" w:rsidP="0018770E">
            <w:pPr>
              <w:tabs>
                <w:tab w:val="left" w:pos="1350"/>
                <w:tab w:val="left" w:pos="1440"/>
                <w:tab w:val="left" w:pos="1890"/>
              </w:tabs>
              <w:spacing w:after="240"/>
              <w:contextualSpacing/>
              <w:rPr>
                <w:rFonts w:ascii="Arial" w:hAnsi="Arial" w:cs="Arial"/>
              </w:rPr>
            </w:pPr>
            <w:r>
              <w:rPr>
                <w:rFonts w:ascii="Arial" w:hAnsi="Arial" w:cs="Arial"/>
              </w:rPr>
              <w:t>AR 600-20.</w:t>
            </w:r>
          </w:p>
          <w:p w14:paraId="6D808BBC" w14:textId="2A30F1BC" w:rsidR="00F97453" w:rsidRDefault="00F97453"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2ED52542" w14:textId="155DFF53"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2 - per Company</w:t>
            </w:r>
          </w:p>
        </w:tc>
        <w:tc>
          <w:tcPr>
            <w:tcW w:w="1885" w:type="dxa"/>
          </w:tcPr>
          <w:p w14:paraId="420328E5" w14:textId="5C2DF2A2" w:rsidR="00F97453" w:rsidRPr="00994120" w:rsidRDefault="00EC7C45" w:rsidP="0018770E">
            <w:pPr>
              <w:tabs>
                <w:tab w:val="left" w:pos="1350"/>
                <w:tab w:val="left" w:pos="1440"/>
                <w:tab w:val="left" w:pos="1890"/>
              </w:tabs>
              <w:spacing w:after="240"/>
              <w:contextualSpacing/>
              <w:rPr>
                <w:rFonts w:ascii="Arial" w:hAnsi="Arial" w:cs="Arial"/>
              </w:rPr>
            </w:pPr>
            <w:r>
              <w:rPr>
                <w:rFonts w:ascii="Arial" w:hAnsi="Arial" w:cs="Arial"/>
              </w:rPr>
              <w:t>BN SHARP</w:t>
            </w:r>
          </w:p>
        </w:tc>
      </w:tr>
      <w:tr w:rsidR="00F97453" w14:paraId="68E1E0B7" w14:textId="77777777" w:rsidTr="00F97453">
        <w:tc>
          <w:tcPr>
            <w:tcW w:w="1615" w:type="dxa"/>
          </w:tcPr>
          <w:p w14:paraId="7A86ADA9" w14:textId="15AC7BF5"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EO</w:t>
            </w:r>
          </w:p>
        </w:tc>
        <w:tc>
          <w:tcPr>
            <w:tcW w:w="3690" w:type="dxa"/>
          </w:tcPr>
          <w:p w14:paraId="1BC12841" w14:textId="03F098A3" w:rsidR="00F97453" w:rsidRPr="00994120" w:rsidRDefault="00F97453" w:rsidP="0018770E">
            <w:pPr>
              <w:tabs>
                <w:tab w:val="left" w:pos="1350"/>
                <w:tab w:val="left" w:pos="1440"/>
                <w:tab w:val="left" w:pos="1890"/>
              </w:tabs>
              <w:spacing w:after="240"/>
              <w:contextualSpacing/>
              <w:rPr>
                <w:rFonts w:ascii="Arial" w:hAnsi="Arial" w:cs="Arial"/>
              </w:rPr>
            </w:pPr>
            <w:r>
              <w:rPr>
                <w:rFonts w:ascii="Arial" w:hAnsi="Arial" w:cs="Arial"/>
              </w:rPr>
              <w:t>Equal Opportunity</w:t>
            </w:r>
            <w:r w:rsidR="00EC7C45">
              <w:rPr>
                <w:rFonts w:ascii="Arial" w:hAnsi="Arial" w:cs="Arial"/>
              </w:rPr>
              <w:t xml:space="preserve"> Program Coordinator.  Program and unit training director.  Appointed by Commanders.</w:t>
            </w:r>
          </w:p>
        </w:tc>
        <w:tc>
          <w:tcPr>
            <w:tcW w:w="2160" w:type="dxa"/>
          </w:tcPr>
          <w:p w14:paraId="187267C5" w14:textId="77777777" w:rsidR="00F97453" w:rsidRDefault="00F97453" w:rsidP="0018770E">
            <w:pPr>
              <w:tabs>
                <w:tab w:val="left" w:pos="1350"/>
                <w:tab w:val="left" w:pos="1440"/>
                <w:tab w:val="left" w:pos="1890"/>
              </w:tabs>
              <w:spacing w:after="240"/>
              <w:contextualSpacing/>
              <w:rPr>
                <w:rFonts w:ascii="Arial" w:hAnsi="Arial" w:cs="Arial"/>
              </w:rPr>
            </w:pPr>
            <w:r>
              <w:rPr>
                <w:rFonts w:ascii="Arial" w:hAnsi="Arial" w:cs="Arial"/>
              </w:rPr>
              <w:t>AR 600-20.</w:t>
            </w:r>
          </w:p>
          <w:p w14:paraId="0DF256D9" w14:textId="39291465" w:rsidR="00EC7C45" w:rsidRDefault="00EC7C45"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5C3202D4" w14:textId="10D24B09" w:rsidR="00EC7C45" w:rsidRPr="00994120" w:rsidRDefault="00EC7C45" w:rsidP="0018770E">
            <w:pPr>
              <w:tabs>
                <w:tab w:val="left" w:pos="1350"/>
                <w:tab w:val="left" w:pos="1440"/>
                <w:tab w:val="left" w:pos="1890"/>
              </w:tabs>
              <w:spacing w:after="240"/>
              <w:contextualSpacing/>
              <w:rPr>
                <w:rFonts w:ascii="Arial" w:hAnsi="Arial" w:cs="Arial"/>
              </w:rPr>
            </w:pPr>
            <w:r>
              <w:rPr>
                <w:rFonts w:ascii="Arial" w:hAnsi="Arial" w:cs="Arial"/>
              </w:rPr>
              <w:t>2 – per Company</w:t>
            </w:r>
          </w:p>
        </w:tc>
        <w:tc>
          <w:tcPr>
            <w:tcW w:w="1885" w:type="dxa"/>
          </w:tcPr>
          <w:p w14:paraId="05A36838" w14:textId="08248180" w:rsidR="00F97453" w:rsidRPr="00994120" w:rsidRDefault="00EC7C45" w:rsidP="0018770E">
            <w:pPr>
              <w:tabs>
                <w:tab w:val="left" w:pos="1350"/>
                <w:tab w:val="left" w:pos="1440"/>
                <w:tab w:val="left" w:pos="1890"/>
              </w:tabs>
              <w:spacing w:after="240"/>
              <w:contextualSpacing/>
              <w:rPr>
                <w:rFonts w:ascii="Arial" w:hAnsi="Arial" w:cs="Arial"/>
              </w:rPr>
            </w:pPr>
            <w:r>
              <w:rPr>
                <w:rFonts w:ascii="Arial" w:hAnsi="Arial" w:cs="Arial"/>
              </w:rPr>
              <w:t>BN EO</w:t>
            </w:r>
          </w:p>
        </w:tc>
      </w:tr>
      <w:tr w:rsidR="00F97453" w14:paraId="384572B6" w14:textId="77777777" w:rsidTr="00F97453">
        <w:tc>
          <w:tcPr>
            <w:tcW w:w="1615" w:type="dxa"/>
          </w:tcPr>
          <w:p w14:paraId="34664972" w14:textId="51E6FB5F" w:rsidR="00F97453" w:rsidRDefault="00EC7C45" w:rsidP="0018770E">
            <w:pPr>
              <w:tabs>
                <w:tab w:val="left" w:pos="1350"/>
                <w:tab w:val="left" w:pos="1440"/>
                <w:tab w:val="left" w:pos="1890"/>
              </w:tabs>
              <w:spacing w:after="240"/>
              <w:contextualSpacing/>
              <w:rPr>
                <w:rFonts w:ascii="Arial" w:hAnsi="Arial" w:cs="Arial"/>
              </w:rPr>
            </w:pPr>
            <w:r>
              <w:rPr>
                <w:rFonts w:ascii="Arial" w:hAnsi="Arial" w:cs="Arial"/>
              </w:rPr>
              <w:t>OPSEC</w:t>
            </w:r>
          </w:p>
        </w:tc>
        <w:tc>
          <w:tcPr>
            <w:tcW w:w="3690" w:type="dxa"/>
          </w:tcPr>
          <w:p w14:paraId="531C6D22" w14:textId="5CC6E53C" w:rsidR="00F97453" w:rsidRDefault="00EC7C45" w:rsidP="0018770E">
            <w:pPr>
              <w:tabs>
                <w:tab w:val="left" w:pos="1350"/>
                <w:tab w:val="left" w:pos="1440"/>
                <w:tab w:val="left" w:pos="1890"/>
              </w:tabs>
              <w:spacing w:after="240"/>
              <w:contextualSpacing/>
              <w:rPr>
                <w:rFonts w:ascii="Arial" w:hAnsi="Arial" w:cs="Arial"/>
              </w:rPr>
            </w:pPr>
            <w:r>
              <w:rPr>
                <w:rFonts w:ascii="Arial" w:hAnsi="Arial" w:cs="Arial"/>
              </w:rPr>
              <w:t>Operational Security Program Coordinator.  Program and unit training director.  Appointed by Commanders.</w:t>
            </w:r>
          </w:p>
        </w:tc>
        <w:tc>
          <w:tcPr>
            <w:tcW w:w="2160" w:type="dxa"/>
          </w:tcPr>
          <w:p w14:paraId="24368069" w14:textId="29EB4EB5" w:rsidR="00F97453" w:rsidRDefault="00EC7C45" w:rsidP="0018770E">
            <w:pPr>
              <w:tabs>
                <w:tab w:val="left" w:pos="1350"/>
                <w:tab w:val="left" w:pos="1440"/>
                <w:tab w:val="left" w:pos="1890"/>
              </w:tabs>
              <w:spacing w:after="240"/>
              <w:contextualSpacing/>
              <w:rPr>
                <w:rFonts w:ascii="Arial" w:hAnsi="Arial" w:cs="Arial"/>
              </w:rPr>
            </w:pPr>
            <w:r>
              <w:rPr>
                <w:rFonts w:ascii="Arial" w:hAnsi="Arial" w:cs="Arial"/>
              </w:rPr>
              <w:t xml:space="preserve">AR </w:t>
            </w:r>
            <w:r w:rsidR="009B5F37">
              <w:rPr>
                <w:rFonts w:ascii="Arial" w:hAnsi="Arial" w:cs="Arial"/>
              </w:rPr>
              <w:t>525-13</w:t>
            </w:r>
            <w:r>
              <w:rPr>
                <w:rFonts w:ascii="Arial" w:hAnsi="Arial" w:cs="Arial"/>
              </w:rPr>
              <w:t>.</w:t>
            </w:r>
          </w:p>
          <w:p w14:paraId="4D544CB2" w14:textId="7DCB1F1C" w:rsidR="00EC7C45" w:rsidRDefault="00EC7C45"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2E5D854C" w14:textId="11B77649" w:rsidR="00EC7C45" w:rsidRDefault="00EC7C45" w:rsidP="0018770E">
            <w:pPr>
              <w:tabs>
                <w:tab w:val="left" w:pos="1350"/>
                <w:tab w:val="left" w:pos="1440"/>
                <w:tab w:val="left" w:pos="1890"/>
              </w:tabs>
              <w:spacing w:after="240"/>
              <w:contextualSpacing/>
              <w:rPr>
                <w:rFonts w:ascii="Arial" w:hAnsi="Arial" w:cs="Arial"/>
              </w:rPr>
            </w:pPr>
            <w:r>
              <w:rPr>
                <w:rFonts w:ascii="Arial" w:hAnsi="Arial" w:cs="Arial"/>
              </w:rPr>
              <w:t>1 – per Company</w:t>
            </w:r>
          </w:p>
        </w:tc>
        <w:tc>
          <w:tcPr>
            <w:tcW w:w="1885" w:type="dxa"/>
          </w:tcPr>
          <w:p w14:paraId="54CF859B" w14:textId="473CDB0D" w:rsidR="00F97453" w:rsidRDefault="00EC7C45" w:rsidP="0018770E">
            <w:pPr>
              <w:tabs>
                <w:tab w:val="left" w:pos="1350"/>
                <w:tab w:val="left" w:pos="1440"/>
                <w:tab w:val="left" w:pos="1890"/>
              </w:tabs>
              <w:spacing w:after="240"/>
              <w:contextualSpacing/>
              <w:rPr>
                <w:rFonts w:ascii="Arial" w:hAnsi="Arial" w:cs="Arial"/>
              </w:rPr>
            </w:pPr>
            <w:r>
              <w:rPr>
                <w:rFonts w:ascii="Arial" w:hAnsi="Arial" w:cs="Arial"/>
              </w:rPr>
              <w:t>BN S-</w:t>
            </w:r>
            <w:r w:rsidR="009B5F37">
              <w:rPr>
                <w:rFonts w:ascii="Arial" w:hAnsi="Arial" w:cs="Arial"/>
              </w:rPr>
              <w:t>3</w:t>
            </w:r>
            <w:r w:rsidR="00BA69D3">
              <w:rPr>
                <w:rFonts w:ascii="Arial" w:hAnsi="Arial" w:cs="Arial"/>
              </w:rPr>
              <w:t xml:space="preserve"> CUOPS</w:t>
            </w:r>
          </w:p>
        </w:tc>
      </w:tr>
      <w:tr w:rsidR="00F97453" w14:paraId="2039C6D0" w14:textId="77777777" w:rsidTr="00F97453">
        <w:tc>
          <w:tcPr>
            <w:tcW w:w="1615" w:type="dxa"/>
          </w:tcPr>
          <w:p w14:paraId="6D20E3EB" w14:textId="5C243003" w:rsidR="00F97453" w:rsidRPr="00994120" w:rsidRDefault="00EC7C45" w:rsidP="0018770E">
            <w:pPr>
              <w:tabs>
                <w:tab w:val="left" w:pos="1350"/>
                <w:tab w:val="left" w:pos="1440"/>
                <w:tab w:val="left" w:pos="1890"/>
              </w:tabs>
              <w:spacing w:after="240"/>
              <w:contextualSpacing/>
              <w:rPr>
                <w:rFonts w:ascii="Arial" w:hAnsi="Arial" w:cs="Arial"/>
              </w:rPr>
            </w:pPr>
            <w:r>
              <w:rPr>
                <w:rFonts w:ascii="Arial" w:hAnsi="Arial" w:cs="Arial"/>
              </w:rPr>
              <w:t>AT</w:t>
            </w:r>
          </w:p>
        </w:tc>
        <w:tc>
          <w:tcPr>
            <w:tcW w:w="3690" w:type="dxa"/>
          </w:tcPr>
          <w:p w14:paraId="21D49A0C" w14:textId="426D831B" w:rsidR="00F97453" w:rsidRPr="00994120" w:rsidRDefault="00EC7C45" w:rsidP="0018770E">
            <w:pPr>
              <w:tabs>
                <w:tab w:val="left" w:pos="1350"/>
                <w:tab w:val="left" w:pos="1440"/>
                <w:tab w:val="left" w:pos="1890"/>
              </w:tabs>
              <w:spacing w:after="240"/>
              <w:contextualSpacing/>
              <w:rPr>
                <w:rFonts w:ascii="Arial" w:hAnsi="Arial" w:cs="Arial"/>
              </w:rPr>
            </w:pPr>
            <w:r>
              <w:rPr>
                <w:rFonts w:ascii="Arial" w:hAnsi="Arial" w:cs="Arial"/>
              </w:rPr>
              <w:t>Anti-Terrorism Program Coordinator.  Program and unit training director.  Appointed by Commanders.</w:t>
            </w:r>
          </w:p>
        </w:tc>
        <w:tc>
          <w:tcPr>
            <w:tcW w:w="2160" w:type="dxa"/>
          </w:tcPr>
          <w:p w14:paraId="0C23B4BD" w14:textId="77777777" w:rsidR="00F97453" w:rsidRDefault="00EC7C45" w:rsidP="0018770E">
            <w:pPr>
              <w:tabs>
                <w:tab w:val="left" w:pos="1350"/>
                <w:tab w:val="left" w:pos="1440"/>
                <w:tab w:val="left" w:pos="1890"/>
              </w:tabs>
              <w:spacing w:after="240"/>
              <w:contextualSpacing/>
              <w:rPr>
                <w:rFonts w:ascii="Arial" w:hAnsi="Arial" w:cs="Arial"/>
              </w:rPr>
            </w:pPr>
            <w:r>
              <w:rPr>
                <w:rFonts w:ascii="Arial" w:hAnsi="Arial" w:cs="Arial"/>
              </w:rPr>
              <w:t xml:space="preserve">AR </w:t>
            </w:r>
            <w:r w:rsidR="009B5F37">
              <w:rPr>
                <w:rFonts w:ascii="Arial" w:hAnsi="Arial" w:cs="Arial"/>
              </w:rPr>
              <w:t>530-1</w:t>
            </w:r>
            <w:r>
              <w:rPr>
                <w:rFonts w:ascii="Arial" w:hAnsi="Arial" w:cs="Arial"/>
              </w:rPr>
              <w:t>.</w:t>
            </w:r>
          </w:p>
          <w:p w14:paraId="4DB7001C" w14:textId="1645B151" w:rsidR="009B5F37" w:rsidRDefault="009B5F37"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0206AF20" w14:textId="1131F879" w:rsidR="009B5F37" w:rsidRPr="00994120" w:rsidRDefault="009B5F37" w:rsidP="0018770E">
            <w:pPr>
              <w:tabs>
                <w:tab w:val="left" w:pos="1350"/>
                <w:tab w:val="left" w:pos="1440"/>
                <w:tab w:val="left" w:pos="1890"/>
              </w:tabs>
              <w:spacing w:after="240"/>
              <w:contextualSpacing/>
              <w:rPr>
                <w:rFonts w:ascii="Arial" w:hAnsi="Arial" w:cs="Arial"/>
              </w:rPr>
            </w:pPr>
            <w:r>
              <w:rPr>
                <w:rFonts w:ascii="Arial" w:hAnsi="Arial" w:cs="Arial"/>
              </w:rPr>
              <w:t>1 – per Company</w:t>
            </w:r>
          </w:p>
        </w:tc>
        <w:tc>
          <w:tcPr>
            <w:tcW w:w="1885" w:type="dxa"/>
          </w:tcPr>
          <w:p w14:paraId="55790ECE" w14:textId="384F75C5" w:rsidR="00F97453" w:rsidRPr="00994120" w:rsidRDefault="009B5F37" w:rsidP="0018770E">
            <w:pPr>
              <w:tabs>
                <w:tab w:val="left" w:pos="1350"/>
                <w:tab w:val="left" w:pos="1440"/>
                <w:tab w:val="left" w:pos="1890"/>
              </w:tabs>
              <w:spacing w:after="240"/>
              <w:contextualSpacing/>
              <w:rPr>
                <w:rFonts w:ascii="Arial" w:hAnsi="Arial" w:cs="Arial"/>
              </w:rPr>
            </w:pPr>
            <w:r>
              <w:rPr>
                <w:rFonts w:ascii="Arial" w:hAnsi="Arial" w:cs="Arial"/>
              </w:rPr>
              <w:t>BN S-3</w:t>
            </w:r>
            <w:r w:rsidR="00BA69D3">
              <w:rPr>
                <w:rFonts w:ascii="Arial" w:hAnsi="Arial" w:cs="Arial"/>
              </w:rPr>
              <w:t xml:space="preserve"> CUOPS</w:t>
            </w:r>
          </w:p>
        </w:tc>
      </w:tr>
      <w:tr w:rsidR="00437361" w14:paraId="49079BDB" w14:textId="77777777" w:rsidTr="00F97453">
        <w:tc>
          <w:tcPr>
            <w:tcW w:w="1615" w:type="dxa"/>
          </w:tcPr>
          <w:p w14:paraId="12ACD719" w14:textId="272DC60E" w:rsidR="00437361" w:rsidRDefault="00437361" w:rsidP="0018770E">
            <w:pPr>
              <w:tabs>
                <w:tab w:val="left" w:pos="1350"/>
                <w:tab w:val="left" w:pos="1440"/>
                <w:tab w:val="left" w:pos="1890"/>
              </w:tabs>
              <w:spacing w:after="240"/>
              <w:contextualSpacing/>
              <w:rPr>
                <w:rFonts w:ascii="Arial" w:hAnsi="Arial" w:cs="Arial"/>
              </w:rPr>
            </w:pPr>
            <w:r>
              <w:rPr>
                <w:rFonts w:ascii="Arial" w:hAnsi="Arial" w:cs="Arial"/>
              </w:rPr>
              <w:t>MFT</w:t>
            </w:r>
          </w:p>
        </w:tc>
        <w:tc>
          <w:tcPr>
            <w:tcW w:w="3690" w:type="dxa"/>
          </w:tcPr>
          <w:p w14:paraId="0BC48F36" w14:textId="4098215D" w:rsidR="00437361" w:rsidRDefault="00437361" w:rsidP="0018770E">
            <w:pPr>
              <w:tabs>
                <w:tab w:val="left" w:pos="1350"/>
                <w:tab w:val="left" w:pos="1440"/>
                <w:tab w:val="left" w:pos="1890"/>
              </w:tabs>
              <w:spacing w:after="240"/>
              <w:contextualSpacing/>
              <w:rPr>
                <w:rFonts w:ascii="Arial" w:hAnsi="Arial" w:cs="Arial"/>
              </w:rPr>
            </w:pPr>
            <w:r>
              <w:rPr>
                <w:rFonts w:ascii="Arial" w:hAnsi="Arial" w:cs="Arial"/>
              </w:rPr>
              <w:t>Master Fitness Trainer.  Program and training coordinator.  Appointed by Commanders.  Ensures the designation and qualification of both MRTs and ACFT personnel.</w:t>
            </w:r>
          </w:p>
        </w:tc>
        <w:tc>
          <w:tcPr>
            <w:tcW w:w="2160" w:type="dxa"/>
          </w:tcPr>
          <w:p w14:paraId="507CC7ED" w14:textId="77777777" w:rsidR="00437361" w:rsidRDefault="00437361" w:rsidP="0018770E">
            <w:pPr>
              <w:tabs>
                <w:tab w:val="left" w:pos="1350"/>
                <w:tab w:val="left" w:pos="1440"/>
                <w:tab w:val="left" w:pos="1890"/>
              </w:tabs>
              <w:spacing w:after="240"/>
              <w:contextualSpacing/>
              <w:rPr>
                <w:rFonts w:ascii="Arial" w:hAnsi="Arial" w:cs="Arial"/>
              </w:rPr>
            </w:pPr>
            <w:r>
              <w:rPr>
                <w:rFonts w:ascii="Arial" w:hAnsi="Arial" w:cs="Arial"/>
              </w:rPr>
              <w:t>FM 7-22</w:t>
            </w:r>
          </w:p>
          <w:p w14:paraId="727691FD" w14:textId="230C3E4D" w:rsidR="00437361" w:rsidRDefault="00437361"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0EB6B5C7" w14:textId="21FC858D" w:rsidR="00437361" w:rsidRDefault="00437361" w:rsidP="0018770E">
            <w:pPr>
              <w:tabs>
                <w:tab w:val="left" w:pos="1350"/>
                <w:tab w:val="left" w:pos="1440"/>
                <w:tab w:val="left" w:pos="1890"/>
              </w:tabs>
              <w:spacing w:after="240"/>
              <w:contextualSpacing/>
              <w:rPr>
                <w:rFonts w:ascii="Arial" w:hAnsi="Arial" w:cs="Arial"/>
              </w:rPr>
            </w:pPr>
            <w:r>
              <w:rPr>
                <w:rFonts w:ascii="Arial" w:hAnsi="Arial" w:cs="Arial"/>
              </w:rPr>
              <w:t>1 – per Company</w:t>
            </w:r>
          </w:p>
        </w:tc>
        <w:tc>
          <w:tcPr>
            <w:tcW w:w="1885" w:type="dxa"/>
          </w:tcPr>
          <w:p w14:paraId="12685EC0" w14:textId="25503BBF" w:rsidR="00437361" w:rsidRDefault="00437361" w:rsidP="0018770E">
            <w:pPr>
              <w:tabs>
                <w:tab w:val="left" w:pos="1350"/>
                <w:tab w:val="left" w:pos="1440"/>
                <w:tab w:val="left" w:pos="1890"/>
              </w:tabs>
              <w:spacing w:after="240"/>
              <w:contextualSpacing/>
              <w:rPr>
                <w:rFonts w:ascii="Arial" w:hAnsi="Arial" w:cs="Arial"/>
              </w:rPr>
            </w:pPr>
            <w:r>
              <w:rPr>
                <w:rFonts w:ascii="Arial" w:hAnsi="Arial" w:cs="Arial"/>
              </w:rPr>
              <w:t>Burt-7</w:t>
            </w:r>
          </w:p>
        </w:tc>
      </w:tr>
      <w:tr w:rsidR="004A7D37" w14:paraId="1E455BBE" w14:textId="77777777" w:rsidTr="00F97453">
        <w:tc>
          <w:tcPr>
            <w:tcW w:w="1615" w:type="dxa"/>
          </w:tcPr>
          <w:p w14:paraId="08171E4F" w14:textId="0B21F9CD" w:rsidR="004A7D37" w:rsidRDefault="004A7D37" w:rsidP="0018770E">
            <w:pPr>
              <w:tabs>
                <w:tab w:val="left" w:pos="1350"/>
                <w:tab w:val="left" w:pos="1440"/>
                <w:tab w:val="left" w:pos="1890"/>
              </w:tabs>
              <w:spacing w:after="240"/>
              <w:contextualSpacing/>
              <w:rPr>
                <w:rFonts w:ascii="Arial" w:hAnsi="Arial" w:cs="Arial"/>
              </w:rPr>
            </w:pPr>
            <w:r>
              <w:rPr>
                <w:rFonts w:ascii="Arial" w:hAnsi="Arial" w:cs="Arial"/>
              </w:rPr>
              <w:lastRenderedPageBreak/>
              <w:t>MRT</w:t>
            </w:r>
          </w:p>
        </w:tc>
        <w:tc>
          <w:tcPr>
            <w:tcW w:w="3690" w:type="dxa"/>
          </w:tcPr>
          <w:p w14:paraId="79F26708" w14:textId="7CFF5B40" w:rsidR="004A7D37" w:rsidRDefault="004A7D37" w:rsidP="0018770E">
            <w:pPr>
              <w:tabs>
                <w:tab w:val="left" w:pos="1350"/>
                <w:tab w:val="left" w:pos="1440"/>
                <w:tab w:val="left" w:pos="1890"/>
              </w:tabs>
              <w:spacing w:after="240"/>
              <w:contextualSpacing/>
              <w:rPr>
                <w:rFonts w:ascii="Arial" w:hAnsi="Arial" w:cs="Arial"/>
              </w:rPr>
            </w:pPr>
            <w:r>
              <w:rPr>
                <w:rFonts w:ascii="Arial" w:hAnsi="Arial" w:cs="Arial"/>
              </w:rPr>
              <w:t>Master Resiliency Program Coordinator.  Program and unit training director.  Appointed by Commanders.</w:t>
            </w:r>
          </w:p>
        </w:tc>
        <w:tc>
          <w:tcPr>
            <w:tcW w:w="2160" w:type="dxa"/>
          </w:tcPr>
          <w:p w14:paraId="16D5B2CD" w14:textId="77777777" w:rsidR="004A7D37" w:rsidRDefault="004A7D37" w:rsidP="0018770E">
            <w:pPr>
              <w:tabs>
                <w:tab w:val="left" w:pos="1350"/>
                <w:tab w:val="left" w:pos="1440"/>
                <w:tab w:val="left" w:pos="1890"/>
              </w:tabs>
              <w:spacing w:after="240"/>
              <w:contextualSpacing/>
              <w:rPr>
                <w:rFonts w:ascii="Arial" w:hAnsi="Arial" w:cs="Arial"/>
              </w:rPr>
            </w:pPr>
            <w:r>
              <w:rPr>
                <w:rFonts w:ascii="Arial" w:hAnsi="Arial" w:cs="Arial"/>
              </w:rPr>
              <w:t>AR 350-53</w:t>
            </w:r>
          </w:p>
          <w:p w14:paraId="13A276A5" w14:textId="6C1FD313" w:rsidR="004A7D37" w:rsidRDefault="004A7D37"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63678FCC" w14:textId="3DAEE23C" w:rsidR="004A7D37" w:rsidRDefault="004A7D37" w:rsidP="0018770E">
            <w:pPr>
              <w:tabs>
                <w:tab w:val="left" w:pos="1350"/>
                <w:tab w:val="left" w:pos="1440"/>
                <w:tab w:val="left" w:pos="1890"/>
              </w:tabs>
              <w:spacing w:after="240"/>
              <w:contextualSpacing/>
              <w:rPr>
                <w:rFonts w:ascii="Arial" w:hAnsi="Arial" w:cs="Arial"/>
              </w:rPr>
            </w:pPr>
            <w:r>
              <w:rPr>
                <w:rFonts w:ascii="Arial" w:hAnsi="Arial" w:cs="Arial"/>
              </w:rPr>
              <w:t>1 – per Company</w:t>
            </w:r>
          </w:p>
        </w:tc>
        <w:tc>
          <w:tcPr>
            <w:tcW w:w="1885" w:type="dxa"/>
          </w:tcPr>
          <w:p w14:paraId="1704628C" w14:textId="4A414CD6" w:rsidR="004A7D37" w:rsidRDefault="004A7D37" w:rsidP="0018770E">
            <w:pPr>
              <w:tabs>
                <w:tab w:val="left" w:pos="1350"/>
                <w:tab w:val="left" w:pos="1440"/>
                <w:tab w:val="left" w:pos="1890"/>
              </w:tabs>
              <w:spacing w:after="240"/>
              <w:contextualSpacing/>
              <w:rPr>
                <w:rFonts w:ascii="Arial" w:hAnsi="Arial" w:cs="Arial"/>
              </w:rPr>
            </w:pPr>
            <w:r>
              <w:rPr>
                <w:rFonts w:ascii="Arial" w:hAnsi="Arial" w:cs="Arial"/>
              </w:rPr>
              <w:t>BN MRT</w:t>
            </w:r>
          </w:p>
        </w:tc>
      </w:tr>
      <w:tr w:rsidR="002B454A" w14:paraId="6997FC74" w14:textId="77777777" w:rsidTr="00F97453">
        <w:tc>
          <w:tcPr>
            <w:tcW w:w="1615" w:type="dxa"/>
          </w:tcPr>
          <w:p w14:paraId="1E1C7825" w14:textId="778C1102" w:rsidR="002B454A" w:rsidRDefault="002B454A" w:rsidP="0018770E">
            <w:pPr>
              <w:tabs>
                <w:tab w:val="left" w:pos="1350"/>
                <w:tab w:val="left" w:pos="1440"/>
                <w:tab w:val="left" w:pos="1890"/>
              </w:tabs>
              <w:spacing w:after="240"/>
              <w:contextualSpacing/>
              <w:rPr>
                <w:rFonts w:ascii="Arial" w:hAnsi="Arial" w:cs="Arial"/>
              </w:rPr>
            </w:pPr>
            <w:r>
              <w:rPr>
                <w:rFonts w:ascii="Arial" w:hAnsi="Arial" w:cs="Arial"/>
              </w:rPr>
              <w:t>R&amp;U</w:t>
            </w:r>
          </w:p>
        </w:tc>
        <w:tc>
          <w:tcPr>
            <w:tcW w:w="3690" w:type="dxa"/>
          </w:tcPr>
          <w:p w14:paraId="4539D352" w14:textId="082B0039" w:rsidR="002B454A" w:rsidRDefault="002B454A" w:rsidP="0018770E">
            <w:pPr>
              <w:tabs>
                <w:tab w:val="left" w:pos="1350"/>
                <w:tab w:val="left" w:pos="1440"/>
                <w:tab w:val="left" w:pos="1890"/>
              </w:tabs>
              <w:spacing w:after="240"/>
              <w:contextualSpacing/>
              <w:rPr>
                <w:rFonts w:ascii="Arial" w:hAnsi="Arial" w:cs="Arial"/>
              </w:rPr>
            </w:pPr>
            <w:r>
              <w:rPr>
                <w:rFonts w:ascii="Arial" w:hAnsi="Arial" w:cs="Arial"/>
              </w:rPr>
              <w:t>Repair and Utilities (Barracks Maintenance Manager).  Program and unit training director and Barracks SME.</w:t>
            </w:r>
          </w:p>
        </w:tc>
        <w:tc>
          <w:tcPr>
            <w:tcW w:w="2160" w:type="dxa"/>
          </w:tcPr>
          <w:p w14:paraId="776E8670" w14:textId="77777777" w:rsidR="002B454A" w:rsidRDefault="002B454A" w:rsidP="0018770E">
            <w:pPr>
              <w:tabs>
                <w:tab w:val="left" w:pos="1350"/>
                <w:tab w:val="left" w:pos="1440"/>
                <w:tab w:val="left" w:pos="1890"/>
              </w:tabs>
              <w:spacing w:after="240"/>
              <w:contextualSpacing/>
              <w:rPr>
                <w:rFonts w:ascii="Arial" w:hAnsi="Arial" w:cs="Arial"/>
              </w:rPr>
            </w:pPr>
            <w:r>
              <w:rPr>
                <w:rFonts w:ascii="Arial" w:hAnsi="Arial" w:cs="Arial"/>
              </w:rPr>
              <w:t>CDR Policy</w:t>
            </w:r>
          </w:p>
          <w:p w14:paraId="566CCD40" w14:textId="0B3010F9" w:rsidR="002B454A" w:rsidRDefault="002B454A" w:rsidP="0018770E">
            <w:pPr>
              <w:tabs>
                <w:tab w:val="left" w:pos="1350"/>
                <w:tab w:val="left" w:pos="1440"/>
                <w:tab w:val="left" w:pos="1890"/>
              </w:tabs>
              <w:spacing w:after="240"/>
              <w:contextualSpacing/>
              <w:rPr>
                <w:rFonts w:ascii="Arial" w:hAnsi="Arial" w:cs="Arial"/>
              </w:rPr>
            </w:pPr>
            <w:r>
              <w:rPr>
                <w:rFonts w:ascii="Arial" w:hAnsi="Arial" w:cs="Arial"/>
              </w:rPr>
              <w:t>2 – per Company</w:t>
            </w:r>
          </w:p>
        </w:tc>
        <w:tc>
          <w:tcPr>
            <w:tcW w:w="1885" w:type="dxa"/>
          </w:tcPr>
          <w:p w14:paraId="270AEFA3" w14:textId="08D4239E" w:rsidR="002B454A" w:rsidRDefault="002B454A" w:rsidP="0018770E">
            <w:pPr>
              <w:tabs>
                <w:tab w:val="left" w:pos="1350"/>
                <w:tab w:val="left" w:pos="1440"/>
                <w:tab w:val="left" w:pos="1890"/>
              </w:tabs>
              <w:spacing w:after="240"/>
              <w:contextualSpacing/>
              <w:rPr>
                <w:rFonts w:ascii="Arial" w:hAnsi="Arial" w:cs="Arial"/>
              </w:rPr>
            </w:pPr>
            <w:r>
              <w:rPr>
                <w:rFonts w:ascii="Arial" w:hAnsi="Arial" w:cs="Arial"/>
              </w:rPr>
              <w:t>BN HHC R&amp;U</w:t>
            </w:r>
          </w:p>
        </w:tc>
      </w:tr>
      <w:tr w:rsidR="0032529E" w14:paraId="2CF1CEF2" w14:textId="77777777" w:rsidTr="00F97453">
        <w:tc>
          <w:tcPr>
            <w:tcW w:w="1615" w:type="dxa"/>
          </w:tcPr>
          <w:p w14:paraId="28FC0D4E" w14:textId="4CE14316" w:rsidR="0032529E" w:rsidRDefault="0032529E" w:rsidP="0018770E">
            <w:pPr>
              <w:tabs>
                <w:tab w:val="left" w:pos="1350"/>
                <w:tab w:val="left" w:pos="1440"/>
                <w:tab w:val="left" w:pos="1890"/>
              </w:tabs>
              <w:spacing w:after="240"/>
              <w:contextualSpacing/>
              <w:rPr>
                <w:rFonts w:ascii="Arial" w:hAnsi="Arial" w:cs="Arial"/>
              </w:rPr>
            </w:pPr>
            <w:r>
              <w:rPr>
                <w:rFonts w:ascii="Arial" w:hAnsi="Arial" w:cs="Arial"/>
              </w:rPr>
              <w:t>CDDP</w:t>
            </w:r>
          </w:p>
        </w:tc>
        <w:tc>
          <w:tcPr>
            <w:tcW w:w="3690" w:type="dxa"/>
          </w:tcPr>
          <w:p w14:paraId="689729D9" w14:textId="6D02CBED" w:rsidR="0032529E" w:rsidRDefault="009C3A26" w:rsidP="0018770E">
            <w:pPr>
              <w:tabs>
                <w:tab w:val="left" w:pos="1350"/>
                <w:tab w:val="left" w:pos="1440"/>
                <w:tab w:val="left" w:pos="1890"/>
              </w:tabs>
              <w:spacing w:after="240"/>
              <w:contextualSpacing/>
              <w:rPr>
                <w:rFonts w:ascii="Arial" w:hAnsi="Arial" w:cs="Arial"/>
              </w:rPr>
            </w:pPr>
            <w:r>
              <w:rPr>
                <w:rFonts w:ascii="Arial" w:hAnsi="Arial" w:cs="Arial"/>
              </w:rPr>
              <w:t>Deployment Program Coordinator (UMO).  Ensures the designation and qualification of CDDP (UMO, ICODES, HAZMAT, TC-AIMS II, Rail &amp; Air Load Teams, and CCO Personnel).</w:t>
            </w:r>
          </w:p>
        </w:tc>
        <w:tc>
          <w:tcPr>
            <w:tcW w:w="2160" w:type="dxa"/>
          </w:tcPr>
          <w:p w14:paraId="3D717529" w14:textId="77777777" w:rsidR="0032529E" w:rsidRDefault="009C3A26" w:rsidP="0018770E">
            <w:pPr>
              <w:tabs>
                <w:tab w:val="left" w:pos="1350"/>
                <w:tab w:val="left" w:pos="1440"/>
                <w:tab w:val="left" w:pos="1890"/>
              </w:tabs>
              <w:spacing w:after="240"/>
              <w:contextualSpacing/>
              <w:rPr>
                <w:rFonts w:ascii="Arial" w:hAnsi="Arial" w:cs="Arial"/>
              </w:rPr>
            </w:pPr>
            <w:r>
              <w:rPr>
                <w:rFonts w:ascii="Arial" w:hAnsi="Arial" w:cs="Arial"/>
              </w:rPr>
              <w:t>CDR Policy</w:t>
            </w:r>
          </w:p>
          <w:p w14:paraId="304ADA24" w14:textId="79401E9A" w:rsidR="009C3A26" w:rsidRDefault="009C3A26" w:rsidP="0018770E">
            <w:pPr>
              <w:tabs>
                <w:tab w:val="left" w:pos="1350"/>
                <w:tab w:val="left" w:pos="1440"/>
                <w:tab w:val="left" w:pos="1890"/>
              </w:tabs>
              <w:spacing w:after="240"/>
              <w:contextualSpacing/>
              <w:rPr>
                <w:rFonts w:ascii="Arial" w:hAnsi="Arial" w:cs="Arial"/>
              </w:rPr>
            </w:pPr>
            <w:r>
              <w:rPr>
                <w:rFonts w:ascii="Arial" w:hAnsi="Arial" w:cs="Arial"/>
              </w:rPr>
              <w:t>2 – Battalion</w:t>
            </w:r>
          </w:p>
          <w:p w14:paraId="0A2D52BC" w14:textId="5CA5C38E" w:rsidR="009C3A26" w:rsidRDefault="009C3A26" w:rsidP="0018770E">
            <w:pPr>
              <w:tabs>
                <w:tab w:val="left" w:pos="1350"/>
                <w:tab w:val="left" w:pos="1440"/>
                <w:tab w:val="left" w:pos="1890"/>
              </w:tabs>
              <w:spacing w:after="240"/>
              <w:contextualSpacing/>
              <w:rPr>
                <w:rFonts w:ascii="Arial" w:hAnsi="Arial" w:cs="Arial"/>
              </w:rPr>
            </w:pPr>
            <w:r>
              <w:rPr>
                <w:rFonts w:ascii="Arial" w:hAnsi="Arial" w:cs="Arial"/>
              </w:rPr>
              <w:t>2 – per Company</w:t>
            </w:r>
          </w:p>
        </w:tc>
        <w:tc>
          <w:tcPr>
            <w:tcW w:w="1885" w:type="dxa"/>
          </w:tcPr>
          <w:p w14:paraId="07CBB52A" w14:textId="5AB1CFE6" w:rsidR="0032529E" w:rsidRDefault="009C3A26" w:rsidP="0018770E">
            <w:pPr>
              <w:tabs>
                <w:tab w:val="left" w:pos="1350"/>
                <w:tab w:val="left" w:pos="1440"/>
                <w:tab w:val="left" w:pos="1890"/>
              </w:tabs>
              <w:spacing w:after="240"/>
              <w:contextualSpacing/>
              <w:rPr>
                <w:rFonts w:ascii="Arial" w:hAnsi="Arial" w:cs="Arial"/>
              </w:rPr>
            </w:pPr>
            <w:r>
              <w:rPr>
                <w:rFonts w:ascii="Arial" w:hAnsi="Arial" w:cs="Arial"/>
              </w:rPr>
              <w:t>BN UMO</w:t>
            </w:r>
          </w:p>
        </w:tc>
      </w:tr>
    </w:tbl>
    <w:p w14:paraId="5AE95337" w14:textId="77777777" w:rsidR="004A7D37" w:rsidRPr="004A7D37" w:rsidRDefault="004A7D37" w:rsidP="004A7D37">
      <w:pPr>
        <w:tabs>
          <w:tab w:val="left" w:pos="1350"/>
          <w:tab w:val="left" w:pos="1440"/>
          <w:tab w:val="left" w:pos="1890"/>
        </w:tabs>
        <w:spacing w:after="240"/>
        <w:ind w:left="1080"/>
        <w:contextualSpacing/>
        <w:rPr>
          <w:rFonts w:ascii="Arial" w:hAnsi="Arial" w:cs="Arial"/>
          <w:bCs/>
          <w:sz w:val="24"/>
          <w:szCs w:val="24"/>
        </w:rPr>
      </w:pPr>
    </w:p>
    <w:p w14:paraId="5DCD552E" w14:textId="5904BF2A" w:rsidR="00F56BB0" w:rsidRPr="002B454A" w:rsidRDefault="002B454A" w:rsidP="00761D8F">
      <w:pPr>
        <w:numPr>
          <w:ilvl w:val="3"/>
          <w:numId w:val="4"/>
        </w:numPr>
        <w:tabs>
          <w:tab w:val="left" w:pos="1350"/>
          <w:tab w:val="left" w:pos="1440"/>
          <w:tab w:val="left" w:pos="1890"/>
        </w:tabs>
        <w:spacing w:after="240"/>
        <w:contextualSpacing/>
        <w:rPr>
          <w:rFonts w:ascii="Arial" w:hAnsi="Arial" w:cs="Arial"/>
          <w:bCs/>
          <w:sz w:val="24"/>
          <w:szCs w:val="24"/>
        </w:rPr>
      </w:pPr>
      <w:r>
        <w:rPr>
          <w:rFonts w:ascii="Arial" w:hAnsi="Arial" w:cs="Arial"/>
          <w:sz w:val="24"/>
          <w:szCs w:val="24"/>
        </w:rPr>
        <w:t xml:space="preserve"> </w:t>
      </w:r>
      <w:r w:rsidR="00F56BB0">
        <w:rPr>
          <w:rFonts w:ascii="Arial" w:hAnsi="Arial" w:cs="Arial"/>
          <w:sz w:val="24"/>
          <w:szCs w:val="24"/>
        </w:rPr>
        <w:t xml:space="preserve">(U) </w:t>
      </w:r>
      <w:r w:rsidR="0018770E">
        <w:rPr>
          <w:rFonts w:ascii="Arial" w:hAnsi="Arial" w:cs="Arial"/>
          <w:sz w:val="24"/>
          <w:szCs w:val="24"/>
        </w:rPr>
        <w:t>Professional Development</w:t>
      </w:r>
      <w:r w:rsidR="0028563D">
        <w:rPr>
          <w:rFonts w:ascii="Arial" w:hAnsi="Arial" w:cs="Arial"/>
          <w:sz w:val="24"/>
          <w:szCs w:val="24"/>
        </w:rPr>
        <w:t xml:space="preserve">. </w:t>
      </w:r>
      <w:r w:rsidR="0018770E">
        <w:rPr>
          <w:rFonts w:ascii="Arial" w:hAnsi="Arial" w:cs="Arial"/>
          <w:sz w:val="24"/>
          <w:szCs w:val="24"/>
        </w:rPr>
        <w:t xml:space="preserve"> The professional development </w:t>
      </w:r>
      <w:r w:rsidR="006A0370">
        <w:rPr>
          <w:rFonts w:ascii="Arial" w:hAnsi="Arial" w:cs="Arial"/>
          <w:sz w:val="24"/>
          <w:szCs w:val="24"/>
        </w:rPr>
        <w:t>table</w:t>
      </w:r>
      <w:r w:rsidR="0018770E">
        <w:rPr>
          <w:rFonts w:ascii="Arial" w:hAnsi="Arial" w:cs="Arial"/>
          <w:sz w:val="24"/>
          <w:szCs w:val="24"/>
        </w:rPr>
        <w:t xml:space="preserve"> below describes courses </w:t>
      </w:r>
      <w:r w:rsidR="006A0370">
        <w:rPr>
          <w:rFonts w:ascii="Arial" w:hAnsi="Arial" w:cs="Arial"/>
          <w:sz w:val="24"/>
          <w:szCs w:val="24"/>
        </w:rPr>
        <w:t>for those MOS and Branch assignments that demand institutional training to increase Soldier and unit lethality.</w:t>
      </w:r>
      <w:r w:rsidR="0028563D">
        <w:rPr>
          <w:rFonts w:ascii="Arial" w:hAnsi="Arial" w:cs="Arial"/>
          <w:sz w:val="24"/>
          <w:szCs w:val="24"/>
        </w:rPr>
        <w:t xml:space="preserve"> The listed proponent and Burt Schools are the POCs for coordinating necessary training and school reservation</w:t>
      </w:r>
      <w:r w:rsidR="006A0370">
        <w:rPr>
          <w:rFonts w:ascii="Arial" w:hAnsi="Arial" w:cs="Arial"/>
          <w:sz w:val="24"/>
          <w:szCs w:val="24"/>
        </w:rPr>
        <w:t>.</w:t>
      </w:r>
    </w:p>
    <w:p w14:paraId="26268673" w14:textId="77777777" w:rsidR="002B454A" w:rsidRPr="006A0370" w:rsidRDefault="002B454A" w:rsidP="002B454A">
      <w:pPr>
        <w:tabs>
          <w:tab w:val="left" w:pos="1350"/>
          <w:tab w:val="left" w:pos="1440"/>
          <w:tab w:val="left" w:pos="1890"/>
        </w:tabs>
        <w:spacing w:after="240"/>
        <w:contextualSpacing/>
        <w:rPr>
          <w:rFonts w:ascii="Arial" w:hAnsi="Arial" w:cs="Arial"/>
          <w:bCs/>
          <w:sz w:val="24"/>
          <w:szCs w:val="24"/>
        </w:rPr>
      </w:pPr>
    </w:p>
    <w:tbl>
      <w:tblPr>
        <w:tblStyle w:val="TableGrid"/>
        <w:tblW w:w="0" w:type="auto"/>
        <w:tblInd w:w="0" w:type="dxa"/>
        <w:tblLook w:val="04A0" w:firstRow="1" w:lastRow="0" w:firstColumn="1" w:lastColumn="0" w:noHBand="0" w:noVBand="1"/>
      </w:tblPr>
      <w:tblGrid>
        <w:gridCol w:w="1695"/>
        <w:gridCol w:w="3631"/>
        <w:gridCol w:w="2151"/>
        <w:gridCol w:w="1873"/>
      </w:tblGrid>
      <w:tr w:rsidR="002B454A" w14:paraId="363E738D" w14:textId="77777777" w:rsidTr="002B454A">
        <w:tc>
          <w:tcPr>
            <w:tcW w:w="9350" w:type="dxa"/>
            <w:gridSpan w:val="4"/>
            <w:shd w:val="clear" w:color="auto" w:fill="D9D9D9" w:themeFill="background1" w:themeFillShade="D9"/>
          </w:tcPr>
          <w:p w14:paraId="1A5B28F1" w14:textId="77777777" w:rsidR="002B454A" w:rsidRPr="00F97453" w:rsidRDefault="002B454A" w:rsidP="002B454A">
            <w:pPr>
              <w:tabs>
                <w:tab w:val="left" w:pos="1350"/>
                <w:tab w:val="left" w:pos="1440"/>
                <w:tab w:val="left" w:pos="1890"/>
              </w:tabs>
              <w:spacing w:after="240"/>
              <w:contextualSpacing/>
              <w:jc w:val="center"/>
              <w:rPr>
                <w:rFonts w:ascii="Arial" w:hAnsi="Arial" w:cs="Arial"/>
                <w:b/>
                <w:bCs/>
              </w:rPr>
            </w:pPr>
            <w:r>
              <w:rPr>
                <w:rFonts w:ascii="Arial" w:hAnsi="Arial" w:cs="Arial"/>
                <w:b/>
                <w:bCs/>
              </w:rPr>
              <w:t>PROFESSIONAL DEVELOPMENT</w:t>
            </w:r>
          </w:p>
        </w:tc>
      </w:tr>
      <w:tr w:rsidR="002B454A" w14:paraId="45A014D4" w14:textId="77777777" w:rsidTr="002B454A">
        <w:tc>
          <w:tcPr>
            <w:tcW w:w="1695" w:type="dxa"/>
            <w:shd w:val="clear" w:color="auto" w:fill="D9D9D9" w:themeFill="background1" w:themeFillShade="D9"/>
          </w:tcPr>
          <w:p w14:paraId="14E3C570"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COURSE</w:t>
            </w:r>
          </w:p>
        </w:tc>
        <w:tc>
          <w:tcPr>
            <w:tcW w:w="3631" w:type="dxa"/>
            <w:shd w:val="clear" w:color="auto" w:fill="D9D9D9" w:themeFill="background1" w:themeFillShade="D9"/>
          </w:tcPr>
          <w:p w14:paraId="011A0BAB"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DESCRIPTION</w:t>
            </w:r>
          </w:p>
        </w:tc>
        <w:tc>
          <w:tcPr>
            <w:tcW w:w="2151" w:type="dxa"/>
            <w:shd w:val="clear" w:color="auto" w:fill="D9D9D9" w:themeFill="background1" w:themeFillShade="D9"/>
          </w:tcPr>
          <w:p w14:paraId="5F3E5884"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AUTHORIZATION</w:t>
            </w:r>
          </w:p>
        </w:tc>
        <w:tc>
          <w:tcPr>
            <w:tcW w:w="1873" w:type="dxa"/>
            <w:shd w:val="clear" w:color="auto" w:fill="D9D9D9" w:themeFill="background1" w:themeFillShade="D9"/>
          </w:tcPr>
          <w:p w14:paraId="75D69F09"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PROPONENT</w:t>
            </w:r>
          </w:p>
        </w:tc>
      </w:tr>
      <w:tr w:rsidR="002B454A" w14:paraId="289F5BF0" w14:textId="77777777" w:rsidTr="002B454A">
        <w:tc>
          <w:tcPr>
            <w:tcW w:w="1695" w:type="dxa"/>
          </w:tcPr>
          <w:p w14:paraId="294BECE6"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Command/1SG Course</w:t>
            </w:r>
          </w:p>
        </w:tc>
        <w:tc>
          <w:tcPr>
            <w:tcW w:w="3631" w:type="dxa"/>
          </w:tcPr>
          <w:p w14:paraId="60CBEBE6"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 xml:space="preserve">Company Command Team initial training.  Fort Riley 2-wk specific course. Mandatory.  </w:t>
            </w:r>
          </w:p>
        </w:tc>
        <w:tc>
          <w:tcPr>
            <w:tcW w:w="2151" w:type="dxa"/>
          </w:tcPr>
          <w:p w14:paraId="0A25C72D"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CDR Policy</w:t>
            </w:r>
          </w:p>
        </w:tc>
        <w:tc>
          <w:tcPr>
            <w:tcW w:w="1873" w:type="dxa"/>
          </w:tcPr>
          <w:p w14:paraId="6656BD0C"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BN S3</w:t>
            </w:r>
          </w:p>
        </w:tc>
      </w:tr>
      <w:tr w:rsidR="002B454A" w14:paraId="52942963" w14:textId="77777777" w:rsidTr="002B454A">
        <w:tc>
          <w:tcPr>
            <w:tcW w:w="1695" w:type="dxa"/>
          </w:tcPr>
          <w:p w14:paraId="0496D338"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Ranger School</w:t>
            </w:r>
          </w:p>
        </w:tc>
        <w:tc>
          <w:tcPr>
            <w:tcW w:w="3631" w:type="dxa"/>
          </w:tcPr>
          <w:p w14:paraId="2931B455"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Maneuver leadership training.  Fort Benning, Georgia.  60-day course.</w:t>
            </w:r>
          </w:p>
        </w:tc>
        <w:tc>
          <w:tcPr>
            <w:tcW w:w="2151" w:type="dxa"/>
          </w:tcPr>
          <w:p w14:paraId="72DFE210"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 xml:space="preserve">Infantry Officer/Leader MTOE </w:t>
            </w:r>
          </w:p>
        </w:tc>
        <w:tc>
          <w:tcPr>
            <w:tcW w:w="1873" w:type="dxa"/>
          </w:tcPr>
          <w:p w14:paraId="11F08111"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BN S3</w:t>
            </w:r>
          </w:p>
        </w:tc>
      </w:tr>
      <w:tr w:rsidR="002B454A" w14:paraId="09EF8DB5" w14:textId="77777777" w:rsidTr="002B454A">
        <w:tc>
          <w:tcPr>
            <w:tcW w:w="1695" w:type="dxa"/>
          </w:tcPr>
          <w:p w14:paraId="1904AE5B" w14:textId="77777777" w:rsidR="002B454A" w:rsidRDefault="002B454A" w:rsidP="002B454A">
            <w:pPr>
              <w:tabs>
                <w:tab w:val="left" w:pos="1350"/>
                <w:tab w:val="left" w:pos="1440"/>
                <w:tab w:val="left" w:pos="1890"/>
              </w:tabs>
              <w:spacing w:after="240"/>
              <w:contextualSpacing/>
              <w:rPr>
                <w:rFonts w:ascii="Arial" w:hAnsi="Arial" w:cs="Arial"/>
              </w:rPr>
            </w:pPr>
            <w:r>
              <w:rPr>
                <w:rFonts w:ascii="Arial" w:hAnsi="Arial" w:cs="Arial"/>
              </w:rPr>
              <w:t>Maneuver Leader Maintenance Course</w:t>
            </w:r>
          </w:p>
        </w:tc>
        <w:tc>
          <w:tcPr>
            <w:tcW w:w="3631" w:type="dxa"/>
          </w:tcPr>
          <w:p w14:paraId="63A1A868" w14:textId="77777777" w:rsidR="002B454A" w:rsidRDefault="002B454A" w:rsidP="002B454A">
            <w:pPr>
              <w:tabs>
                <w:tab w:val="left" w:pos="1350"/>
                <w:tab w:val="left" w:pos="1440"/>
                <w:tab w:val="left" w:pos="1890"/>
              </w:tabs>
              <w:spacing w:after="240"/>
              <w:contextualSpacing/>
              <w:rPr>
                <w:rFonts w:ascii="Arial" w:hAnsi="Arial" w:cs="Arial"/>
              </w:rPr>
            </w:pPr>
            <w:r>
              <w:rPr>
                <w:rFonts w:ascii="Arial" w:hAnsi="Arial" w:cs="Arial"/>
              </w:rPr>
              <w:t>Company Executive Officer Course.  MTT or Fort Benning, Georgia.</w:t>
            </w:r>
          </w:p>
        </w:tc>
        <w:tc>
          <w:tcPr>
            <w:tcW w:w="2151" w:type="dxa"/>
          </w:tcPr>
          <w:p w14:paraId="4BC68555" w14:textId="77777777" w:rsidR="002B454A" w:rsidRDefault="002B454A" w:rsidP="002B454A">
            <w:pPr>
              <w:tabs>
                <w:tab w:val="left" w:pos="1350"/>
                <w:tab w:val="left" w:pos="1440"/>
                <w:tab w:val="left" w:pos="1890"/>
              </w:tabs>
              <w:spacing w:after="240"/>
              <w:contextualSpacing/>
              <w:rPr>
                <w:rFonts w:ascii="Arial" w:hAnsi="Arial" w:cs="Arial"/>
              </w:rPr>
            </w:pPr>
          </w:p>
        </w:tc>
        <w:tc>
          <w:tcPr>
            <w:tcW w:w="1873" w:type="dxa"/>
          </w:tcPr>
          <w:p w14:paraId="19F5E8C5" w14:textId="77777777" w:rsidR="002B454A" w:rsidRDefault="002B454A" w:rsidP="002B454A">
            <w:pPr>
              <w:tabs>
                <w:tab w:val="left" w:pos="1350"/>
                <w:tab w:val="left" w:pos="1440"/>
                <w:tab w:val="left" w:pos="1890"/>
              </w:tabs>
              <w:spacing w:after="240"/>
              <w:contextualSpacing/>
              <w:rPr>
                <w:rFonts w:ascii="Arial" w:hAnsi="Arial" w:cs="Arial"/>
              </w:rPr>
            </w:pPr>
            <w:r>
              <w:rPr>
                <w:rFonts w:ascii="Arial" w:hAnsi="Arial" w:cs="Arial"/>
              </w:rPr>
              <w:t>BN S3</w:t>
            </w:r>
          </w:p>
        </w:tc>
      </w:tr>
      <w:tr w:rsidR="002B454A" w14:paraId="3ED6AB61" w14:textId="77777777" w:rsidTr="002B454A">
        <w:tc>
          <w:tcPr>
            <w:tcW w:w="1695" w:type="dxa"/>
          </w:tcPr>
          <w:p w14:paraId="461C1ED0"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Mortar Leader Course</w:t>
            </w:r>
          </w:p>
        </w:tc>
        <w:tc>
          <w:tcPr>
            <w:tcW w:w="3631" w:type="dxa"/>
          </w:tcPr>
          <w:p w14:paraId="3FD6E508"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Mortar Platoon Leader-Platoon Sergeant duty position training.</w:t>
            </w:r>
          </w:p>
        </w:tc>
        <w:tc>
          <w:tcPr>
            <w:tcW w:w="2151" w:type="dxa"/>
          </w:tcPr>
          <w:p w14:paraId="321D4B15"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MTOE Mortar Platoon, BN HQ</w:t>
            </w:r>
          </w:p>
        </w:tc>
        <w:tc>
          <w:tcPr>
            <w:tcW w:w="1873" w:type="dxa"/>
          </w:tcPr>
          <w:p w14:paraId="28D6430A" w14:textId="77777777" w:rsidR="002B454A" w:rsidRPr="00994120" w:rsidRDefault="002B454A" w:rsidP="002B454A">
            <w:pPr>
              <w:tabs>
                <w:tab w:val="left" w:pos="1350"/>
                <w:tab w:val="left" w:pos="1440"/>
                <w:tab w:val="left" w:pos="1890"/>
              </w:tabs>
              <w:spacing w:after="240"/>
              <w:contextualSpacing/>
              <w:rPr>
                <w:rFonts w:ascii="Arial" w:hAnsi="Arial" w:cs="Arial"/>
              </w:rPr>
            </w:pPr>
            <w:r>
              <w:rPr>
                <w:rFonts w:ascii="Arial" w:hAnsi="Arial" w:cs="Arial"/>
              </w:rPr>
              <w:t>BN Mortar Platoon</w:t>
            </w:r>
          </w:p>
        </w:tc>
      </w:tr>
      <w:tr w:rsidR="002B454A" w14:paraId="23CA6B63" w14:textId="77777777" w:rsidTr="002B454A">
        <w:tc>
          <w:tcPr>
            <w:tcW w:w="1695" w:type="dxa"/>
          </w:tcPr>
          <w:p w14:paraId="4C796C6C" w14:textId="77777777" w:rsidR="002B454A" w:rsidRDefault="002B454A" w:rsidP="002B454A">
            <w:pPr>
              <w:tabs>
                <w:tab w:val="left" w:pos="1350"/>
                <w:tab w:val="left" w:pos="1440"/>
                <w:tab w:val="left" w:pos="1890"/>
              </w:tabs>
              <w:spacing w:after="240"/>
              <w:contextualSpacing/>
              <w:rPr>
                <w:rFonts w:ascii="Arial" w:hAnsi="Arial" w:cs="Arial"/>
              </w:rPr>
            </w:pPr>
            <w:r>
              <w:rPr>
                <w:rFonts w:ascii="Arial" w:hAnsi="Arial" w:cs="Arial"/>
              </w:rPr>
              <w:t>Army Reconnaissance Course</w:t>
            </w:r>
          </w:p>
        </w:tc>
        <w:tc>
          <w:tcPr>
            <w:tcW w:w="3631" w:type="dxa"/>
          </w:tcPr>
          <w:p w14:paraId="6941504F" w14:textId="77777777" w:rsidR="002B454A" w:rsidRDefault="002B454A" w:rsidP="002B454A">
            <w:pPr>
              <w:tabs>
                <w:tab w:val="left" w:pos="1350"/>
                <w:tab w:val="left" w:pos="1440"/>
                <w:tab w:val="left" w:pos="1890"/>
              </w:tabs>
              <w:spacing w:after="240"/>
              <w:contextualSpacing/>
              <w:rPr>
                <w:rFonts w:ascii="Arial" w:hAnsi="Arial" w:cs="Arial"/>
              </w:rPr>
            </w:pPr>
            <w:r>
              <w:rPr>
                <w:rFonts w:ascii="Arial" w:hAnsi="Arial" w:cs="Arial"/>
              </w:rPr>
              <w:t>Reconnaissance Platoon Leader-Platoon Sergeant duty position training.</w:t>
            </w:r>
          </w:p>
        </w:tc>
        <w:tc>
          <w:tcPr>
            <w:tcW w:w="2151" w:type="dxa"/>
          </w:tcPr>
          <w:p w14:paraId="09B2E82E" w14:textId="77777777" w:rsidR="002B454A" w:rsidRDefault="002B454A" w:rsidP="002B454A">
            <w:pPr>
              <w:tabs>
                <w:tab w:val="left" w:pos="1350"/>
                <w:tab w:val="left" w:pos="1440"/>
                <w:tab w:val="left" w:pos="1890"/>
              </w:tabs>
              <w:spacing w:after="240"/>
              <w:contextualSpacing/>
              <w:rPr>
                <w:rFonts w:ascii="Arial" w:hAnsi="Arial" w:cs="Arial"/>
              </w:rPr>
            </w:pPr>
            <w:r>
              <w:rPr>
                <w:rFonts w:ascii="Arial" w:hAnsi="Arial" w:cs="Arial"/>
              </w:rPr>
              <w:t>MTEO Recon Platoon, BN HQ</w:t>
            </w:r>
          </w:p>
        </w:tc>
        <w:tc>
          <w:tcPr>
            <w:tcW w:w="1873" w:type="dxa"/>
          </w:tcPr>
          <w:p w14:paraId="2F81DB65" w14:textId="77777777" w:rsidR="002B454A" w:rsidRDefault="002B454A" w:rsidP="002B454A">
            <w:pPr>
              <w:tabs>
                <w:tab w:val="left" w:pos="1350"/>
                <w:tab w:val="left" w:pos="1440"/>
                <w:tab w:val="left" w:pos="1890"/>
              </w:tabs>
              <w:spacing w:after="240"/>
              <w:contextualSpacing/>
              <w:rPr>
                <w:rFonts w:ascii="Arial" w:hAnsi="Arial" w:cs="Arial"/>
              </w:rPr>
            </w:pPr>
            <w:r>
              <w:rPr>
                <w:rFonts w:ascii="Arial" w:hAnsi="Arial" w:cs="Arial"/>
              </w:rPr>
              <w:t>BN Recon Platoon</w:t>
            </w:r>
          </w:p>
        </w:tc>
      </w:tr>
    </w:tbl>
    <w:p w14:paraId="36CBECE5" w14:textId="77777777" w:rsidR="002A21F0" w:rsidRDefault="002A21F0" w:rsidP="00003A04">
      <w:pPr>
        <w:tabs>
          <w:tab w:val="left" w:pos="1350"/>
          <w:tab w:val="left" w:pos="1440"/>
          <w:tab w:val="left" w:pos="1890"/>
        </w:tabs>
        <w:spacing w:after="240"/>
        <w:contextualSpacing/>
        <w:rPr>
          <w:rFonts w:ascii="Arial" w:hAnsi="Arial" w:cs="Arial"/>
          <w:bCs/>
          <w:sz w:val="24"/>
          <w:szCs w:val="24"/>
        </w:rPr>
      </w:pPr>
    </w:p>
    <w:p w14:paraId="011C74D9" w14:textId="0790E798" w:rsidR="00D3063C" w:rsidRPr="00707BA9" w:rsidRDefault="00DD65BC" w:rsidP="00761D8F">
      <w:pPr>
        <w:numPr>
          <w:ilvl w:val="2"/>
          <w:numId w:val="4"/>
        </w:numPr>
        <w:tabs>
          <w:tab w:val="left" w:pos="1350"/>
          <w:tab w:val="left" w:pos="1440"/>
          <w:tab w:val="left" w:pos="1890"/>
        </w:tabs>
        <w:spacing w:after="240"/>
        <w:contextualSpacing/>
        <w:rPr>
          <w:rFonts w:ascii="Arial" w:hAnsi="Arial" w:cs="Arial"/>
          <w:bCs/>
          <w:sz w:val="24"/>
          <w:szCs w:val="24"/>
        </w:rPr>
      </w:pPr>
      <w:r>
        <w:rPr>
          <w:rFonts w:ascii="Arial" w:hAnsi="Arial" w:cs="Arial"/>
          <w:bCs/>
          <w:sz w:val="24"/>
          <w:szCs w:val="24"/>
        </w:rPr>
        <w:t xml:space="preserve">(U) </w:t>
      </w:r>
      <w:r w:rsidRPr="00521F66">
        <w:rPr>
          <w:rFonts w:ascii="Arial" w:hAnsi="Arial" w:cs="Arial"/>
          <w:b/>
          <w:bCs/>
          <w:sz w:val="24"/>
          <w:szCs w:val="24"/>
        </w:rPr>
        <w:t>Physical Fitness</w:t>
      </w:r>
      <w:r w:rsidRPr="008C28D4">
        <w:rPr>
          <w:rFonts w:ascii="Arial" w:hAnsi="Arial" w:cs="Arial"/>
          <w:sz w:val="24"/>
          <w:szCs w:val="24"/>
        </w:rPr>
        <w:t xml:space="preserve">. </w:t>
      </w:r>
      <w:r w:rsidR="00D3063C">
        <w:rPr>
          <w:rFonts w:ascii="Arial" w:hAnsi="Arial" w:cs="Arial"/>
          <w:sz w:val="24"/>
          <w:szCs w:val="24"/>
        </w:rPr>
        <w:t>Soldiers</w:t>
      </w:r>
      <w:r w:rsidRPr="00DD65BC">
        <w:rPr>
          <w:rFonts w:ascii="Arial" w:hAnsi="Arial" w:cs="Arial"/>
          <w:sz w:val="24"/>
          <w:szCs w:val="24"/>
        </w:rPr>
        <w:t xml:space="preserve"> conduct Physical Readiness Training (PRT) to prepare for the rigors of combat and strengthen unit comradery. Adequate preparation includes improving muscular strength, cardiovascular endurance, and flexibility (stretching). The PRT program in </w:t>
      </w:r>
      <w:r w:rsidR="00D3063C">
        <w:rPr>
          <w:rFonts w:ascii="Arial" w:hAnsi="Arial" w:cs="Arial"/>
          <w:sz w:val="24"/>
          <w:szCs w:val="24"/>
        </w:rPr>
        <w:t>Burt’s Knights</w:t>
      </w:r>
      <w:r w:rsidRPr="00DD65BC">
        <w:rPr>
          <w:rFonts w:ascii="Arial" w:hAnsi="Arial" w:cs="Arial"/>
          <w:sz w:val="24"/>
          <w:szCs w:val="24"/>
        </w:rPr>
        <w:t xml:space="preserve"> incorporates these cornerstones within a dynamic and challenging plan to ensure physical readiness, keeping in mind rest and proper diet are just as important</w:t>
      </w:r>
      <w:r>
        <w:rPr>
          <w:rFonts w:ascii="Arial" w:hAnsi="Arial" w:cs="Arial"/>
          <w:sz w:val="24"/>
          <w:szCs w:val="24"/>
        </w:rPr>
        <w:t>.</w:t>
      </w:r>
      <w:r w:rsidR="00D3063C">
        <w:rPr>
          <w:rFonts w:ascii="Arial" w:hAnsi="Arial" w:cs="Arial"/>
          <w:sz w:val="24"/>
          <w:szCs w:val="24"/>
        </w:rPr>
        <w:t xml:space="preserve">  </w:t>
      </w:r>
      <w:r w:rsidR="00D3063C" w:rsidRPr="00D3063C">
        <w:rPr>
          <w:rFonts w:ascii="Arial" w:hAnsi="Arial" w:cs="Arial"/>
          <w:sz w:val="24"/>
          <w:szCs w:val="24"/>
        </w:rPr>
        <w:t xml:space="preserve">Organized scheduled PRT will be observed five days a week during designated hours; mission dependent. Leadership will prevent the interruption of routine PRT by planning deliberately. </w:t>
      </w:r>
      <w:r w:rsidR="00D3063C">
        <w:rPr>
          <w:rFonts w:ascii="Arial" w:hAnsi="Arial" w:cs="Arial"/>
          <w:sz w:val="24"/>
          <w:szCs w:val="24"/>
        </w:rPr>
        <w:t>Soldiers are required to conduct an</w:t>
      </w:r>
      <w:r w:rsidR="00D3063C" w:rsidRPr="00D3063C">
        <w:rPr>
          <w:rFonts w:ascii="Arial" w:hAnsi="Arial" w:cs="Arial"/>
          <w:sz w:val="24"/>
          <w:szCs w:val="24"/>
        </w:rPr>
        <w:t xml:space="preserve"> Army Physical Fitness Test (APFT) every </w:t>
      </w:r>
      <w:r w:rsidR="00D3063C">
        <w:rPr>
          <w:rFonts w:ascii="Arial" w:hAnsi="Arial" w:cs="Arial"/>
          <w:sz w:val="24"/>
          <w:szCs w:val="24"/>
        </w:rPr>
        <w:t>year</w:t>
      </w:r>
      <w:r w:rsidR="00D3063C" w:rsidRPr="00D3063C">
        <w:rPr>
          <w:rFonts w:ascii="Arial" w:hAnsi="Arial" w:cs="Arial"/>
          <w:sz w:val="24"/>
          <w:szCs w:val="24"/>
        </w:rPr>
        <w:t xml:space="preserve">, the unit goal set at 70pts per event. </w:t>
      </w:r>
      <w:r w:rsidR="00D3063C">
        <w:rPr>
          <w:rFonts w:ascii="Arial" w:hAnsi="Arial" w:cs="Arial"/>
          <w:sz w:val="24"/>
          <w:szCs w:val="24"/>
        </w:rPr>
        <w:t xml:space="preserve"> The APFT will remain the method of testing until the ACFT is designated as the record qualification following COVID-19 delay.  Units continue to conduct diagnostic ACFT preparation.  All physical training will be conducted with consideration to protecting the force and all COVID-19 guidance.</w:t>
      </w:r>
    </w:p>
    <w:p w14:paraId="43541517" w14:textId="6781E897" w:rsidR="00F56BB0" w:rsidRPr="00F56BB0" w:rsidRDefault="00AE203F" w:rsidP="00761D8F">
      <w:pPr>
        <w:pStyle w:val="ListParagraph"/>
        <w:numPr>
          <w:ilvl w:val="2"/>
          <w:numId w:val="4"/>
        </w:numPr>
        <w:rPr>
          <w:rFonts w:ascii="Arial" w:eastAsia="Times New Roman" w:hAnsi="Arial" w:cs="Arial"/>
          <w:sz w:val="24"/>
          <w:szCs w:val="24"/>
        </w:rPr>
      </w:pPr>
      <w:r w:rsidRPr="00AE203F">
        <w:rPr>
          <w:rFonts w:ascii="Arial" w:hAnsi="Arial" w:cs="Arial"/>
          <w:sz w:val="24"/>
          <w:szCs w:val="24"/>
        </w:rPr>
        <w:lastRenderedPageBreak/>
        <w:t xml:space="preserve">(U) </w:t>
      </w:r>
      <w:r w:rsidRPr="00521F66">
        <w:rPr>
          <w:rFonts w:ascii="Arial" w:hAnsi="Arial" w:cs="Arial"/>
          <w:b/>
          <w:bCs/>
          <w:sz w:val="24"/>
          <w:szCs w:val="24"/>
        </w:rPr>
        <w:t xml:space="preserve">Individual </w:t>
      </w:r>
      <w:r w:rsidRPr="00521F66">
        <w:rPr>
          <w:rFonts w:ascii="Arial" w:eastAsia="Times New Roman" w:hAnsi="Arial" w:cs="Arial"/>
          <w:b/>
          <w:bCs/>
          <w:sz w:val="24"/>
          <w:szCs w:val="24"/>
        </w:rPr>
        <w:t>Drivers Training</w:t>
      </w:r>
      <w:r w:rsidRPr="00AE203F">
        <w:rPr>
          <w:rFonts w:ascii="Arial" w:eastAsia="Times New Roman" w:hAnsi="Arial" w:cs="Arial"/>
          <w:sz w:val="24"/>
          <w:szCs w:val="24"/>
        </w:rPr>
        <w:t>. Drivers training is essential training for all drivers and Vehicle Commanders. A structured driver’s training program enables units to focus on METL tasks and conduct safe and successful training events. All Commanders ensure licensing of drivers and vehicle commander on the specific vehicle they are operating. All driver’s training will be conducted IAW AR 600-55 and the 3-66 AR Drivers Training SOP</w:t>
      </w:r>
      <w:r>
        <w:rPr>
          <w:rFonts w:ascii="Arial" w:eastAsia="Times New Roman" w:hAnsi="Arial" w:cs="Arial"/>
          <w:sz w:val="24"/>
          <w:szCs w:val="24"/>
        </w:rPr>
        <w:t>; planned and resourced through Battalion Operations.</w:t>
      </w:r>
      <w:r w:rsidR="0052690F">
        <w:rPr>
          <w:rFonts w:ascii="Arial" w:eastAsia="Times New Roman" w:hAnsi="Arial" w:cs="Arial"/>
          <w:sz w:val="24"/>
          <w:szCs w:val="24"/>
        </w:rPr>
        <w:t xml:space="preserve">  </w:t>
      </w:r>
      <w:r w:rsidR="000332BF">
        <w:rPr>
          <w:rFonts w:ascii="Arial" w:eastAsia="Times New Roman" w:hAnsi="Arial" w:cs="Arial"/>
          <w:sz w:val="24"/>
          <w:szCs w:val="24"/>
        </w:rPr>
        <w:t>Proponent: Battalion S3, Battalion Master Driver</w:t>
      </w:r>
      <w:r w:rsidR="0052690F">
        <w:rPr>
          <w:rFonts w:ascii="Arial" w:eastAsia="Times New Roman" w:hAnsi="Arial" w:cs="Arial"/>
          <w:sz w:val="24"/>
          <w:szCs w:val="24"/>
        </w:rPr>
        <w:t>.</w:t>
      </w:r>
    </w:p>
    <w:p w14:paraId="2B57CB06" w14:textId="77777777" w:rsidR="00AE203F" w:rsidRDefault="00AE203F" w:rsidP="00AE203F">
      <w:pPr>
        <w:tabs>
          <w:tab w:val="left" w:pos="1350"/>
          <w:tab w:val="left" w:pos="1440"/>
          <w:tab w:val="left" w:pos="1890"/>
        </w:tabs>
        <w:spacing w:after="240"/>
        <w:ind w:left="720"/>
        <w:contextualSpacing/>
        <w:rPr>
          <w:rFonts w:ascii="Arial" w:hAnsi="Arial" w:cs="Arial"/>
          <w:bCs/>
          <w:sz w:val="24"/>
          <w:szCs w:val="24"/>
        </w:rPr>
      </w:pPr>
    </w:p>
    <w:p w14:paraId="5A8280CF" w14:textId="1FAEC659" w:rsidR="00AE203F" w:rsidRPr="00707BA9" w:rsidRDefault="00AE203F" w:rsidP="00761D8F">
      <w:pPr>
        <w:numPr>
          <w:ilvl w:val="2"/>
          <w:numId w:val="4"/>
        </w:numPr>
        <w:tabs>
          <w:tab w:val="left" w:pos="1350"/>
          <w:tab w:val="left" w:pos="1440"/>
          <w:tab w:val="left" w:pos="1890"/>
        </w:tabs>
        <w:spacing w:after="240"/>
        <w:contextualSpacing/>
        <w:rPr>
          <w:rFonts w:ascii="Arial" w:hAnsi="Arial" w:cs="Arial"/>
          <w:bCs/>
          <w:sz w:val="24"/>
          <w:szCs w:val="24"/>
        </w:rPr>
      </w:pPr>
      <w:r>
        <w:rPr>
          <w:rFonts w:ascii="Arial" w:hAnsi="Arial" w:cs="Arial"/>
          <w:bCs/>
          <w:sz w:val="24"/>
          <w:szCs w:val="24"/>
        </w:rPr>
        <w:t xml:space="preserve">(U) </w:t>
      </w:r>
      <w:r w:rsidRPr="00521F66">
        <w:rPr>
          <w:rFonts w:ascii="Arial" w:hAnsi="Arial" w:cs="Arial"/>
          <w:b/>
          <w:sz w:val="24"/>
          <w:szCs w:val="24"/>
        </w:rPr>
        <w:t xml:space="preserve">Individual Qualification </w:t>
      </w:r>
      <w:r w:rsidR="00707BA9" w:rsidRPr="00521F66">
        <w:rPr>
          <w:rFonts w:ascii="Arial" w:hAnsi="Arial" w:cs="Arial"/>
          <w:b/>
          <w:sz w:val="24"/>
          <w:szCs w:val="24"/>
        </w:rPr>
        <w:t>Certification</w:t>
      </w:r>
      <w:r>
        <w:rPr>
          <w:rFonts w:ascii="Arial" w:hAnsi="Arial" w:cs="Arial"/>
          <w:bCs/>
          <w:sz w:val="24"/>
          <w:szCs w:val="24"/>
        </w:rPr>
        <w:t>.</w:t>
      </w:r>
      <w:r w:rsidR="00707BA9">
        <w:rPr>
          <w:rFonts w:ascii="Arial" w:hAnsi="Arial" w:cs="Arial"/>
          <w:bCs/>
          <w:sz w:val="24"/>
          <w:szCs w:val="24"/>
        </w:rPr>
        <w:t xml:space="preserve">  </w:t>
      </w:r>
      <w:r w:rsidR="00707BA9">
        <w:rPr>
          <w:rFonts w:ascii="Arial" w:hAnsi="Arial" w:cs="Arial"/>
          <w:sz w:val="24"/>
          <w:szCs w:val="24"/>
        </w:rPr>
        <w:t>The following are individual qualification tasks during FY20.  These qualifications promote Esprit de Corps and advance Soldiers within their profession.  Battalion Operations will coordinate with Brigade staff to schedule remote training</w:t>
      </w:r>
      <w:r w:rsidR="002A5417">
        <w:rPr>
          <w:rFonts w:ascii="Arial" w:hAnsi="Arial" w:cs="Arial"/>
          <w:sz w:val="24"/>
          <w:szCs w:val="24"/>
        </w:rPr>
        <w:t xml:space="preserve"> to maximize individual progression both within and outside the organization.</w:t>
      </w:r>
    </w:p>
    <w:p w14:paraId="093DEB7A" w14:textId="277F648A" w:rsidR="00707BA9" w:rsidRDefault="00707BA9" w:rsidP="00707BA9">
      <w:pPr>
        <w:tabs>
          <w:tab w:val="left" w:pos="1350"/>
          <w:tab w:val="left" w:pos="1440"/>
          <w:tab w:val="left" w:pos="1890"/>
        </w:tabs>
        <w:spacing w:after="240"/>
        <w:contextualSpacing/>
        <w:rPr>
          <w:rFonts w:ascii="Arial" w:hAnsi="Arial" w:cs="Arial"/>
          <w:sz w:val="24"/>
          <w:szCs w:val="24"/>
        </w:rPr>
      </w:pPr>
    </w:p>
    <w:tbl>
      <w:tblPr>
        <w:tblStyle w:val="TableGrid"/>
        <w:tblW w:w="0" w:type="auto"/>
        <w:tblInd w:w="0" w:type="dxa"/>
        <w:tblLook w:val="04A0" w:firstRow="1" w:lastRow="0" w:firstColumn="1" w:lastColumn="0" w:noHBand="0" w:noVBand="1"/>
      </w:tblPr>
      <w:tblGrid>
        <w:gridCol w:w="1975"/>
        <w:gridCol w:w="4770"/>
        <w:gridCol w:w="1583"/>
      </w:tblGrid>
      <w:tr w:rsidR="00707BA9" w14:paraId="5ECC24FC" w14:textId="77777777" w:rsidTr="004B2F31">
        <w:tc>
          <w:tcPr>
            <w:tcW w:w="1975" w:type="dxa"/>
            <w:shd w:val="clear" w:color="auto" w:fill="D9D9D9" w:themeFill="background1" w:themeFillShade="D9"/>
          </w:tcPr>
          <w:p w14:paraId="1241FA3A" w14:textId="77777777" w:rsidR="00707BA9" w:rsidRPr="00994120" w:rsidRDefault="00707BA9" w:rsidP="004B2F31">
            <w:pPr>
              <w:tabs>
                <w:tab w:val="left" w:pos="1350"/>
                <w:tab w:val="left" w:pos="1440"/>
                <w:tab w:val="left" w:pos="1890"/>
              </w:tabs>
              <w:spacing w:after="240"/>
              <w:contextualSpacing/>
              <w:rPr>
                <w:rFonts w:ascii="Arial" w:hAnsi="Arial" w:cs="Arial"/>
              </w:rPr>
            </w:pPr>
            <w:r>
              <w:rPr>
                <w:rFonts w:ascii="Arial" w:hAnsi="Arial" w:cs="Arial"/>
              </w:rPr>
              <w:t>TASK</w:t>
            </w:r>
          </w:p>
        </w:tc>
        <w:tc>
          <w:tcPr>
            <w:tcW w:w="4770" w:type="dxa"/>
            <w:shd w:val="clear" w:color="auto" w:fill="D9D9D9" w:themeFill="background1" w:themeFillShade="D9"/>
          </w:tcPr>
          <w:p w14:paraId="08293F78" w14:textId="77777777" w:rsidR="00707BA9" w:rsidRPr="00994120" w:rsidRDefault="00707BA9" w:rsidP="004B2F31">
            <w:pPr>
              <w:tabs>
                <w:tab w:val="left" w:pos="1350"/>
                <w:tab w:val="left" w:pos="1440"/>
                <w:tab w:val="left" w:pos="1890"/>
              </w:tabs>
              <w:spacing w:after="240"/>
              <w:contextualSpacing/>
              <w:rPr>
                <w:rFonts w:ascii="Arial" w:hAnsi="Arial" w:cs="Arial"/>
              </w:rPr>
            </w:pPr>
            <w:r>
              <w:rPr>
                <w:rFonts w:ascii="Arial" w:hAnsi="Arial" w:cs="Arial"/>
              </w:rPr>
              <w:t>DESCRIPTION</w:t>
            </w:r>
          </w:p>
        </w:tc>
        <w:tc>
          <w:tcPr>
            <w:tcW w:w="1583" w:type="dxa"/>
            <w:shd w:val="clear" w:color="auto" w:fill="D9D9D9" w:themeFill="background1" w:themeFillShade="D9"/>
          </w:tcPr>
          <w:p w14:paraId="31748983" w14:textId="42A7F481" w:rsidR="00707BA9" w:rsidRPr="00994120" w:rsidRDefault="00707BA9" w:rsidP="004B2F31">
            <w:pPr>
              <w:tabs>
                <w:tab w:val="left" w:pos="1350"/>
                <w:tab w:val="left" w:pos="1440"/>
                <w:tab w:val="left" w:pos="1890"/>
              </w:tabs>
              <w:spacing w:after="240"/>
              <w:contextualSpacing/>
              <w:rPr>
                <w:rFonts w:ascii="Arial" w:hAnsi="Arial" w:cs="Arial"/>
              </w:rPr>
            </w:pPr>
            <w:r>
              <w:rPr>
                <w:rFonts w:ascii="Arial" w:hAnsi="Arial" w:cs="Arial"/>
              </w:rPr>
              <w:t>SCHEDULED</w:t>
            </w:r>
          </w:p>
        </w:tc>
      </w:tr>
      <w:tr w:rsidR="00707BA9" w14:paraId="2CF81FA9" w14:textId="77777777" w:rsidTr="004B2F31">
        <w:tc>
          <w:tcPr>
            <w:tcW w:w="1975" w:type="dxa"/>
          </w:tcPr>
          <w:p w14:paraId="58B3C504" w14:textId="76B08A2B" w:rsidR="00707BA9" w:rsidRPr="007F43C6" w:rsidRDefault="00707BA9" w:rsidP="004B2F31">
            <w:pPr>
              <w:tabs>
                <w:tab w:val="left" w:pos="1350"/>
                <w:tab w:val="left" w:pos="1440"/>
                <w:tab w:val="left" w:pos="1890"/>
              </w:tabs>
              <w:spacing w:after="240"/>
              <w:contextualSpacing/>
              <w:rPr>
                <w:rFonts w:ascii="Arial" w:hAnsi="Arial" w:cs="Arial"/>
              </w:rPr>
            </w:pPr>
            <w:r>
              <w:rPr>
                <w:rFonts w:ascii="Arial" w:hAnsi="Arial" w:cs="Arial"/>
              </w:rPr>
              <w:t>EFMB</w:t>
            </w:r>
          </w:p>
        </w:tc>
        <w:tc>
          <w:tcPr>
            <w:tcW w:w="4770" w:type="dxa"/>
          </w:tcPr>
          <w:p w14:paraId="039A12C2" w14:textId="6E83E7E5" w:rsidR="00707BA9" w:rsidRPr="007F43C6" w:rsidRDefault="00707BA9" w:rsidP="004B2F31">
            <w:pPr>
              <w:tabs>
                <w:tab w:val="left" w:pos="1350"/>
                <w:tab w:val="left" w:pos="1440"/>
                <w:tab w:val="left" w:pos="1890"/>
              </w:tabs>
              <w:spacing w:after="240"/>
              <w:contextualSpacing/>
              <w:rPr>
                <w:rFonts w:ascii="Arial" w:hAnsi="Arial" w:cs="Arial"/>
              </w:rPr>
            </w:pPr>
            <w:r>
              <w:rPr>
                <w:rFonts w:ascii="Arial" w:hAnsi="Arial" w:cs="Arial"/>
              </w:rPr>
              <w:t>Expert Field Medical Badge</w:t>
            </w:r>
          </w:p>
        </w:tc>
        <w:tc>
          <w:tcPr>
            <w:tcW w:w="1583" w:type="dxa"/>
          </w:tcPr>
          <w:p w14:paraId="48CE49F5" w14:textId="7E7370C7" w:rsidR="00707BA9" w:rsidRPr="007F43C6" w:rsidRDefault="0052690F" w:rsidP="004B2F31">
            <w:pPr>
              <w:tabs>
                <w:tab w:val="left" w:pos="1350"/>
                <w:tab w:val="left" w:pos="1440"/>
                <w:tab w:val="left" w:pos="1890"/>
              </w:tabs>
              <w:spacing w:after="240"/>
              <w:contextualSpacing/>
              <w:rPr>
                <w:rFonts w:ascii="Arial" w:hAnsi="Arial" w:cs="Arial"/>
              </w:rPr>
            </w:pPr>
            <w:r>
              <w:rPr>
                <w:rFonts w:ascii="Arial" w:hAnsi="Arial" w:cs="Arial"/>
              </w:rPr>
              <w:t>FY20 (None)</w:t>
            </w:r>
          </w:p>
        </w:tc>
      </w:tr>
      <w:tr w:rsidR="00707BA9" w14:paraId="72F64161" w14:textId="77777777" w:rsidTr="004B2F31">
        <w:tc>
          <w:tcPr>
            <w:tcW w:w="1975" w:type="dxa"/>
          </w:tcPr>
          <w:p w14:paraId="45E36033" w14:textId="58E0ADFF" w:rsidR="00707BA9" w:rsidRPr="007F43C6" w:rsidRDefault="00707BA9" w:rsidP="004B2F31">
            <w:pPr>
              <w:tabs>
                <w:tab w:val="left" w:pos="1350"/>
                <w:tab w:val="left" w:pos="1440"/>
                <w:tab w:val="left" w:pos="1890"/>
              </w:tabs>
              <w:spacing w:after="240"/>
              <w:contextualSpacing/>
              <w:rPr>
                <w:rFonts w:ascii="Arial" w:hAnsi="Arial" w:cs="Arial"/>
              </w:rPr>
            </w:pPr>
            <w:r>
              <w:rPr>
                <w:rFonts w:ascii="Arial" w:hAnsi="Arial" w:cs="Arial"/>
              </w:rPr>
              <w:t>EIA</w:t>
            </w:r>
          </w:p>
        </w:tc>
        <w:tc>
          <w:tcPr>
            <w:tcW w:w="4770" w:type="dxa"/>
          </w:tcPr>
          <w:p w14:paraId="3EEE5B25" w14:textId="6A229922" w:rsidR="00707BA9" w:rsidRPr="007F43C6" w:rsidRDefault="00707BA9" w:rsidP="004B2F31">
            <w:pPr>
              <w:tabs>
                <w:tab w:val="left" w:pos="1350"/>
                <w:tab w:val="left" w:pos="1440"/>
                <w:tab w:val="left" w:pos="1890"/>
              </w:tabs>
              <w:spacing w:after="240"/>
              <w:contextualSpacing/>
              <w:rPr>
                <w:rFonts w:ascii="Arial" w:hAnsi="Arial" w:cs="Arial"/>
              </w:rPr>
            </w:pPr>
            <w:r>
              <w:rPr>
                <w:rFonts w:ascii="Arial" w:hAnsi="Arial" w:cs="Arial"/>
              </w:rPr>
              <w:t>Expert in Armor</w:t>
            </w:r>
          </w:p>
        </w:tc>
        <w:tc>
          <w:tcPr>
            <w:tcW w:w="1583" w:type="dxa"/>
          </w:tcPr>
          <w:p w14:paraId="592B7361" w14:textId="54F549D6" w:rsidR="00707BA9" w:rsidRPr="007F43C6" w:rsidRDefault="002A5417" w:rsidP="004B2F31">
            <w:pPr>
              <w:tabs>
                <w:tab w:val="left" w:pos="1350"/>
                <w:tab w:val="left" w:pos="1440"/>
                <w:tab w:val="left" w:pos="1890"/>
              </w:tabs>
              <w:spacing w:after="240"/>
              <w:contextualSpacing/>
              <w:rPr>
                <w:rFonts w:ascii="Arial" w:hAnsi="Arial" w:cs="Arial"/>
              </w:rPr>
            </w:pPr>
            <w:r>
              <w:rPr>
                <w:rFonts w:ascii="Arial" w:hAnsi="Arial" w:cs="Arial"/>
              </w:rPr>
              <w:t>TBD</w:t>
            </w:r>
          </w:p>
        </w:tc>
      </w:tr>
      <w:tr w:rsidR="00707BA9" w14:paraId="5BCC2069" w14:textId="77777777" w:rsidTr="004B2F31">
        <w:tc>
          <w:tcPr>
            <w:tcW w:w="1975" w:type="dxa"/>
          </w:tcPr>
          <w:p w14:paraId="42486A81" w14:textId="0814BA33" w:rsidR="00707BA9" w:rsidRDefault="00707BA9" w:rsidP="004B2F31">
            <w:pPr>
              <w:tabs>
                <w:tab w:val="left" w:pos="1350"/>
                <w:tab w:val="left" w:pos="1440"/>
                <w:tab w:val="left" w:pos="1890"/>
              </w:tabs>
              <w:spacing w:after="240"/>
              <w:contextualSpacing/>
              <w:rPr>
                <w:rFonts w:ascii="Arial" w:hAnsi="Arial" w:cs="Arial"/>
              </w:rPr>
            </w:pPr>
            <w:r>
              <w:rPr>
                <w:rFonts w:ascii="Arial" w:hAnsi="Arial" w:cs="Arial"/>
              </w:rPr>
              <w:t>SQDN Spur Ride</w:t>
            </w:r>
          </w:p>
        </w:tc>
        <w:tc>
          <w:tcPr>
            <w:tcW w:w="4770" w:type="dxa"/>
          </w:tcPr>
          <w:p w14:paraId="6F2AA9CE" w14:textId="4662660E" w:rsidR="00707BA9" w:rsidRDefault="00707BA9" w:rsidP="004B2F31">
            <w:pPr>
              <w:tabs>
                <w:tab w:val="left" w:pos="1350"/>
                <w:tab w:val="left" w:pos="1440"/>
                <w:tab w:val="left" w:pos="1890"/>
              </w:tabs>
              <w:spacing w:after="240"/>
              <w:contextualSpacing/>
              <w:rPr>
                <w:rFonts w:ascii="Arial" w:hAnsi="Arial" w:cs="Arial"/>
              </w:rPr>
            </w:pPr>
            <w:r>
              <w:rPr>
                <w:rFonts w:ascii="Arial" w:hAnsi="Arial" w:cs="Arial"/>
              </w:rPr>
              <w:t>Armor expert qualification</w:t>
            </w:r>
            <w:r w:rsidR="002A5417">
              <w:rPr>
                <w:rFonts w:ascii="Arial" w:hAnsi="Arial" w:cs="Arial"/>
              </w:rPr>
              <w:t xml:space="preserve"> (1-4 CAV)</w:t>
            </w:r>
          </w:p>
        </w:tc>
        <w:tc>
          <w:tcPr>
            <w:tcW w:w="1583" w:type="dxa"/>
          </w:tcPr>
          <w:p w14:paraId="52C146F6" w14:textId="10FBC1E9" w:rsidR="00707BA9" w:rsidRPr="007F43C6" w:rsidRDefault="002A5417" w:rsidP="004B2F31">
            <w:pPr>
              <w:tabs>
                <w:tab w:val="left" w:pos="1350"/>
                <w:tab w:val="left" w:pos="1440"/>
                <w:tab w:val="left" w:pos="1890"/>
              </w:tabs>
              <w:spacing w:after="240"/>
              <w:contextualSpacing/>
              <w:rPr>
                <w:rFonts w:ascii="Arial" w:hAnsi="Arial" w:cs="Arial"/>
              </w:rPr>
            </w:pPr>
            <w:r>
              <w:rPr>
                <w:rFonts w:ascii="Arial" w:hAnsi="Arial" w:cs="Arial"/>
              </w:rPr>
              <w:t>TBD</w:t>
            </w:r>
          </w:p>
        </w:tc>
      </w:tr>
      <w:tr w:rsidR="00707BA9" w14:paraId="2E69A28C" w14:textId="77777777" w:rsidTr="004B2F31">
        <w:tc>
          <w:tcPr>
            <w:tcW w:w="1975" w:type="dxa"/>
          </w:tcPr>
          <w:p w14:paraId="6C370AB7" w14:textId="38621166" w:rsidR="00707BA9" w:rsidRPr="007F43C6" w:rsidRDefault="00707BA9" w:rsidP="004B2F31">
            <w:pPr>
              <w:tabs>
                <w:tab w:val="left" w:pos="1350"/>
                <w:tab w:val="left" w:pos="1440"/>
                <w:tab w:val="left" w:pos="1890"/>
              </w:tabs>
              <w:spacing w:after="240"/>
              <w:contextualSpacing/>
              <w:rPr>
                <w:rFonts w:ascii="Arial" w:hAnsi="Arial" w:cs="Arial"/>
              </w:rPr>
            </w:pPr>
            <w:r>
              <w:rPr>
                <w:rFonts w:ascii="Arial" w:hAnsi="Arial" w:cs="Arial"/>
              </w:rPr>
              <w:t>EIB</w:t>
            </w:r>
          </w:p>
        </w:tc>
        <w:tc>
          <w:tcPr>
            <w:tcW w:w="4770" w:type="dxa"/>
          </w:tcPr>
          <w:p w14:paraId="16A2FEA7" w14:textId="47F20160" w:rsidR="00707BA9" w:rsidRPr="007F43C6" w:rsidRDefault="00707BA9" w:rsidP="004B2F31">
            <w:pPr>
              <w:tabs>
                <w:tab w:val="left" w:pos="1350"/>
                <w:tab w:val="left" w:pos="1440"/>
                <w:tab w:val="left" w:pos="1890"/>
              </w:tabs>
              <w:spacing w:after="240"/>
              <w:contextualSpacing/>
              <w:rPr>
                <w:rFonts w:ascii="Arial" w:hAnsi="Arial" w:cs="Arial"/>
              </w:rPr>
            </w:pPr>
            <w:r>
              <w:rPr>
                <w:rFonts w:ascii="Arial" w:hAnsi="Arial" w:cs="Arial"/>
              </w:rPr>
              <w:t>Expert Infantryman Badge</w:t>
            </w:r>
            <w:r w:rsidR="002A5417">
              <w:rPr>
                <w:rFonts w:ascii="Arial" w:hAnsi="Arial" w:cs="Arial"/>
              </w:rPr>
              <w:t xml:space="preserve"> </w:t>
            </w:r>
          </w:p>
        </w:tc>
        <w:tc>
          <w:tcPr>
            <w:tcW w:w="1583" w:type="dxa"/>
          </w:tcPr>
          <w:p w14:paraId="060FFD00" w14:textId="6080719B" w:rsidR="00707BA9" w:rsidRPr="007F43C6" w:rsidRDefault="0052690F" w:rsidP="004B2F31">
            <w:pPr>
              <w:tabs>
                <w:tab w:val="left" w:pos="1350"/>
                <w:tab w:val="left" w:pos="1440"/>
                <w:tab w:val="left" w:pos="1890"/>
              </w:tabs>
              <w:spacing w:after="240"/>
              <w:contextualSpacing/>
              <w:rPr>
                <w:rFonts w:ascii="Arial" w:hAnsi="Arial" w:cs="Arial"/>
              </w:rPr>
            </w:pPr>
            <w:r>
              <w:rPr>
                <w:rFonts w:ascii="Arial" w:hAnsi="Arial" w:cs="Arial"/>
              </w:rPr>
              <w:t>Q3-Q4 (Tent.)</w:t>
            </w:r>
          </w:p>
        </w:tc>
      </w:tr>
    </w:tbl>
    <w:p w14:paraId="181AD9F3" w14:textId="77777777" w:rsidR="000853C1" w:rsidRPr="00DF70FE" w:rsidRDefault="000853C1" w:rsidP="001053AC">
      <w:pPr>
        <w:contextualSpacing/>
        <w:rPr>
          <w:rFonts w:ascii="Arial" w:hAnsi="Arial" w:cs="Arial"/>
          <w:sz w:val="24"/>
          <w:szCs w:val="24"/>
        </w:rPr>
      </w:pPr>
    </w:p>
    <w:p w14:paraId="161256D2" w14:textId="5909E2D4" w:rsidR="001053AC" w:rsidRPr="00521F66" w:rsidRDefault="00EC7797" w:rsidP="00761D8F">
      <w:pPr>
        <w:numPr>
          <w:ilvl w:val="1"/>
          <w:numId w:val="4"/>
        </w:numPr>
        <w:contextualSpacing/>
        <w:rPr>
          <w:rFonts w:ascii="Arial" w:hAnsi="Arial" w:cs="Arial"/>
          <w:b/>
          <w:sz w:val="24"/>
          <w:szCs w:val="24"/>
        </w:rPr>
      </w:pPr>
      <w:r>
        <w:rPr>
          <w:rFonts w:ascii="Arial" w:hAnsi="Arial" w:cs="Arial"/>
          <w:bCs/>
          <w:sz w:val="24"/>
          <w:szCs w:val="24"/>
        </w:rPr>
        <w:t xml:space="preserve">(U) </w:t>
      </w:r>
      <w:r w:rsidRPr="00EC7797">
        <w:rPr>
          <w:rFonts w:ascii="Arial" w:hAnsi="Arial" w:cs="Arial"/>
          <w:bCs/>
          <w:sz w:val="24"/>
          <w:szCs w:val="24"/>
          <w:u w:val="single"/>
        </w:rPr>
        <w:t>CONCEPT OF LEADER DEVELOPMENT PROGRAM</w:t>
      </w:r>
      <w:r>
        <w:rPr>
          <w:rFonts w:ascii="Arial" w:hAnsi="Arial" w:cs="Arial"/>
          <w:bCs/>
          <w:sz w:val="24"/>
          <w:szCs w:val="24"/>
        </w:rPr>
        <w:t xml:space="preserve"> (Shaping Effort 02).</w:t>
      </w:r>
      <w:r w:rsidR="00521F66">
        <w:rPr>
          <w:rFonts w:ascii="Arial" w:hAnsi="Arial" w:cs="Arial"/>
          <w:b/>
          <w:sz w:val="24"/>
          <w:szCs w:val="24"/>
        </w:rPr>
        <w:t xml:space="preserve">  </w:t>
      </w:r>
      <w:r w:rsidR="00757154" w:rsidRPr="00521F66">
        <w:rPr>
          <w:rFonts w:ascii="Arial" w:hAnsi="Arial" w:cs="Arial"/>
          <w:bCs/>
          <w:sz w:val="24"/>
          <w:szCs w:val="24"/>
        </w:rPr>
        <w:t>The most important training we do in this unit and in the Army is develop leaders.  Leader development is the process through which we develop the skills, knowledge, and attitudes needed to lead, train, and employ units and organizations at increasing levels of responsibility.  Burt’s Knights honors the Army profession and works to develop leaders under the Be, Know, Do framework and core competencies as outlined in Army Field Manual 6-22 and Army Doctrine Publication 6-22.  In conjunction with performance counseling, company leader development programs, self-development, and institutional development, this program aims to increase readiness in the leader domain.</w:t>
      </w:r>
    </w:p>
    <w:p w14:paraId="28E805A2" w14:textId="77777777" w:rsidR="001053AC" w:rsidRPr="001053AC" w:rsidRDefault="001053AC" w:rsidP="001053AC">
      <w:pPr>
        <w:ind w:left="720"/>
        <w:contextualSpacing/>
        <w:rPr>
          <w:rFonts w:ascii="Arial" w:hAnsi="Arial" w:cs="Arial"/>
          <w:b/>
          <w:sz w:val="24"/>
          <w:szCs w:val="24"/>
        </w:rPr>
      </w:pPr>
    </w:p>
    <w:p w14:paraId="589DE3F6" w14:textId="40DE1CCE" w:rsidR="00A92383" w:rsidRPr="00A92383" w:rsidRDefault="001053AC" w:rsidP="00761D8F">
      <w:pPr>
        <w:pStyle w:val="ListParagraph"/>
        <w:numPr>
          <w:ilvl w:val="2"/>
          <w:numId w:val="4"/>
        </w:numPr>
        <w:rPr>
          <w:rFonts w:ascii="Arial" w:eastAsia="Times New Roman" w:hAnsi="Arial" w:cs="Arial"/>
          <w:bCs/>
          <w:sz w:val="24"/>
          <w:szCs w:val="24"/>
        </w:rPr>
      </w:pPr>
      <w:r w:rsidRPr="00A92383">
        <w:rPr>
          <w:rFonts w:ascii="Arial" w:hAnsi="Arial" w:cs="Arial"/>
          <w:bCs/>
          <w:sz w:val="24"/>
          <w:szCs w:val="24"/>
        </w:rPr>
        <w:t xml:space="preserve">(U) </w:t>
      </w:r>
      <w:r w:rsidR="008E13E5" w:rsidRPr="00521F66">
        <w:rPr>
          <w:rFonts w:ascii="Arial" w:hAnsi="Arial" w:cs="Arial"/>
          <w:b/>
          <w:sz w:val="24"/>
          <w:szCs w:val="24"/>
        </w:rPr>
        <w:t>Team-Gunner Leader Development Program</w:t>
      </w:r>
      <w:r w:rsidR="008E13E5" w:rsidRPr="00A92383">
        <w:rPr>
          <w:rFonts w:ascii="Arial" w:hAnsi="Arial" w:cs="Arial"/>
          <w:bCs/>
          <w:sz w:val="24"/>
          <w:szCs w:val="24"/>
        </w:rPr>
        <w:t xml:space="preserve">. </w:t>
      </w:r>
      <w:r w:rsidR="00280001" w:rsidRPr="00A92383">
        <w:rPr>
          <w:rFonts w:ascii="Arial" w:hAnsi="Arial" w:cs="Arial"/>
          <w:bCs/>
          <w:sz w:val="24"/>
          <w:szCs w:val="24"/>
        </w:rPr>
        <w:t xml:space="preserve"> </w:t>
      </w:r>
      <w:r w:rsidR="000C2C1D" w:rsidRPr="00A92383">
        <w:rPr>
          <w:rFonts w:ascii="Arial" w:hAnsi="Arial" w:cs="Arial"/>
          <w:bCs/>
          <w:sz w:val="24"/>
          <w:szCs w:val="24"/>
        </w:rPr>
        <w:t>Junior</w:t>
      </w:r>
      <w:r w:rsidR="00280001" w:rsidRPr="00A92383">
        <w:rPr>
          <w:rFonts w:ascii="Arial" w:hAnsi="Arial" w:cs="Arial"/>
          <w:bCs/>
          <w:sz w:val="24"/>
          <w:szCs w:val="24"/>
        </w:rPr>
        <w:t xml:space="preserve"> Sergeant</w:t>
      </w:r>
      <w:r w:rsidR="000C2C1D" w:rsidRPr="00A92383">
        <w:rPr>
          <w:rFonts w:ascii="Arial" w:hAnsi="Arial" w:cs="Arial"/>
          <w:bCs/>
          <w:sz w:val="24"/>
          <w:szCs w:val="24"/>
        </w:rPr>
        <w:t>s</w:t>
      </w:r>
      <w:r w:rsidR="008E13E5" w:rsidRPr="00A92383">
        <w:rPr>
          <w:rFonts w:ascii="Arial" w:hAnsi="Arial" w:cs="Arial"/>
          <w:bCs/>
          <w:sz w:val="24"/>
          <w:szCs w:val="24"/>
        </w:rPr>
        <w:t xml:space="preserve"> </w:t>
      </w:r>
      <w:r w:rsidR="000C2C1D" w:rsidRPr="00A92383">
        <w:rPr>
          <w:rFonts w:ascii="Arial" w:hAnsi="Arial" w:cs="Arial"/>
          <w:bCs/>
          <w:sz w:val="24"/>
          <w:szCs w:val="24"/>
        </w:rPr>
        <w:t>(CPL or Sergeant)</w:t>
      </w:r>
      <w:r w:rsidR="00280001" w:rsidRPr="00A92383">
        <w:rPr>
          <w:rFonts w:ascii="Arial" w:hAnsi="Arial" w:cs="Arial"/>
          <w:bCs/>
          <w:sz w:val="24"/>
          <w:szCs w:val="24"/>
        </w:rPr>
        <w:t xml:space="preserve"> serving as IFV Squad Team Leaders, MBT Gunners, or support NCOs</w:t>
      </w:r>
      <w:r w:rsidR="000C2C1D" w:rsidRPr="00A92383">
        <w:rPr>
          <w:rFonts w:ascii="Arial" w:hAnsi="Arial" w:cs="Arial"/>
          <w:bCs/>
          <w:sz w:val="24"/>
          <w:szCs w:val="24"/>
        </w:rPr>
        <w:t xml:space="preserve"> are the first line leaders that demand organizational energy focused upon their development as invaluable leaders.  </w:t>
      </w:r>
      <w:r w:rsidR="00A92383">
        <w:rPr>
          <w:rFonts w:ascii="Arial" w:eastAsia="Times New Roman" w:hAnsi="Arial" w:cs="Arial"/>
          <w:bCs/>
          <w:sz w:val="24"/>
          <w:szCs w:val="24"/>
        </w:rPr>
        <w:t>Companies</w:t>
      </w:r>
      <w:r w:rsidR="00A92383" w:rsidRPr="00A92383">
        <w:rPr>
          <w:rFonts w:ascii="Arial" w:eastAsia="Times New Roman" w:hAnsi="Arial" w:cs="Arial"/>
          <w:bCs/>
          <w:sz w:val="24"/>
          <w:szCs w:val="24"/>
        </w:rPr>
        <w:t xml:space="preserve"> </w:t>
      </w:r>
      <w:r w:rsidR="00A92383">
        <w:rPr>
          <w:rFonts w:ascii="Arial" w:eastAsia="Times New Roman" w:hAnsi="Arial" w:cs="Arial"/>
          <w:bCs/>
          <w:sz w:val="24"/>
          <w:szCs w:val="24"/>
        </w:rPr>
        <w:t xml:space="preserve">are to </w:t>
      </w:r>
      <w:r w:rsidR="00A92383" w:rsidRPr="00A92383">
        <w:rPr>
          <w:rFonts w:ascii="Arial" w:eastAsia="Times New Roman" w:hAnsi="Arial" w:cs="Arial"/>
          <w:bCs/>
          <w:sz w:val="24"/>
          <w:szCs w:val="24"/>
        </w:rPr>
        <w:t>establish a 40-hour training program in Q3 and an 80-hour program in Q4</w:t>
      </w:r>
      <w:r w:rsidR="00A92383">
        <w:rPr>
          <w:rFonts w:ascii="Arial" w:eastAsia="Times New Roman" w:hAnsi="Arial" w:cs="Arial"/>
          <w:bCs/>
          <w:sz w:val="24"/>
          <w:szCs w:val="24"/>
        </w:rPr>
        <w:t>.  Following FY20Q4,</w:t>
      </w:r>
      <w:r w:rsidR="00A92383" w:rsidRPr="00A92383">
        <w:rPr>
          <w:rFonts w:ascii="Arial" w:eastAsia="Times New Roman" w:hAnsi="Arial" w:cs="Arial"/>
          <w:bCs/>
          <w:sz w:val="24"/>
          <w:szCs w:val="24"/>
        </w:rPr>
        <w:t xml:space="preserve"> </w:t>
      </w:r>
      <w:r w:rsidR="00A92383">
        <w:rPr>
          <w:rFonts w:ascii="Arial" w:eastAsia="Times New Roman" w:hAnsi="Arial" w:cs="Arial"/>
          <w:bCs/>
          <w:sz w:val="24"/>
          <w:szCs w:val="24"/>
        </w:rPr>
        <w:t>Sergeants and Corporals will have the ability</w:t>
      </w:r>
      <w:r w:rsidR="00A92383" w:rsidRPr="00A92383">
        <w:rPr>
          <w:rFonts w:ascii="Arial" w:eastAsia="Times New Roman" w:hAnsi="Arial" w:cs="Arial"/>
          <w:bCs/>
          <w:sz w:val="24"/>
          <w:szCs w:val="24"/>
        </w:rPr>
        <w:t xml:space="preserve"> to confidently and competently train Soldiers in their individual tasks and battle drills. Leaders leverage collective training events</w:t>
      </w:r>
      <w:r w:rsidR="00A92383">
        <w:rPr>
          <w:rFonts w:ascii="Arial" w:eastAsia="Times New Roman" w:hAnsi="Arial" w:cs="Arial"/>
          <w:bCs/>
          <w:sz w:val="24"/>
          <w:szCs w:val="24"/>
        </w:rPr>
        <w:t xml:space="preserve"> and BTT</w:t>
      </w:r>
      <w:r w:rsidR="00A92383" w:rsidRPr="00A92383">
        <w:rPr>
          <w:rFonts w:ascii="Arial" w:eastAsia="Times New Roman" w:hAnsi="Arial" w:cs="Arial"/>
          <w:bCs/>
          <w:sz w:val="24"/>
          <w:szCs w:val="24"/>
        </w:rPr>
        <w:t xml:space="preserve"> to achieve the outcome.</w:t>
      </w:r>
    </w:p>
    <w:p w14:paraId="762EC991" w14:textId="77777777" w:rsidR="00A92383" w:rsidRPr="00A92383" w:rsidRDefault="00A92383" w:rsidP="00A92383">
      <w:pPr>
        <w:ind w:left="720"/>
        <w:contextualSpacing/>
        <w:rPr>
          <w:rFonts w:ascii="Arial" w:hAnsi="Arial" w:cs="Arial"/>
          <w:b/>
          <w:sz w:val="24"/>
          <w:szCs w:val="24"/>
        </w:rPr>
      </w:pPr>
    </w:p>
    <w:p w14:paraId="751A26C9" w14:textId="4C5DCFFE" w:rsidR="001053AC" w:rsidRPr="004B4D90" w:rsidRDefault="00A92383" w:rsidP="00761D8F">
      <w:pPr>
        <w:numPr>
          <w:ilvl w:val="2"/>
          <w:numId w:val="4"/>
        </w:numPr>
        <w:contextualSpacing/>
        <w:rPr>
          <w:rFonts w:ascii="Arial" w:hAnsi="Arial" w:cs="Arial"/>
          <w:b/>
          <w:sz w:val="24"/>
          <w:szCs w:val="24"/>
        </w:rPr>
      </w:pPr>
      <w:r>
        <w:rPr>
          <w:rFonts w:ascii="Arial" w:hAnsi="Arial" w:cs="Arial"/>
          <w:bCs/>
          <w:sz w:val="24"/>
          <w:szCs w:val="24"/>
        </w:rPr>
        <w:t xml:space="preserve">(U) </w:t>
      </w:r>
      <w:r w:rsidRPr="00521F66">
        <w:rPr>
          <w:rFonts w:ascii="Arial" w:hAnsi="Arial" w:cs="Arial"/>
          <w:b/>
          <w:sz w:val="24"/>
          <w:szCs w:val="24"/>
        </w:rPr>
        <w:t>Non-Commissioned Officer Professional Development Program</w:t>
      </w:r>
      <w:r>
        <w:rPr>
          <w:rFonts w:ascii="Arial" w:hAnsi="Arial" w:cs="Arial"/>
          <w:bCs/>
          <w:sz w:val="24"/>
          <w:szCs w:val="24"/>
        </w:rPr>
        <w:t xml:space="preserve"> (NCOPD).  Burt-7 is the proponent for Burt’s NCOPD</w:t>
      </w:r>
      <w:r w:rsidRPr="00A07630">
        <w:rPr>
          <w:rFonts w:ascii="Arial" w:hAnsi="Arial" w:cs="Arial"/>
          <w:bCs/>
          <w:sz w:val="24"/>
          <w:szCs w:val="24"/>
        </w:rPr>
        <w:t xml:space="preserve">.  These events are led by </w:t>
      </w:r>
      <w:r>
        <w:rPr>
          <w:rFonts w:ascii="Arial" w:hAnsi="Arial" w:cs="Arial"/>
          <w:bCs/>
          <w:sz w:val="24"/>
          <w:szCs w:val="24"/>
        </w:rPr>
        <w:t>Staff Sergeants and Sergeants First Class</w:t>
      </w:r>
      <w:r w:rsidRPr="00A07630">
        <w:rPr>
          <w:rFonts w:ascii="Arial" w:hAnsi="Arial" w:cs="Arial"/>
          <w:bCs/>
          <w:sz w:val="24"/>
          <w:szCs w:val="24"/>
        </w:rPr>
        <w:t xml:space="preserve">.  All </w:t>
      </w:r>
      <w:r>
        <w:rPr>
          <w:rFonts w:ascii="Arial" w:hAnsi="Arial" w:cs="Arial"/>
          <w:bCs/>
          <w:sz w:val="24"/>
          <w:szCs w:val="24"/>
        </w:rPr>
        <w:t>NCOs within</w:t>
      </w:r>
      <w:r w:rsidRPr="00A07630">
        <w:rPr>
          <w:rFonts w:ascii="Arial" w:hAnsi="Arial" w:cs="Arial"/>
          <w:bCs/>
          <w:sz w:val="24"/>
          <w:szCs w:val="24"/>
        </w:rPr>
        <w:t xml:space="preserve"> the Burt’s Knights Battalion are encouraged to attend in conference.  The glidepath for these events is </w:t>
      </w:r>
      <w:r>
        <w:rPr>
          <w:rFonts w:ascii="Arial" w:hAnsi="Arial" w:cs="Arial"/>
          <w:bCs/>
          <w:sz w:val="24"/>
          <w:szCs w:val="24"/>
        </w:rPr>
        <w:t>released by the Command Sergeant Major</w:t>
      </w:r>
      <w:r w:rsidRPr="00A07630">
        <w:rPr>
          <w:rFonts w:ascii="Arial" w:hAnsi="Arial" w:cs="Arial"/>
          <w:bCs/>
          <w:sz w:val="24"/>
          <w:szCs w:val="24"/>
        </w:rPr>
        <w:t xml:space="preserve"> and is designed around the continued development of attributes and competencies.  The 8-Step Training Model is used to develop each event.  Events should last from 1 to 1.5 hours and allow ample time for dialogue between the </w:t>
      </w:r>
      <w:r w:rsidRPr="00A07630">
        <w:rPr>
          <w:rFonts w:ascii="Arial" w:hAnsi="Arial" w:cs="Arial"/>
          <w:bCs/>
          <w:sz w:val="24"/>
          <w:szCs w:val="24"/>
        </w:rPr>
        <w:lastRenderedPageBreak/>
        <w:t xml:space="preserve">host and attendees.  </w:t>
      </w:r>
      <w:r>
        <w:rPr>
          <w:rFonts w:ascii="Arial" w:hAnsi="Arial" w:cs="Arial"/>
          <w:bCs/>
          <w:sz w:val="24"/>
          <w:szCs w:val="24"/>
        </w:rPr>
        <w:t>T</w:t>
      </w:r>
      <w:r w:rsidRPr="00A07630">
        <w:rPr>
          <w:rFonts w:ascii="Arial" w:hAnsi="Arial" w:cs="Arial"/>
          <w:bCs/>
          <w:sz w:val="24"/>
          <w:szCs w:val="24"/>
        </w:rPr>
        <w:t>he event with a final read-ahead sent to all attendees 7 days prior to each event</w:t>
      </w:r>
      <w:r>
        <w:rPr>
          <w:rFonts w:ascii="Arial" w:hAnsi="Arial" w:cs="Arial"/>
          <w:bCs/>
          <w:sz w:val="24"/>
          <w:szCs w:val="24"/>
        </w:rPr>
        <w:t>, to include time, location and uniform</w:t>
      </w:r>
      <w:r w:rsidRPr="00A07630">
        <w:rPr>
          <w:rFonts w:ascii="Arial" w:hAnsi="Arial" w:cs="Arial"/>
          <w:bCs/>
          <w:sz w:val="24"/>
          <w:szCs w:val="24"/>
        </w:rPr>
        <w:t>.  An After</w:t>
      </w:r>
      <w:r>
        <w:rPr>
          <w:rFonts w:ascii="Arial" w:hAnsi="Arial" w:cs="Arial"/>
          <w:bCs/>
          <w:sz w:val="24"/>
          <w:szCs w:val="24"/>
        </w:rPr>
        <w:t>-</w:t>
      </w:r>
      <w:r w:rsidRPr="00A07630">
        <w:rPr>
          <w:rFonts w:ascii="Arial" w:hAnsi="Arial" w:cs="Arial"/>
          <w:bCs/>
          <w:sz w:val="24"/>
          <w:szCs w:val="24"/>
        </w:rPr>
        <w:t>Action</w:t>
      </w:r>
      <w:r>
        <w:rPr>
          <w:rFonts w:ascii="Arial" w:hAnsi="Arial" w:cs="Arial"/>
          <w:bCs/>
          <w:sz w:val="24"/>
          <w:szCs w:val="24"/>
        </w:rPr>
        <w:t>-</w:t>
      </w:r>
      <w:r w:rsidRPr="00A07630">
        <w:rPr>
          <w:rFonts w:ascii="Arial" w:hAnsi="Arial" w:cs="Arial"/>
          <w:bCs/>
          <w:sz w:val="24"/>
          <w:szCs w:val="24"/>
        </w:rPr>
        <w:t>Review</w:t>
      </w:r>
      <w:r>
        <w:rPr>
          <w:rFonts w:ascii="Arial" w:hAnsi="Arial" w:cs="Arial"/>
          <w:bCs/>
          <w:sz w:val="24"/>
          <w:szCs w:val="24"/>
        </w:rPr>
        <w:t xml:space="preserve"> (AAR)</w:t>
      </w:r>
      <w:r w:rsidRPr="00A07630">
        <w:rPr>
          <w:rFonts w:ascii="Arial" w:hAnsi="Arial" w:cs="Arial"/>
          <w:bCs/>
          <w:sz w:val="24"/>
          <w:szCs w:val="24"/>
        </w:rPr>
        <w:t xml:space="preserve"> will be filed with the final product on record within the Battalion SharePoint and digital records database no later than 7 days following completion of each event.</w:t>
      </w:r>
    </w:p>
    <w:p w14:paraId="48B3D8CC" w14:textId="77777777" w:rsidR="004B4D90" w:rsidRPr="004B4D90" w:rsidRDefault="004B4D90" w:rsidP="004B4D90">
      <w:pPr>
        <w:ind w:left="720"/>
        <w:contextualSpacing/>
        <w:rPr>
          <w:rFonts w:ascii="Arial" w:hAnsi="Arial" w:cs="Arial"/>
          <w:b/>
          <w:sz w:val="24"/>
          <w:szCs w:val="24"/>
        </w:rPr>
      </w:pPr>
    </w:p>
    <w:p w14:paraId="2F21CFE2" w14:textId="18D50838" w:rsidR="00F56BB0" w:rsidRDefault="004B4D90" w:rsidP="00761D8F">
      <w:pPr>
        <w:numPr>
          <w:ilvl w:val="2"/>
          <w:numId w:val="4"/>
        </w:numPr>
        <w:contextualSpacing/>
        <w:rPr>
          <w:rFonts w:ascii="Arial" w:hAnsi="Arial" w:cs="Arial"/>
          <w:b/>
          <w:sz w:val="24"/>
          <w:szCs w:val="24"/>
        </w:rPr>
      </w:pPr>
      <w:r w:rsidRPr="00ED44AA">
        <w:rPr>
          <w:rFonts w:ascii="Arial" w:hAnsi="Arial" w:cs="Arial"/>
          <w:bCs/>
          <w:sz w:val="24"/>
          <w:szCs w:val="24"/>
        </w:rPr>
        <w:t xml:space="preserve">(U) </w:t>
      </w:r>
      <w:r w:rsidRPr="00521F66">
        <w:rPr>
          <w:rFonts w:ascii="Arial" w:hAnsi="Arial" w:cs="Arial"/>
          <w:b/>
          <w:sz w:val="24"/>
          <w:szCs w:val="24"/>
        </w:rPr>
        <w:t>Officer Professional Development Program</w:t>
      </w:r>
      <w:r w:rsidRPr="00ED44AA">
        <w:rPr>
          <w:rFonts w:ascii="Arial" w:hAnsi="Arial" w:cs="Arial"/>
          <w:bCs/>
          <w:sz w:val="24"/>
          <w:szCs w:val="24"/>
        </w:rPr>
        <w:t xml:space="preserve"> (OPD).</w:t>
      </w:r>
      <w:r w:rsidR="0014084A" w:rsidRPr="00ED44AA">
        <w:rPr>
          <w:rFonts w:ascii="Arial" w:hAnsi="Arial" w:cs="Arial"/>
          <w:bCs/>
          <w:sz w:val="24"/>
          <w:szCs w:val="24"/>
        </w:rPr>
        <w:t xml:space="preserve">  Burt-6 is the proponent for Burt’s OPD Events.  These events are led by Company Commanders.  All officers and senior non-commissioned officers within the Burt’s Knights Battalion are encouraged to attend in conference.  The glidepath for these events is released by the Battalion S-3 and is designed around the continued development of attributes and competencies (</w:t>
      </w:r>
      <w:r w:rsidR="00E87E59" w:rsidRPr="00C16DA8">
        <w:rPr>
          <w:rFonts w:ascii="Arial" w:hAnsi="Arial" w:cs="Arial"/>
          <w:bCs/>
          <w:sz w:val="24"/>
          <w:szCs w:val="24"/>
          <w:highlight w:val="yellow"/>
        </w:rPr>
        <w:t>Attachment xx, Burt OPD Program, MAY20</w:t>
      </w:r>
      <w:r w:rsidR="0014084A" w:rsidRPr="00ED44AA">
        <w:rPr>
          <w:rFonts w:ascii="Arial" w:hAnsi="Arial" w:cs="Arial"/>
          <w:bCs/>
          <w:sz w:val="24"/>
          <w:szCs w:val="24"/>
        </w:rPr>
        <w:t>).  The 8-Step Training Model is used to develop each event.  Events should last from 1 to 1.5 hours and allow ample time for dialogue between the host and attendees.  The event with a final read-ahead sent to all attendees 7 days prior to each event, to include time, location and uniform.  An After-Action-Review (AAR) will be filed with the final product on record within the Battalion SharePoint and digital records database no later than 7 days following completion of each event.</w:t>
      </w:r>
    </w:p>
    <w:p w14:paraId="7ED80353" w14:textId="77777777" w:rsidR="00F56BB0" w:rsidRPr="00F56BB0" w:rsidRDefault="00F56BB0" w:rsidP="00F56BB0">
      <w:pPr>
        <w:ind w:left="720"/>
        <w:contextualSpacing/>
        <w:rPr>
          <w:rFonts w:ascii="Arial" w:hAnsi="Arial" w:cs="Arial"/>
          <w:b/>
          <w:sz w:val="24"/>
          <w:szCs w:val="24"/>
        </w:rPr>
      </w:pPr>
    </w:p>
    <w:p w14:paraId="4DE9994C" w14:textId="51FB2E0D" w:rsidR="00F56BB0" w:rsidRPr="00F56BB0" w:rsidRDefault="00F56BB0" w:rsidP="00761D8F">
      <w:pPr>
        <w:numPr>
          <w:ilvl w:val="2"/>
          <w:numId w:val="4"/>
        </w:numPr>
        <w:contextualSpacing/>
        <w:rPr>
          <w:rFonts w:ascii="Arial" w:hAnsi="Arial" w:cs="Arial"/>
          <w:b/>
          <w:sz w:val="24"/>
          <w:szCs w:val="24"/>
        </w:rPr>
      </w:pPr>
      <w:r>
        <w:rPr>
          <w:rFonts w:ascii="Arial" w:hAnsi="Arial" w:cs="Arial"/>
          <w:bCs/>
          <w:sz w:val="24"/>
          <w:szCs w:val="24"/>
        </w:rPr>
        <w:t xml:space="preserve">(U) </w:t>
      </w:r>
      <w:r w:rsidRPr="00521F66">
        <w:rPr>
          <w:rFonts w:ascii="Arial" w:hAnsi="Arial" w:cs="Arial"/>
          <w:b/>
          <w:bCs/>
          <w:sz w:val="24"/>
          <w:szCs w:val="24"/>
        </w:rPr>
        <w:t>Battle Staff Professional Development</w:t>
      </w:r>
      <w:r w:rsidRPr="008C28D4">
        <w:rPr>
          <w:rFonts w:ascii="Arial" w:hAnsi="Arial" w:cs="Arial"/>
          <w:sz w:val="24"/>
          <w:szCs w:val="24"/>
        </w:rPr>
        <w:t xml:space="preserve">. Integrating members of the staff into unit processes and battle rhythm during training is critical. Commanders must take advantage of field and virtual training opportunities to execute multi-echelon command and control. Whenever possible, units will deploy tactical command posts during collective training events to execute mission command in the field and train how we will fight. Staffs will strive to achieve ‘5’s’ </w:t>
      </w:r>
      <w:r>
        <w:rPr>
          <w:rFonts w:ascii="Arial" w:hAnsi="Arial" w:cs="Arial"/>
          <w:sz w:val="24"/>
          <w:szCs w:val="24"/>
        </w:rPr>
        <w:t>across the BRO Big 9.</w:t>
      </w:r>
    </w:p>
    <w:p w14:paraId="2271C070" w14:textId="77777777" w:rsidR="001053AC" w:rsidRPr="00EC7797" w:rsidRDefault="001053AC" w:rsidP="001053AC">
      <w:pPr>
        <w:contextualSpacing/>
        <w:rPr>
          <w:rFonts w:ascii="Arial" w:hAnsi="Arial" w:cs="Arial"/>
          <w:b/>
          <w:sz w:val="24"/>
          <w:szCs w:val="24"/>
        </w:rPr>
      </w:pPr>
    </w:p>
    <w:p w14:paraId="63023CC4" w14:textId="05EF426C" w:rsidR="00D054C8" w:rsidRPr="004B2F31" w:rsidRDefault="00D054C8" w:rsidP="00761D8F">
      <w:pPr>
        <w:numPr>
          <w:ilvl w:val="1"/>
          <w:numId w:val="4"/>
        </w:numPr>
        <w:contextualSpacing/>
        <w:rPr>
          <w:rFonts w:ascii="Arial" w:hAnsi="Arial" w:cs="Arial"/>
          <w:b/>
          <w:sz w:val="24"/>
          <w:szCs w:val="24"/>
        </w:rPr>
      </w:pPr>
      <w:r>
        <w:rPr>
          <w:rFonts w:ascii="Arial" w:hAnsi="Arial" w:cs="Arial"/>
          <w:bCs/>
          <w:sz w:val="24"/>
          <w:szCs w:val="24"/>
        </w:rPr>
        <w:t xml:space="preserve">(U) </w:t>
      </w:r>
      <w:r w:rsidRPr="00D054C8">
        <w:rPr>
          <w:rFonts w:ascii="Arial" w:hAnsi="Arial" w:cs="Arial"/>
          <w:bCs/>
          <w:sz w:val="24"/>
          <w:szCs w:val="24"/>
          <w:u w:val="single"/>
        </w:rPr>
        <w:t>OTHER TRAINING</w:t>
      </w:r>
      <w:r>
        <w:rPr>
          <w:rFonts w:ascii="Arial" w:hAnsi="Arial" w:cs="Arial"/>
          <w:bCs/>
          <w:sz w:val="24"/>
          <w:szCs w:val="24"/>
        </w:rPr>
        <w:t xml:space="preserve">. </w:t>
      </w:r>
      <w:r w:rsidRPr="00D054C8">
        <w:rPr>
          <w:rFonts w:ascii="Arial" w:hAnsi="Arial" w:cs="Arial"/>
          <w:bCs/>
          <w:sz w:val="24"/>
          <w:szCs w:val="24"/>
        </w:rPr>
        <w:t xml:space="preserve">Mandatory training, installation and division support requirements have secondary importance to training our formations to be combat ready, but they must be accomplished. The attached </w:t>
      </w:r>
      <w:r w:rsidR="00B2215A">
        <w:rPr>
          <w:rFonts w:ascii="Arial" w:hAnsi="Arial" w:cs="Arial"/>
          <w:bCs/>
          <w:sz w:val="24"/>
          <w:szCs w:val="24"/>
        </w:rPr>
        <w:t>Long Range Planning</w:t>
      </w:r>
      <w:r w:rsidRPr="00D054C8">
        <w:rPr>
          <w:rFonts w:ascii="Arial" w:hAnsi="Arial" w:cs="Arial"/>
          <w:bCs/>
          <w:sz w:val="24"/>
          <w:szCs w:val="24"/>
        </w:rPr>
        <w:t xml:space="preserve"> </w:t>
      </w:r>
      <w:r>
        <w:rPr>
          <w:rFonts w:ascii="Arial" w:hAnsi="Arial" w:cs="Arial"/>
          <w:bCs/>
          <w:sz w:val="24"/>
          <w:szCs w:val="24"/>
        </w:rPr>
        <w:t>C</w:t>
      </w:r>
      <w:r w:rsidRPr="00D054C8">
        <w:rPr>
          <w:rFonts w:ascii="Arial" w:hAnsi="Arial" w:cs="Arial"/>
          <w:bCs/>
          <w:sz w:val="24"/>
          <w:szCs w:val="24"/>
        </w:rPr>
        <w:t>alendar</w:t>
      </w:r>
      <w:r w:rsidR="00B2215A">
        <w:rPr>
          <w:rFonts w:ascii="Arial" w:hAnsi="Arial" w:cs="Arial"/>
          <w:bCs/>
          <w:sz w:val="24"/>
          <w:szCs w:val="24"/>
        </w:rPr>
        <w:t xml:space="preserve"> (LRTC)</w:t>
      </w:r>
      <w:r w:rsidRPr="00D054C8">
        <w:rPr>
          <w:rFonts w:ascii="Arial" w:hAnsi="Arial" w:cs="Arial"/>
          <w:bCs/>
          <w:sz w:val="24"/>
          <w:szCs w:val="24"/>
        </w:rPr>
        <w:t xml:space="preserve"> (</w:t>
      </w:r>
      <w:r w:rsidR="00D033C4" w:rsidRPr="00D033C4">
        <w:rPr>
          <w:rFonts w:ascii="Arial" w:hAnsi="Arial" w:cs="Arial"/>
          <w:bCs/>
          <w:sz w:val="24"/>
          <w:szCs w:val="24"/>
          <w:highlight w:val="yellow"/>
        </w:rPr>
        <w:t>Attachment xx, Long Range Training Calendar</w:t>
      </w:r>
      <w:r w:rsidRPr="00D054C8">
        <w:rPr>
          <w:rFonts w:ascii="Arial" w:hAnsi="Arial" w:cs="Arial"/>
          <w:bCs/>
          <w:sz w:val="24"/>
          <w:szCs w:val="24"/>
        </w:rPr>
        <w:t>) depicts the installation time management cycles to include division, brigade and battalion required training. I have purposely kept battalion required training to a minimum so subordinate commanders can develop their own UTPs to support the battalion training mission. Company commanders will follow the same technique: conduct a thorough mission analysis of this order, determine the METs to battle focus company training, and leave enough ‘white space’ on the UTP calendar for platoons and squads to plan their own training.</w:t>
      </w:r>
      <w:r>
        <w:rPr>
          <w:rFonts w:ascii="Arial" w:hAnsi="Arial" w:cs="Arial"/>
          <w:bCs/>
          <w:sz w:val="24"/>
          <w:szCs w:val="24"/>
        </w:rPr>
        <w:t xml:space="preserve">  </w:t>
      </w:r>
    </w:p>
    <w:p w14:paraId="589C14A6" w14:textId="77777777" w:rsidR="004B2F31" w:rsidRPr="004B2F31" w:rsidRDefault="004B2F31" w:rsidP="004B2F31">
      <w:pPr>
        <w:ind w:left="360"/>
        <w:contextualSpacing/>
        <w:rPr>
          <w:rFonts w:ascii="Arial" w:hAnsi="Arial" w:cs="Arial"/>
          <w:b/>
          <w:sz w:val="24"/>
          <w:szCs w:val="24"/>
        </w:rPr>
      </w:pPr>
    </w:p>
    <w:p w14:paraId="6D492BEA" w14:textId="346A5644" w:rsidR="004B2F31" w:rsidRPr="004B2F31" w:rsidRDefault="004B2F31" w:rsidP="00761D8F">
      <w:pPr>
        <w:numPr>
          <w:ilvl w:val="1"/>
          <w:numId w:val="4"/>
        </w:numPr>
        <w:contextualSpacing/>
        <w:rPr>
          <w:rFonts w:ascii="Arial" w:hAnsi="Arial" w:cs="Arial"/>
          <w:b/>
          <w:sz w:val="24"/>
          <w:szCs w:val="24"/>
        </w:rPr>
      </w:pPr>
      <w:r>
        <w:rPr>
          <w:rFonts w:ascii="Arial" w:hAnsi="Arial" w:cs="Arial"/>
          <w:bCs/>
          <w:sz w:val="24"/>
          <w:szCs w:val="24"/>
        </w:rPr>
        <w:t xml:space="preserve">(U) </w:t>
      </w:r>
      <w:r w:rsidRPr="004B2F31">
        <w:rPr>
          <w:rFonts w:ascii="Arial" w:hAnsi="Arial" w:cs="Arial"/>
          <w:bCs/>
          <w:sz w:val="24"/>
          <w:szCs w:val="24"/>
          <w:u w:val="single"/>
        </w:rPr>
        <w:t>ADDITIONAL TRAINING GUIDANCE</w:t>
      </w:r>
      <w:r>
        <w:rPr>
          <w:rFonts w:ascii="Arial" w:hAnsi="Arial" w:cs="Arial"/>
          <w:bCs/>
          <w:sz w:val="24"/>
          <w:szCs w:val="24"/>
        </w:rPr>
        <w:t xml:space="preserve">. </w:t>
      </w:r>
    </w:p>
    <w:p w14:paraId="782C8990" w14:textId="77777777" w:rsidR="004B2F31" w:rsidRPr="004B2F31" w:rsidRDefault="004B2F31" w:rsidP="004B2F31">
      <w:pPr>
        <w:ind w:left="720"/>
        <w:contextualSpacing/>
        <w:rPr>
          <w:rFonts w:ascii="Arial" w:hAnsi="Arial" w:cs="Arial"/>
          <w:b/>
          <w:sz w:val="24"/>
          <w:szCs w:val="24"/>
        </w:rPr>
      </w:pPr>
    </w:p>
    <w:p w14:paraId="7DBABBB6" w14:textId="7472194A" w:rsidR="00333FAE" w:rsidRDefault="00333FAE" w:rsidP="00761D8F">
      <w:pPr>
        <w:numPr>
          <w:ilvl w:val="2"/>
          <w:numId w:val="4"/>
        </w:numPr>
        <w:contextualSpacing/>
        <w:rPr>
          <w:rFonts w:ascii="Arial" w:hAnsi="Arial" w:cs="Arial"/>
          <w:bCs/>
          <w:sz w:val="24"/>
          <w:szCs w:val="24"/>
        </w:rPr>
      </w:pPr>
      <w:r>
        <w:rPr>
          <w:rFonts w:ascii="Arial" w:hAnsi="Arial" w:cs="Arial"/>
          <w:bCs/>
          <w:sz w:val="24"/>
          <w:szCs w:val="24"/>
        </w:rPr>
        <w:t xml:space="preserve">(U) </w:t>
      </w:r>
      <w:r w:rsidRPr="00333FAE">
        <w:rPr>
          <w:rFonts w:ascii="Arial" w:hAnsi="Arial" w:cs="Arial"/>
          <w:b/>
          <w:sz w:val="24"/>
          <w:szCs w:val="24"/>
        </w:rPr>
        <w:t>Burt’s Knights Tactical Standard Operating Procedures</w:t>
      </w:r>
      <w:r>
        <w:rPr>
          <w:rFonts w:ascii="Arial" w:hAnsi="Arial" w:cs="Arial"/>
          <w:bCs/>
          <w:sz w:val="24"/>
          <w:szCs w:val="24"/>
        </w:rPr>
        <w:t xml:space="preserve"> (TACSOP).  Standard Operating Procedures are the backbone of conducting operations and are vital to aligning units at-echelon for ease of operations, fluidity, and lethality.  The Burt’s Knights TACSOP is a living document and is reviewed continuously.  The proponent for this document is the Battalion Operations Sergeant Major.  (</w:t>
      </w:r>
      <w:r w:rsidRPr="00840D1D">
        <w:rPr>
          <w:rFonts w:ascii="Arial" w:hAnsi="Arial" w:cs="Arial"/>
          <w:bCs/>
          <w:sz w:val="24"/>
          <w:szCs w:val="24"/>
          <w:highlight w:val="yellow"/>
        </w:rPr>
        <w:t>Attachment xx – Burt’s Knights TACSOP</w:t>
      </w:r>
      <w:r>
        <w:rPr>
          <w:rFonts w:ascii="Arial" w:hAnsi="Arial" w:cs="Arial"/>
          <w:bCs/>
          <w:sz w:val="24"/>
          <w:szCs w:val="24"/>
        </w:rPr>
        <w:t xml:space="preserve">). </w:t>
      </w:r>
    </w:p>
    <w:p w14:paraId="10B7B222" w14:textId="77777777" w:rsidR="00333FAE" w:rsidRDefault="00333FAE" w:rsidP="00333FAE">
      <w:pPr>
        <w:ind w:left="720"/>
        <w:contextualSpacing/>
        <w:rPr>
          <w:rFonts w:ascii="Arial" w:hAnsi="Arial" w:cs="Arial"/>
          <w:bCs/>
          <w:sz w:val="24"/>
          <w:szCs w:val="24"/>
        </w:rPr>
      </w:pPr>
    </w:p>
    <w:p w14:paraId="3BF8DA92" w14:textId="77777777" w:rsidR="00840D1D" w:rsidRDefault="004B2F31" w:rsidP="00761D8F">
      <w:pPr>
        <w:numPr>
          <w:ilvl w:val="2"/>
          <w:numId w:val="4"/>
        </w:numPr>
        <w:contextualSpacing/>
        <w:rPr>
          <w:rFonts w:ascii="Arial" w:hAnsi="Arial" w:cs="Arial"/>
          <w:bCs/>
          <w:sz w:val="24"/>
          <w:szCs w:val="24"/>
        </w:rPr>
      </w:pPr>
      <w:r>
        <w:rPr>
          <w:rFonts w:ascii="Arial" w:hAnsi="Arial" w:cs="Arial"/>
          <w:bCs/>
          <w:sz w:val="24"/>
          <w:szCs w:val="24"/>
        </w:rPr>
        <w:lastRenderedPageBreak/>
        <w:t xml:space="preserve">(U) </w:t>
      </w:r>
      <w:r w:rsidRPr="00C642BD">
        <w:rPr>
          <w:rFonts w:ascii="Arial" w:hAnsi="Arial" w:cs="Arial"/>
          <w:b/>
          <w:sz w:val="24"/>
          <w:szCs w:val="24"/>
        </w:rPr>
        <w:t>Battle Rhythm</w:t>
      </w:r>
      <w:r>
        <w:rPr>
          <w:rFonts w:ascii="Arial" w:hAnsi="Arial" w:cs="Arial"/>
          <w:bCs/>
          <w:sz w:val="24"/>
          <w:szCs w:val="24"/>
        </w:rPr>
        <w:t xml:space="preserve">.  </w:t>
      </w:r>
      <w:r w:rsidR="00D6350D" w:rsidRPr="00D6350D">
        <w:rPr>
          <w:rFonts w:ascii="Arial" w:hAnsi="Arial" w:cs="Arial"/>
          <w:bCs/>
          <w:sz w:val="24"/>
          <w:szCs w:val="24"/>
        </w:rPr>
        <w:t>During operations, battle rhythm is a deliberate daily cycle of command, staff, and unit activities</w:t>
      </w:r>
      <w:r w:rsidR="00D6350D">
        <w:rPr>
          <w:rFonts w:ascii="Arial" w:hAnsi="Arial" w:cs="Arial"/>
          <w:bCs/>
          <w:sz w:val="24"/>
          <w:szCs w:val="24"/>
        </w:rPr>
        <w:t xml:space="preserve"> </w:t>
      </w:r>
      <w:r w:rsidR="00D6350D" w:rsidRPr="00D6350D">
        <w:rPr>
          <w:rFonts w:ascii="Arial" w:hAnsi="Arial" w:cs="Arial"/>
          <w:bCs/>
          <w:sz w:val="24"/>
          <w:szCs w:val="24"/>
        </w:rPr>
        <w:t xml:space="preserve">intended to synchronize current and future operations </w:t>
      </w:r>
      <w:r w:rsidR="00D6350D">
        <w:rPr>
          <w:rFonts w:ascii="Arial" w:hAnsi="Arial" w:cs="Arial"/>
          <w:bCs/>
          <w:sz w:val="24"/>
          <w:szCs w:val="24"/>
        </w:rPr>
        <w:t>(ADP 7-0, 4-9).</w:t>
      </w:r>
      <w:r w:rsidR="00D6350D" w:rsidRPr="00D6350D">
        <w:rPr>
          <w:rFonts w:ascii="Arial" w:hAnsi="Arial" w:cs="Arial"/>
          <w:bCs/>
          <w:sz w:val="24"/>
          <w:szCs w:val="24"/>
        </w:rPr>
        <w:t xml:space="preserve"> This concept is directly applicable in how</w:t>
      </w:r>
      <w:r w:rsidR="00D6350D">
        <w:rPr>
          <w:rFonts w:ascii="Arial" w:hAnsi="Arial" w:cs="Arial"/>
          <w:bCs/>
          <w:sz w:val="24"/>
          <w:szCs w:val="24"/>
        </w:rPr>
        <w:t xml:space="preserve"> </w:t>
      </w:r>
      <w:r w:rsidR="00D6350D" w:rsidRPr="00D6350D">
        <w:rPr>
          <w:rFonts w:ascii="Arial" w:hAnsi="Arial" w:cs="Arial"/>
          <w:bCs/>
          <w:sz w:val="24"/>
          <w:szCs w:val="24"/>
        </w:rPr>
        <w:t>units plan and prepare training. Throughout unit training, commanders integrate and synchronize recurring</w:t>
      </w:r>
      <w:r w:rsidR="00D6350D">
        <w:rPr>
          <w:rFonts w:ascii="Arial" w:hAnsi="Arial" w:cs="Arial"/>
          <w:bCs/>
          <w:sz w:val="24"/>
          <w:szCs w:val="24"/>
        </w:rPr>
        <w:t xml:space="preserve"> </w:t>
      </w:r>
      <w:r w:rsidR="00D6350D" w:rsidRPr="00D6350D">
        <w:rPr>
          <w:rFonts w:ascii="Arial" w:hAnsi="Arial" w:cs="Arial"/>
          <w:bCs/>
          <w:sz w:val="24"/>
          <w:szCs w:val="24"/>
        </w:rPr>
        <w:t>training activities. These include meetings, briefings, conferences, and reports in their commands and with</w:t>
      </w:r>
      <w:r w:rsidR="00D6350D">
        <w:rPr>
          <w:rFonts w:ascii="Arial" w:hAnsi="Arial" w:cs="Arial"/>
          <w:bCs/>
          <w:sz w:val="24"/>
          <w:szCs w:val="24"/>
        </w:rPr>
        <w:t xml:space="preserve"> </w:t>
      </w:r>
      <w:r w:rsidR="00D6350D" w:rsidRPr="00D6350D">
        <w:rPr>
          <w:rFonts w:ascii="Arial" w:hAnsi="Arial" w:cs="Arial"/>
          <w:bCs/>
          <w:sz w:val="24"/>
          <w:szCs w:val="24"/>
        </w:rPr>
        <w:t>the higher commander. Commanders do this by establishing the unit’s battle rhythm for training. In the</w:t>
      </w:r>
      <w:r w:rsidR="00D6350D">
        <w:rPr>
          <w:rFonts w:ascii="Arial" w:hAnsi="Arial" w:cs="Arial"/>
          <w:bCs/>
          <w:sz w:val="24"/>
          <w:szCs w:val="24"/>
        </w:rPr>
        <w:t xml:space="preserve"> </w:t>
      </w:r>
      <w:r w:rsidR="00D6350D" w:rsidRPr="00D6350D">
        <w:rPr>
          <w:rFonts w:ascii="Arial" w:hAnsi="Arial" w:cs="Arial"/>
          <w:bCs/>
          <w:sz w:val="24"/>
          <w:szCs w:val="24"/>
        </w:rPr>
        <w:t>context of unit training, establishing a battle rhythm helps sequence the actions, activities, and events that</w:t>
      </w:r>
      <w:r w:rsidR="00D6350D">
        <w:rPr>
          <w:rFonts w:ascii="Arial" w:hAnsi="Arial" w:cs="Arial"/>
          <w:bCs/>
          <w:sz w:val="24"/>
          <w:szCs w:val="24"/>
        </w:rPr>
        <w:t xml:space="preserve"> </w:t>
      </w:r>
      <w:r w:rsidR="00D6350D" w:rsidRPr="00D6350D">
        <w:rPr>
          <w:rFonts w:ascii="Arial" w:hAnsi="Arial" w:cs="Arial"/>
          <w:bCs/>
          <w:sz w:val="24"/>
          <w:szCs w:val="24"/>
        </w:rPr>
        <w:t>regulate the flow and sharing of information that supports training and decision making.</w:t>
      </w:r>
      <w:r w:rsidR="00D6350D">
        <w:rPr>
          <w:rFonts w:ascii="Arial" w:hAnsi="Arial" w:cs="Arial"/>
          <w:bCs/>
          <w:sz w:val="24"/>
          <w:szCs w:val="24"/>
        </w:rPr>
        <w:t xml:space="preserve">  Burt Knights Maintains the Battle Rhythm nested with BDE and DIV.  Company Commanders are to nest their unit Battle Rhythm in concert with BN.  </w:t>
      </w:r>
      <w:r w:rsidR="007152B1">
        <w:rPr>
          <w:rFonts w:ascii="Arial" w:hAnsi="Arial" w:cs="Arial"/>
          <w:bCs/>
          <w:sz w:val="24"/>
          <w:szCs w:val="24"/>
        </w:rPr>
        <w:t xml:space="preserve">The proponent for this document is the Battalion Current Operations Officer.  </w:t>
      </w:r>
      <w:r w:rsidR="00D6350D">
        <w:rPr>
          <w:rFonts w:ascii="Arial" w:hAnsi="Arial" w:cs="Arial"/>
          <w:bCs/>
          <w:sz w:val="24"/>
          <w:szCs w:val="24"/>
        </w:rPr>
        <w:t>(</w:t>
      </w:r>
      <w:r w:rsidR="00D6350D" w:rsidRPr="00D6350D">
        <w:rPr>
          <w:rFonts w:ascii="Arial" w:hAnsi="Arial" w:cs="Arial"/>
          <w:bCs/>
          <w:sz w:val="24"/>
          <w:szCs w:val="24"/>
          <w:highlight w:val="yellow"/>
        </w:rPr>
        <w:t>Attachment xx – Battle Rhythm</w:t>
      </w:r>
      <w:r w:rsidR="00D6350D">
        <w:rPr>
          <w:rFonts w:ascii="Arial" w:hAnsi="Arial" w:cs="Arial"/>
          <w:bCs/>
          <w:sz w:val="24"/>
          <w:szCs w:val="24"/>
        </w:rPr>
        <w:t>).</w:t>
      </w:r>
    </w:p>
    <w:p w14:paraId="474A1D38" w14:textId="77777777" w:rsidR="00840D1D" w:rsidRDefault="00840D1D" w:rsidP="00840D1D">
      <w:pPr>
        <w:ind w:left="720"/>
        <w:contextualSpacing/>
        <w:rPr>
          <w:rFonts w:ascii="Arial" w:hAnsi="Arial" w:cs="Arial"/>
          <w:bCs/>
          <w:sz w:val="24"/>
          <w:szCs w:val="24"/>
        </w:rPr>
      </w:pPr>
    </w:p>
    <w:p w14:paraId="3AC3871F" w14:textId="77777777" w:rsidR="00840D1D" w:rsidRDefault="00840D1D" w:rsidP="00761D8F">
      <w:pPr>
        <w:numPr>
          <w:ilvl w:val="2"/>
          <w:numId w:val="4"/>
        </w:numPr>
        <w:contextualSpacing/>
        <w:rPr>
          <w:rFonts w:ascii="Arial" w:hAnsi="Arial" w:cs="Arial"/>
          <w:bCs/>
          <w:sz w:val="24"/>
          <w:szCs w:val="24"/>
        </w:rPr>
      </w:pPr>
      <w:r>
        <w:rPr>
          <w:rFonts w:ascii="Arial" w:hAnsi="Arial" w:cs="Arial"/>
          <w:bCs/>
          <w:sz w:val="24"/>
          <w:szCs w:val="24"/>
        </w:rPr>
        <w:t xml:space="preserve">(U) </w:t>
      </w:r>
      <w:r w:rsidR="002354A7" w:rsidRPr="00840D1D">
        <w:rPr>
          <w:rFonts w:ascii="Arial" w:hAnsi="Arial" w:cs="Arial"/>
          <w:b/>
          <w:sz w:val="24"/>
          <w:szCs w:val="24"/>
        </w:rPr>
        <w:t>Long Range Training Calendar</w:t>
      </w:r>
      <w:r w:rsidR="002354A7" w:rsidRPr="00840D1D">
        <w:rPr>
          <w:rFonts w:ascii="Arial" w:hAnsi="Arial" w:cs="Arial"/>
          <w:bCs/>
          <w:sz w:val="24"/>
          <w:szCs w:val="24"/>
        </w:rPr>
        <w:t xml:space="preserve">. </w:t>
      </w:r>
      <w:r w:rsidR="00333FAE" w:rsidRPr="00840D1D">
        <w:rPr>
          <w:rFonts w:ascii="Arial" w:hAnsi="Arial" w:cs="Arial"/>
          <w:bCs/>
          <w:sz w:val="24"/>
          <w:szCs w:val="24"/>
        </w:rPr>
        <w:t xml:space="preserve">To prioritize training resources at the Battalion level, Burt-6 establishes a time management cycle.  </w:t>
      </w:r>
      <w:r w:rsidR="00333FAE" w:rsidRPr="00840D1D">
        <w:rPr>
          <w:rFonts w:ascii="Arial" w:eastAsiaTheme="minorHAnsi" w:hAnsi="Arial" w:cs="Arial"/>
          <w:sz w:val="24"/>
          <w:szCs w:val="24"/>
        </w:rPr>
        <w:t>Management cycles give priority for finite training resources as specified by the command and based on scheduled unit deployment cycles, combat training center rotations, and other training priorities. GREEN, AMBER, RED cycles are managed under these cycles.  Units in GREEN cycle focus on unit collective training, are free of external taskings, and have priority for resources. Units in AMBER cycle conduct some unit training, are vulnerable for some external taskings, and have second priority for resources. Units in RED cycle primarily focus on individual, crew, or team training; fulfill most external taskings; and are last in resource priority. This time management cycle provides a simple and effective method for ensuring training resource equity across the command at-echelon. Unit training calendars depict time management cycles</w:t>
      </w:r>
      <w:r w:rsidR="007152B1" w:rsidRPr="00840D1D">
        <w:rPr>
          <w:rFonts w:ascii="Arial" w:eastAsiaTheme="minorHAnsi" w:hAnsi="Arial" w:cs="Arial"/>
          <w:sz w:val="24"/>
          <w:szCs w:val="24"/>
        </w:rPr>
        <w:t xml:space="preserve">.  </w:t>
      </w:r>
      <w:r w:rsidR="007152B1" w:rsidRPr="00840D1D">
        <w:rPr>
          <w:rFonts w:ascii="Arial" w:hAnsi="Arial" w:cs="Arial"/>
          <w:bCs/>
          <w:sz w:val="24"/>
          <w:szCs w:val="24"/>
        </w:rPr>
        <w:t xml:space="preserve">The proponent for this document is the Battalion Future Operations Officer. </w:t>
      </w:r>
      <w:r w:rsidR="00333FAE" w:rsidRPr="00840D1D">
        <w:rPr>
          <w:rFonts w:ascii="Arial" w:eastAsiaTheme="minorHAnsi" w:hAnsi="Arial" w:cs="Arial"/>
          <w:sz w:val="24"/>
          <w:szCs w:val="24"/>
        </w:rPr>
        <w:t xml:space="preserve"> (</w:t>
      </w:r>
      <w:r w:rsidR="00333FAE" w:rsidRPr="00840D1D">
        <w:rPr>
          <w:rFonts w:ascii="Arial" w:eastAsiaTheme="minorHAnsi" w:hAnsi="Arial" w:cs="Arial"/>
          <w:sz w:val="24"/>
          <w:szCs w:val="24"/>
          <w:highlight w:val="yellow"/>
        </w:rPr>
        <w:t>Attachment xx – Long Range Training Calendar</w:t>
      </w:r>
      <w:r w:rsidR="00333FAE" w:rsidRPr="00840D1D">
        <w:rPr>
          <w:rFonts w:ascii="Arial" w:eastAsiaTheme="minorHAnsi" w:hAnsi="Arial" w:cs="Arial"/>
          <w:sz w:val="24"/>
          <w:szCs w:val="24"/>
        </w:rPr>
        <w:t>).</w:t>
      </w:r>
    </w:p>
    <w:p w14:paraId="3E5F312C" w14:textId="77777777" w:rsidR="00840D1D" w:rsidRDefault="00840D1D" w:rsidP="00840D1D">
      <w:pPr>
        <w:ind w:left="720"/>
        <w:contextualSpacing/>
        <w:rPr>
          <w:rFonts w:ascii="Arial" w:hAnsi="Arial" w:cs="Arial"/>
          <w:bCs/>
          <w:sz w:val="24"/>
          <w:szCs w:val="24"/>
        </w:rPr>
      </w:pPr>
    </w:p>
    <w:p w14:paraId="27F0D471" w14:textId="7A237C29" w:rsidR="006436CC" w:rsidRPr="00840D1D" w:rsidRDefault="006436CC" w:rsidP="00761D8F">
      <w:pPr>
        <w:numPr>
          <w:ilvl w:val="2"/>
          <w:numId w:val="4"/>
        </w:numPr>
        <w:contextualSpacing/>
        <w:rPr>
          <w:rFonts w:ascii="Arial" w:hAnsi="Arial" w:cs="Arial"/>
          <w:bCs/>
          <w:sz w:val="24"/>
          <w:szCs w:val="24"/>
        </w:rPr>
      </w:pPr>
      <w:r w:rsidRPr="00840D1D">
        <w:rPr>
          <w:rFonts w:ascii="Arial" w:hAnsi="Arial" w:cs="Arial"/>
          <w:bCs/>
          <w:sz w:val="24"/>
          <w:szCs w:val="24"/>
        </w:rPr>
        <w:t xml:space="preserve">(U) </w:t>
      </w:r>
      <w:r w:rsidR="0017224C" w:rsidRPr="00840D1D">
        <w:rPr>
          <w:rFonts w:ascii="Arial" w:hAnsi="Arial" w:cs="Arial"/>
          <w:b/>
          <w:sz w:val="24"/>
          <w:szCs w:val="24"/>
        </w:rPr>
        <w:t>Training and Command and Staff Meetings</w:t>
      </w:r>
      <w:r w:rsidR="002354A7" w:rsidRPr="00840D1D">
        <w:rPr>
          <w:rFonts w:ascii="Arial" w:hAnsi="Arial" w:cs="Arial"/>
          <w:bCs/>
          <w:sz w:val="24"/>
          <w:szCs w:val="24"/>
        </w:rPr>
        <w:t>.  Training Meetings and Command and Staff Briefs are conducted IAW the Battle Rhyth</w:t>
      </w:r>
      <w:r w:rsidR="006B1C99" w:rsidRPr="00840D1D">
        <w:rPr>
          <w:rFonts w:ascii="Arial" w:hAnsi="Arial" w:cs="Arial"/>
          <w:bCs/>
          <w:sz w:val="24"/>
          <w:szCs w:val="24"/>
        </w:rPr>
        <w:t>m.  Digital submittal of meeting documents will be NLT 48hrs prior to the scheduled meeting, to the proponent listed.</w:t>
      </w:r>
    </w:p>
    <w:p w14:paraId="2D606027" w14:textId="4C6E61E1" w:rsidR="0017224C" w:rsidRDefault="0017224C" w:rsidP="006B1C99">
      <w:pPr>
        <w:contextualSpacing/>
        <w:rPr>
          <w:rFonts w:ascii="Arial" w:hAnsi="Arial" w:cs="Arial"/>
          <w:b/>
          <w:sz w:val="24"/>
          <w:szCs w:val="24"/>
        </w:rPr>
      </w:pPr>
    </w:p>
    <w:tbl>
      <w:tblPr>
        <w:tblStyle w:val="TableGrid1"/>
        <w:tblW w:w="0" w:type="auto"/>
        <w:tblInd w:w="-5" w:type="dxa"/>
        <w:tblLook w:val="04A0" w:firstRow="1" w:lastRow="0" w:firstColumn="1" w:lastColumn="0" w:noHBand="0" w:noVBand="1"/>
      </w:tblPr>
      <w:tblGrid>
        <w:gridCol w:w="2610"/>
        <w:gridCol w:w="6745"/>
      </w:tblGrid>
      <w:tr w:rsidR="006B1C99" w:rsidRPr="006F296E" w14:paraId="30A3C939" w14:textId="77777777" w:rsidTr="006B1C99">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66E3BD" w14:textId="11B7A73F" w:rsidR="006B1C99" w:rsidRPr="00B80409" w:rsidRDefault="006B1C99" w:rsidP="00012684">
            <w:pPr>
              <w:rPr>
                <w:rFonts w:ascii="Arial" w:hAnsi="Arial" w:cs="Arial"/>
              </w:rPr>
            </w:pPr>
            <w:r>
              <w:rPr>
                <w:rFonts w:ascii="Arial" w:hAnsi="Arial" w:cs="Arial"/>
              </w:rPr>
              <w:t>Meeting</w:t>
            </w:r>
          </w:p>
        </w:tc>
        <w:tc>
          <w:tcPr>
            <w:tcW w:w="67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3B8681" w14:textId="7FBE8154" w:rsidR="006B1C99" w:rsidRPr="00F651F9" w:rsidRDefault="006B1C99" w:rsidP="00012684">
            <w:pPr>
              <w:rPr>
                <w:rFonts w:ascii="Arial" w:hAnsi="Arial" w:cs="Arial"/>
              </w:rPr>
            </w:pPr>
            <w:r>
              <w:rPr>
                <w:rFonts w:ascii="Arial" w:hAnsi="Arial" w:cs="Arial"/>
              </w:rPr>
              <w:t>Proponent</w:t>
            </w:r>
          </w:p>
        </w:tc>
      </w:tr>
      <w:tr w:rsidR="006B1C99" w:rsidRPr="006F296E" w14:paraId="4CA7B665" w14:textId="77777777" w:rsidTr="006B1C99">
        <w:tc>
          <w:tcPr>
            <w:tcW w:w="2610" w:type="dxa"/>
            <w:tcBorders>
              <w:top w:val="single" w:sz="4" w:space="0" w:color="auto"/>
              <w:left w:val="single" w:sz="4" w:space="0" w:color="auto"/>
              <w:bottom w:val="single" w:sz="4" w:space="0" w:color="auto"/>
              <w:right w:val="single" w:sz="4" w:space="0" w:color="auto"/>
            </w:tcBorders>
          </w:tcPr>
          <w:p w14:paraId="166B58B1" w14:textId="43CA62F9" w:rsidR="006B1C99" w:rsidRPr="00B80409" w:rsidRDefault="006B1C99" w:rsidP="00012684">
            <w:pPr>
              <w:rPr>
                <w:rFonts w:ascii="Arial" w:hAnsi="Arial" w:cs="Arial"/>
              </w:rPr>
            </w:pPr>
            <w:r>
              <w:rPr>
                <w:rFonts w:ascii="Arial" w:hAnsi="Arial" w:cs="Arial"/>
              </w:rPr>
              <w:t>BDE Quarterly Training Brief (BDE QTB)</w:t>
            </w:r>
          </w:p>
        </w:tc>
        <w:tc>
          <w:tcPr>
            <w:tcW w:w="6745" w:type="dxa"/>
            <w:tcBorders>
              <w:top w:val="single" w:sz="4" w:space="0" w:color="auto"/>
              <w:left w:val="single" w:sz="4" w:space="0" w:color="auto"/>
              <w:bottom w:val="single" w:sz="4" w:space="0" w:color="auto"/>
              <w:right w:val="single" w:sz="4" w:space="0" w:color="auto"/>
            </w:tcBorders>
          </w:tcPr>
          <w:p w14:paraId="699DA477" w14:textId="77777777" w:rsidR="006B1C99" w:rsidRDefault="006B1C99" w:rsidP="00012684">
            <w:pPr>
              <w:rPr>
                <w:rFonts w:ascii="Arial" w:hAnsi="Arial" w:cs="Arial"/>
              </w:rPr>
            </w:pPr>
            <w:r>
              <w:rPr>
                <w:rFonts w:ascii="Arial" w:hAnsi="Arial" w:cs="Arial"/>
              </w:rPr>
              <w:t>Battalion S-3, Current Operations</w:t>
            </w:r>
          </w:p>
          <w:p w14:paraId="2F362EA2" w14:textId="5DA6509F" w:rsidR="006B1C99" w:rsidRPr="00F651F9" w:rsidRDefault="006B1C99" w:rsidP="00012684">
            <w:pPr>
              <w:rPr>
                <w:rFonts w:ascii="Arial" w:hAnsi="Arial" w:cs="Arial"/>
              </w:rPr>
            </w:pPr>
            <w:r>
              <w:rPr>
                <w:rFonts w:ascii="Arial" w:hAnsi="Arial" w:cs="Arial"/>
              </w:rPr>
              <w:t>(</w:t>
            </w:r>
            <w:r w:rsidRPr="006B1C99">
              <w:rPr>
                <w:rFonts w:ascii="Arial" w:hAnsi="Arial" w:cs="Arial"/>
                <w:highlight w:val="yellow"/>
              </w:rPr>
              <w:t>Attachment xx – Quarterly Training Brief</w:t>
            </w:r>
            <w:r>
              <w:rPr>
                <w:rFonts w:ascii="Arial" w:hAnsi="Arial" w:cs="Arial"/>
              </w:rPr>
              <w:t>)</w:t>
            </w:r>
          </w:p>
        </w:tc>
      </w:tr>
      <w:tr w:rsidR="006B1C99" w:rsidRPr="006F296E" w14:paraId="2796ADAB" w14:textId="77777777" w:rsidTr="006B1C99">
        <w:tc>
          <w:tcPr>
            <w:tcW w:w="2610" w:type="dxa"/>
            <w:tcBorders>
              <w:top w:val="single" w:sz="4" w:space="0" w:color="auto"/>
              <w:left w:val="single" w:sz="4" w:space="0" w:color="auto"/>
              <w:bottom w:val="single" w:sz="4" w:space="0" w:color="auto"/>
              <w:right w:val="single" w:sz="4" w:space="0" w:color="auto"/>
            </w:tcBorders>
          </w:tcPr>
          <w:p w14:paraId="15BF5705" w14:textId="77777777" w:rsidR="006B1C99" w:rsidRDefault="006B1C99" w:rsidP="00012684">
            <w:pPr>
              <w:rPr>
                <w:rFonts w:ascii="Arial" w:hAnsi="Arial" w:cs="Arial"/>
              </w:rPr>
            </w:pPr>
            <w:r>
              <w:rPr>
                <w:rFonts w:ascii="Arial" w:hAnsi="Arial" w:cs="Arial"/>
              </w:rPr>
              <w:t>BN Training Meeting</w:t>
            </w:r>
          </w:p>
          <w:p w14:paraId="590D2DB6" w14:textId="076DB6AC" w:rsidR="006B1C99" w:rsidRPr="00B80409" w:rsidRDefault="006B1C99" w:rsidP="00012684">
            <w:pPr>
              <w:rPr>
                <w:rFonts w:ascii="Arial" w:hAnsi="Arial" w:cs="Arial"/>
              </w:rPr>
            </w:pPr>
            <w:r>
              <w:rPr>
                <w:rFonts w:ascii="Arial" w:hAnsi="Arial" w:cs="Arial"/>
              </w:rPr>
              <w:t>(BN TRNG MTG)</w:t>
            </w:r>
          </w:p>
        </w:tc>
        <w:tc>
          <w:tcPr>
            <w:tcW w:w="6745" w:type="dxa"/>
            <w:tcBorders>
              <w:top w:val="single" w:sz="4" w:space="0" w:color="auto"/>
              <w:left w:val="single" w:sz="4" w:space="0" w:color="auto"/>
              <w:bottom w:val="single" w:sz="4" w:space="0" w:color="auto"/>
              <w:right w:val="single" w:sz="4" w:space="0" w:color="auto"/>
            </w:tcBorders>
          </w:tcPr>
          <w:p w14:paraId="490B8FFB" w14:textId="77777777" w:rsidR="006B1C99" w:rsidRDefault="006B1C99" w:rsidP="00012684">
            <w:pPr>
              <w:rPr>
                <w:rFonts w:ascii="Arial" w:hAnsi="Arial" w:cs="Arial"/>
              </w:rPr>
            </w:pPr>
            <w:r>
              <w:rPr>
                <w:rFonts w:ascii="Arial" w:hAnsi="Arial" w:cs="Arial"/>
              </w:rPr>
              <w:t>Battalion S-3, Current Operations</w:t>
            </w:r>
          </w:p>
          <w:p w14:paraId="699F83F8" w14:textId="74F41853" w:rsidR="006B1C99" w:rsidRPr="00F651F9" w:rsidRDefault="006B1C99" w:rsidP="00012684">
            <w:pPr>
              <w:rPr>
                <w:rFonts w:ascii="Arial" w:hAnsi="Arial" w:cs="Arial"/>
              </w:rPr>
            </w:pPr>
            <w:r>
              <w:rPr>
                <w:rFonts w:ascii="Arial" w:hAnsi="Arial" w:cs="Arial"/>
              </w:rPr>
              <w:t>(</w:t>
            </w:r>
            <w:r w:rsidRPr="006B1C99">
              <w:rPr>
                <w:rFonts w:ascii="Arial" w:hAnsi="Arial" w:cs="Arial"/>
                <w:highlight w:val="yellow"/>
              </w:rPr>
              <w:t>Attachment xx – Battalion Training Meeting</w:t>
            </w:r>
            <w:r>
              <w:rPr>
                <w:rFonts w:ascii="Arial" w:hAnsi="Arial" w:cs="Arial"/>
              </w:rPr>
              <w:t>)</w:t>
            </w:r>
          </w:p>
        </w:tc>
      </w:tr>
      <w:tr w:rsidR="006B1C99" w:rsidRPr="006F296E" w14:paraId="64AC4CF5" w14:textId="77777777" w:rsidTr="006B1C99">
        <w:tc>
          <w:tcPr>
            <w:tcW w:w="2610" w:type="dxa"/>
            <w:tcBorders>
              <w:top w:val="single" w:sz="4" w:space="0" w:color="auto"/>
              <w:left w:val="single" w:sz="4" w:space="0" w:color="auto"/>
              <w:bottom w:val="single" w:sz="4" w:space="0" w:color="auto"/>
              <w:right w:val="single" w:sz="4" w:space="0" w:color="auto"/>
            </w:tcBorders>
          </w:tcPr>
          <w:p w14:paraId="5A91342A" w14:textId="7396B7E6" w:rsidR="006B1C99" w:rsidRPr="00B80409" w:rsidRDefault="006B1C99" w:rsidP="00012684">
            <w:pPr>
              <w:rPr>
                <w:rFonts w:ascii="Arial" w:hAnsi="Arial" w:cs="Arial"/>
              </w:rPr>
            </w:pPr>
            <w:r>
              <w:rPr>
                <w:rFonts w:ascii="Arial" w:hAnsi="Arial" w:cs="Arial"/>
              </w:rPr>
              <w:t>BN Command &amp; Staff Meeting (BN CMD STF)</w:t>
            </w:r>
          </w:p>
        </w:tc>
        <w:tc>
          <w:tcPr>
            <w:tcW w:w="6745" w:type="dxa"/>
            <w:tcBorders>
              <w:top w:val="single" w:sz="4" w:space="0" w:color="auto"/>
              <w:left w:val="single" w:sz="4" w:space="0" w:color="auto"/>
              <w:bottom w:val="single" w:sz="4" w:space="0" w:color="auto"/>
              <w:right w:val="single" w:sz="4" w:space="0" w:color="auto"/>
            </w:tcBorders>
          </w:tcPr>
          <w:p w14:paraId="2DCD1F5A" w14:textId="36F99E5C" w:rsidR="006B1C99" w:rsidRDefault="006B1C99" w:rsidP="006B1C99">
            <w:pPr>
              <w:rPr>
                <w:rFonts w:ascii="Arial" w:hAnsi="Arial" w:cs="Arial"/>
              </w:rPr>
            </w:pPr>
            <w:r>
              <w:rPr>
                <w:rFonts w:ascii="Arial" w:hAnsi="Arial" w:cs="Arial"/>
              </w:rPr>
              <w:t>Battalion S-1</w:t>
            </w:r>
          </w:p>
          <w:p w14:paraId="0F8B0E32" w14:textId="0FE1F864" w:rsidR="006B1C99" w:rsidRPr="00F651F9" w:rsidRDefault="006B1C99" w:rsidP="006B1C99">
            <w:pPr>
              <w:rPr>
                <w:rFonts w:ascii="Arial" w:hAnsi="Arial" w:cs="Arial"/>
              </w:rPr>
            </w:pPr>
            <w:r>
              <w:rPr>
                <w:rFonts w:ascii="Arial" w:hAnsi="Arial" w:cs="Arial"/>
              </w:rPr>
              <w:t>(</w:t>
            </w:r>
            <w:r w:rsidRPr="006B1C99">
              <w:rPr>
                <w:rFonts w:ascii="Arial" w:hAnsi="Arial" w:cs="Arial"/>
                <w:highlight w:val="yellow"/>
              </w:rPr>
              <w:t>Attachment xx – Battalion Command and Staff Meeting</w:t>
            </w:r>
            <w:r>
              <w:rPr>
                <w:rFonts w:ascii="Arial" w:hAnsi="Arial" w:cs="Arial"/>
              </w:rPr>
              <w:t>)</w:t>
            </w:r>
          </w:p>
        </w:tc>
      </w:tr>
      <w:tr w:rsidR="006B1C99" w:rsidRPr="006F296E" w14:paraId="0BD90034" w14:textId="77777777" w:rsidTr="006B1C99">
        <w:tc>
          <w:tcPr>
            <w:tcW w:w="2610" w:type="dxa"/>
            <w:tcBorders>
              <w:top w:val="single" w:sz="4" w:space="0" w:color="auto"/>
              <w:left w:val="single" w:sz="4" w:space="0" w:color="auto"/>
              <w:bottom w:val="single" w:sz="4" w:space="0" w:color="auto"/>
              <w:right w:val="single" w:sz="4" w:space="0" w:color="auto"/>
            </w:tcBorders>
          </w:tcPr>
          <w:p w14:paraId="41114711" w14:textId="75CDF4C0" w:rsidR="006B1C99" w:rsidRPr="00B80409" w:rsidRDefault="006B1C99" w:rsidP="00012684">
            <w:pPr>
              <w:rPr>
                <w:rFonts w:ascii="Arial" w:hAnsi="Arial" w:cs="Arial"/>
              </w:rPr>
            </w:pPr>
            <w:r>
              <w:rPr>
                <w:rFonts w:ascii="Arial" w:hAnsi="Arial" w:cs="Arial"/>
              </w:rPr>
              <w:t>CO Training Meeting</w:t>
            </w:r>
          </w:p>
        </w:tc>
        <w:tc>
          <w:tcPr>
            <w:tcW w:w="6745" w:type="dxa"/>
            <w:tcBorders>
              <w:top w:val="single" w:sz="4" w:space="0" w:color="auto"/>
              <w:left w:val="single" w:sz="4" w:space="0" w:color="auto"/>
              <w:bottom w:val="single" w:sz="4" w:space="0" w:color="auto"/>
              <w:right w:val="single" w:sz="4" w:space="0" w:color="auto"/>
            </w:tcBorders>
          </w:tcPr>
          <w:p w14:paraId="181F22E8" w14:textId="77777777" w:rsidR="006B1C99" w:rsidRDefault="006B1C99" w:rsidP="00012684">
            <w:pPr>
              <w:rPr>
                <w:rFonts w:ascii="Arial" w:hAnsi="Arial" w:cs="Arial"/>
              </w:rPr>
            </w:pPr>
            <w:r>
              <w:rPr>
                <w:rFonts w:ascii="Arial" w:hAnsi="Arial" w:cs="Arial"/>
              </w:rPr>
              <w:t>Company Training Room</w:t>
            </w:r>
          </w:p>
          <w:p w14:paraId="4EE03EE0" w14:textId="040CDFF6" w:rsidR="006B1C99" w:rsidRPr="00F651F9" w:rsidRDefault="006B1C99" w:rsidP="00012684">
            <w:pPr>
              <w:rPr>
                <w:rFonts w:ascii="Arial" w:hAnsi="Arial" w:cs="Arial"/>
              </w:rPr>
            </w:pPr>
            <w:r>
              <w:rPr>
                <w:rFonts w:ascii="Arial" w:hAnsi="Arial" w:cs="Arial"/>
              </w:rPr>
              <w:t>(</w:t>
            </w:r>
            <w:r w:rsidRPr="006B1C99">
              <w:rPr>
                <w:rFonts w:ascii="Arial" w:hAnsi="Arial" w:cs="Arial"/>
                <w:highlight w:val="yellow"/>
              </w:rPr>
              <w:t>Attachment xx – Company Training Meeting</w:t>
            </w:r>
            <w:r>
              <w:rPr>
                <w:rFonts w:ascii="Arial" w:hAnsi="Arial" w:cs="Arial"/>
              </w:rPr>
              <w:t>)</w:t>
            </w:r>
          </w:p>
        </w:tc>
      </w:tr>
    </w:tbl>
    <w:p w14:paraId="0300922F" w14:textId="77777777" w:rsidR="00FD63B6" w:rsidRPr="00FD63B6" w:rsidRDefault="00FD63B6" w:rsidP="00B1202D">
      <w:pPr>
        <w:contextualSpacing/>
        <w:rPr>
          <w:rFonts w:ascii="Arial" w:hAnsi="Arial" w:cs="Arial"/>
          <w:b/>
          <w:sz w:val="24"/>
          <w:szCs w:val="24"/>
        </w:rPr>
      </w:pPr>
    </w:p>
    <w:p w14:paraId="7420A0A5" w14:textId="41438FCD" w:rsidR="004B2F31" w:rsidRPr="00FD63B6" w:rsidRDefault="004B2F31" w:rsidP="00761D8F">
      <w:pPr>
        <w:numPr>
          <w:ilvl w:val="2"/>
          <w:numId w:val="4"/>
        </w:numPr>
        <w:contextualSpacing/>
        <w:rPr>
          <w:rFonts w:ascii="Arial" w:hAnsi="Arial" w:cs="Arial"/>
          <w:b/>
          <w:sz w:val="24"/>
          <w:szCs w:val="24"/>
        </w:rPr>
      </w:pPr>
      <w:r>
        <w:rPr>
          <w:rFonts w:ascii="Arial" w:hAnsi="Arial" w:cs="Arial"/>
          <w:bCs/>
          <w:sz w:val="24"/>
          <w:szCs w:val="24"/>
        </w:rPr>
        <w:t xml:space="preserve">(U) </w:t>
      </w:r>
      <w:r w:rsidRPr="00C642BD">
        <w:rPr>
          <w:rFonts w:ascii="Arial" w:hAnsi="Arial" w:cs="Arial"/>
          <w:b/>
          <w:sz w:val="24"/>
          <w:szCs w:val="24"/>
        </w:rPr>
        <w:t>Unit Status Reporting</w:t>
      </w:r>
      <w:r>
        <w:rPr>
          <w:rFonts w:ascii="Arial" w:hAnsi="Arial" w:cs="Arial"/>
          <w:bCs/>
          <w:sz w:val="24"/>
          <w:szCs w:val="24"/>
        </w:rPr>
        <w:t xml:space="preserve"> (USR) &amp; </w:t>
      </w:r>
      <w:r w:rsidRPr="00C642BD">
        <w:rPr>
          <w:rFonts w:ascii="Arial" w:hAnsi="Arial" w:cs="Arial"/>
          <w:b/>
          <w:sz w:val="24"/>
          <w:szCs w:val="24"/>
        </w:rPr>
        <w:t>Digital Training Management System</w:t>
      </w:r>
      <w:r>
        <w:rPr>
          <w:rFonts w:ascii="Arial" w:hAnsi="Arial" w:cs="Arial"/>
          <w:bCs/>
          <w:sz w:val="24"/>
          <w:szCs w:val="24"/>
        </w:rPr>
        <w:t xml:space="preserve"> (DTMS).  </w:t>
      </w:r>
      <w:r w:rsidR="00FD63B6">
        <w:rPr>
          <w:rFonts w:ascii="Arial" w:hAnsi="Arial" w:cs="Arial"/>
          <w:bCs/>
          <w:sz w:val="24"/>
          <w:szCs w:val="24"/>
        </w:rPr>
        <w:t>SOP / POC</w:t>
      </w:r>
    </w:p>
    <w:p w14:paraId="7D0F0AD4" w14:textId="77777777" w:rsidR="00FD63B6" w:rsidRPr="00FD63B6" w:rsidRDefault="00FD63B6" w:rsidP="00FD63B6">
      <w:pPr>
        <w:ind w:left="1080"/>
        <w:contextualSpacing/>
        <w:rPr>
          <w:rFonts w:ascii="Arial" w:hAnsi="Arial" w:cs="Arial"/>
          <w:b/>
          <w:sz w:val="24"/>
          <w:szCs w:val="24"/>
        </w:rPr>
      </w:pPr>
    </w:p>
    <w:p w14:paraId="485D9019" w14:textId="2558CD89" w:rsidR="00FD63B6" w:rsidRPr="00FD63B6" w:rsidRDefault="00FD63B6" w:rsidP="00761D8F">
      <w:pPr>
        <w:numPr>
          <w:ilvl w:val="3"/>
          <w:numId w:val="4"/>
        </w:numPr>
        <w:contextualSpacing/>
        <w:rPr>
          <w:rFonts w:ascii="Arial" w:hAnsi="Arial" w:cs="Arial"/>
          <w:b/>
          <w:sz w:val="24"/>
          <w:szCs w:val="24"/>
        </w:rPr>
      </w:pPr>
      <w:r>
        <w:rPr>
          <w:rFonts w:ascii="Arial" w:hAnsi="Arial" w:cs="Arial"/>
          <w:bCs/>
          <w:sz w:val="24"/>
          <w:szCs w:val="24"/>
        </w:rPr>
        <w:lastRenderedPageBreak/>
        <w:t>(U) USR Metrics</w:t>
      </w:r>
      <w:r w:rsidR="0084647C">
        <w:rPr>
          <w:rFonts w:ascii="Arial" w:hAnsi="Arial" w:cs="Arial"/>
          <w:bCs/>
          <w:sz w:val="24"/>
          <w:szCs w:val="24"/>
        </w:rPr>
        <w:t xml:space="preserve">.  USR is the system of record for reporting unit readiness.  These reports are compiled monthly.  For inquiries related to the transfer of DTMS related readiness data within USR coordinate through the proponent.  The proponent of this program is the Battalion Chemical Officer.  </w:t>
      </w:r>
    </w:p>
    <w:p w14:paraId="70BCE4D5" w14:textId="77777777" w:rsidR="00FD63B6" w:rsidRPr="00FD63B6" w:rsidRDefault="00FD63B6" w:rsidP="00FD63B6">
      <w:pPr>
        <w:ind w:left="1080"/>
        <w:contextualSpacing/>
        <w:rPr>
          <w:rFonts w:ascii="Arial" w:hAnsi="Arial" w:cs="Arial"/>
          <w:b/>
          <w:sz w:val="24"/>
          <w:szCs w:val="24"/>
        </w:rPr>
      </w:pPr>
    </w:p>
    <w:p w14:paraId="08387802" w14:textId="263793E4" w:rsidR="00FD63B6" w:rsidRPr="00FD63B6" w:rsidRDefault="00FD63B6" w:rsidP="00761D8F">
      <w:pPr>
        <w:numPr>
          <w:ilvl w:val="3"/>
          <w:numId w:val="4"/>
        </w:numPr>
        <w:contextualSpacing/>
        <w:rPr>
          <w:rFonts w:ascii="Arial" w:hAnsi="Arial" w:cs="Arial"/>
          <w:b/>
          <w:sz w:val="24"/>
          <w:szCs w:val="24"/>
        </w:rPr>
      </w:pPr>
      <w:r>
        <w:rPr>
          <w:rFonts w:ascii="Arial" w:hAnsi="Arial" w:cs="Arial"/>
          <w:bCs/>
          <w:sz w:val="24"/>
          <w:szCs w:val="24"/>
        </w:rPr>
        <w:t xml:space="preserve">(U) DTMS Metrics. </w:t>
      </w:r>
      <w:r w:rsidR="00012684">
        <w:rPr>
          <w:rFonts w:ascii="Arial" w:hAnsi="Arial" w:cs="Arial"/>
          <w:bCs/>
          <w:sz w:val="24"/>
          <w:szCs w:val="24"/>
        </w:rPr>
        <w:t xml:space="preserve"> DTMS is a powerful tool to maintain </w:t>
      </w:r>
      <w:r w:rsidR="002D39D8">
        <w:rPr>
          <w:rFonts w:ascii="Arial" w:hAnsi="Arial" w:cs="Arial"/>
          <w:bCs/>
          <w:sz w:val="24"/>
          <w:szCs w:val="24"/>
        </w:rPr>
        <w:t>training glidepaths and individual/crew qualification records.</w:t>
      </w:r>
      <w:r>
        <w:rPr>
          <w:rFonts w:ascii="Arial" w:hAnsi="Arial" w:cs="Arial"/>
          <w:bCs/>
          <w:sz w:val="24"/>
          <w:szCs w:val="24"/>
        </w:rPr>
        <w:t xml:space="preserve"> </w:t>
      </w:r>
      <w:r w:rsidR="002D39D8">
        <w:rPr>
          <w:rFonts w:ascii="Arial" w:hAnsi="Arial" w:cs="Arial"/>
          <w:bCs/>
          <w:sz w:val="24"/>
          <w:szCs w:val="24"/>
        </w:rPr>
        <w:t xml:space="preserve"> </w:t>
      </w:r>
      <w:r w:rsidRPr="00FD63B6">
        <w:rPr>
          <w:rFonts w:ascii="Arial" w:hAnsi="Arial" w:cs="Arial"/>
          <w:bCs/>
          <w:sz w:val="24"/>
          <w:szCs w:val="24"/>
        </w:rPr>
        <w:t>Us</w:t>
      </w:r>
      <w:r w:rsidR="002D39D8">
        <w:rPr>
          <w:rFonts w:ascii="Arial" w:hAnsi="Arial" w:cs="Arial"/>
          <w:bCs/>
          <w:sz w:val="24"/>
          <w:szCs w:val="24"/>
        </w:rPr>
        <w:t>e</w:t>
      </w:r>
      <w:r w:rsidRPr="00FD63B6">
        <w:rPr>
          <w:rFonts w:ascii="Arial" w:hAnsi="Arial" w:cs="Arial"/>
          <w:bCs/>
          <w:sz w:val="24"/>
          <w:szCs w:val="24"/>
        </w:rPr>
        <w:t xml:space="preserve"> the Army Training Network tools and Combined Arms Training Strategy planning tool </w:t>
      </w:r>
      <w:r w:rsidR="002D39D8">
        <w:rPr>
          <w:rFonts w:ascii="Arial" w:hAnsi="Arial" w:cs="Arial"/>
          <w:bCs/>
          <w:sz w:val="24"/>
          <w:szCs w:val="24"/>
        </w:rPr>
        <w:t xml:space="preserve">to access DTMS resources, </w:t>
      </w:r>
      <w:r w:rsidRPr="00FD63B6">
        <w:rPr>
          <w:rFonts w:ascii="Arial" w:hAnsi="Arial" w:cs="Arial"/>
          <w:bCs/>
          <w:sz w:val="24"/>
          <w:szCs w:val="24"/>
        </w:rPr>
        <w:t xml:space="preserve"> </w:t>
      </w:r>
      <w:hyperlink r:id="rId13" w:history="1">
        <w:r w:rsidRPr="00C22685">
          <w:rPr>
            <w:rStyle w:val="Hyperlink"/>
            <w:rFonts w:ascii="Arial" w:hAnsi="Arial" w:cs="Arial"/>
            <w:bCs/>
            <w:sz w:val="24"/>
            <w:szCs w:val="24"/>
          </w:rPr>
          <w:t>https://atn.army.mil/</w:t>
        </w:r>
      </w:hyperlink>
      <w:r>
        <w:rPr>
          <w:rFonts w:ascii="Arial" w:hAnsi="Arial" w:cs="Arial"/>
          <w:bCs/>
          <w:sz w:val="24"/>
          <w:szCs w:val="24"/>
        </w:rPr>
        <w:t>.</w:t>
      </w:r>
      <w:r w:rsidR="00407F5E">
        <w:rPr>
          <w:rFonts w:ascii="Arial" w:hAnsi="Arial" w:cs="Arial"/>
          <w:bCs/>
          <w:sz w:val="24"/>
          <w:szCs w:val="24"/>
        </w:rPr>
        <w:t xml:space="preserve">  </w:t>
      </w:r>
      <w:r w:rsidR="002D39D8">
        <w:rPr>
          <w:rFonts w:ascii="Arial" w:hAnsi="Arial" w:cs="Arial"/>
          <w:sz w:val="24"/>
          <w:szCs w:val="24"/>
        </w:rPr>
        <w:t>The proponent for DTMS is the Battalion S-3 DTMS representative</w:t>
      </w:r>
      <w:r w:rsidR="00407F5E">
        <w:rPr>
          <w:rFonts w:ascii="Arial" w:hAnsi="Arial" w:cs="Arial"/>
          <w:sz w:val="24"/>
          <w:szCs w:val="24"/>
        </w:rPr>
        <w:t>.</w:t>
      </w:r>
    </w:p>
    <w:p w14:paraId="45948BB0" w14:textId="77777777" w:rsidR="00FD63B6" w:rsidRPr="00FD63B6" w:rsidRDefault="00FD63B6" w:rsidP="00FD63B6">
      <w:pPr>
        <w:ind w:left="1440"/>
        <w:contextualSpacing/>
        <w:rPr>
          <w:rFonts w:ascii="Arial" w:hAnsi="Arial" w:cs="Arial"/>
          <w:b/>
          <w:sz w:val="24"/>
          <w:szCs w:val="24"/>
        </w:rPr>
      </w:pPr>
    </w:p>
    <w:p w14:paraId="369B2FAD" w14:textId="3896D0D1" w:rsidR="00FD63B6" w:rsidRPr="00FD63B6" w:rsidRDefault="00FD63B6" w:rsidP="00761D8F">
      <w:pPr>
        <w:numPr>
          <w:ilvl w:val="4"/>
          <w:numId w:val="4"/>
        </w:numPr>
        <w:contextualSpacing/>
        <w:rPr>
          <w:rFonts w:ascii="Arial" w:hAnsi="Arial" w:cs="Arial"/>
          <w:b/>
          <w:sz w:val="24"/>
          <w:szCs w:val="24"/>
        </w:rPr>
      </w:pPr>
      <w:r>
        <w:rPr>
          <w:rFonts w:ascii="Arial" w:hAnsi="Arial" w:cs="Arial"/>
          <w:bCs/>
          <w:sz w:val="24"/>
          <w:szCs w:val="24"/>
        </w:rPr>
        <w:t>(U) Individual</w:t>
      </w:r>
      <w:r w:rsidR="00012684">
        <w:rPr>
          <w:rFonts w:ascii="Arial" w:hAnsi="Arial" w:cs="Arial"/>
          <w:bCs/>
          <w:sz w:val="24"/>
          <w:szCs w:val="24"/>
        </w:rPr>
        <w:t>.  Assigned Weapon Qualification, APFT-ACFT Record, Height/Weight, Course Completions, AT Level 1 Training, SHARP Training, EO Training, OPSEC Training.</w:t>
      </w:r>
    </w:p>
    <w:p w14:paraId="7D40CF01" w14:textId="77777777" w:rsidR="00012684" w:rsidRPr="00012684" w:rsidRDefault="00012684" w:rsidP="00012684">
      <w:pPr>
        <w:ind w:left="1440"/>
        <w:contextualSpacing/>
        <w:rPr>
          <w:rFonts w:ascii="Arial" w:hAnsi="Arial" w:cs="Arial"/>
          <w:b/>
          <w:sz w:val="24"/>
          <w:szCs w:val="24"/>
        </w:rPr>
      </w:pPr>
    </w:p>
    <w:p w14:paraId="692E84FC" w14:textId="1EC4ABFB" w:rsidR="00FD63B6" w:rsidRPr="00FD63B6" w:rsidRDefault="00FD63B6" w:rsidP="00761D8F">
      <w:pPr>
        <w:numPr>
          <w:ilvl w:val="4"/>
          <w:numId w:val="4"/>
        </w:numPr>
        <w:contextualSpacing/>
        <w:rPr>
          <w:rFonts w:ascii="Arial" w:hAnsi="Arial" w:cs="Arial"/>
          <w:b/>
          <w:sz w:val="24"/>
          <w:szCs w:val="24"/>
        </w:rPr>
      </w:pPr>
      <w:r>
        <w:rPr>
          <w:rFonts w:ascii="Arial" w:hAnsi="Arial" w:cs="Arial"/>
          <w:bCs/>
          <w:sz w:val="24"/>
          <w:szCs w:val="24"/>
        </w:rPr>
        <w:t>(U) Collective</w:t>
      </w:r>
      <w:r w:rsidR="00012684">
        <w:rPr>
          <w:rFonts w:ascii="Arial" w:hAnsi="Arial" w:cs="Arial"/>
          <w:bCs/>
          <w:sz w:val="24"/>
          <w:szCs w:val="24"/>
        </w:rPr>
        <w:t xml:space="preserve">.  Crew Qualification.  </w:t>
      </w:r>
    </w:p>
    <w:p w14:paraId="01B65EB5" w14:textId="77777777" w:rsidR="00012684" w:rsidRPr="00012684" w:rsidRDefault="00012684" w:rsidP="00012684">
      <w:pPr>
        <w:ind w:left="1440"/>
        <w:contextualSpacing/>
        <w:rPr>
          <w:rFonts w:ascii="Arial" w:hAnsi="Arial" w:cs="Arial"/>
          <w:b/>
          <w:sz w:val="24"/>
          <w:szCs w:val="24"/>
        </w:rPr>
      </w:pPr>
    </w:p>
    <w:p w14:paraId="6D686972" w14:textId="2B804977" w:rsidR="00FD63B6" w:rsidRPr="004B2F31" w:rsidRDefault="00FD63B6" w:rsidP="00761D8F">
      <w:pPr>
        <w:numPr>
          <w:ilvl w:val="4"/>
          <w:numId w:val="4"/>
        </w:numPr>
        <w:contextualSpacing/>
        <w:rPr>
          <w:rFonts w:ascii="Arial" w:hAnsi="Arial" w:cs="Arial"/>
          <w:b/>
          <w:sz w:val="24"/>
          <w:szCs w:val="24"/>
        </w:rPr>
      </w:pPr>
      <w:r>
        <w:rPr>
          <w:rFonts w:ascii="Arial" w:hAnsi="Arial" w:cs="Arial"/>
          <w:bCs/>
          <w:sz w:val="24"/>
          <w:szCs w:val="24"/>
        </w:rPr>
        <w:t>(U) Training Calendar</w:t>
      </w:r>
      <w:r w:rsidR="00012684">
        <w:rPr>
          <w:rFonts w:ascii="Arial" w:hAnsi="Arial" w:cs="Arial"/>
          <w:bCs/>
          <w:sz w:val="24"/>
          <w:szCs w:val="24"/>
        </w:rPr>
        <w:t>.  Battle Rhythm Events, Major Training Events, Rotation/Deployment/CTC Cycles.  Calendars are posted in common areas for Soldier SA and will project to T+6.  (Training Calendars at the company level are submitted weekly for T+6 to the Battalion S-3, DTMS proponent).</w:t>
      </w:r>
    </w:p>
    <w:p w14:paraId="12D5F0E3" w14:textId="77777777" w:rsidR="00FD63B6" w:rsidRPr="00FD63B6" w:rsidRDefault="00FD63B6" w:rsidP="00FD63B6">
      <w:pPr>
        <w:ind w:left="720"/>
        <w:contextualSpacing/>
        <w:rPr>
          <w:rFonts w:ascii="Arial" w:hAnsi="Arial" w:cs="Arial"/>
          <w:b/>
          <w:sz w:val="24"/>
          <w:szCs w:val="24"/>
        </w:rPr>
      </w:pPr>
    </w:p>
    <w:p w14:paraId="0B62DE06" w14:textId="506E94F0" w:rsidR="004B2F31" w:rsidRPr="00FD63B6" w:rsidRDefault="004B2F31" w:rsidP="00761D8F">
      <w:pPr>
        <w:numPr>
          <w:ilvl w:val="2"/>
          <w:numId w:val="4"/>
        </w:numPr>
        <w:contextualSpacing/>
        <w:rPr>
          <w:rFonts w:ascii="Arial" w:hAnsi="Arial" w:cs="Arial"/>
          <w:b/>
          <w:sz w:val="24"/>
          <w:szCs w:val="24"/>
        </w:rPr>
      </w:pPr>
      <w:r>
        <w:rPr>
          <w:rFonts w:ascii="Arial" w:hAnsi="Arial" w:cs="Arial"/>
          <w:bCs/>
          <w:sz w:val="24"/>
          <w:szCs w:val="24"/>
        </w:rPr>
        <w:t xml:space="preserve">(U) </w:t>
      </w:r>
      <w:r w:rsidRPr="005C5425">
        <w:rPr>
          <w:rFonts w:ascii="Arial" w:hAnsi="Arial" w:cs="Arial"/>
          <w:b/>
          <w:sz w:val="24"/>
          <w:szCs w:val="24"/>
        </w:rPr>
        <w:t>Risk Management</w:t>
      </w:r>
      <w:r>
        <w:rPr>
          <w:rFonts w:ascii="Arial" w:hAnsi="Arial" w:cs="Arial"/>
          <w:bCs/>
          <w:sz w:val="24"/>
          <w:szCs w:val="24"/>
        </w:rPr>
        <w:t>.</w:t>
      </w:r>
    </w:p>
    <w:p w14:paraId="359F842F" w14:textId="77777777" w:rsidR="00FD63B6" w:rsidRPr="00FD63B6" w:rsidRDefault="00FD63B6" w:rsidP="00FD63B6">
      <w:pPr>
        <w:ind w:left="1080"/>
        <w:contextualSpacing/>
        <w:rPr>
          <w:rFonts w:ascii="Arial" w:hAnsi="Arial" w:cs="Arial"/>
          <w:b/>
          <w:sz w:val="24"/>
          <w:szCs w:val="24"/>
        </w:rPr>
      </w:pPr>
    </w:p>
    <w:p w14:paraId="30E198CB" w14:textId="7F2479A5" w:rsidR="00FD63B6" w:rsidRPr="00FD63B6" w:rsidRDefault="00FD63B6" w:rsidP="00761D8F">
      <w:pPr>
        <w:numPr>
          <w:ilvl w:val="3"/>
          <w:numId w:val="4"/>
        </w:numPr>
        <w:contextualSpacing/>
        <w:rPr>
          <w:rFonts w:ascii="Arial" w:hAnsi="Arial" w:cs="Arial"/>
          <w:b/>
          <w:sz w:val="24"/>
          <w:szCs w:val="24"/>
        </w:rPr>
      </w:pPr>
      <w:r>
        <w:rPr>
          <w:rFonts w:ascii="Arial" w:hAnsi="Arial" w:cs="Arial"/>
          <w:bCs/>
          <w:sz w:val="24"/>
          <w:szCs w:val="24"/>
        </w:rPr>
        <w:t xml:space="preserve">(u) </w:t>
      </w:r>
      <w:r w:rsidR="00113D0A">
        <w:rPr>
          <w:rFonts w:ascii="Arial" w:hAnsi="Arial" w:cs="Arial"/>
          <w:bCs/>
          <w:sz w:val="24"/>
          <w:szCs w:val="24"/>
        </w:rPr>
        <w:t>DD 2977.  Units will complete a DD2977 following assessment of risk for every planned event.  This is done IAW DA 3</w:t>
      </w:r>
      <w:r w:rsidR="00485663">
        <w:rPr>
          <w:rFonts w:ascii="Arial" w:hAnsi="Arial" w:cs="Arial"/>
          <w:bCs/>
          <w:sz w:val="24"/>
          <w:szCs w:val="24"/>
        </w:rPr>
        <w:t>85-30</w:t>
      </w:r>
      <w:r w:rsidR="00113D0A">
        <w:rPr>
          <w:rFonts w:ascii="Arial" w:hAnsi="Arial" w:cs="Arial"/>
          <w:bCs/>
          <w:sz w:val="24"/>
          <w:szCs w:val="24"/>
        </w:rPr>
        <w:t>, dated</w:t>
      </w:r>
      <w:r w:rsidR="00485663">
        <w:rPr>
          <w:rFonts w:ascii="Arial" w:hAnsi="Arial" w:cs="Arial"/>
          <w:bCs/>
          <w:sz w:val="24"/>
          <w:szCs w:val="24"/>
        </w:rPr>
        <w:t xml:space="preserve"> 2 </w:t>
      </w:r>
      <w:r w:rsidR="00113D0A">
        <w:rPr>
          <w:rFonts w:ascii="Arial" w:hAnsi="Arial" w:cs="Arial"/>
          <w:bCs/>
          <w:sz w:val="24"/>
          <w:szCs w:val="24"/>
        </w:rPr>
        <w:t xml:space="preserve">December </w:t>
      </w:r>
      <w:r w:rsidR="00485663">
        <w:rPr>
          <w:rFonts w:ascii="Arial" w:hAnsi="Arial" w:cs="Arial"/>
          <w:bCs/>
          <w:sz w:val="24"/>
          <w:szCs w:val="24"/>
        </w:rPr>
        <w:t>2014</w:t>
      </w:r>
      <w:r w:rsidR="00113D0A">
        <w:rPr>
          <w:rFonts w:ascii="Arial" w:hAnsi="Arial" w:cs="Arial"/>
          <w:bCs/>
          <w:sz w:val="24"/>
          <w:szCs w:val="24"/>
        </w:rPr>
        <w:t>.</w:t>
      </w:r>
    </w:p>
    <w:p w14:paraId="3BB2EBB2" w14:textId="77777777" w:rsidR="00FD63B6" w:rsidRPr="00FD63B6" w:rsidRDefault="00FD63B6" w:rsidP="00FD63B6">
      <w:pPr>
        <w:ind w:left="1080"/>
        <w:contextualSpacing/>
        <w:rPr>
          <w:rFonts w:ascii="Arial" w:hAnsi="Arial" w:cs="Arial"/>
          <w:b/>
          <w:sz w:val="24"/>
          <w:szCs w:val="24"/>
        </w:rPr>
      </w:pPr>
    </w:p>
    <w:p w14:paraId="5B7582D9" w14:textId="3F7782DD" w:rsidR="004B2F31" w:rsidRPr="002354A7" w:rsidRDefault="00FD63B6" w:rsidP="00761D8F">
      <w:pPr>
        <w:numPr>
          <w:ilvl w:val="3"/>
          <w:numId w:val="4"/>
        </w:numPr>
        <w:contextualSpacing/>
        <w:rPr>
          <w:rFonts w:ascii="Arial" w:hAnsi="Arial" w:cs="Arial"/>
          <w:b/>
          <w:sz w:val="24"/>
          <w:szCs w:val="24"/>
        </w:rPr>
      </w:pPr>
      <w:r>
        <w:rPr>
          <w:rFonts w:ascii="Arial" w:hAnsi="Arial" w:cs="Arial"/>
          <w:bCs/>
          <w:sz w:val="24"/>
          <w:szCs w:val="24"/>
        </w:rPr>
        <w:t>(u) COVID-19</w:t>
      </w:r>
      <w:r w:rsidR="00A00244">
        <w:rPr>
          <w:rFonts w:ascii="Arial" w:hAnsi="Arial" w:cs="Arial"/>
          <w:bCs/>
          <w:sz w:val="24"/>
          <w:szCs w:val="24"/>
        </w:rPr>
        <w:t>.</w:t>
      </w:r>
      <w:r>
        <w:rPr>
          <w:rFonts w:ascii="Arial" w:hAnsi="Arial" w:cs="Arial"/>
          <w:bCs/>
          <w:sz w:val="24"/>
          <w:szCs w:val="24"/>
        </w:rPr>
        <w:t xml:space="preserve"> </w:t>
      </w:r>
      <w:r w:rsidR="00A00244">
        <w:rPr>
          <w:rFonts w:ascii="Arial" w:hAnsi="Arial" w:cs="Arial"/>
          <w:bCs/>
          <w:sz w:val="24"/>
          <w:szCs w:val="24"/>
        </w:rPr>
        <w:t xml:space="preserve"> </w:t>
      </w:r>
      <w:r w:rsidRPr="006C7EC3">
        <w:rPr>
          <w:rFonts w:ascii="Arial" w:hAnsi="Arial" w:cs="Arial"/>
          <w:sz w:val="24"/>
          <w:szCs w:val="24"/>
        </w:rPr>
        <w:t xml:space="preserve">All units comply with HPCON Measures as published by 1ID. </w:t>
      </w:r>
      <w:r w:rsidR="00A00244">
        <w:rPr>
          <w:rFonts w:ascii="Arial" w:hAnsi="Arial" w:cs="Arial"/>
          <w:sz w:val="24"/>
          <w:szCs w:val="24"/>
        </w:rPr>
        <w:t>Battalion coordinates with BDE PMO to receive the most updated HPCON level as it relates to either COVID-19 or threat conditions.  (</w:t>
      </w:r>
      <w:r w:rsidR="00A00244" w:rsidRPr="00A00244">
        <w:rPr>
          <w:rFonts w:ascii="Arial" w:hAnsi="Arial" w:cs="Arial"/>
          <w:sz w:val="24"/>
          <w:szCs w:val="24"/>
          <w:highlight w:val="yellow"/>
        </w:rPr>
        <w:t>Attachment xx – HPCON Guidance, MAR20</w:t>
      </w:r>
      <w:r w:rsidR="00A00244">
        <w:rPr>
          <w:rFonts w:ascii="Arial" w:hAnsi="Arial" w:cs="Arial"/>
          <w:sz w:val="24"/>
          <w:szCs w:val="24"/>
        </w:rPr>
        <w:t>)</w:t>
      </w:r>
    </w:p>
    <w:p w14:paraId="6E51ECE0" w14:textId="77777777" w:rsidR="002354A7" w:rsidRPr="002354A7" w:rsidRDefault="002354A7" w:rsidP="002354A7">
      <w:pPr>
        <w:ind w:left="720"/>
        <w:contextualSpacing/>
        <w:rPr>
          <w:rFonts w:ascii="Arial" w:hAnsi="Arial" w:cs="Arial"/>
          <w:b/>
          <w:sz w:val="24"/>
          <w:szCs w:val="24"/>
        </w:rPr>
      </w:pPr>
    </w:p>
    <w:p w14:paraId="29246F8D" w14:textId="0B3666CD" w:rsidR="002354A7" w:rsidRPr="002354A7" w:rsidRDefault="002354A7" w:rsidP="00761D8F">
      <w:pPr>
        <w:numPr>
          <w:ilvl w:val="2"/>
          <w:numId w:val="4"/>
        </w:numPr>
        <w:contextualSpacing/>
        <w:rPr>
          <w:rFonts w:ascii="Arial" w:hAnsi="Arial" w:cs="Arial"/>
          <w:b/>
          <w:sz w:val="24"/>
          <w:szCs w:val="24"/>
        </w:rPr>
      </w:pPr>
      <w:r>
        <w:rPr>
          <w:rFonts w:ascii="Arial" w:hAnsi="Arial" w:cs="Arial"/>
          <w:sz w:val="24"/>
          <w:szCs w:val="24"/>
        </w:rPr>
        <w:t xml:space="preserve">(U) </w:t>
      </w:r>
      <w:r w:rsidRPr="00C642BD">
        <w:rPr>
          <w:rFonts w:ascii="Arial" w:hAnsi="Arial" w:cs="Arial"/>
          <w:b/>
          <w:bCs/>
          <w:sz w:val="24"/>
          <w:szCs w:val="24"/>
        </w:rPr>
        <w:t>MBT and IFV Virtual Trainers</w:t>
      </w:r>
      <w:r>
        <w:rPr>
          <w:rFonts w:ascii="Arial" w:hAnsi="Arial" w:cs="Arial"/>
          <w:sz w:val="24"/>
          <w:szCs w:val="24"/>
        </w:rPr>
        <w:t xml:space="preserve"> (COFT-SA, AGTS, CCTT). </w:t>
      </w:r>
      <w:r w:rsidRPr="002354A7">
        <w:rPr>
          <w:rFonts w:ascii="Arial" w:hAnsi="Arial" w:cs="Arial"/>
          <w:sz w:val="24"/>
          <w:szCs w:val="24"/>
        </w:rPr>
        <w:t xml:space="preserve">BDE will control and prioritize simulator hours monthly by unit. Units will use the simulators at their discretion and report hours monthly to </w:t>
      </w:r>
      <w:r w:rsidR="00A52117">
        <w:rPr>
          <w:rFonts w:ascii="Arial" w:hAnsi="Arial" w:cs="Arial"/>
          <w:sz w:val="24"/>
          <w:szCs w:val="24"/>
        </w:rPr>
        <w:t>the proponent</w:t>
      </w:r>
      <w:r w:rsidRPr="002354A7">
        <w:rPr>
          <w:rFonts w:ascii="Arial" w:hAnsi="Arial" w:cs="Arial"/>
          <w:sz w:val="24"/>
          <w:szCs w:val="24"/>
        </w:rPr>
        <w:t xml:space="preserve">. Companies will manage simulator allocation to provide each crew with a minimum of 2hrs of simulator usage per month.  </w:t>
      </w:r>
      <w:r w:rsidR="00A52117">
        <w:rPr>
          <w:rFonts w:ascii="Arial" w:hAnsi="Arial" w:cs="Arial"/>
          <w:sz w:val="24"/>
          <w:szCs w:val="24"/>
        </w:rPr>
        <w:t>Proponent: Battalion MBT and IFV Master Gunners.</w:t>
      </w:r>
    </w:p>
    <w:p w14:paraId="5A46E52C" w14:textId="77777777" w:rsidR="00D054C8" w:rsidRPr="00D054C8" w:rsidRDefault="00D054C8" w:rsidP="00D054C8">
      <w:pPr>
        <w:ind w:left="360"/>
        <w:contextualSpacing/>
        <w:rPr>
          <w:rFonts w:ascii="Arial" w:hAnsi="Arial" w:cs="Arial"/>
          <w:b/>
          <w:sz w:val="24"/>
          <w:szCs w:val="24"/>
        </w:rPr>
      </w:pPr>
    </w:p>
    <w:p w14:paraId="2576B318" w14:textId="77777777" w:rsidR="000655F3" w:rsidRDefault="00F228DA" w:rsidP="00761D8F">
      <w:pPr>
        <w:numPr>
          <w:ilvl w:val="1"/>
          <w:numId w:val="4"/>
        </w:numPr>
        <w:contextualSpacing/>
        <w:rPr>
          <w:rFonts w:ascii="Arial" w:hAnsi="Arial" w:cs="Arial"/>
          <w:b/>
          <w:sz w:val="24"/>
          <w:szCs w:val="24"/>
        </w:rPr>
      </w:pPr>
      <w:r w:rsidRPr="00DF70FE">
        <w:rPr>
          <w:rFonts w:ascii="Arial" w:hAnsi="Arial" w:cs="Arial"/>
          <w:sz w:val="24"/>
          <w:szCs w:val="24"/>
        </w:rPr>
        <w:t>(U</w:t>
      </w:r>
      <w:r w:rsidR="004B2F31">
        <w:rPr>
          <w:rFonts w:ascii="Arial" w:hAnsi="Arial" w:cs="Arial"/>
          <w:sz w:val="24"/>
          <w:szCs w:val="24"/>
        </w:rPr>
        <w:t xml:space="preserve">) </w:t>
      </w:r>
      <w:r w:rsidR="004B2F31" w:rsidRPr="004B2F31">
        <w:rPr>
          <w:rFonts w:ascii="Arial" w:hAnsi="Arial" w:cs="Arial"/>
          <w:sz w:val="24"/>
          <w:szCs w:val="24"/>
          <w:u w:val="single"/>
        </w:rPr>
        <w:t>COORDINATING INSTRUCTIONS</w:t>
      </w:r>
      <w:r w:rsidR="004B2F31">
        <w:rPr>
          <w:rFonts w:ascii="Arial" w:hAnsi="Arial" w:cs="Arial"/>
          <w:sz w:val="24"/>
          <w:szCs w:val="24"/>
        </w:rPr>
        <w:t xml:space="preserve">.  </w:t>
      </w:r>
    </w:p>
    <w:p w14:paraId="766D6224" w14:textId="77777777" w:rsidR="000655F3" w:rsidRDefault="000655F3" w:rsidP="000655F3">
      <w:pPr>
        <w:ind w:left="720"/>
        <w:contextualSpacing/>
        <w:rPr>
          <w:rFonts w:ascii="Arial" w:hAnsi="Arial" w:cs="Arial"/>
          <w:b/>
          <w:sz w:val="24"/>
          <w:szCs w:val="24"/>
        </w:rPr>
      </w:pPr>
    </w:p>
    <w:p w14:paraId="7084439C" w14:textId="5696DD83" w:rsidR="000655F3" w:rsidRPr="000655F3" w:rsidRDefault="000655F3" w:rsidP="00761D8F">
      <w:pPr>
        <w:numPr>
          <w:ilvl w:val="2"/>
          <w:numId w:val="4"/>
        </w:numPr>
        <w:contextualSpacing/>
        <w:rPr>
          <w:rFonts w:ascii="Arial" w:hAnsi="Arial" w:cs="Arial"/>
          <w:b/>
          <w:sz w:val="24"/>
          <w:szCs w:val="24"/>
        </w:rPr>
      </w:pPr>
      <w:r>
        <w:rPr>
          <w:rFonts w:ascii="Arial" w:hAnsi="Arial" w:cs="Arial"/>
          <w:sz w:val="24"/>
          <w:szCs w:val="24"/>
        </w:rPr>
        <w:t xml:space="preserve">(U) </w:t>
      </w:r>
      <w:r w:rsidRPr="000655F3">
        <w:rPr>
          <w:rFonts w:ascii="Arial" w:hAnsi="Arial" w:cs="Arial"/>
          <w:b/>
          <w:bCs/>
          <w:sz w:val="24"/>
          <w:szCs w:val="24"/>
        </w:rPr>
        <w:t>8-Step Training Model</w:t>
      </w:r>
      <w:r w:rsidRPr="000655F3">
        <w:rPr>
          <w:rFonts w:ascii="Arial" w:hAnsi="Arial" w:cs="Arial"/>
          <w:sz w:val="24"/>
          <w:szCs w:val="24"/>
        </w:rPr>
        <w:t xml:space="preserve">.  </w:t>
      </w:r>
      <w:r w:rsidRPr="000655F3">
        <w:rPr>
          <w:rFonts w:ascii="Arial" w:eastAsiaTheme="minorHAnsi" w:hAnsi="Arial" w:cs="Arial"/>
          <w:sz w:val="24"/>
          <w:szCs w:val="24"/>
        </w:rPr>
        <w:t>At the company and platoon levels, training models are developed and used as a simple and effective planning and execution tool for small-unit, individual training events</w:t>
      </w:r>
      <w:r>
        <w:rPr>
          <w:rFonts w:ascii="Arial" w:eastAsiaTheme="minorHAnsi" w:hAnsi="Arial" w:cs="Arial"/>
          <w:sz w:val="24"/>
          <w:szCs w:val="24"/>
        </w:rPr>
        <w:t xml:space="preserve"> using FM 7-0</w:t>
      </w:r>
      <w:r w:rsidRPr="000655F3">
        <w:rPr>
          <w:rFonts w:ascii="Arial" w:eastAsiaTheme="minorHAnsi" w:hAnsi="Arial" w:cs="Arial"/>
          <w:sz w:val="24"/>
          <w:szCs w:val="24"/>
        </w:rPr>
        <w:t xml:space="preserve">. Training models do not provide a sufficient level of detail from which to develop a UTP, to fully develop training events, or to coordinate training events. Instead, they serve as a useful tool for subordinate </w:t>
      </w:r>
      <w:r w:rsidRPr="000655F3">
        <w:rPr>
          <w:rFonts w:ascii="Arial" w:eastAsiaTheme="minorHAnsi" w:hAnsi="Arial" w:cs="Arial"/>
          <w:sz w:val="24"/>
          <w:szCs w:val="24"/>
        </w:rPr>
        <w:lastRenderedPageBreak/>
        <w:t xml:space="preserve">leaders to ensure major activities and steps are accomplished. Training models help manage training events that are not complex in planning or execution. Units modify training models in the number of steps and procedures based on experience and the efficiencies gained by their use. One training model is the 8-step training model </w:t>
      </w:r>
      <w:r>
        <w:rPr>
          <w:rFonts w:ascii="Arial" w:eastAsiaTheme="minorHAnsi" w:hAnsi="Arial" w:cs="Arial"/>
          <w:sz w:val="24"/>
          <w:szCs w:val="24"/>
        </w:rPr>
        <w:t>(</w:t>
      </w:r>
      <w:r w:rsidRPr="00012684">
        <w:rPr>
          <w:rFonts w:ascii="Arial" w:eastAsiaTheme="minorHAnsi" w:hAnsi="Arial" w:cs="Arial"/>
          <w:sz w:val="24"/>
          <w:szCs w:val="24"/>
          <w:highlight w:val="yellow"/>
        </w:rPr>
        <w:t>Attachment xx – 8 Step Training Model</w:t>
      </w:r>
      <w:r>
        <w:rPr>
          <w:rFonts w:ascii="Arial" w:eastAsiaTheme="minorHAnsi" w:hAnsi="Arial" w:cs="Arial"/>
          <w:sz w:val="24"/>
          <w:szCs w:val="24"/>
        </w:rPr>
        <w:t>).</w:t>
      </w:r>
      <w:r w:rsidRPr="000655F3">
        <w:rPr>
          <w:rFonts w:ascii="Arial" w:eastAsiaTheme="minorHAnsi" w:hAnsi="Arial" w:cs="Arial"/>
          <w:sz w:val="24"/>
          <w:szCs w:val="24"/>
        </w:rPr>
        <w:t xml:space="preserve"> The 8-step training model provides a flexible and reliable vehicle for creating continuity for planning and managing simple training events</w:t>
      </w:r>
      <w:r>
        <w:rPr>
          <w:rFonts w:ascii="Arial" w:eastAsiaTheme="minorHAnsi" w:hAnsi="Arial" w:cs="Arial"/>
          <w:sz w:val="24"/>
          <w:szCs w:val="24"/>
        </w:rPr>
        <w:t>.  Concepts of training events and resource coordination are enabled through the Battalion Master Gunner and Battalion S-4.</w:t>
      </w:r>
    </w:p>
    <w:p w14:paraId="26BC7F44" w14:textId="77777777" w:rsidR="000655F3" w:rsidRDefault="000655F3" w:rsidP="000655F3">
      <w:pPr>
        <w:pStyle w:val="Default"/>
        <w:ind w:left="720"/>
      </w:pPr>
    </w:p>
    <w:p w14:paraId="4F2121A7" w14:textId="3D54927B" w:rsidR="006F296E" w:rsidRDefault="006F296E" w:rsidP="00761D8F">
      <w:pPr>
        <w:pStyle w:val="Default"/>
        <w:numPr>
          <w:ilvl w:val="2"/>
          <w:numId w:val="4"/>
        </w:numPr>
      </w:pPr>
      <w:r>
        <w:t xml:space="preserve">(U) </w:t>
      </w:r>
      <w:r w:rsidR="00C642BD" w:rsidRPr="00C642BD">
        <w:rPr>
          <w:b/>
          <w:bCs/>
        </w:rPr>
        <w:t>Crew Management</w:t>
      </w:r>
      <w:r w:rsidR="00C642BD">
        <w:rPr>
          <w:b/>
          <w:bCs/>
        </w:rPr>
        <w:t>-Turnover</w:t>
      </w:r>
      <w:r w:rsidR="00C642BD">
        <w:t xml:space="preserve">. </w:t>
      </w:r>
      <w:r>
        <w:t>The approval authority to break a qualified crew is the Brigade Commander</w:t>
      </w:r>
      <w:r w:rsidR="00B94228">
        <w:t xml:space="preserve"> (</w:t>
      </w:r>
      <w:r w:rsidR="00B94228" w:rsidRPr="00B94228">
        <w:rPr>
          <w:highlight w:val="yellow"/>
        </w:rPr>
        <w:t>Attachment xx, Crew Turnover Brief</w:t>
      </w:r>
      <w:r w:rsidR="00B94228">
        <w:t>).</w:t>
      </w:r>
      <w:r w:rsidR="00CE379D">
        <w:t xml:space="preserve"> </w:t>
      </w:r>
    </w:p>
    <w:p w14:paraId="53FD626A" w14:textId="49A5629B" w:rsidR="00F228DA" w:rsidRPr="00EB74BD" w:rsidRDefault="00F228DA" w:rsidP="00312836">
      <w:pPr>
        <w:rPr>
          <w:rFonts w:ascii="Arial" w:hAnsi="Arial" w:cs="Arial"/>
          <w:sz w:val="24"/>
          <w:szCs w:val="24"/>
          <w:highlight w:val="yellow"/>
        </w:rPr>
      </w:pPr>
    </w:p>
    <w:p w14:paraId="5BE92D0B" w14:textId="2C36448C" w:rsidR="00F228DA" w:rsidRPr="006F296E" w:rsidRDefault="00F228DA" w:rsidP="00761D8F">
      <w:pPr>
        <w:pStyle w:val="ListParagraph"/>
        <w:numPr>
          <w:ilvl w:val="2"/>
          <w:numId w:val="4"/>
        </w:numPr>
        <w:spacing w:after="240"/>
        <w:rPr>
          <w:rFonts w:ascii="Arial" w:hAnsi="Arial" w:cs="Arial"/>
          <w:sz w:val="24"/>
          <w:szCs w:val="24"/>
        </w:rPr>
      </w:pPr>
      <w:r w:rsidRPr="006F296E">
        <w:rPr>
          <w:rFonts w:ascii="Arial" w:hAnsi="Arial" w:cs="Arial"/>
          <w:sz w:val="24"/>
          <w:szCs w:val="24"/>
        </w:rPr>
        <w:t xml:space="preserve">(U) </w:t>
      </w:r>
      <w:r w:rsidR="008E5D91" w:rsidRPr="00234B8D">
        <w:rPr>
          <w:rFonts w:ascii="Arial" w:hAnsi="Arial" w:cs="Arial"/>
          <w:b/>
          <w:bCs/>
          <w:sz w:val="24"/>
          <w:szCs w:val="24"/>
        </w:rPr>
        <w:t>FY20 Training and Federal Holidays</w:t>
      </w:r>
      <w:r w:rsidR="00234B8D">
        <w:rPr>
          <w:rFonts w:ascii="Arial" w:hAnsi="Arial" w:cs="Arial"/>
          <w:sz w:val="24"/>
          <w:szCs w:val="24"/>
        </w:rPr>
        <w:t>.</w:t>
      </w:r>
    </w:p>
    <w:p w14:paraId="1B71E2A7" w14:textId="77777777" w:rsidR="00F228DA" w:rsidRPr="006F296E" w:rsidRDefault="00F228DA" w:rsidP="00761322">
      <w:pPr>
        <w:pStyle w:val="ListParagraph"/>
        <w:rPr>
          <w:rFonts w:ascii="Arial" w:hAnsi="Arial" w:cs="Arial"/>
          <w:sz w:val="24"/>
          <w:szCs w:val="24"/>
        </w:rPr>
      </w:pPr>
    </w:p>
    <w:tbl>
      <w:tblPr>
        <w:tblStyle w:val="TableGrid1"/>
        <w:tblW w:w="0" w:type="auto"/>
        <w:tblInd w:w="-5" w:type="dxa"/>
        <w:tblLook w:val="04A0" w:firstRow="1" w:lastRow="0" w:firstColumn="1" w:lastColumn="0" w:noHBand="0" w:noVBand="1"/>
      </w:tblPr>
      <w:tblGrid>
        <w:gridCol w:w="3261"/>
        <w:gridCol w:w="6094"/>
      </w:tblGrid>
      <w:tr w:rsidR="008E5D91" w:rsidRPr="006F296E" w14:paraId="413CB258" w14:textId="77777777" w:rsidTr="00B80409">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10EA78" w14:textId="2E1E864C" w:rsidR="008E5D91" w:rsidRPr="00B80409" w:rsidRDefault="008E5D91" w:rsidP="00142D68">
            <w:pPr>
              <w:rPr>
                <w:rFonts w:ascii="Arial" w:hAnsi="Arial" w:cs="Arial"/>
              </w:rPr>
            </w:pPr>
            <w:r w:rsidRPr="00B80409">
              <w:rPr>
                <w:rFonts w:ascii="Arial" w:hAnsi="Arial" w:cs="Arial"/>
                <w:b/>
              </w:rPr>
              <w:t>Date</w:t>
            </w:r>
          </w:p>
        </w:tc>
        <w:tc>
          <w:tcPr>
            <w:tcW w:w="6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FFFA93" w14:textId="66A4618E" w:rsidR="008E5D91" w:rsidRPr="00B80409" w:rsidRDefault="008E5D91" w:rsidP="00142D68">
            <w:pPr>
              <w:rPr>
                <w:rFonts w:ascii="Arial" w:hAnsi="Arial" w:cs="Arial"/>
              </w:rPr>
            </w:pPr>
            <w:r w:rsidRPr="00B80409">
              <w:rPr>
                <w:rFonts w:ascii="Arial" w:hAnsi="Arial" w:cs="Arial"/>
                <w:b/>
              </w:rPr>
              <w:t>Holiday</w:t>
            </w:r>
          </w:p>
        </w:tc>
      </w:tr>
      <w:tr w:rsidR="008E5D91" w:rsidRPr="006F296E" w14:paraId="2D3BA801"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4695AC5D" w14:textId="7FC9BC0E" w:rsidR="008E5D91" w:rsidRPr="00B80409" w:rsidRDefault="008E5D91" w:rsidP="00142D68">
            <w:pPr>
              <w:rPr>
                <w:rFonts w:ascii="Arial" w:hAnsi="Arial" w:cs="Arial"/>
              </w:rPr>
            </w:pPr>
            <w:r w:rsidRPr="00B80409">
              <w:rPr>
                <w:rFonts w:ascii="Arial" w:hAnsi="Arial" w:cs="Arial"/>
              </w:rPr>
              <w:t>11 OCT 19</w:t>
            </w:r>
          </w:p>
        </w:tc>
        <w:tc>
          <w:tcPr>
            <w:tcW w:w="6094" w:type="dxa"/>
            <w:tcBorders>
              <w:top w:val="single" w:sz="4" w:space="0" w:color="auto"/>
              <w:left w:val="single" w:sz="4" w:space="0" w:color="auto"/>
              <w:bottom w:val="single" w:sz="4" w:space="0" w:color="auto"/>
              <w:right w:val="single" w:sz="4" w:space="0" w:color="auto"/>
            </w:tcBorders>
            <w:hideMark/>
          </w:tcPr>
          <w:p w14:paraId="770245C6" w14:textId="37C24AE3"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2B568DFA"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64A8F791" w14:textId="5DD406EC" w:rsidR="008E5D91" w:rsidRPr="00B80409" w:rsidRDefault="008E5D91" w:rsidP="00142D68">
            <w:pPr>
              <w:rPr>
                <w:rFonts w:ascii="Arial" w:hAnsi="Arial" w:cs="Arial"/>
              </w:rPr>
            </w:pPr>
            <w:r w:rsidRPr="00B80409">
              <w:rPr>
                <w:rFonts w:ascii="Arial" w:hAnsi="Arial" w:cs="Arial"/>
              </w:rPr>
              <w:t>14 OCT 19</w:t>
            </w:r>
          </w:p>
        </w:tc>
        <w:tc>
          <w:tcPr>
            <w:tcW w:w="6094" w:type="dxa"/>
            <w:tcBorders>
              <w:top w:val="single" w:sz="4" w:space="0" w:color="auto"/>
              <w:left w:val="single" w:sz="4" w:space="0" w:color="auto"/>
              <w:bottom w:val="single" w:sz="4" w:space="0" w:color="auto"/>
              <w:right w:val="single" w:sz="4" w:space="0" w:color="auto"/>
            </w:tcBorders>
            <w:hideMark/>
          </w:tcPr>
          <w:p w14:paraId="412E6146" w14:textId="521F056B" w:rsidR="008E5D91" w:rsidRPr="00B80409" w:rsidRDefault="008E5D91" w:rsidP="00142D68">
            <w:pPr>
              <w:rPr>
                <w:rFonts w:ascii="Arial" w:hAnsi="Arial" w:cs="Arial"/>
              </w:rPr>
            </w:pPr>
            <w:r w:rsidRPr="00B80409">
              <w:rPr>
                <w:rFonts w:ascii="Arial" w:hAnsi="Arial" w:cs="Arial"/>
              </w:rPr>
              <w:t>Columbus Day</w:t>
            </w:r>
          </w:p>
        </w:tc>
      </w:tr>
      <w:tr w:rsidR="008E5D91" w:rsidRPr="006F296E" w14:paraId="2E88B7EB"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3291779A" w14:textId="5AF056C5" w:rsidR="008E5D91" w:rsidRPr="00B80409" w:rsidRDefault="008E5D91" w:rsidP="00142D68">
            <w:pPr>
              <w:rPr>
                <w:rFonts w:ascii="Arial" w:hAnsi="Arial" w:cs="Arial"/>
              </w:rPr>
            </w:pPr>
            <w:r w:rsidRPr="00B80409">
              <w:rPr>
                <w:rFonts w:ascii="Arial" w:hAnsi="Arial" w:cs="Arial"/>
              </w:rPr>
              <w:t>8 NOV 19</w:t>
            </w:r>
          </w:p>
        </w:tc>
        <w:tc>
          <w:tcPr>
            <w:tcW w:w="6094" w:type="dxa"/>
            <w:tcBorders>
              <w:top w:val="single" w:sz="4" w:space="0" w:color="auto"/>
              <w:left w:val="single" w:sz="4" w:space="0" w:color="auto"/>
              <w:bottom w:val="single" w:sz="4" w:space="0" w:color="auto"/>
              <w:right w:val="single" w:sz="4" w:space="0" w:color="auto"/>
            </w:tcBorders>
            <w:hideMark/>
          </w:tcPr>
          <w:p w14:paraId="11A6293D" w14:textId="45AF5ABA"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60C98602"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4E047309" w14:textId="562730B2" w:rsidR="008E5D91" w:rsidRPr="00B80409" w:rsidRDefault="008E5D91" w:rsidP="00142D68">
            <w:pPr>
              <w:rPr>
                <w:rFonts w:ascii="Arial" w:hAnsi="Arial" w:cs="Arial"/>
              </w:rPr>
            </w:pPr>
            <w:r w:rsidRPr="00B80409">
              <w:rPr>
                <w:rFonts w:ascii="Arial" w:hAnsi="Arial" w:cs="Arial"/>
              </w:rPr>
              <w:t>11 NOV 19</w:t>
            </w:r>
          </w:p>
        </w:tc>
        <w:tc>
          <w:tcPr>
            <w:tcW w:w="6094" w:type="dxa"/>
            <w:tcBorders>
              <w:top w:val="single" w:sz="4" w:space="0" w:color="auto"/>
              <w:left w:val="single" w:sz="4" w:space="0" w:color="auto"/>
              <w:bottom w:val="single" w:sz="4" w:space="0" w:color="auto"/>
              <w:right w:val="single" w:sz="4" w:space="0" w:color="auto"/>
            </w:tcBorders>
            <w:hideMark/>
          </w:tcPr>
          <w:p w14:paraId="1BBDF0BF" w14:textId="3ACAF692" w:rsidR="008E5D91" w:rsidRPr="00B80409" w:rsidRDefault="008E5D91" w:rsidP="00142D68">
            <w:pPr>
              <w:rPr>
                <w:rFonts w:ascii="Arial" w:hAnsi="Arial" w:cs="Arial"/>
              </w:rPr>
            </w:pPr>
            <w:r w:rsidRPr="00B80409">
              <w:rPr>
                <w:rFonts w:ascii="Arial" w:hAnsi="Arial" w:cs="Arial"/>
              </w:rPr>
              <w:t>Veterans Day</w:t>
            </w:r>
          </w:p>
        </w:tc>
      </w:tr>
      <w:tr w:rsidR="008E5D91" w:rsidRPr="006F296E" w14:paraId="240FC630"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5102659F" w14:textId="25DAAA05" w:rsidR="008E5D91" w:rsidRPr="00B80409" w:rsidRDefault="008E5D91" w:rsidP="00142D68">
            <w:pPr>
              <w:rPr>
                <w:rFonts w:ascii="Arial" w:hAnsi="Arial" w:cs="Arial"/>
              </w:rPr>
            </w:pPr>
            <w:r w:rsidRPr="00B80409">
              <w:rPr>
                <w:rFonts w:ascii="Arial" w:hAnsi="Arial" w:cs="Arial"/>
              </w:rPr>
              <w:t>28 NOV 19</w:t>
            </w:r>
          </w:p>
        </w:tc>
        <w:tc>
          <w:tcPr>
            <w:tcW w:w="6094" w:type="dxa"/>
            <w:tcBorders>
              <w:top w:val="single" w:sz="4" w:space="0" w:color="auto"/>
              <w:left w:val="single" w:sz="4" w:space="0" w:color="auto"/>
              <w:bottom w:val="single" w:sz="4" w:space="0" w:color="auto"/>
              <w:right w:val="single" w:sz="4" w:space="0" w:color="auto"/>
            </w:tcBorders>
            <w:hideMark/>
          </w:tcPr>
          <w:p w14:paraId="640161BF" w14:textId="70602053" w:rsidR="008E5D91" w:rsidRPr="00B80409" w:rsidRDefault="008E5D91" w:rsidP="00142D68">
            <w:pPr>
              <w:rPr>
                <w:rFonts w:ascii="Arial" w:hAnsi="Arial" w:cs="Arial"/>
              </w:rPr>
            </w:pPr>
            <w:r w:rsidRPr="00B80409">
              <w:rPr>
                <w:rFonts w:ascii="Arial" w:hAnsi="Arial" w:cs="Arial"/>
              </w:rPr>
              <w:t>Thanksgiving</w:t>
            </w:r>
          </w:p>
        </w:tc>
      </w:tr>
      <w:tr w:rsidR="008E5D91" w:rsidRPr="006F296E" w14:paraId="7925D5EB"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0C32E533" w14:textId="49F228C2" w:rsidR="008E5D91" w:rsidRPr="00B80409" w:rsidRDefault="008E5D91" w:rsidP="00142D68">
            <w:pPr>
              <w:rPr>
                <w:rFonts w:ascii="Arial" w:hAnsi="Arial" w:cs="Arial"/>
              </w:rPr>
            </w:pPr>
            <w:r w:rsidRPr="00B80409">
              <w:rPr>
                <w:rFonts w:ascii="Arial" w:hAnsi="Arial" w:cs="Arial"/>
              </w:rPr>
              <w:t>29 NOV 19</w:t>
            </w:r>
          </w:p>
        </w:tc>
        <w:tc>
          <w:tcPr>
            <w:tcW w:w="6094" w:type="dxa"/>
            <w:tcBorders>
              <w:top w:val="single" w:sz="4" w:space="0" w:color="auto"/>
              <w:left w:val="single" w:sz="4" w:space="0" w:color="auto"/>
              <w:bottom w:val="single" w:sz="4" w:space="0" w:color="auto"/>
              <w:right w:val="single" w:sz="4" w:space="0" w:color="auto"/>
            </w:tcBorders>
            <w:hideMark/>
          </w:tcPr>
          <w:p w14:paraId="178F8D20" w14:textId="6135F6E6"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41D0D4CF"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3B8C9BA5" w14:textId="363D1CA1" w:rsidR="008E5D91" w:rsidRPr="00B80409" w:rsidRDefault="008E5D91" w:rsidP="00142D68">
            <w:pPr>
              <w:rPr>
                <w:rFonts w:ascii="Arial" w:hAnsi="Arial" w:cs="Arial"/>
              </w:rPr>
            </w:pPr>
            <w:r w:rsidRPr="00B80409">
              <w:rPr>
                <w:rFonts w:ascii="Arial" w:hAnsi="Arial" w:cs="Arial"/>
              </w:rPr>
              <w:t>16 DEC 19 – 3 JAN 20</w:t>
            </w:r>
          </w:p>
        </w:tc>
        <w:tc>
          <w:tcPr>
            <w:tcW w:w="6094" w:type="dxa"/>
            <w:tcBorders>
              <w:top w:val="single" w:sz="4" w:space="0" w:color="auto"/>
              <w:left w:val="single" w:sz="4" w:space="0" w:color="auto"/>
              <w:bottom w:val="single" w:sz="4" w:space="0" w:color="auto"/>
              <w:right w:val="single" w:sz="4" w:space="0" w:color="auto"/>
            </w:tcBorders>
            <w:hideMark/>
          </w:tcPr>
          <w:p w14:paraId="1C3BEBC6" w14:textId="0CB87147" w:rsidR="008E5D91" w:rsidRPr="00B80409" w:rsidRDefault="008E5D91" w:rsidP="00142D68">
            <w:pPr>
              <w:rPr>
                <w:rFonts w:ascii="Arial" w:hAnsi="Arial" w:cs="Arial"/>
              </w:rPr>
            </w:pPr>
            <w:r w:rsidRPr="00B80409">
              <w:rPr>
                <w:rFonts w:ascii="Arial" w:hAnsi="Arial" w:cs="Arial"/>
              </w:rPr>
              <w:t>Holiday Half-Day Schedule</w:t>
            </w:r>
          </w:p>
        </w:tc>
      </w:tr>
      <w:tr w:rsidR="008E5D91" w:rsidRPr="006F296E" w14:paraId="5DDBE042"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0380E6CA" w14:textId="602F82F2" w:rsidR="008E5D91" w:rsidRPr="00B80409" w:rsidRDefault="008E5D91" w:rsidP="00142D68">
            <w:pPr>
              <w:rPr>
                <w:rFonts w:ascii="Arial" w:hAnsi="Arial" w:cs="Arial"/>
              </w:rPr>
            </w:pPr>
            <w:r w:rsidRPr="00B80409">
              <w:rPr>
                <w:rFonts w:ascii="Arial" w:hAnsi="Arial" w:cs="Arial"/>
              </w:rPr>
              <w:t>24 DEC 19</w:t>
            </w:r>
          </w:p>
        </w:tc>
        <w:tc>
          <w:tcPr>
            <w:tcW w:w="6094" w:type="dxa"/>
            <w:tcBorders>
              <w:top w:val="single" w:sz="4" w:space="0" w:color="auto"/>
              <w:left w:val="single" w:sz="4" w:space="0" w:color="auto"/>
              <w:bottom w:val="single" w:sz="4" w:space="0" w:color="auto"/>
              <w:right w:val="single" w:sz="4" w:space="0" w:color="auto"/>
            </w:tcBorders>
            <w:hideMark/>
          </w:tcPr>
          <w:p w14:paraId="032281D8" w14:textId="5D6B0F37" w:rsidR="008E5D91" w:rsidRPr="00B80409" w:rsidRDefault="008E5D91" w:rsidP="00142D68">
            <w:pPr>
              <w:rPr>
                <w:rFonts w:ascii="Arial" w:hAnsi="Arial" w:cs="Arial"/>
              </w:rPr>
            </w:pPr>
            <w:r w:rsidRPr="00B80409">
              <w:rPr>
                <w:rFonts w:ascii="Arial" w:hAnsi="Arial" w:cs="Arial"/>
              </w:rPr>
              <w:t>Christmas Eve Training Holiday</w:t>
            </w:r>
          </w:p>
        </w:tc>
      </w:tr>
      <w:tr w:rsidR="008E5D91" w:rsidRPr="006F296E" w14:paraId="44A106E2"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573724EF" w14:textId="279AE960" w:rsidR="008E5D91" w:rsidRPr="00B80409" w:rsidRDefault="008E5D91" w:rsidP="00142D68">
            <w:pPr>
              <w:rPr>
                <w:rFonts w:ascii="Arial" w:hAnsi="Arial" w:cs="Arial"/>
              </w:rPr>
            </w:pPr>
            <w:r w:rsidRPr="00B80409">
              <w:rPr>
                <w:rFonts w:ascii="Arial" w:hAnsi="Arial" w:cs="Arial"/>
              </w:rPr>
              <w:t>25 DEC 19</w:t>
            </w:r>
          </w:p>
        </w:tc>
        <w:tc>
          <w:tcPr>
            <w:tcW w:w="6094" w:type="dxa"/>
            <w:tcBorders>
              <w:top w:val="single" w:sz="4" w:space="0" w:color="auto"/>
              <w:left w:val="single" w:sz="4" w:space="0" w:color="auto"/>
              <w:bottom w:val="single" w:sz="4" w:space="0" w:color="auto"/>
              <w:right w:val="single" w:sz="4" w:space="0" w:color="auto"/>
            </w:tcBorders>
            <w:hideMark/>
          </w:tcPr>
          <w:p w14:paraId="7990D750" w14:textId="4BB5057F" w:rsidR="008E5D91" w:rsidRPr="00B80409" w:rsidRDefault="008E5D91" w:rsidP="00142D68">
            <w:pPr>
              <w:rPr>
                <w:rFonts w:ascii="Arial" w:hAnsi="Arial" w:cs="Arial"/>
              </w:rPr>
            </w:pPr>
            <w:r w:rsidRPr="00B80409">
              <w:rPr>
                <w:rFonts w:ascii="Arial" w:hAnsi="Arial" w:cs="Arial"/>
              </w:rPr>
              <w:t>Christmas</w:t>
            </w:r>
          </w:p>
        </w:tc>
      </w:tr>
      <w:tr w:rsidR="008E5D91" w:rsidRPr="006F296E" w14:paraId="29718FEE"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7091D873" w14:textId="055D4BB3" w:rsidR="008E5D91" w:rsidRPr="00B80409" w:rsidRDefault="008E5D91" w:rsidP="00142D68">
            <w:pPr>
              <w:rPr>
                <w:rFonts w:ascii="Arial" w:hAnsi="Arial" w:cs="Arial"/>
              </w:rPr>
            </w:pPr>
            <w:r w:rsidRPr="00B80409">
              <w:rPr>
                <w:rFonts w:ascii="Arial" w:hAnsi="Arial" w:cs="Arial"/>
              </w:rPr>
              <w:t>31 DEC 19</w:t>
            </w:r>
          </w:p>
        </w:tc>
        <w:tc>
          <w:tcPr>
            <w:tcW w:w="6094" w:type="dxa"/>
            <w:tcBorders>
              <w:top w:val="single" w:sz="4" w:space="0" w:color="auto"/>
              <w:left w:val="single" w:sz="4" w:space="0" w:color="auto"/>
              <w:bottom w:val="single" w:sz="4" w:space="0" w:color="auto"/>
              <w:right w:val="single" w:sz="4" w:space="0" w:color="auto"/>
            </w:tcBorders>
            <w:hideMark/>
          </w:tcPr>
          <w:p w14:paraId="2629B781" w14:textId="60A5C70D" w:rsidR="008E5D91" w:rsidRPr="00B80409" w:rsidRDefault="008E5D91" w:rsidP="00142D68">
            <w:pPr>
              <w:rPr>
                <w:rFonts w:ascii="Arial" w:hAnsi="Arial" w:cs="Arial"/>
              </w:rPr>
            </w:pPr>
            <w:r w:rsidRPr="00B80409">
              <w:rPr>
                <w:rFonts w:ascii="Arial" w:hAnsi="Arial" w:cs="Arial"/>
              </w:rPr>
              <w:t>New Year’s Eve Training Holiday</w:t>
            </w:r>
          </w:p>
        </w:tc>
      </w:tr>
      <w:tr w:rsidR="008E5D91" w:rsidRPr="006F296E" w14:paraId="4870A5B1"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39C5DFB8" w14:textId="65EC46C9" w:rsidR="008E5D91" w:rsidRPr="00B80409" w:rsidRDefault="008E5D91" w:rsidP="00142D68">
            <w:pPr>
              <w:rPr>
                <w:rFonts w:ascii="Arial" w:hAnsi="Arial" w:cs="Arial"/>
              </w:rPr>
            </w:pPr>
            <w:r w:rsidRPr="00B80409">
              <w:rPr>
                <w:rFonts w:ascii="Arial" w:hAnsi="Arial" w:cs="Arial"/>
              </w:rPr>
              <w:t>1 JAN 20</w:t>
            </w:r>
          </w:p>
        </w:tc>
        <w:tc>
          <w:tcPr>
            <w:tcW w:w="6094" w:type="dxa"/>
            <w:tcBorders>
              <w:top w:val="single" w:sz="4" w:space="0" w:color="auto"/>
              <w:left w:val="single" w:sz="4" w:space="0" w:color="auto"/>
              <w:bottom w:val="single" w:sz="4" w:space="0" w:color="auto"/>
              <w:right w:val="single" w:sz="4" w:space="0" w:color="auto"/>
            </w:tcBorders>
            <w:hideMark/>
          </w:tcPr>
          <w:p w14:paraId="772458D4" w14:textId="0E852CA9" w:rsidR="008E5D91" w:rsidRPr="00B80409" w:rsidRDefault="008E5D91" w:rsidP="00142D68">
            <w:pPr>
              <w:rPr>
                <w:rFonts w:ascii="Arial" w:hAnsi="Arial" w:cs="Arial"/>
              </w:rPr>
            </w:pPr>
            <w:r w:rsidRPr="00B80409">
              <w:rPr>
                <w:rFonts w:ascii="Arial" w:hAnsi="Arial" w:cs="Arial"/>
              </w:rPr>
              <w:t>New Year’s Day</w:t>
            </w:r>
          </w:p>
        </w:tc>
      </w:tr>
      <w:tr w:rsidR="008E5D91" w:rsidRPr="006F296E" w14:paraId="4C08B7EA"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249147B3" w14:textId="2ACB2138" w:rsidR="008E5D91" w:rsidRPr="00B80409" w:rsidRDefault="008E5D91" w:rsidP="00142D68">
            <w:pPr>
              <w:rPr>
                <w:rFonts w:ascii="Arial" w:hAnsi="Arial" w:cs="Arial"/>
              </w:rPr>
            </w:pPr>
            <w:r w:rsidRPr="00B80409">
              <w:rPr>
                <w:rFonts w:ascii="Arial" w:hAnsi="Arial" w:cs="Arial"/>
              </w:rPr>
              <w:t>17 JAN 20</w:t>
            </w:r>
          </w:p>
        </w:tc>
        <w:tc>
          <w:tcPr>
            <w:tcW w:w="6094" w:type="dxa"/>
            <w:tcBorders>
              <w:top w:val="single" w:sz="4" w:space="0" w:color="auto"/>
              <w:left w:val="single" w:sz="4" w:space="0" w:color="auto"/>
              <w:bottom w:val="single" w:sz="4" w:space="0" w:color="auto"/>
              <w:right w:val="single" w:sz="4" w:space="0" w:color="auto"/>
            </w:tcBorders>
            <w:hideMark/>
          </w:tcPr>
          <w:p w14:paraId="7478740B" w14:textId="43FF839D"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05E3FF04"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058477D5" w14:textId="243EC3ED" w:rsidR="008E5D91" w:rsidRPr="00B80409" w:rsidRDefault="008E5D91" w:rsidP="00142D68">
            <w:pPr>
              <w:rPr>
                <w:rFonts w:ascii="Arial" w:hAnsi="Arial" w:cs="Arial"/>
              </w:rPr>
            </w:pPr>
            <w:r w:rsidRPr="00B80409">
              <w:rPr>
                <w:rFonts w:ascii="Arial" w:hAnsi="Arial" w:cs="Arial"/>
              </w:rPr>
              <w:t>20 JAN 20</w:t>
            </w:r>
          </w:p>
        </w:tc>
        <w:tc>
          <w:tcPr>
            <w:tcW w:w="6094" w:type="dxa"/>
            <w:tcBorders>
              <w:top w:val="single" w:sz="4" w:space="0" w:color="auto"/>
              <w:left w:val="single" w:sz="4" w:space="0" w:color="auto"/>
              <w:bottom w:val="single" w:sz="4" w:space="0" w:color="auto"/>
              <w:right w:val="single" w:sz="4" w:space="0" w:color="auto"/>
            </w:tcBorders>
            <w:hideMark/>
          </w:tcPr>
          <w:p w14:paraId="45F5E877" w14:textId="6DB85BEE" w:rsidR="008E5D91" w:rsidRPr="00B80409" w:rsidRDefault="008E5D91" w:rsidP="00142D68">
            <w:pPr>
              <w:rPr>
                <w:rFonts w:ascii="Arial" w:hAnsi="Arial" w:cs="Arial"/>
              </w:rPr>
            </w:pPr>
            <w:r w:rsidRPr="00B80409">
              <w:rPr>
                <w:rFonts w:ascii="Arial" w:hAnsi="Arial" w:cs="Arial"/>
              </w:rPr>
              <w:t>Martin Luther King Day</w:t>
            </w:r>
          </w:p>
        </w:tc>
      </w:tr>
      <w:tr w:rsidR="008E5D91" w:rsidRPr="006F296E" w14:paraId="66165471" w14:textId="77777777" w:rsidTr="00F228DA">
        <w:tc>
          <w:tcPr>
            <w:tcW w:w="3261" w:type="dxa"/>
            <w:tcBorders>
              <w:top w:val="single" w:sz="4" w:space="0" w:color="auto"/>
              <w:left w:val="single" w:sz="4" w:space="0" w:color="auto"/>
              <w:bottom w:val="single" w:sz="4" w:space="0" w:color="auto"/>
              <w:right w:val="single" w:sz="4" w:space="0" w:color="auto"/>
            </w:tcBorders>
            <w:hideMark/>
          </w:tcPr>
          <w:p w14:paraId="16BAF181" w14:textId="5B82BA8E" w:rsidR="008E5D91" w:rsidRPr="00B80409" w:rsidRDefault="008E5D91" w:rsidP="00142D68">
            <w:pPr>
              <w:rPr>
                <w:rFonts w:ascii="Arial" w:hAnsi="Arial" w:cs="Arial"/>
              </w:rPr>
            </w:pPr>
            <w:r w:rsidRPr="00B80409">
              <w:rPr>
                <w:rFonts w:ascii="Arial" w:hAnsi="Arial" w:cs="Arial"/>
              </w:rPr>
              <w:t>14 FEB 20</w:t>
            </w:r>
          </w:p>
        </w:tc>
        <w:tc>
          <w:tcPr>
            <w:tcW w:w="6094" w:type="dxa"/>
            <w:tcBorders>
              <w:top w:val="single" w:sz="4" w:space="0" w:color="auto"/>
              <w:left w:val="single" w:sz="4" w:space="0" w:color="auto"/>
              <w:bottom w:val="single" w:sz="4" w:space="0" w:color="auto"/>
              <w:right w:val="single" w:sz="4" w:space="0" w:color="auto"/>
            </w:tcBorders>
            <w:hideMark/>
          </w:tcPr>
          <w:p w14:paraId="1CCFAC6B" w14:textId="2BAF7F24"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22C65961" w14:textId="77777777" w:rsidTr="00761322">
        <w:tc>
          <w:tcPr>
            <w:tcW w:w="3261" w:type="dxa"/>
            <w:tcBorders>
              <w:top w:val="single" w:sz="4" w:space="0" w:color="auto"/>
              <w:left w:val="single" w:sz="4" w:space="0" w:color="auto"/>
              <w:bottom w:val="single" w:sz="4" w:space="0" w:color="auto"/>
              <w:right w:val="single" w:sz="4" w:space="0" w:color="auto"/>
            </w:tcBorders>
            <w:hideMark/>
          </w:tcPr>
          <w:p w14:paraId="01B26F83" w14:textId="413C8C74" w:rsidR="008E5D91" w:rsidRPr="00B80409" w:rsidRDefault="008E5D91" w:rsidP="00142D68">
            <w:pPr>
              <w:rPr>
                <w:rFonts w:ascii="Arial" w:hAnsi="Arial" w:cs="Arial"/>
              </w:rPr>
            </w:pPr>
            <w:r w:rsidRPr="00B80409">
              <w:rPr>
                <w:rFonts w:ascii="Arial" w:hAnsi="Arial" w:cs="Arial"/>
              </w:rPr>
              <w:t>17 FEB 20</w:t>
            </w:r>
          </w:p>
        </w:tc>
        <w:tc>
          <w:tcPr>
            <w:tcW w:w="6094" w:type="dxa"/>
            <w:tcBorders>
              <w:top w:val="single" w:sz="4" w:space="0" w:color="auto"/>
              <w:left w:val="single" w:sz="4" w:space="0" w:color="auto"/>
              <w:bottom w:val="single" w:sz="4" w:space="0" w:color="auto"/>
              <w:right w:val="single" w:sz="4" w:space="0" w:color="auto"/>
            </w:tcBorders>
            <w:hideMark/>
          </w:tcPr>
          <w:p w14:paraId="356C9CC1" w14:textId="5137B0F8" w:rsidR="008E5D91" w:rsidRPr="00B80409" w:rsidRDefault="008E5D91" w:rsidP="00142D68">
            <w:pPr>
              <w:rPr>
                <w:rFonts w:ascii="Arial" w:hAnsi="Arial" w:cs="Arial"/>
              </w:rPr>
            </w:pPr>
            <w:r w:rsidRPr="00B80409">
              <w:rPr>
                <w:rFonts w:ascii="Arial" w:hAnsi="Arial" w:cs="Arial"/>
              </w:rPr>
              <w:t>President’s Day</w:t>
            </w:r>
          </w:p>
        </w:tc>
      </w:tr>
      <w:tr w:rsidR="008E5D91" w:rsidRPr="006F296E" w14:paraId="6DDA4F4A" w14:textId="77777777" w:rsidTr="00761322">
        <w:tc>
          <w:tcPr>
            <w:tcW w:w="3261" w:type="dxa"/>
            <w:tcBorders>
              <w:top w:val="single" w:sz="4" w:space="0" w:color="auto"/>
              <w:left w:val="single" w:sz="4" w:space="0" w:color="auto"/>
              <w:bottom w:val="single" w:sz="4" w:space="0" w:color="auto"/>
              <w:right w:val="single" w:sz="4" w:space="0" w:color="auto"/>
            </w:tcBorders>
            <w:hideMark/>
          </w:tcPr>
          <w:p w14:paraId="2E5FB0BC" w14:textId="19DE905A" w:rsidR="008E5D91" w:rsidRPr="00B80409" w:rsidRDefault="008E5D91" w:rsidP="00142D68">
            <w:pPr>
              <w:rPr>
                <w:rFonts w:ascii="Arial" w:hAnsi="Arial" w:cs="Arial"/>
              </w:rPr>
            </w:pPr>
            <w:r w:rsidRPr="00B80409">
              <w:rPr>
                <w:rFonts w:ascii="Arial" w:hAnsi="Arial" w:cs="Arial"/>
              </w:rPr>
              <w:t>9-13 MAR 20</w:t>
            </w:r>
          </w:p>
        </w:tc>
        <w:tc>
          <w:tcPr>
            <w:tcW w:w="6094" w:type="dxa"/>
            <w:tcBorders>
              <w:top w:val="single" w:sz="4" w:space="0" w:color="auto"/>
              <w:left w:val="single" w:sz="4" w:space="0" w:color="auto"/>
              <w:bottom w:val="single" w:sz="4" w:space="0" w:color="auto"/>
              <w:right w:val="single" w:sz="4" w:space="0" w:color="auto"/>
            </w:tcBorders>
            <w:hideMark/>
          </w:tcPr>
          <w:p w14:paraId="280BF59D" w14:textId="6AB11C85" w:rsidR="008E5D91" w:rsidRPr="00B80409" w:rsidRDefault="008E5D91" w:rsidP="00142D68">
            <w:pPr>
              <w:rPr>
                <w:rFonts w:ascii="Arial" w:hAnsi="Arial" w:cs="Arial"/>
              </w:rPr>
            </w:pPr>
            <w:r w:rsidRPr="00B80409">
              <w:rPr>
                <w:rFonts w:ascii="Arial" w:hAnsi="Arial" w:cs="Arial"/>
              </w:rPr>
              <w:t>Spring Break</w:t>
            </w:r>
          </w:p>
        </w:tc>
      </w:tr>
      <w:tr w:rsidR="008E5D91" w:rsidRPr="006F296E" w14:paraId="11A03282" w14:textId="77777777" w:rsidTr="00761322">
        <w:tc>
          <w:tcPr>
            <w:tcW w:w="3261" w:type="dxa"/>
            <w:tcBorders>
              <w:top w:val="single" w:sz="4" w:space="0" w:color="auto"/>
              <w:left w:val="single" w:sz="4" w:space="0" w:color="auto"/>
              <w:bottom w:val="single" w:sz="4" w:space="0" w:color="auto"/>
              <w:right w:val="single" w:sz="4" w:space="0" w:color="auto"/>
            </w:tcBorders>
            <w:hideMark/>
          </w:tcPr>
          <w:p w14:paraId="6B20C01E" w14:textId="4143733A" w:rsidR="008E5D91" w:rsidRPr="00B80409" w:rsidRDefault="008E5D91" w:rsidP="00142D68">
            <w:pPr>
              <w:rPr>
                <w:rFonts w:ascii="Arial" w:hAnsi="Arial" w:cs="Arial"/>
              </w:rPr>
            </w:pPr>
            <w:r w:rsidRPr="00B80409">
              <w:rPr>
                <w:rFonts w:ascii="Arial" w:hAnsi="Arial" w:cs="Arial"/>
              </w:rPr>
              <w:t>10 APR 20</w:t>
            </w:r>
          </w:p>
        </w:tc>
        <w:tc>
          <w:tcPr>
            <w:tcW w:w="6094" w:type="dxa"/>
            <w:tcBorders>
              <w:top w:val="single" w:sz="4" w:space="0" w:color="auto"/>
              <w:left w:val="single" w:sz="4" w:space="0" w:color="auto"/>
              <w:bottom w:val="single" w:sz="4" w:space="0" w:color="auto"/>
              <w:right w:val="single" w:sz="4" w:space="0" w:color="auto"/>
            </w:tcBorders>
            <w:hideMark/>
          </w:tcPr>
          <w:p w14:paraId="62773103" w14:textId="79082415"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5C7BC48A" w14:textId="77777777" w:rsidTr="00761322">
        <w:tc>
          <w:tcPr>
            <w:tcW w:w="3261" w:type="dxa"/>
            <w:tcBorders>
              <w:top w:val="single" w:sz="4" w:space="0" w:color="auto"/>
              <w:left w:val="single" w:sz="4" w:space="0" w:color="auto"/>
              <w:bottom w:val="single" w:sz="4" w:space="0" w:color="auto"/>
              <w:right w:val="single" w:sz="4" w:space="0" w:color="auto"/>
            </w:tcBorders>
          </w:tcPr>
          <w:p w14:paraId="4DB93841" w14:textId="2F8D450A" w:rsidR="008E5D91" w:rsidRPr="00B80409" w:rsidRDefault="008E5D91" w:rsidP="00142D68">
            <w:pPr>
              <w:rPr>
                <w:rFonts w:ascii="Arial" w:hAnsi="Arial" w:cs="Arial"/>
              </w:rPr>
            </w:pPr>
            <w:r w:rsidRPr="00B80409">
              <w:rPr>
                <w:rFonts w:ascii="Arial" w:hAnsi="Arial" w:cs="Arial"/>
              </w:rPr>
              <w:t>22 MAY 20</w:t>
            </w:r>
          </w:p>
        </w:tc>
        <w:tc>
          <w:tcPr>
            <w:tcW w:w="6094" w:type="dxa"/>
            <w:tcBorders>
              <w:top w:val="single" w:sz="4" w:space="0" w:color="auto"/>
              <w:left w:val="single" w:sz="4" w:space="0" w:color="auto"/>
              <w:bottom w:val="single" w:sz="4" w:space="0" w:color="auto"/>
              <w:right w:val="single" w:sz="4" w:space="0" w:color="auto"/>
            </w:tcBorders>
          </w:tcPr>
          <w:p w14:paraId="55B0034F" w14:textId="599E65FA"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41B1C30C" w14:textId="77777777" w:rsidTr="00761322">
        <w:tc>
          <w:tcPr>
            <w:tcW w:w="3261" w:type="dxa"/>
            <w:tcBorders>
              <w:top w:val="single" w:sz="4" w:space="0" w:color="auto"/>
              <w:left w:val="single" w:sz="4" w:space="0" w:color="auto"/>
              <w:bottom w:val="single" w:sz="4" w:space="0" w:color="auto"/>
              <w:right w:val="single" w:sz="4" w:space="0" w:color="auto"/>
            </w:tcBorders>
          </w:tcPr>
          <w:p w14:paraId="235AFCB1" w14:textId="2CBAFD64" w:rsidR="008E5D91" w:rsidRPr="00B80409" w:rsidRDefault="008E5D91" w:rsidP="00142D68">
            <w:pPr>
              <w:rPr>
                <w:rFonts w:ascii="Arial" w:hAnsi="Arial" w:cs="Arial"/>
              </w:rPr>
            </w:pPr>
            <w:r w:rsidRPr="00B80409">
              <w:rPr>
                <w:rFonts w:ascii="Arial" w:hAnsi="Arial" w:cs="Arial"/>
              </w:rPr>
              <w:t>25 MAY 20</w:t>
            </w:r>
          </w:p>
        </w:tc>
        <w:tc>
          <w:tcPr>
            <w:tcW w:w="6094" w:type="dxa"/>
            <w:tcBorders>
              <w:top w:val="single" w:sz="4" w:space="0" w:color="auto"/>
              <w:left w:val="single" w:sz="4" w:space="0" w:color="auto"/>
              <w:bottom w:val="single" w:sz="4" w:space="0" w:color="auto"/>
              <w:right w:val="single" w:sz="4" w:space="0" w:color="auto"/>
            </w:tcBorders>
          </w:tcPr>
          <w:p w14:paraId="749CE2B2" w14:textId="1C97A971" w:rsidR="008E5D91" w:rsidRPr="00B80409" w:rsidRDefault="008E5D91" w:rsidP="00142D68">
            <w:pPr>
              <w:rPr>
                <w:rFonts w:ascii="Arial" w:hAnsi="Arial" w:cs="Arial"/>
              </w:rPr>
            </w:pPr>
            <w:r w:rsidRPr="00B80409">
              <w:rPr>
                <w:rFonts w:ascii="Arial" w:hAnsi="Arial" w:cs="Arial"/>
              </w:rPr>
              <w:t>Memorial Day</w:t>
            </w:r>
          </w:p>
        </w:tc>
      </w:tr>
      <w:tr w:rsidR="008E5D91" w:rsidRPr="006F296E" w14:paraId="4D5FCCFD" w14:textId="77777777" w:rsidTr="004C5EA7">
        <w:tc>
          <w:tcPr>
            <w:tcW w:w="3261" w:type="dxa"/>
            <w:tcBorders>
              <w:top w:val="single" w:sz="4" w:space="0" w:color="auto"/>
              <w:left w:val="single" w:sz="4" w:space="0" w:color="auto"/>
              <w:bottom w:val="single" w:sz="4" w:space="0" w:color="auto"/>
              <w:right w:val="single" w:sz="4" w:space="0" w:color="auto"/>
            </w:tcBorders>
          </w:tcPr>
          <w:p w14:paraId="38B2BD15" w14:textId="014C0BCD" w:rsidR="008E5D91" w:rsidRPr="00B80409" w:rsidRDefault="008E5D91" w:rsidP="00142D68">
            <w:pPr>
              <w:rPr>
                <w:rFonts w:ascii="Arial" w:hAnsi="Arial" w:cs="Arial"/>
              </w:rPr>
            </w:pPr>
            <w:r w:rsidRPr="00B80409">
              <w:rPr>
                <w:rFonts w:ascii="Arial" w:hAnsi="Arial" w:cs="Arial"/>
              </w:rPr>
              <w:t>12 JUNE 20</w:t>
            </w:r>
          </w:p>
        </w:tc>
        <w:tc>
          <w:tcPr>
            <w:tcW w:w="6094" w:type="dxa"/>
            <w:tcBorders>
              <w:top w:val="single" w:sz="4" w:space="0" w:color="auto"/>
              <w:left w:val="single" w:sz="4" w:space="0" w:color="auto"/>
              <w:bottom w:val="single" w:sz="4" w:space="0" w:color="auto"/>
              <w:right w:val="single" w:sz="4" w:space="0" w:color="auto"/>
            </w:tcBorders>
          </w:tcPr>
          <w:p w14:paraId="3C0CAD44" w14:textId="5D6D7057" w:rsidR="008E5D91" w:rsidRPr="00B80409" w:rsidRDefault="008E5D91" w:rsidP="00142D68">
            <w:pPr>
              <w:rPr>
                <w:rFonts w:ascii="Arial" w:hAnsi="Arial" w:cs="Arial"/>
              </w:rPr>
            </w:pPr>
            <w:r w:rsidRPr="00B80409">
              <w:rPr>
                <w:rFonts w:ascii="Arial" w:hAnsi="Arial" w:cs="Arial"/>
              </w:rPr>
              <w:t>Army’s Birthday Training Holiday</w:t>
            </w:r>
          </w:p>
        </w:tc>
      </w:tr>
      <w:tr w:rsidR="008E5D91" w:rsidRPr="006F296E" w14:paraId="22E0D8D6" w14:textId="77777777" w:rsidTr="00761322">
        <w:tc>
          <w:tcPr>
            <w:tcW w:w="3261" w:type="dxa"/>
            <w:tcBorders>
              <w:top w:val="single" w:sz="4" w:space="0" w:color="auto"/>
              <w:left w:val="single" w:sz="4" w:space="0" w:color="auto"/>
              <w:bottom w:val="single" w:sz="4" w:space="0" w:color="auto"/>
              <w:right w:val="single" w:sz="4" w:space="0" w:color="auto"/>
            </w:tcBorders>
          </w:tcPr>
          <w:p w14:paraId="6F632F01" w14:textId="4A7BB4A3" w:rsidR="008E5D91" w:rsidRPr="00B80409" w:rsidRDefault="008E5D91" w:rsidP="00142D68">
            <w:pPr>
              <w:rPr>
                <w:rFonts w:ascii="Arial" w:hAnsi="Arial" w:cs="Arial"/>
              </w:rPr>
            </w:pPr>
            <w:r w:rsidRPr="00B80409">
              <w:rPr>
                <w:rFonts w:ascii="Arial" w:hAnsi="Arial" w:cs="Arial"/>
              </w:rPr>
              <w:t>3 JUL 20</w:t>
            </w:r>
          </w:p>
        </w:tc>
        <w:tc>
          <w:tcPr>
            <w:tcW w:w="6094" w:type="dxa"/>
            <w:tcBorders>
              <w:top w:val="single" w:sz="4" w:space="0" w:color="auto"/>
              <w:left w:val="single" w:sz="4" w:space="0" w:color="auto"/>
              <w:bottom w:val="single" w:sz="4" w:space="0" w:color="auto"/>
              <w:right w:val="single" w:sz="4" w:space="0" w:color="auto"/>
            </w:tcBorders>
          </w:tcPr>
          <w:p w14:paraId="4B0F3E96" w14:textId="06CDC043" w:rsidR="008E5D91" w:rsidRPr="00B80409" w:rsidRDefault="008E5D91" w:rsidP="00142D68">
            <w:pPr>
              <w:rPr>
                <w:rFonts w:ascii="Arial" w:hAnsi="Arial" w:cs="Arial"/>
              </w:rPr>
            </w:pPr>
            <w:r w:rsidRPr="00B80409">
              <w:rPr>
                <w:rFonts w:ascii="Arial" w:hAnsi="Arial" w:cs="Arial"/>
              </w:rPr>
              <w:t>Independence Day (Observed)</w:t>
            </w:r>
          </w:p>
        </w:tc>
      </w:tr>
      <w:tr w:rsidR="008E5D91" w:rsidRPr="006F296E" w14:paraId="16AFB92A" w14:textId="77777777" w:rsidTr="00761322">
        <w:tc>
          <w:tcPr>
            <w:tcW w:w="3261" w:type="dxa"/>
            <w:tcBorders>
              <w:top w:val="single" w:sz="4" w:space="0" w:color="auto"/>
              <w:left w:val="single" w:sz="4" w:space="0" w:color="auto"/>
              <w:bottom w:val="single" w:sz="4" w:space="0" w:color="auto"/>
              <w:right w:val="single" w:sz="4" w:space="0" w:color="auto"/>
            </w:tcBorders>
          </w:tcPr>
          <w:p w14:paraId="43E2C545" w14:textId="1E558529" w:rsidR="008E5D91" w:rsidRPr="00B80409" w:rsidRDefault="008E5D91" w:rsidP="00142D68">
            <w:pPr>
              <w:rPr>
                <w:rFonts w:ascii="Arial" w:hAnsi="Arial" w:cs="Arial"/>
              </w:rPr>
            </w:pPr>
            <w:r w:rsidRPr="00B80409">
              <w:rPr>
                <w:rFonts w:ascii="Arial" w:hAnsi="Arial" w:cs="Arial"/>
              </w:rPr>
              <w:t>6 JUL 20</w:t>
            </w:r>
          </w:p>
        </w:tc>
        <w:tc>
          <w:tcPr>
            <w:tcW w:w="6094" w:type="dxa"/>
            <w:tcBorders>
              <w:top w:val="single" w:sz="4" w:space="0" w:color="auto"/>
              <w:left w:val="single" w:sz="4" w:space="0" w:color="auto"/>
              <w:bottom w:val="single" w:sz="4" w:space="0" w:color="auto"/>
              <w:right w:val="single" w:sz="4" w:space="0" w:color="auto"/>
            </w:tcBorders>
          </w:tcPr>
          <w:p w14:paraId="6DB6BE4E" w14:textId="51E23FEC"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5800733C" w14:textId="77777777" w:rsidTr="00761322">
        <w:tc>
          <w:tcPr>
            <w:tcW w:w="3261" w:type="dxa"/>
            <w:tcBorders>
              <w:top w:val="single" w:sz="4" w:space="0" w:color="auto"/>
              <w:left w:val="single" w:sz="4" w:space="0" w:color="auto"/>
              <w:bottom w:val="single" w:sz="4" w:space="0" w:color="auto"/>
              <w:right w:val="single" w:sz="4" w:space="0" w:color="auto"/>
            </w:tcBorders>
          </w:tcPr>
          <w:p w14:paraId="7C1ED7D8" w14:textId="6FBB2C41" w:rsidR="008E5D91" w:rsidRPr="00B80409" w:rsidRDefault="008E5D91" w:rsidP="00142D68">
            <w:pPr>
              <w:rPr>
                <w:rFonts w:ascii="Arial" w:hAnsi="Arial" w:cs="Arial"/>
              </w:rPr>
            </w:pPr>
            <w:r w:rsidRPr="00B80409">
              <w:rPr>
                <w:rFonts w:ascii="Arial" w:hAnsi="Arial" w:cs="Arial"/>
              </w:rPr>
              <w:t>14 AUG 20</w:t>
            </w:r>
          </w:p>
        </w:tc>
        <w:tc>
          <w:tcPr>
            <w:tcW w:w="6094" w:type="dxa"/>
            <w:tcBorders>
              <w:top w:val="single" w:sz="4" w:space="0" w:color="auto"/>
              <w:left w:val="single" w:sz="4" w:space="0" w:color="auto"/>
              <w:bottom w:val="single" w:sz="4" w:space="0" w:color="auto"/>
              <w:right w:val="single" w:sz="4" w:space="0" w:color="auto"/>
            </w:tcBorders>
          </w:tcPr>
          <w:p w14:paraId="464B7626" w14:textId="7A9DAC8D"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01A7B1C6" w14:textId="77777777" w:rsidTr="00761322">
        <w:tc>
          <w:tcPr>
            <w:tcW w:w="3261" w:type="dxa"/>
            <w:tcBorders>
              <w:top w:val="single" w:sz="4" w:space="0" w:color="auto"/>
              <w:left w:val="single" w:sz="4" w:space="0" w:color="auto"/>
              <w:bottom w:val="single" w:sz="4" w:space="0" w:color="auto"/>
              <w:right w:val="single" w:sz="4" w:space="0" w:color="auto"/>
            </w:tcBorders>
          </w:tcPr>
          <w:p w14:paraId="56914EA6" w14:textId="0DF18FA4" w:rsidR="008E5D91" w:rsidRPr="00B80409" w:rsidRDefault="008E5D91" w:rsidP="00142D68">
            <w:pPr>
              <w:rPr>
                <w:rFonts w:ascii="Arial" w:hAnsi="Arial" w:cs="Arial"/>
              </w:rPr>
            </w:pPr>
            <w:r w:rsidRPr="00B80409">
              <w:rPr>
                <w:rFonts w:ascii="Arial" w:hAnsi="Arial" w:cs="Arial"/>
              </w:rPr>
              <w:t>4 SEP 20</w:t>
            </w:r>
          </w:p>
        </w:tc>
        <w:tc>
          <w:tcPr>
            <w:tcW w:w="6094" w:type="dxa"/>
            <w:tcBorders>
              <w:top w:val="single" w:sz="4" w:space="0" w:color="auto"/>
              <w:left w:val="single" w:sz="4" w:space="0" w:color="auto"/>
              <w:bottom w:val="single" w:sz="4" w:space="0" w:color="auto"/>
              <w:right w:val="single" w:sz="4" w:space="0" w:color="auto"/>
            </w:tcBorders>
          </w:tcPr>
          <w:p w14:paraId="1F830D73" w14:textId="07204825" w:rsidR="008E5D91" w:rsidRPr="00B80409" w:rsidRDefault="008E5D91" w:rsidP="00142D68">
            <w:pPr>
              <w:rPr>
                <w:rFonts w:ascii="Arial" w:hAnsi="Arial" w:cs="Arial"/>
              </w:rPr>
            </w:pPr>
            <w:r w:rsidRPr="00B80409">
              <w:rPr>
                <w:rFonts w:ascii="Arial" w:hAnsi="Arial" w:cs="Arial"/>
              </w:rPr>
              <w:t>Training Holiday</w:t>
            </w:r>
          </w:p>
        </w:tc>
      </w:tr>
      <w:tr w:rsidR="008E5D91" w:rsidRPr="006F296E" w14:paraId="7B0B79FB" w14:textId="77777777" w:rsidTr="00761322">
        <w:tc>
          <w:tcPr>
            <w:tcW w:w="3261" w:type="dxa"/>
            <w:tcBorders>
              <w:top w:val="single" w:sz="4" w:space="0" w:color="auto"/>
              <w:left w:val="single" w:sz="4" w:space="0" w:color="auto"/>
              <w:bottom w:val="single" w:sz="4" w:space="0" w:color="auto"/>
              <w:right w:val="single" w:sz="4" w:space="0" w:color="auto"/>
            </w:tcBorders>
          </w:tcPr>
          <w:p w14:paraId="67009934" w14:textId="7C7C6471" w:rsidR="008E5D91" w:rsidRPr="00B80409" w:rsidRDefault="008E5D91" w:rsidP="00142D68">
            <w:pPr>
              <w:rPr>
                <w:rFonts w:ascii="Arial" w:hAnsi="Arial" w:cs="Arial"/>
              </w:rPr>
            </w:pPr>
            <w:r w:rsidRPr="00B80409">
              <w:rPr>
                <w:rFonts w:ascii="Arial" w:hAnsi="Arial" w:cs="Arial"/>
              </w:rPr>
              <w:t>7 SEP 20</w:t>
            </w:r>
          </w:p>
        </w:tc>
        <w:tc>
          <w:tcPr>
            <w:tcW w:w="6094" w:type="dxa"/>
            <w:tcBorders>
              <w:top w:val="single" w:sz="4" w:space="0" w:color="auto"/>
              <w:left w:val="single" w:sz="4" w:space="0" w:color="auto"/>
              <w:bottom w:val="single" w:sz="4" w:space="0" w:color="auto"/>
              <w:right w:val="single" w:sz="4" w:space="0" w:color="auto"/>
            </w:tcBorders>
          </w:tcPr>
          <w:p w14:paraId="1D024486" w14:textId="4B263B4F" w:rsidR="008E5D91" w:rsidRPr="00B80409" w:rsidRDefault="008E5D91" w:rsidP="00142D68">
            <w:pPr>
              <w:rPr>
                <w:rFonts w:ascii="Arial" w:hAnsi="Arial" w:cs="Arial"/>
              </w:rPr>
            </w:pPr>
            <w:r w:rsidRPr="00B80409">
              <w:rPr>
                <w:rFonts w:ascii="Arial" w:hAnsi="Arial" w:cs="Arial"/>
              </w:rPr>
              <w:t>Labor Day</w:t>
            </w:r>
          </w:p>
        </w:tc>
      </w:tr>
    </w:tbl>
    <w:p w14:paraId="0A1FEBDB" w14:textId="77777777" w:rsidR="001D1C52" w:rsidRPr="003334C2" w:rsidRDefault="001D1C52" w:rsidP="003334C2">
      <w:pPr>
        <w:rPr>
          <w:rFonts w:ascii="Arial" w:hAnsi="Arial" w:cs="Arial"/>
          <w:sz w:val="24"/>
          <w:szCs w:val="24"/>
        </w:rPr>
      </w:pPr>
    </w:p>
    <w:p w14:paraId="27ADC2BB" w14:textId="1704E91F" w:rsidR="00AF14B9" w:rsidRDefault="003334C2" w:rsidP="00761D8F">
      <w:pPr>
        <w:pStyle w:val="ListParagraph"/>
        <w:numPr>
          <w:ilvl w:val="2"/>
          <w:numId w:val="4"/>
        </w:numPr>
        <w:rPr>
          <w:rFonts w:ascii="Arial" w:hAnsi="Arial" w:cs="Arial"/>
          <w:sz w:val="24"/>
          <w:szCs w:val="24"/>
        </w:rPr>
      </w:pPr>
      <w:r>
        <w:rPr>
          <w:rFonts w:ascii="Arial" w:hAnsi="Arial" w:cs="Arial"/>
          <w:sz w:val="24"/>
          <w:szCs w:val="24"/>
        </w:rPr>
        <w:t xml:space="preserve">(U) </w:t>
      </w:r>
      <w:r w:rsidRPr="00C642BD">
        <w:rPr>
          <w:rFonts w:ascii="Arial" w:hAnsi="Arial" w:cs="Arial"/>
          <w:b/>
          <w:bCs/>
          <w:sz w:val="24"/>
          <w:szCs w:val="24"/>
        </w:rPr>
        <w:t>Organizational Inspection Program</w:t>
      </w:r>
      <w:r w:rsidRPr="00354F13">
        <w:rPr>
          <w:rFonts w:ascii="Arial" w:hAnsi="Arial" w:cs="Arial"/>
          <w:sz w:val="24"/>
          <w:szCs w:val="24"/>
        </w:rPr>
        <w:t xml:space="preserve"> (OIP). The OIP is a Commander's program and can be of great value to the entire Command if executed properly. Unit commanders will increase the involvement of subordinate leaders in the development and execution of their OIPs and incorporate OIP into Leader Development Programs. It is important for our Commanders at echelon to understand the linkage of OIP to readiness and the purpose of Command Inspections. Commanders will establish a tracking process that ensures inspection deficiencies are corrected. </w:t>
      </w:r>
      <w:r w:rsidR="001A44F4">
        <w:rPr>
          <w:rFonts w:ascii="Arial" w:hAnsi="Arial" w:cs="Arial"/>
          <w:sz w:val="24"/>
          <w:szCs w:val="24"/>
        </w:rPr>
        <w:t>The proponent of OIP is the Battalion S-2.</w:t>
      </w:r>
      <w:r w:rsidR="006E136E">
        <w:rPr>
          <w:rFonts w:ascii="Arial" w:hAnsi="Arial" w:cs="Arial"/>
          <w:sz w:val="24"/>
          <w:szCs w:val="24"/>
        </w:rPr>
        <w:t xml:space="preserve"> </w:t>
      </w:r>
    </w:p>
    <w:p w14:paraId="7A41E9AB" w14:textId="77777777" w:rsidR="00AF14B9" w:rsidRDefault="00AF14B9" w:rsidP="00AF14B9">
      <w:pPr>
        <w:pStyle w:val="ListParagraph"/>
        <w:ind w:left="0"/>
        <w:rPr>
          <w:rFonts w:ascii="Arial" w:hAnsi="Arial" w:cs="Arial"/>
          <w:sz w:val="24"/>
          <w:szCs w:val="24"/>
        </w:rPr>
      </w:pPr>
    </w:p>
    <w:p w14:paraId="126877A8" w14:textId="710A0B76" w:rsidR="00F228DA" w:rsidRPr="00AF14B9" w:rsidRDefault="00F228DA" w:rsidP="00761D8F">
      <w:pPr>
        <w:pStyle w:val="ListParagraph"/>
        <w:numPr>
          <w:ilvl w:val="0"/>
          <w:numId w:val="5"/>
        </w:numPr>
        <w:rPr>
          <w:rFonts w:ascii="Arial" w:hAnsi="Arial" w:cs="Arial"/>
          <w:sz w:val="24"/>
          <w:szCs w:val="24"/>
        </w:rPr>
      </w:pPr>
      <w:r w:rsidRPr="00AF14B9">
        <w:rPr>
          <w:rFonts w:ascii="Arial" w:hAnsi="Arial" w:cs="Arial"/>
          <w:sz w:val="24"/>
          <w:szCs w:val="24"/>
        </w:rPr>
        <w:t>(U)</w:t>
      </w:r>
      <w:r w:rsidRPr="00AF14B9">
        <w:rPr>
          <w:rFonts w:ascii="Arial" w:hAnsi="Arial" w:cs="Arial"/>
          <w:b/>
          <w:sz w:val="24"/>
          <w:szCs w:val="24"/>
        </w:rPr>
        <w:t xml:space="preserve"> </w:t>
      </w:r>
      <w:r w:rsidRPr="00D10842">
        <w:rPr>
          <w:rFonts w:ascii="Arial" w:hAnsi="Arial" w:cs="Arial"/>
          <w:b/>
          <w:sz w:val="24"/>
          <w:szCs w:val="24"/>
          <w:u w:val="single"/>
        </w:rPr>
        <w:t>Sustainment</w:t>
      </w:r>
      <w:r w:rsidR="00D10842">
        <w:rPr>
          <w:rFonts w:ascii="Arial" w:hAnsi="Arial" w:cs="Arial"/>
          <w:bCs/>
          <w:sz w:val="24"/>
          <w:szCs w:val="24"/>
        </w:rPr>
        <w:t>.</w:t>
      </w:r>
    </w:p>
    <w:p w14:paraId="00B9850E" w14:textId="77777777" w:rsidR="00A82CFD" w:rsidRPr="00DF70FE" w:rsidRDefault="00A82CFD" w:rsidP="00370208">
      <w:pPr>
        <w:contextualSpacing/>
        <w:rPr>
          <w:rFonts w:ascii="Arial" w:hAnsi="Arial" w:cs="Arial"/>
          <w:b/>
          <w:sz w:val="24"/>
          <w:szCs w:val="24"/>
        </w:rPr>
      </w:pPr>
    </w:p>
    <w:p w14:paraId="39471638" w14:textId="5A1B4A81" w:rsidR="00A82CFD" w:rsidRPr="00F651F9" w:rsidRDefault="00F228DA" w:rsidP="00761D8F">
      <w:pPr>
        <w:numPr>
          <w:ilvl w:val="1"/>
          <w:numId w:val="5"/>
        </w:numPr>
        <w:contextualSpacing/>
        <w:rPr>
          <w:rFonts w:ascii="Arial" w:hAnsi="Arial" w:cs="Arial"/>
          <w:b/>
          <w:sz w:val="24"/>
          <w:szCs w:val="24"/>
          <w:u w:val="single"/>
        </w:rPr>
      </w:pPr>
      <w:r w:rsidRPr="00370208">
        <w:rPr>
          <w:rFonts w:ascii="Arial" w:hAnsi="Arial" w:cs="Arial"/>
          <w:sz w:val="24"/>
          <w:szCs w:val="24"/>
        </w:rPr>
        <w:t xml:space="preserve">(U) </w:t>
      </w:r>
      <w:r w:rsidR="00201AB6" w:rsidRPr="00201AB6">
        <w:rPr>
          <w:rFonts w:ascii="Arial" w:hAnsi="Arial" w:cs="Arial"/>
          <w:b/>
          <w:sz w:val="24"/>
          <w:szCs w:val="24"/>
        </w:rPr>
        <w:t xml:space="preserve">Command Maintenance Discipline Program (CMDP) and Unit Maintained Equipment Program (UME). </w:t>
      </w:r>
      <w:r w:rsidR="00201AB6" w:rsidRPr="00201AB6">
        <w:rPr>
          <w:rFonts w:ascii="Arial" w:hAnsi="Arial" w:cs="Arial"/>
          <w:bCs/>
          <w:sz w:val="24"/>
          <w:szCs w:val="24"/>
        </w:rPr>
        <w:t>Command maintenance is critical to mission readiness. Operational Rates and mission success hinge on quality maintenance and leader involvement. Implement and improve these systems deliberately. Maintenance is a training opportunity and indicates standards and discipline in our formation.</w:t>
      </w:r>
      <w:r w:rsidR="00201AB6" w:rsidRPr="00201AB6">
        <w:rPr>
          <w:rFonts w:ascii="Arial" w:hAnsi="Arial" w:cs="Arial"/>
          <w:b/>
          <w:sz w:val="24"/>
          <w:szCs w:val="24"/>
        </w:rPr>
        <w:t xml:space="preserve"> </w:t>
      </w:r>
      <w:r w:rsidR="0041087F">
        <w:rPr>
          <w:rFonts w:ascii="Arial" w:hAnsi="Arial" w:cs="Arial"/>
          <w:sz w:val="24"/>
          <w:szCs w:val="24"/>
        </w:rPr>
        <w:t xml:space="preserve">Burt’s Maintenance training focuses itself upon maintenance standards.  Proponent: Forward Support Company (FSC) Maintenance Warrant and Maintenance Officer.  </w:t>
      </w:r>
      <w:r w:rsidR="00433F59" w:rsidRPr="00370208">
        <w:rPr>
          <w:rFonts w:ascii="Arial" w:hAnsi="Arial" w:cs="Arial"/>
          <w:sz w:val="24"/>
          <w:szCs w:val="24"/>
        </w:rPr>
        <w:t>Commanders</w:t>
      </w:r>
      <w:r w:rsidR="00A82CFD" w:rsidRPr="00370208">
        <w:rPr>
          <w:rFonts w:ascii="Arial" w:hAnsi="Arial" w:cs="Arial"/>
          <w:sz w:val="24"/>
          <w:szCs w:val="24"/>
        </w:rPr>
        <w:t xml:space="preserve"> must maintain on hand e</w:t>
      </w:r>
      <w:r w:rsidR="008C1752" w:rsidRPr="00370208">
        <w:rPr>
          <w:rFonts w:ascii="Arial" w:hAnsi="Arial" w:cs="Arial"/>
          <w:sz w:val="24"/>
          <w:szCs w:val="24"/>
        </w:rPr>
        <w:t xml:space="preserve">quipment to -10/-20 standards. </w:t>
      </w:r>
      <w:r w:rsidR="00A82CFD" w:rsidRPr="00370208">
        <w:rPr>
          <w:rFonts w:ascii="Arial" w:hAnsi="Arial" w:cs="Arial"/>
          <w:sz w:val="24"/>
          <w:szCs w:val="24"/>
        </w:rPr>
        <w:t xml:space="preserve">The Army has one maintenance standard, established in </w:t>
      </w:r>
      <w:r w:rsidR="008C1752" w:rsidRPr="00370208">
        <w:rPr>
          <w:rFonts w:ascii="Arial" w:hAnsi="Arial" w:cs="Arial"/>
          <w:sz w:val="24"/>
          <w:szCs w:val="24"/>
        </w:rPr>
        <w:t xml:space="preserve">TM-10 series and TM-20 series. </w:t>
      </w:r>
      <w:r w:rsidR="00A82CFD" w:rsidRPr="00370208">
        <w:rPr>
          <w:rFonts w:ascii="Arial" w:hAnsi="Arial" w:cs="Arial"/>
          <w:sz w:val="24"/>
          <w:szCs w:val="24"/>
        </w:rPr>
        <w:t>Army equipment meets the maintenance standard when the following conditions exist:</w:t>
      </w:r>
      <w:r w:rsidR="00EC2406">
        <w:rPr>
          <w:rFonts w:ascii="Arial" w:hAnsi="Arial" w:cs="Arial"/>
          <w:sz w:val="24"/>
          <w:szCs w:val="24"/>
        </w:rPr>
        <w:t xml:space="preserve"> </w:t>
      </w:r>
    </w:p>
    <w:p w14:paraId="1C410D97" w14:textId="06B31235" w:rsidR="00F651F9" w:rsidRDefault="00F651F9" w:rsidP="00F651F9">
      <w:pPr>
        <w:contextualSpacing/>
        <w:rPr>
          <w:rFonts w:ascii="Arial" w:hAnsi="Arial" w:cs="Arial"/>
          <w:sz w:val="24"/>
          <w:szCs w:val="24"/>
        </w:rPr>
      </w:pPr>
    </w:p>
    <w:tbl>
      <w:tblPr>
        <w:tblStyle w:val="TableGrid1"/>
        <w:tblW w:w="0" w:type="auto"/>
        <w:tblInd w:w="-5" w:type="dxa"/>
        <w:tblLook w:val="04A0" w:firstRow="1" w:lastRow="0" w:firstColumn="1" w:lastColumn="0" w:noHBand="0" w:noVBand="1"/>
      </w:tblPr>
      <w:tblGrid>
        <w:gridCol w:w="810"/>
        <w:gridCol w:w="8545"/>
      </w:tblGrid>
      <w:tr w:rsidR="00F651F9" w:rsidRPr="006F296E" w14:paraId="57766369" w14:textId="77777777" w:rsidTr="00012684">
        <w:tc>
          <w:tcPr>
            <w:tcW w:w="935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DD1B8A" w14:textId="09415985" w:rsidR="00F651F9" w:rsidRPr="00F651F9" w:rsidRDefault="00F651F9" w:rsidP="00012684">
            <w:pPr>
              <w:jc w:val="center"/>
              <w:rPr>
                <w:rFonts w:ascii="Arial" w:hAnsi="Arial" w:cs="Arial"/>
                <w:b/>
                <w:bCs/>
              </w:rPr>
            </w:pPr>
            <w:r w:rsidRPr="00F651F9">
              <w:rPr>
                <w:rFonts w:ascii="Arial" w:hAnsi="Arial" w:cs="Arial"/>
                <w:b/>
                <w:bCs/>
              </w:rPr>
              <w:t>FULLY MISSION CAPABLE (FMC): CONDITIONS</w:t>
            </w:r>
          </w:p>
        </w:tc>
      </w:tr>
      <w:tr w:rsidR="00F651F9" w:rsidRPr="006F296E" w14:paraId="7E267832" w14:textId="77777777" w:rsidTr="00F651F9">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08AA8" w14:textId="380AE077" w:rsidR="00F651F9" w:rsidRPr="00B80409" w:rsidRDefault="00F651F9" w:rsidP="00F651F9">
            <w:pPr>
              <w:rPr>
                <w:rFonts w:ascii="Arial" w:hAnsi="Arial" w:cs="Arial"/>
              </w:rPr>
            </w:pPr>
            <w:r>
              <w:rPr>
                <w:rFonts w:ascii="Arial" w:hAnsi="Arial" w:cs="Arial"/>
              </w:rPr>
              <w:t>#</w:t>
            </w:r>
          </w:p>
        </w:tc>
        <w:tc>
          <w:tcPr>
            <w:tcW w:w="8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64553B" w14:textId="0AD2FD39" w:rsidR="00F651F9" w:rsidRPr="00F651F9" w:rsidRDefault="00F651F9" w:rsidP="00F651F9">
            <w:pPr>
              <w:rPr>
                <w:rFonts w:ascii="Arial" w:hAnsi="Arial" w:cs="Arial"/>
              </w:rPr>
            </w:pPr>
            <w:r w:rsidRPr="00F651F9">
              <w:rPr>
                <w:rFonts w:ascii="Arial" w:hAnsi="Arial" w:cs="Arial"/>
              </w:rPr>
              <w:t>Description</w:t>
            </w:r>
          </w:p>
        </w:tc>
      </w:tr>
      <w:tr w:rsidR="00F651F9" w:rsidRPr="006F296E" w14:paraId="4B2F8025" w14:textId="77777777" w:rsidTr="00F651F9">
        <w:tc>
          <w:tcPr>
            <w:tcW w:w="810" w:type="dxa"/>
            <w:tcBorders>
              <w:top w:val="single" w:sz="4" w:space="0" w:color="auto"/>
              <w:left w:val="single" w:sz="4" w:space="0" w:color="auto"/>
              <w:bottom w:val="single" w:sz="4" w:space="0" w:color="auto"/>
              <w:right w:val="single" w:sz="4" w:space="0" w:color="auto"/>
            </w:tcBorders>
          </w:tcPr>
          <w:p w14:paraId="24DE061C" w14:textId="5B4935B8" w:rsidR="00F651F9" w:rsidRPr="00B80409" w:rsidRDefault="00F651F9" w:rsidP="00F651F9">
            <w:pPr>
              <w:rPr>
                <w:rFonts w:ascii="Arial" w:hAnsi="Arial" w:cs="Arial"/>
              </w:rPr>
            </w:pPr>
            <w:r>
              <w:rPr>
                <w:rFonts w:ascii="Arial" w:hAnsi="Arial" w:cs="Arial"/>
              </w:rPr>
              <w:t>1</w:t>
            </w:r>
          </w:p>
        </w:tc>
        <w:tc>
          <w:tcPr>
            <w:tcW w:w="8545" w:type="dxa"/>
            <w:tcBorders>
              <w:top w:val="single" w:sz="4" w:space="0" w:color="auto"/>
              <w:left w:val="single" w:sz="4" w:space="0" w:color="auto"/>
              <w:bottom w:val="single" w:sz="4" w:space="0" w:color="auto"/>
              <w:right w:val="single" w:sz="4" w:space="0" w:color="auto"/>
            </w:tcBorders>
          </w:tcPr>
          <w:p w14:paraId="749D2208" w14:textId="3C58A202" w:rsidR="00F651F9" w:rsidRPr="00F651F9" w:rsidRDefault="00F651F9" w:rsidP="00F651F9">
            <w:pPr>
              <w:rPr>
                <w:rFonts w:ascii="Arial" w:hAnsi="Arial" w:cs="Arial"/>
              </w:rPr>
            </w:pPr>
            <w:r w:rsidRPr="00F651F9">
              <w:rPr>
                <w:rFonts w:ascii="Arial" w:hAnsi="Arial" w:cs="Arial"/>
              </w:rPr>
              <w:t>All faults are identified following prescribed intervals using the "items to be checked," column of the applicable TM-10/-20 series PMCS tables</w:t>
            </w:r>
          </w:p>
        </w:tc>
      </w:tr>
      <w:tr w:rsidR="00F651F9" w:rsidRPr="006F296E" w14:paraId="34677E00" w14:textId="77777777" w:rsidTr="00F651F9">
        <w:tc>
          <w:tcPr>
            <w:tcW w:w="810" w:type="dxa"/>
            <w:tcBorders>
              <w:top w:val="single" w:sz="4" w:space="0" w:color="auto"/>
              <w:left w:val="single" w:sz="4" w:space="0" w:color="auto"/>
              <w:bottom w:val="single" w:sz="4" w:space="0" w:color="auto"/>
              <w:right w:val="single" w:sz="4" w:space="0" w:color="auto"/>
            </w:tcBorders>
          </w:tcPr>
          <w:p w14:paraId="7853F35D" w14:textId="229EAEA9" w:rsidR="00F651F9" w:rsidRPr="00B80409" w:rsidRDefault="00F651F9" w:rsidP="00F651F9">
            <w:pPr>
              <w:rPr>
                <w:rFonts w:ascii="Arial" w:hAnsi="Arial" w:cs="Arial"/>
              </w:rPr>
            </w:pPr>
            <w:r>
              <w:rPr>
                <w:rFonts w:ascii="Arial" w:hAnsi="Arial" w:cs="Arial"/>
              </w:rPr>
              <w:t>2</w:t>
            </w:r>
          </w:p>
        </w:tc>
        <w:tc>
          <w:tcPr>
            <w:tcW w:w="8545" w:type="dxa"/>
            <w:tcBorders>
              <w:top w:val="single" w:sz="4" w:space="0" w:color="auto"/>
              <w:left w:val="single" w:sz="4" w:space="0" w:color="auto"/>
              <w:bottom w:val="single" w:sz="4" w:space="0" w:color="auto"/>
              <w:right w:val="single" w:sz="4" w:space="0" w:color="auto"/>
            </w:tcBorders>
          </w:tcPr>
          <w:p w14:paraId="47AC3484" w14:textId="15087C96" w:rsidR="00F651F9" w:rsidRPr="00F651F9" w:rsidRDefault="00F651F9" w:rsidP="00F651F9">
            <w:pPr>
              <w:rPr>
                <w:rFonts w:ascii="Arial" w:hAnsi="Arial" w:cs="Arial"/>
              </w:rPr>
            </w:pPr>
            <w:r w:rsidRPr="00F651F9">
              <w:rPr>
                <w:rFonts w:ascii="Arial" w:hAnsi="Arial" w:cs="Arial"/>
              </w:rPr>
              <w:t>All repair parts on hand have been installed</w:t>
            </w:r>
          </w:p>
        </w:tc>
      </w:tr>
      <w:tr w:rsidR="00F651F9" w:rsidRPr="006F296E" w14:paraId="3009DB7B" w14:textId="77777777" w:rsidTr="00F651F9">
        <w:tc>
          <w:tcPr>
            <w:tcW w:w="810" w:type="dxa"/>
            <w:tcBorders>
              <w:top w:val="single" w:sz="4" w:space="0" w:color="auto"/>
              <w:left w:val="single" w:sz="4" w:space="0" w:color="auto"/>
              <w:bottom w:val="single" w:sz="4" w:space="0" w:color="auto"/>
              <w:right w:val="single" w:sz="4" w:space="0" w:color="auto"/>
            </w:tcBorders>
          </w:tcPr>
          <w:p w14:paraId="01599BDF" w14:textId="3C9F4291" w:rsidR="00F651F9" w:rsidRPr="00B80409" w:rsidRDefault="00F651F9" w:rsidP="00F651F9">
            <w:pPr>
              <w:rPr>
                <w:rFonts w:ascii="Arial" w:hAnsi="Arial" w:cs="Arial"/>
              </w:rPr>
            </w:pPr>
            <w:r>
              <w:rPr>
                <w:rFonts w:ascii="Arial" w:hAnsi="Arial" w:cs="Arial"/>
              </w:rPr>
              <w:t>3</w:t>
            </w:r>
          </w:p>
        </w:tc>
        <w:tc>
          <w:tcPr>
            <w:tcW w:w="8545" w:type="dxa"/>
            <w:tcBorders>
              <w:top w:val="single" w:sz="4" w:space="0" w:color="auto"/>
              <w:left w:val="single" w:sz="4" w:space="0" w:color="auto"/>
              <w:bottom w:val="single" w:sz="4" w:space="0" w:color="auto"/>
              <w:right w:val="single" w:sz="4" w:space="0" w:color="auto"/>
            </w:tcBorders>
          </w:tcPr>
          <w:p w14:paraId="65BD73A1" w14:textId="75773FD8" w:rsidR="00F651F9" w:rsidRPr="00F651F9" w:rsidRDefault="00F651F9" w:rsidP="00F651F9">
            <w:pPr>
              <w:rPr>
                <w:rFonts w:ascii="Arial" w:hAnsi="Arial" w:cs="Arial"/>
              </w:rPr>
            </w:pPr>
            <w:r w:rsidRPr="00F651F9">
              <w:rPr>
                <w:rFonts w:ascii="Arial" w:hAnsi="Arial" w:cs="Arial"/>
              </w:rPr>
              <w:t>All repair parts required but not on hand are on a valid funded requisition</w:t>
            </w:r>
          </w:p>
        </w:tc>
      </w:tr>
      <w:tr w:rsidR="00F651F9" w:rsidRPr="006F296E" w14:paraId="14C24248" w14:textId="77777777" w:rsidTr="00F651F9">
        <w:tc>
          <w:tcPr>
            <w:tcW w:w="810" w:type="dxa"/>
            <w:tcBorders>
              <w:top w:val="single" w:sz="4" w:space="0" w:color="auto"/>
              <w:left w:val="single" w:sz="4" w:space="0" w:color="auto"/>
              <w:bottom w:val="single" w:sz="4" w:space="0" w:color="auto"/>
              <w:right w:val="single" w:sz="4" w:space="0" w:color="auto"/>
            </w:tcBorders>
          </w:tcPr>
          <w:p w14:paraId="0535C385" w14:textId="44C97EDB" w:rsidR="00F651F9" w:rsidRPr="00B80409" w:rsidRDefault="00F651F9" w:rsidP="00F651F9">
            <w:pPr>
              <w:rPr>
                <w:rFonts w:ascii="Arial" w:hAnsi="Arial" w:cs="Arial"/>
              </w:rPr>
            </w:pPr>
            <w:r>
              <w:rPr>
                <w:rFonts w:ascii="Arial" w:hAnsi="Arial" w:cs="Arial"/>
              </w:rPr>
              <w:t>4</w:t>
            </w:r>
          </w:p>
        </w:tc>
        <w:tc>
          <w:tcPr>
            <w:tcW w:w="8545" w:type="dxa"/>
            <w:tcBorders>
              <w:top w:val="single" w:sz="4" w:space="0" w:color="auto"/>
              <w:left w:val="single" w:sz="4" w:space="0" w:color="auto"/>
              <w:bottom w:val="single" w:sz="4" w:space="0" w:color="auto"/>
              <w:right w:val="single" w:sz="4" w:space="0" w:color="auto"/>
            </w:tcBorders>
          </w:tcPr>
          <w:p w14:paraId="7A9A83E1" w14:textId="4C6DA51D" w:rsidR="00F651F9" w:rsidRPr="00F651F9" w:rsidRDefault="00F651F9" w:rsidP="00F651F9">
            <w:pPr>
              <w:rPr>
                <w:rFonts w:ascii="Arial" w:hAnsi="Arial" w:cs="Arial"/>
              </w:rPr>
            </w:pPr>
            <w:r w:rsidRPr="00F651F9">
              <w:rPr>
                <w:rFonts w:ascii="Arial" w:hAnsi="Arial" w:cs="Arial"/>
              </w:rPr>
              <w:t>Corrective actions requiring sustainment level maintenance evacuated and appropriate turn-in documents used</w:t>
            </w:r>
          </w:p>
        </w:tc>
      </w:tr>
      <w:tr w:rsidR="00F651F9" w:rsidRPr="006F296E" w14:paraId="1773EFF9" w14:textId="77777777" w:rsidTr="00F651F9">
        <w:tc>
          <w:tcPr>
            <w:tcW w:w="810" w:type="dxa"/>
            <w:tcBorders>
              <w:top w:val="single" w:sz="4" w:space="0" w:color="auto"/>
              <w:left w:val="single" w:sz="4" w:space="0" w:color="auto"/>
              <w:bottom w:val="single" w:sz="4" w:space="0" w:color="auto"/>
              <w:right w:val="single" w:sz="4" w:space="0" w:color="auto"/>
            </w:tcBorders>
          </w:tcPr>
          <w:p w14:paraId="7B757B3A" w14:textId="01146AA9" w:rsidR="00F651F9" w:rsidRPr="00B80409" w:rsidRDefault="00F651F9" w:rsidP="00F651F9">
            <w:pPr>
              <w:rPr>
                <w:rFonts w:ascii="Arial" w:hAnsi="Arial" w:cs="Arial"/>
              </w:rPr>
            </w:pPr>
            <w:r>
              <w:rPr>
                <w:rFonts w:ascii="Arial" w:hAnsi="Arial" w:cs="Arial"/>
              </w:rPr>
              <w:t>5</w:t>
            </w:r>
          </w:p>
        </w:tc>
        <w:tc>
          <w:tcPr>
            <w:tcW w:w="8545" w:type="dxa"/>
            <w:tcBorders>
              <w:top w:val="single" w:sz="4" w:space="0" w:color="auto"/>
              <w:left w:val="single" w:sz="4" w:space="0" w:color="auto"/>
              <w:bottom w:val="single" w:sz="4" w:space="0" w:color="auto"/>
              <w:right w:val="single" w:sz="4" w:space="0" w:color="auto"/>
            </w:tcBorders>
          </w:tcPr>
          <w:p w14:paraId="65054D50" w14:textId="3F165D2E" w:rsidR="00F651F9" w:rsidRPr="00F651F9" w:rsidRDefault="00F651F9" w:rsidP="00F651F9">
            <w:pPr>
              <w:rPr>
                <w:rFonts w:ascii="Arial" w:hAnsi="Arial" w:cs="Arial"/>
              </w:rPr>
            </w:pPr>
            <w:r w:rsidRPr="00F651F9">
              <w:rPr>
                <w:rFonts w:ascii="Arial" w:hAnsi="Arial" w:cs="Arial"/>
              </w:rPr>
              <w:t>Scheduled services are performed at the service interval (units are authorized a 10 percent variance</w:t>
            </w:r>
          </w:p>
        </w:tc>
      </w:tr>
      <w:tr w:rsidR="00F651F9" w:rsidRPr="006F296E" w14:paraId="78D7D9E5" w14:textId="77777777" w:rsidTr="00F651F9">
        <w:tc>
          <w:tcPr>
            <w:tcW w:w="810" w:type="dxa"/>
            <w:tcBorders>
              <w:top w:val="single" w:sz="4" w:space="0" w:color="auto"/>
              <w:left w:val="single" w:sz="4" w:space="0" w:color="auto"/>
              <w:bottom w:val="single" w:sz="4" w:space="0" w:color="auto"/>
              <w:right w:val="single" w:sz="4" w:space="0" w:color="auto"/>
            </w:tcBorders>
          </w:tcPr>
          <w:p w14:paraId="55C9EB3D" w14:textId="074C735F" w:rsidR="00F651F9" w:rsidRPr="00B80409" w:rsidRDefault="00F651F9" w:rsidP="00F651F9">
            <w:pPr>
              <w:rPr>
                <w:rFonts w:ascii="Arial" w:hAnsi="Arial" w:cs="Arial"/>
              </w:rPr>
            </w:pPr>
            <w:r>
              <w:rPr>
                <w:rFonts w:ascii="Arial" w:hAnsi="Arial" w:cs="Arial"/>
              </w:rPr>
              <w:t>6</w:t>
            </w:r>
          </w:p>
        </w:tc>
        <w:tc>
          <w:tcPr>
            <w:tcW w:w="8545" w:type="dxa"/>
            <w:tcBorders>
              <w:top w:val="single" w:sz="4" w:space="0" w:color="auto"/>
              <w:left w:val="single" w:sz="4" w:space="0" w:color="auto"/>
              <w:bottom w:val="single" w:sz="4" w:space="0" w:color="auto"/>
              <w:right w:val="single" w:sz="4" w:space="0" w:color="auto"/>
            </w:tcBorders>
          </w:tcPr>
          <w:p w14:paraId="3E525D73" w14:textId="0EC8583A" w:rsidR="00F651F9" w:rsidRPr="00F651F9" w:rsidRDefault="00F651F9" w:rsidP="00F651F9">
            <w:pPr>
              <w:rPr>
                <w:rFonts w:ascii="Arial" w:hAnsi="Arial" w:cs="Arial"/>
              </w:rPr>
            </w:pPr>
            <w:r w:rsidRPr="00F651F9">
              <w:rPr>
                <w:rFonts w:ascii="Arial" w:hAnsi="Arial" w:cs="Arial"/>
              </w:rPr>
              <w:t>All routine, urgent, and emergency MWOs are applied to equipment and reported in the MMIS</w:t>
            </w:r>
          </w:p>
        </w:tc>
      </w:tr>
      <w:tr w:rsidR="00F651F9" w:rsidRPr="006F296E" w14:paraId="6CC527C8" w14:textId="77777777" w:rsidTr="00F651F9">
        <w:tc>
          <w:tcPr>
            <w:tcW w:w="810" w:type="dxa"/>
            <w:tcBorders>
              <w:top w:val="single" w:sz="4" w:space="0" w:color="auto"/>
              <w:left w:val="single" w:sz="4" w:space="0" w:color="auto"/>
              <w:bottom w:val="single" w:sz="4" w:space="0" w:color="auto"/>
              <w:right w:val="single" w:sz="4" w:space="0" w:color="auto"/>
            </w:tcBorders>
          </w:tcPr>
          <w:p w14:paraId="0BCF0D39" w14:textId="1AF2A9CE" w:rsidR="00F651F9" w:rsidRPr="00B80409" w:rsidRDefault="00F651F9" w:rsidP="00F651F9">
            <w:pPr>
              <w:rPr>
                <w:rFonts w:ascii="Arial" w:hAnsi="Arial" w:cs="Arial"/>
              </w:rPr>
            </w:pPr>
            <w:r>
              <w:rPr>
                <w:rFonts w:ascii="Arial" w:hAnsi="Arial" w:cs="Arial"/>
              </w:rPr>
              <w:t>7</w:t>
            </w:r>
          </w:p>
        </w:tc>
        <w:tc>
          <w:tcPr>
            <w:tcW w:w="8545" w:type="dxa"/>
            <w:tcBorders>
              <w:top w:val="single" w:sz="4" w:space="0" w:color="auto"/>
              <w:left w:val="single" w:sz="4" w:space="0" w:color="auto"/>
              <w:bottom w:val="single" w:sz="4" w:space="0" w:color="auto"/>
              <w:right w:val="single" w:sz="4" w:space="0" w:color="auto"/>
            </w:tcBorders>
          </w:tcPr>
          <w:p w14:paraId="213AEDE5" w14:textId="59559C95" w:rsidR="00F651F9" w:rsidRPr="00F651F9" w:rsidRDefault="00F651F9" w:rsidP="00F651F9">
            <w:pPr>
              <w:rPr>
                <w:rFonts w:ascii="Arial" w:hAnsi="Arial" w:cs="Arial"/>
              </w:rPr>
            </w:pPr>
            <w:r w:rsidRPr="00F651F9">
              <w:rPr>
                <w:rFonts w:ascii="Arial" w:hAnsi="Arial" w:cs="Arial"/>
              </w:rPr>
              <w:t>All authorized BII and COEI are present and serviceable or on a valid supply request</w:t>
            </w:r>
          </w:p>
        </w:tc>
      </w:tr>
    </w:tbl>
    <w:p w14:paraId="7A703DA9" w14:textId="77777777" w:rsidR="00370208" w:rsidRDefault="00370208" w:rsidP="00370208">
      <w:pPr>
        <w:pStyle w:val="ListParagraph"/>
        <w:ind w:left="1080"/>
        <w:rPr>
          <w:rFonts w:ascii="Arial" w:hAnsi="Arial" w:cs="Arial"/>
          <w:sz w:val="24"/>
          <w:szCs w:val="24"/>
        </w:rPr>
      </w:pPr>
    </w:p>
    <w:p w14:paraId="11B14D1A" w14:textId="4EB5FB53" w:rsidR="00370208" w:rsidRPr="00370208" w:rsidRDefault="00370208" w:rsidP="00761D8F">
      <w:pPr>
        <w:pStyle w:val="ListParagraph"/>
        <w:numPr>
          <w:ilvl w:val="1"/>
          <w:numId w:val="5"/>
        </w:numPr>
        <w:rPr>
          <w:rFonts w:ascii="Arial" w:hAnsi="Arial" w:cs="Arial"/>
          <w:sz w:val="24"/>
          <w:szCs w:val="24"/>
        </w:rPr>
      </w:pPr>
      <w:r w:rsidRPr="00EB74BD">
        <w:rPr>
          <w:rFonts w:ascii="Arial" w:hAnsi="Arial" w:cs="Arial"/>
          <w:bCs/>
          <w:sz w:val="24"/>
          <w:szCs w:val="24"/>
        </w:rPr>
        <w:t>(U)</w:t>
      </w:r>
      <w:r w:rsidRPr="00370208">
        <w:rPr>
          <w:rFonts w:ascii="Arial" w:hAnsi="Arial" w:cs="Arial"/>
          <w:b/>
          <w:bCs/>
          <w:sz w:val="24"/>
          <w:szCs w:val="24"/>
        </w:rPr>
        <w:t xml:space="preserve"> Command Supply Discipline Program (CSDP). </w:t>
      </w:r>
      <w:r w:rsidR="005705AE">
        <w:rPr>
          <w:rFonts w:ascii="Arial" w:hAnsi="Arial" w:cs="Arial"/>
          <w:sz w:val="24"/>
          <w:szCs w:val="24"/>
        </w:rPr>
        <w:t>The Battalion</w:t>
      </w:r>
      <w:r w:rsidRPr="00370208">
        <w:rPr>
          <w:rFonts w:ascii="Arial" w:hAnsi="Arial" w:cs="Arial"/>
          <w:sz w:val="24"/>
          <w:szCs w:val="24"/>
        </w:rPr>
        <w:t xml:space="preserve"> will conduct s</w:t>
      </w:r>
      <w:r w:rsidR="005705AE">
        <w:rPr>
          <w:rFonts w:ascii="Arial" w:hAnsi="Arial" w:cs="Arial"/>
          <w:sz w:val="24"/>
          <w:szCs w:val="24"/>
        </w:rPr>
        <w:t xml:space="preserve">emi-annual CSDP inspections. The Battalion will evaluate </w:t>
      </w:r>
      <w:r w:rsidR="008F5990">
        <w:rPr>
          <w:rFonts w:ascii="Arial" w:hAnsi="Arial" w:cs="Arial"/>
          <w:sz w:val="24"/>
          <w:szCs w:val="24"/>
        </w:rPr>
        <w:t>Companies</w:t>
      </w:r>
      <w:r w:rsidRPr="00370208">
        <w:rPr>
          <w:rFonts w:ascii="Arial" w:hAnsi="Arial" w:cs="Arial"/>
          <w:sz w:val="24"/>
          <w:szCs w:val="24"/>
        </w:rPr>
        <w:t xml:space="preserve">. Units will utilize the 1ID COMET team for training and assistance – reference FR Reg 750-1 and 1/1 ABCT S4 SOP. </w:t>
      </w:r>
      <w:r w:rsidR="00857F0D">
        <w:rPr>
          <w:rFonts w:ascii="Arial" w:hAnsi="Arial" w:cs="Arial"/>
          <w:sz w:val="24"/>
          <w:szCs w:val="24"/>
        </w:rPr>
        <w:t>Proponent: Battalion Staff, Burt-4.</w:t>
      </w:r>
    </w:p>
    <w:p w14:paraId="08A10AEF" w14:textId="77777777" w:rsidR="00370208" w:rsidRPr="00370208" w:rsidRDefault="00370208" w:rsidP="00370208">
      <w:pPr>
        <w:pStyle w:val="ListParagraph"/>
        <w:ind w:left="360"/>
        <w:rPr>
          <w:rFonts w:ascii="Arial" w:hAnsi="Arial" w:cs="Arial"/>
          <w:sz w:val="24"/>
          <w:szCs w:val="24"/>
          <w:highlight w:val="green"/>
        </w:rPr>
      </w:pPr>
    </w:p>
    <w:p w14:paraId="59E79D4F" w14:textId="6892CB9F" w:rsidR="00370208" w:rsidRPr="00370208" w:rsidRDefault="00370208" w:rsidP="00761D8F">
      <w:pPr>
        <w:pStyle w:val="Default"/>
        <w:numPr>
          <w:ilvl w:val="1"/>
          <w:numId w:val="5"/>
        </w:numPr>
        <w:spacing w:after="260"/>
      </w:pPr>
      <w:r w:rsidRPr="00370208">
        <w:rPr>
          <w:b/>
          <w:bCs/>
        </w:rPr>
        <w:t xml:space="preserve"> </w:t>
      </w:r>
      <w:r w:rsidRPr="00EB74BD">
        <w:rPr>
          <w:bCs/>
        </w:rPr>
        <w:t>(U)</w:t>
      </w:r>
      <w:r w:rsidRPr="00370208">
        <w:rPr>
          <w:b/>
          <w:bCs/>
        </w:rPr>
        <w:t xml:space="preserve"> Command Deployment Discipline Program (CDDP). </w:t>
      </w:r>
      <w:r w:rsidRPr="00370208">
        <w:t xml:space="preserve">The CDDP combines policy and doctrinal deployment requirements under one program to enable commanders at all levels to maintain their organizations at their appropriate deployment readiness posture to meet Army mission requirements. Units </w:t>
      </w:r>
      <w:r w:rsidR="0041087F">
        <w:t xml:space="preserve">coordinate through the proponent </w:t>
      </w:r>
      <w:r w:rsidRPr="00370208">
        <w:t xml:space="preserve">for training and assistance reference AR 3-35, AR 525-93, JP 3-35, ADP 4-0, FORSCOM Reg 55-1, FORSCOM Reg 55-2, and the Defense Transportation Regulation (DTR). </w:t>
      </w:r>
      <w:r w:rsidR="0041087F">
        <w:t xml:space="preserve"> Proponent: Battalion Staff, Battalion UMO.</w:t>
      </w:r>
    </w:p>
    <w:p w14:paraId="1503ADF0" w14:textId="16482F16" w:rsidR="00370208" w:rsidRDefault="00370208" w:rsidP="00761D8F">
      <w:pPr>
        <w:pStyle w:val="Default"/>
        <w:numPr>
          <w:ilvl w:val="1"/>
          <w:numId w:val="5"/>
        </w:numPr>
      </w:pPr>
      <w:r w:rsidRPr="00EB74BD">
        <w:rPr>
          <w:bCs/>
        </w:rPr>
        <w:t>(U)</w:t>
      </w:r>
      <w:r w:rsidRPr="00370208">
        <w:rPr>
          <w:b/>
          <w:bCs/>
        </w:rPr>
        <w:t xml:space="preserve"> Services. </w:t>
      </w:r>
      <w:r w:rsidRPr="00370208">
        <w:t>Services are a deliberate operation; services will be scheduled and reflected on training calendars. Services on vehicles and equipment will be conducted in a staggered manner. Commanders will account for this staggered approach in their schedules and maintenance SOPs. Utilize the operations process to plan, prepare, execute and assess the quality and conduct of services.</w:t>
      </w:r>
      <w:r w:rsidR="00201AB6">
        <w:t xml:space="preserve">  Proponent: Forward Support Company (FSC) Maintenance Warrant and Maintenance Officer.  </w:t>
      </w:r>
    </w:p>
    <w:p w14:paraId="3B707C42" w14:textId="5C870473" w:rsidR="00F228DA" w:rsidRPr="00EB74BD" w:rsidRDefault="00F228DA" w:rsidP="009E1240">
      <w:pPr>
        <w:tabs>
          <w:tab w:val="left" w:pos="630"/>
          <w:tab w:val="left" w:pos="720"/>
        </w:tabs>
        <w:contextualSpacing/>
        <w:rPr>
          <w:rFonts w:ascii="Arial" w:hAnsi="Arial" w:cs="Arial"/>
          <w:sz w:val="24"/>
          <w:szCs w:val="24"/>
        </w:rPr>
      </w:pPr>
    </w:p>
    <w:p w14:paraId="655BCEFC" w14:textId="798F6977" w:rsidR="00F228DA" w:rsidRPr="00251A1B" w:rsidRDefault="00051D75" w:rsidP="00051D75">
      <w:pPr>
        <w:contextualSpacing/>
        <w:rPr>
          <w:rFonts w:ascii="Arial" w:hAnsi="Arial" w:cs="Arial"/>
          <w:b/>
          <w:sz w:val="24"/>
          <w:szCs w:val="24"/>
        </w:rPr>
      </w:pPr>
      <w:r w:rsidRPr="00251A1B">
        <w:rPr>
          <w:rFonts w:ascii="Arial" w:hAnsi="Arial" w:cs="Arial"/>
          <w:sz w:val="24"/>
          <w:szCs w:val="24"/>
        </w:rPr>
        <w:lastRenderedPageBreak/>
        <w:t>5.</w:t>
      </w:r>
      <w:r w:rsidR="00F228DA" w:rsidRPr="00251A1B">
        <w:rPr>
          <w:rFonts w:ascii="Arial" w:hAnsi="Arial" w:cs="Arial"/>
          <w:sz w:val="24"/>
          <w:szCs w:val="24"/>
        </w:rPr>
        <w:t xml:space="preserve"> (U)</w:t>
      </w:r>
      <w:r w:rsidR="00F228DA" w:rsidRPr="00251A1B">
        <w:rPr>
          <w:rFonts w:ascii="Arial" w:hAnsi="Arial" w:cs="Arial"/>
          <w:b/>
          <w:sz w:val="24"/>
          <w:szCs w:val="24"/>
        </w:rPr>
        <w:t xml:space="preserve"> </w:t>
      </w:r>
      <w:r w:rsidR="00473D64" w:rsidRPr="00251A1B">
        <w:rPr>
          <w:rFonts w:ascii="Arial" w:hAnsi="Arial" w:cs="Arial"/>
          <w:b/>
          <w:sz w:val="24"/>
          <w:szCs w:val="24"/>
        </w:rPr>
        <w:t>Command and Control</w:t>
      </w:r>
    </w:p>
    <w:p w14:paraId="0E207FAD" w14:textId="77777777" w:rsidR="00F228DA" w:rsidRPr="00DF70FE" w:rsidRDefault="00F228DA" w:rsidP="00761322">
      <w:pPr>
        <w:rPr>
          <w:rFonts w:ascii="Arial" w:hAnsi="Arial" w:cs="Arial"/>
          <w:b/>
          <w:sz w:val="24"/>
          <w:szCs w:val="24"/>
        </w:rPr>
      </w:pPr>
    </w:p>
    <w:p w14:paraId="1490907A" w14:textId="0D82CE52" w:rsidR="00C23CFB" w:rsidRPr="007E12BF" w:rsidRDefault="00C23CFB" w:rsidP="00761D8F">
      <w:pPr>
        <w:numPr>
          <w:ilvl w:val="1"/>
          <w:numId w:val="2"/>
        </w:numPr>
        <w:contextualSpacing/>
        <w:rPr>
          <w:rFonts w:ascii="Arial" w:hAnsi="Arial" w:cs="Arial"/>
          <w:color w:val="FF0000"/>
          <w:sz w:val="24"/>
          <w:szCs w:val="24"/>
        </w:rPr>
      </w:pPr>
      <w:r w:rsidRPr="00DF70FE">
        <w:rPr>
          <w:rFonts w:ascii="Arial" w:hAnsi="Arial" w:cs="Arial"/>
          <w:sz w:val="24"/>
          <w:szCs w:val="24"/>
        </w:rPr>
        <w:t xml:space="preserve">(U) </w:t>
      </w:r>
      <w:r w:rsidR="00251D8D" w:rsidRPr="00DF70FE">
        <w:rPr>
          <w:rFonts w:ascii="Arial" w:hAnsi="Arial" w:cs="Arial"/>
          <w:sz w:val="24"/>
          <w:szCs w:val="24"/>
        </w:rPr>
        <w:t>3-66 AR</w:t>
      </w:r>
      <w:r w:rsidRPr="00DF70FE">
        <w:rPr>
          <w:rFonts w:ascii="Arial" w:hAnsi="Arial" w:cs="Arial"/>
          <w:sz w:val="24"/>
          <w:szCs w:val="24"/>
        </w:rPr>
        <w:t xml:space="preserve"> </w:t>
      </w:r>
      <w:r w:rsidR="00950073">
        <w:rPr>
          <w:rFonts w:ascii="Arial" w:hAnsi="Arial" w:cs="Arial"/>
          <w:sz w:val="24"/>
          <w:szCs w:val="24"/>
        </w:rPr>
        <w:t>Shar</w:t>
      </w:r>
      <w:r w:rsidR="0042469D">
        <w:rPr>
          <w:rFonts w:ascii="Arial" w:hAnsi="Arial" w:cs="Arial"/>
          <w:sz w:val="24"/>
          <w:szCs w:val="24"/>
        </w:rPr>
        <w:t>e</w:t>
      </w:r>
      <w:r w:rsidR="00D544B7">
        <w:rPr>
          <w:rFonts w:ascii="Arial" w:hAnsi="Arial" w:cs="Arial"/>
          <w:sz w:val="24"/>
          <w:szCs w:val="24"/>
        </w:rPr>
        <w:t>P</w:t>
      </w:r>
      <w:r w:rsidR="00950073">
        <w:rPr>
          <w:rFonts w:ascii="Arial" w:hAnsi="Arial" w:cs="Arial"/>
          <w:sz w:val="24"/>
          <w:szCs w:val="24"/>
        </w:rPr>
        <w:t>oint</w:t>
      </w:r>
      <w:r w:rsidRPr="00DF70FE">
        <w:rPr>
          <w:rFonts w:ascii="Arial" w:hAnsi="Arial" w:cs="Arial"/>
          <w:sz w:val="24"/>
          <w:szCs w:val="24"/>
        </w:rPr>
        <w:t>:</w:t>
      </w:r>
      <w:r w:rsidRPr="00950073">
        <w:rPr>
          <w:rFonts w:ascii="Arial" w:hAnsi="Arial" w:cs="Arial"/>
          <w:sz w:val="24"/>
          <w:szCs w:val="24"/>
        </w:rPr>
        <w:t xml:space="preserve"> </w:t>
      </w:r>
      <w:hyperlink r:id="rId14" w:history="1">
        <w:r w:rsidR="00950073" w:rsidRPr="00950073">
          <w:rPr>
            <w:rStyle w:val="Hyperlink"/>
            <w:rFonts w:ascii="Arial" w:hAnsi="Arial" w:cs="Arial"/>
            <w:sz w:val="24"/>
            <w:szCs w:val="24"/>
          </w:rPr>
          <w:t>https://army.deps.mil/army/CMDS/1ID_1ABCT/3-66AR/SitePages/Home.aspx</w:t>
        </w:r>
      </w:hyperlink>
      <w:r w:rsidR="00950073" w:rsidRPr="00950073">
        <w:rPr>
          <w:rFonts w:ascii="Arial" w:hAnsi="Arial" w:cs="Arial"/>
          <w:sz w:val="24"/>
          <w:szCs w:val="24"/>
        </w:rPr>
        <w:t xml:space="preserve"> </w:t>
      </w:r>
    </w:p>
    <w:p w14:paraId="037115F7" w14:textId="77777777" w:rsidR="007E12BF" w:rsidRPr="007E12BF" w:rsidRDefault="007E12BF" w:rsidP="007E12BF">
      <w:pPr>
        <w:ind w:left="360"/>
        <w:contextualSpacing/>
        <w:rPr>
          <w:rFonts w:ascii="Arial" w:hAnsi="Arial" w:cs="Arial"/>
          <w:color w:val="FF0000"/>
          <w:sz w:val="24"/>
          <w:szCs w:val="24"/>
        </w:rPr>
      </w:pPr>
    </w:p>
    <w:p w14:paraId="24FCEA15" w14:textId="77777777" w:rsidR="00950073" w:rsidRDefault="007E12BF" w:rsidP="00761D8F">
      <w:pPr>
        <w:numPr>
          <w:ilvl w:val="1"/>
          <w:numId w:val="2"/>
        </w:numPr>
        <w:contextualSpacing/>
        <w:rPr>
          <w:rFonts w:ascii="Arial" w:hAnsi="Arial" w:cs="Arial"/>
          <w:color w:val="FF0000"/>
          <w:sz w:val="24"/>
          <w:szCs w:val="24"/>
        </w:rPr>
      </w:pPr>
      <w:r w:rsidRPr="00950073">
        <w:rPr>
          <w:rFonts w:ascii="Arial" w:hAnsi="Arial" w:cs="Arial"/>
          <w:sz w:val="24"/>
          <w:szCs w:val="24"/>
        </w:rPr>
        <w:t>(U)</w:t>
      </w:r>
      <w:r w:rsidRPr="00950073">
        <w:rPr>
          <w:rFonts w:ascii="Arial" w:hAnsi="Arial" w:cs="Arial"/>
          <w:b/>
          <w:sz w:val="24"/>
          <w:szCs w:val="24"/>
        </w:rPr>
        <w:t xml:space="preserve"> Reports.</w:t>
      </w:r>
      <w:r w:rsidR="00142D68" w:rsidRPr="00950073">
        <w:rPr>
          <w:rFonts w:ascii="Arial" w:hAnsi="Arial" w:cs="Arial"/>
          <w:b/>
          <w:sz w:val="24"/>
          <w:szCs w:val="24"/>
        </w:rPr>
        <w:t xml:space="preserve">  </w:t>
      </w:r>
      <w:r w:rsidR="00783E04" w:rsidRPr="00950073">
        <w:rPr>
          <w:rFonts w:ascii="Arial" w:hAnsi="Arial" w:cs="Arial"/>
          <w:sz w:val="24"/>
          <w:szCs w:val="24"/>
        </w:rPr>
        <w:t xml:space="preserve">Full listing of reports </w:t>
      </w:r>
      <w:r w:rsidR="00142D68" w:rsidRPr="00950073">
        <w:rPr>
          <w:rFonts w:ascii="Arial" w:hAnsi="Arial" w:cs="Arial"/>
          <w:sz w:val="24"/>
          <w:szCs w:val="24"/>
        </w:rPr>
        <w:t>and requirements is</w:t>
      </w:r>
      <w:r w:rsidR="00783E04" w:rsidRPr="00950073">
        <w:rPr>
          <w:rFonts w:ascii="Arial" w:hAnsi="Arial" w:cs="Arial"/>
          <w:sz w:val="24"/>
          <w:szCs w:val="24"/>
        </w:rPr>
        <w:t xml:space="preserve"> found in the 3-66 AR TACSOP: </w:t>
      </w:r>
      <w:hyperlink r:id="rId15" w:history="1">
        <w:r w:rsidR="00950073" w:rsidRPr="00C22685">
          <w:rPr>
            <w:rStyle w:val="Hyperlink"/>
            <w:rFonts w:ascii="Arial" w:hAnsi="Arial" w:cs="Arial"/>
            <w:sz w:val="24"/>
            <w:szCs w:val="24"/>
          </w:rPr>
          <w:t>https://army.deps.mil/army/CMDS/1ID_1ABCT/3-66AR/Shared%20Documents/Forms/AllItems.aspx?RootFolder=%2farmy%2fCMDS%2f1ID%5f1ABCT%2f3%2d66AR%2fShared%20Documents%2fSOPs&amp;FolderCTID=0x012000437345733299E347AA3AA5437C92885E</w:t>
        </w:r>
      </w:hyperlink>
      <w:r w:rsidR="00950073">
        <w:rPr>
          <w:rFonts w:ascii="Arial" w:hAnsi="Arial" w:cs="Arial"/>
          <w:sz w:val="24"/>
          <w:szCs w:val="24"/>
        </w:rPr>
        <w:t xml:space="preserve"> </w:t>
      </w:r>
    </w:p>
    <w:p w14:paraId="24D9DB69" w14:textId="77777777" w:rsidR="00950073" w:rsidRPr="00950073" w:rsidRDefault="00950073" w:rsidP="00950073">
      <w:pPr>
        <w:ind w:left="360"/>
        <w:contextualSpacing/>
        <w:rPr>
          <w:rFonts w:ascii="Arial" w:hAnsi="Arial" w:cs="Arial"/>
          <w:color w:val="FF0000"/>
          <w:sz w:val="24"/>
          <w:szCs w:val="24"/>
        </w:rPr>
      </w:pPr>
    </w:p>
    <w:p w14:paraId="2771B9A7" w14:textId="56E10635" w:rsidR="00F228DA" w:rsidRPr="00950073" w:rsidRDefault="00F228DA" w:rsidP="00761D8F">
      <w:pPr>
        <w:numPr>
          <w:ilvl w:val="1"/>
          <w:numId w:val="2"/>
        </w:numPr>
        <w:contextualSpacing/>
        <w:rPr>
          <w:rFonts w:ascii="Arial" w:hAnsi="Arial" w:cs="Arial"/>
          <w:color w:val="FF0000"/>
          <w:sz w:val="24"/>
          <w:szCs w:val="24"/>
        </w:rPr>
      </w:pPr>
      <w:r w:rsidRPr="00950073">
        <w:rPr>
          <w:rFonts w:ascii="Arial" w:hAnsi="Arial" w:cs="Arial"/>
          <w:sz w:val="24"/>
          <w:szCs w:val="24"/>
        </w:rPr>
        <w:t>(U)</w:t>
      </w:r>
      <w:r w:rsidR="00060536" w:rsidRPr="00950073">
        <w:rPr>
          <w:rFonts w:ascii="Arial" w:hAnsi="Arial" w:cs="Arial"/>
          <w:sz w:val="24"/>
          <w:szCs w:val="24"/>
        </w:rPr>
        <w:t xml:space="preserve"> </w:t>
      </w:r>
      <w:r w:rsidRPr="00950073">
        <w:rPr>
          <w:rFonts w:ascii="Arial" w:hAnsi="Arial" w:cs="Arial"/>
          <w:sz w:val="24"/>
          <w:szCs w:val="24"/>
        </w:rPr>
        <w:t>Points of Contact</w:t>
      </w:r>
      <w:r w:rsidR="00950073">
        <w:rPr>
          <w:rFonts w:ascii="Arial" w:hAnsi="Arial" w:cs="Arial"/>
          <w:sz w:val="24"/>
          <w:szCs w:val="24"/>
        </w:rPr>
        <w:t>:</w:t>
      </w:r>
      <w:r w:rsidRPr="00950073">
        <w:rPr>
          <w:rFonts w:ascii="Arial" w:hAnsi="Arial" w:cs="Arial"/>
          <w:sz w:val="24"/>
          <w:szCs w:val="24"/>
        </w:rPr>
        <w:t xml:space="preserve"> </w:t>
      </w:r>
      <w:r w:rsidR="00D64A3C" w:rsidRPr="00950073">
        <w:rPr>
          <w:rFonts w:ascii="Arial" w:hAnsi="Arial" w:cs="Arial"/>
          <w:sz w:val="24"/>
          <w:szCs w:val="24"/>
        </w:rPr>
        <w:t>MAJ Nathaniel Dams</w:t>
      </w:r>
      <w:r w:rsidR="002F290C" w:rsidRPr="00950073">
        <w:rPr>
          <w:rFonts w:ascii="Arial" w:hAnsi="Arial" w:cs="Arial"/>
          <w:sz w:val="24"/>
          <w:szCs w:val="24"/>
        </w:rPr>
        <w:t>, BN S3</w:t>
      </w:r>
      <w:r w:rsidR="00060536" w:rsidRPr="00950073">
        <w:rPr>
          <w:rFonts w:ascii="Arial" w:hAnsi="Arial" w:cs="Arial"/>
          <w:sz w:val="24"/>
          <w:szCs w:val="24"/>
        </w:rPr>
        <w:t>, at</w:t>
      </w:r>
      <w:r w:rsidR="002F290C" w:rsidRPr="00950073">
        <w:rPr>
          <w:rFonts w:ascii="Arial" w:hAnsi="Arial" w:cs="Arial"/>
          <w:sz w:val="24"/>
          <w:szCs w:val="24"/>
        </w:rPr>
        <w:t xml:space="preserve"> </w:t>
      </w:r>
      <w:r w:rsidR="00D64A3C" w:rsidRPr="00950073">
        <w:rPr>
          <w:rStyle w:val="Hyperlink"/>
          <w:rFonts w:ascii="Arial" w:hAnsi="Arial" w:cs="Arial"/>
          <w:sz w:val="24"/>
          <w:szCs w:val="24"/>
        </w:rPr>
        <w:t xml:space="preserve">nathaniel.p.dams2.mil@mail.mil </w:t>
      </w:r>
      <w:r w:rsidR="004B1C23" w:rsidRPr="00950073">
        <w:rPr>
          <w:rFonts w:ascii="Arial" w:hAnsi="Arial" w:cs="Arial"/>
          <w:sz w:val="24"/>
          <w:szCs w:val="24"/>
        </w:rPr>
        <w:t>and CPT Tyler Kellogg, BN AS3</w:t>
      </w:r>
      <w:r w:rsidR="00060536" w:rsidRPr="00950073">
        <w:rPr>
          <w:rFonts w:ascii="Arial" w:hAnsi="Arial" w:cs="Arial"/>
          <w:sz w:val="24"/>
          <w:szCs w:val="24"/>
        </w:rPr>
        <w:t xml:space="preserve">, at </w:t>
      </w:r>
      <w:r w:rsidR="004B1C23" w:rsidRPr="00950073">
        <w:rPr>
          <w:rStyle w:val="Hyperlink"/>
          <w:rFonts w:ascii="Arial" w:hAnsi="Arial" w:cs="Arial"/>
          <w:sz w:val="24"/>
          <w:szCs w:val="24"/>
        </w:rPr>
        <w:t>tyler.j.kellogg.mil@mail.mil</w:t>
      </w:r>
      <w:r w:rsidR="00950073">
        <w:rPr>
          <w:rStyle w:val="Hyperlink"/>
          <w:rFonts w:ascii="Arial" w:hAnsi="Arial" w:cs="Arial"/>
          <w:sz w:val="24"/>
          <w:szCs w:val="24"/>
        </w:rPr>
        <w:t>.</w:t>
      </w:r>
    </w:p>
    <w:p w14:paraId="145C11AE" w14:textId="58FC0A35" w:rsidR="00F228DA" w:rsidRPr="00DF70FE" w:rsidRDefault="00F228DA" w:rsidP="00060536">
      <w:pPr>
        <w:rPr>
          <w:rFonts w:ascii="Arial" w:hAnsi="Arial" w:cs="Arial"/>
          <w:color w:val="FF0000"/>
          <w:sz w:val="24"/>
          <w:szCs w:val="24"/>
        </w:rPr>
      </w:pPr>
    </w:p>
    <w:p w14:paraId="2B1EF1BD" w14:textId="77777777" w:rsidR="00F228DA" w:rsidRPr="00DF70FE" w:rsidRDefault="00F228DA" w:rsidP="00761322">
      <w:pPr>
        <w:rPr>
          <w:rFonts w:ascii="Arial" w:hAnsi="Arial" w:cs="Arial"/>
          <w:color w:val="FF0000"/>
          <w:sz w:val="24"/>
          <w:szCs w:val="24"/>
        </w:rPr>
      </w:pPr>
    </w:p>
    <w:p w14:paraId="183410E8" w14:textId="77777777" w:rsidR="00F228DA" w:rsidRPr="00DF70FE" w:rsidRDefault="00F228DA">
      <w:pPr>
        <w:spacing w:line="240" w:lineRule="exact"/>
        <w:rPr>
          <w:rFonts w:ascii="Arial" w:hAnsi="Arial" w:cs="Arial"/>
          <w:sz w:val="24"/>
          <w:szCs w:val="24"/>
        </w:rPr>
      </w:pPr>
      <w:r w:rsidRPr="00DF70FE">
        <w:rPr>
          <w:rFonts w:ascii="Arial" w:hAnsi="Arial" w:cs="Arial"/>
          <w:b/>
          <w:sz w:val="24"/>
          <w:szCs w:val="24"/>
        </w:rPr>
        <w:t>ACKNOWLEDGE</w:t>
      </w:r>
      <w:r w:rsidRPr="00DF70FE">
        <w:rPr>
          <w:rFonts w:ascii="Arial" w:hAnsi="Arial" w:cs="Arial"/>
          <w:sz w:val="24"/>
          <w:szCs w:val="24"/>
        </w:rPr>
        <w:t>:</w:t>
      </w:r>
    </w:p>
    <w:p w14:paraId="207958C5" w14:textId="77777777" w:rsidR="00F228DA" w:rsidRPr="00DF70FE" w:rsidRDefault="00F228DA" w:rsidP="00761322">
      <w:pPr>
        <w:rPr>
          <w:rFonts w:ascii="Arial" w:hAnsi="Arial" w:cs="Arial"/>
          <w:sz w:val="24"/>
          <w:szCs w:val="24"/>
        </w:rPr>
      </w:pPr>
    </w:p>
    <w:p w14:paraId="6A4F31CA" w14:textId="77777777" w:rsidR="00F228DA" w:rsidRPr="00DF70FE" w:rsidRDefault="00F228DA" w:rsidP="00761322">
      <w:pPr>
        <w:rPr>
          <w:rFonts w:ascii="Arial" w:hAnsi="Arial" w:cs="Arial"/>
          <w:sz w:val="24"/>
          <w:szCs w:val="24"/>
        </w:rPr>
      </w:pPr>
    </w:p>
    <w:p w14:paraId="7B36035F" w14:textId="77777777" w:rsidR="00F228DA" w:rsidRPr="00DF70FE" w:rsidRDefault="00F228DA" w:rsidP="00761322">
      <w:pPr>
        <w:rPr>
          <w:rFonts w:ascii="Arial" w:hAnsi="Arial" w:cs="Arial"/>
          <w:sz w:val="24"/>
          <w:szCs w:val="24"/>
        </w:rPr>
      </w:pPr>
    </w:p>
    <w:p w14:paraId="622C506A" w14:textId="77777777" w:rsidR="00F228DA" w:rsidRPr="00DF70FE" w:rsidRDefault="00F228DA" w:rsidP="00761322">
      <w:pPr>
        <w:rPr>
          <w:rFonts w:ascii="Arial" w:hAnsi="Arial" w:cs="Arial"/>
          <w:sz w:val="24"/>
          <w:szCs w:val="24"/>
        </w:rPr>
      </w:pPr>
    </w:p>
    <w:p w14:paraId="5915EAEB" w14:textId="48E178E3" w:rsidR="00F228DA" w:rsidRPr="00DF70FE" w:rsidRDefault="004B1C23" w:rsidP="00761322">
      <w:pPr>
        <w:ind w:firstLine="4680"/>
        <w:rPr>
          <w:rFonts w:ascii="Arial" w:hAnsi="Arial" w:cs="Arial"/>
          <w:sz w:val="24"/>
          <w:szCs w:val="24"/>
        </w:rPr>
      </w:pPr>
      <w:r w:rsidRPr="00DF70FE">
        <w:rPr>
          <w:rFonts w:ascii="Arial" w:hAnsi="Arial" w:cs="Arial"/>
          <w:sz w:val="24"/>
          <w:szCs w:val="24"/>
        </w:rPr>
        <w:t>PAUL D. GODSON</w:t>
      </w:r>
    </w:p>
    <w:p w14:paraId="38E20F3D" w14:textId="64591758" w:rsidR="00F228DA" w:rsidRPr="00DF70FE" w:rsidRDefault="004B1C23" w:rsidP="00761322">
      <w:pPr>
        <w:ind w:left="4680"/>
        <w:contextualSpacing/>
        <w:rPr>
          <w:rFonts w:ascii="Arial" w:hAnsi="Arial" w:cs="Arial"/>
          <w:sz w:val="24"/>
          <w:szCs w:val="24"/>
        </w:rPr>
      </w:pPr>
      <w:r w:rsidRPr="00DF70FE">
        <w:rPr>
          <w:rFonts w:ascii="Arial" w:hAnsi="Arial" w:cs="Arial"/>
          <w:sz w:val="24"/>
          <w:szCs w:val="24"/>
        </w:rPr>
        <w:t>LTC, AR</w:t>
      </w:r>
    </w:p>
    <w:p w14:paraId="7C9D7A37" w14:textId="0175B90A" w:rsidR="00312836" w:rsidRPr="00DF70FE" w:rsidRDefault="00312836" w:rsidP="00761322">
      <w:pPr>
        <w:ind w:left="4680"/>
        <w:contextualSpacing/>
        <w:rPr>
          <w:rFonts w:ascii="Arial" w:hAnsi="Arial" w:cs="Arial"/>
          <w:sz w:val="24"/>
          <w:szCs w:val="24"/>
        </w:rPr>
      </w:pPr>
      <w:r w:rsidRPr="00DF70FE">
        <w:rPr>
          <w:rFonts w:ascii="Arial" w:hAnsi="Arial" w:cs="Arial"/>
          <w:sz w:val="24"/>
          <w:szCs w:val="24"/>
        </w:rPr>
        <w:t>COMMANDING</w:t>
      </w:r>
    </w:p>
    <w:p w14:paraId="536F7724" w14:textId="77777777" w:rsidR="00F228DA" w:rsidRPr="00DF70FE" w:rsidRDefault="00F228DA" w:rsidP="00761322">
      <w:pPr>
        <w:rPr>
          <w:rFonts w:ascii="Arial" w:hAnsi="Arial" w:cs="Arial"/>
          <w:sz w:val="24"/>
          <w:szCs w:val="24"/>
        </w:rPr>
      </w:pPr>
    </w:p>
    <w:p w14:paraId="763A9410" w14:textId="77777777" w:rsidR="00F228DA" w:rsidRPr="00DF70FE" w:rsidRDefault="00F228DA" w:rsidP="00761322">
      <w:pPr>
        <w:rPr>
          <w:rFonts w:ascii="Arial" w:hAnsi="Arial" w:cs="Arial"/>
          <w:b/>
          <w:sz w:val="24"/>
          <w:szCs w:val="24"/>
        </w:rPr>
      </w:pPr>
      <w:r w:rsidRPr="00DF70FE">
        <w:rPr>
          <w:rFonts w:ascii="Arial" w:hAnsi="Arial" w:cs="Arial"/>
          <w:b/>
          <w:sz w:val="24"/>
          <w:szCs w:val="24"/>
        </w:rPr>
        <w:t>OFFICIAL:</w:t>
      </w:r>
    </w:p>
    <w:p w14:paraId="3914214D" w14:textId="15044F6B" w:rsidR="00F228DA" w:rsidRPr="00DF70FE" w:rsidRDefault="00D64A3C" w:rsidP="00761322">
      <w:pPr>
        <w:rPr>
          <w:rFonts w:ascii="Arial" w:hAnsi="Arial" w:cs="Arial"/>
          <w:sz w:val="24"/>
          <w:szCs w:val="24"/>
        </w:rPr>
      </w:pPr>
      <w:r>
        <w:rPr>
          <w:rFonts w:ascii="Arial" w:hAnsi="Arial" w:cs="Arial"/>
          <w:sz w:val="24"/>
          <w:szCs w:val="24"/>
        </w:rPr>
        <w:t>Dams</w:t>
      </w:r>
    </w:p>
    <w:p w14:paraId="544E6BD3" w14:textId="711AD1D4" w:rsidR="00F228DA" w:rsidRPr="00DF70FE" w:rsidRDefault="00312836" w:rsidP="00761322">
      <w:pPr>
        <w:rPr>
          <w:rFonts w:ascii="Arial" w:hAnsi="Arial" w:cs="Arial"/>
          <w:sz w:val="24"/>
          <w:szCs w:val="24"/>
        </w:rPr>
      </w:pPr>
      <w:r w:rsidRPr="00DF70FE">
        <w:rPr>
          <w:rFonts w:ascii="Arial" w:hAnsi="Arial" w:cs="Arial"/>
          <w:sz w:val="24"/>
          <w:szCs w:val="24"/>
        </w:rPr>
        <w:t>S3</w:t>
      </w:r>
    </w:p>
    <w:p w14:paraId="5F8B6A39" w14:textId="77777777" w:rsidR="00F228DA" w:rsidRPr="00DF70FE" w:rsidRDefault="00F228DA" w:rsidP="00761322">
      <w:pPr>
        <w:tabs>
          <w:tab w:val="left" w:pos="1650"/>
        </w:tabs>
        <w:rPr>
          <w:rFonts w:ascii="Arial" w:hAnsi="Arial" w:cs="Arial"/>
          <w:sz w:val="24"/>
          <w:szCs w:val="24"/>
        </w:rPr>
      </w:pPr>
    </w:p>
    <w:p w14:paraId="0276EE1E" w14:textId="245CDD7C" w:rsidR="00F228DA" w:rsidRPr="00DF70FE" w:rsidRDefault="00007E72" w:rsidP="00761322">
      <w:pPr>
        <w:rPr>
          <w:rFonts w:ascii="Arial" w:hAnsi="Arial" w:cs="Arial"/>
          <w:sz w:val="24"/>
          <w:szCs w:val="24"/>
        </w:rPr>
      </w:pPr>
      <w:r w:rsidRPr="00007E72">
        <w:rPr>
          <w:rFonts w:ascii="Arial" w:hAnsi="Arial" w:cs="Arial"/>
          <w:bCs/>
          <w:sz w:val="24"/>
          <w:szCs w:val="24"/>
        </w:rPr>
        <w:t>(U)</w:t>
      </w:r>
      <w:r>
        <w:rPr>
          <w:rFonts w:ascii="Arial" w:hAnsi="Arial" w:cs="Arial"/>
          <w:b/>
          <w:sz w:val="24"/>
          <w:szCs w:val="24"/>
        </w:rPr>
        <w:t xml:space="preserve"> ATTACHMENTS</w:t>
      </w:r>
      <w:r w:rsidR="00F228DA" w:rsidRPr="00DF70FE">
        <w:rPr>
          <w:rFonts w:ascii="Arial" w:hAnsi="Arial" w:cs="Arial"/>
          <w:sz w:val="24"/>
          <w:szCs w:val="24"/>
        </w:rPr>
        <w:t>:</w:t>
      </w:r>
    </w:p>
    <w:p w14:paraId="4355889A" w14:textId="312C6160" w:rsidR="00BC1704" w:rsidRDefault="00C16DA8" w:rsidP="00BC1704">
      <w:pPr>
        <w:pStyle w:val="Default"/>
      </w:pPr>
      <w:r>
        <w:t>xx</w:t>
      </w:r>
      <w:r w:rsidR="002C109C">
        <w:t xml:space="preserve"> – Burt’s Knights TACSOP</w:t>
      </w:r>
    </w:p>
    <w:p w14:paraId="0697203C" w14:textId="338E51B5" w:rsidR="005C0B15" w:rsidRPr="00BC1704" w:rsidRDefault="00C16DA8" w:rsidP="00BC1704">
      <w:pPr>
        <w:pStyle w:val="Default"/>
      </w:pPr>
      <w:r>
        <w:t>xx</w:t>
      </w:r>
      <w:r w:rsidR="002C109C">
        <w:t xml:space="preserve"> – Battle Rhythm </w:t>
      </w:r>
    </w:p>
    <w:p w14:paraId="45CEB5FD" w14:textId="1DAE6942" w:rsidR="002C109C" w:rsidRDefault="00C16DA8" w:rsidP="00BC1704">
      <w:pPr>
        <w:pStyle w:val="Default"/>
      </w:pPr>
      <w:r>
        <w:t>xx</w:t>
      </w:r>
      <w:r w:rsidR="002C109C">
        <w:t xml:space="preserve"> – Long Range Training Calendar</w:t>
      </w:r>
    </w:p>
    <w:p w14:paraId="4708D122" w14:textId="4542562D" w:rsidR="009749A9" w:rsidRDefault="009749A9" w:rsidP="00BC1704">
      <w:pPr>
        <w:pStyle w:val="Default"/>
      </w:pPr>
      <w:r>
        <w:t>xx – BDE QTB Template</w:t>
      </w:r>
    </w:p>
    <w:p w14:paraId="1CF0D298" w14:textId="411066A5" w:rsidR="009749A9" w:rsidRDefault="009749A9" w:rsidP="00BC1704">
      <w:pPr>
        <w:pStyle w:val="Default"/>
      </w:pPr>
      <w:r>
        <w:t>xx – BN CMD STF Template</w:t>
      </w:r>
    </w:p>
    <w:p w14:paraId="2D3E8C0D" w14:textId="22D471B7" w:rsidR="009749A9" w:rsidRDefault="009749A9" w:rsidP="00BC1704">
      <w:pPr>
        <w:pStyle w:val="Default"/>
      </w:pPr>
      <w:r>
        <w:t>xx – BN TRNG MTG Template</w:t>
      </w:r>
    </w:p>
    <w:p w14:paraId="4B1B3FD6" w14:textId="49EC6302" w:rsidR="009749A9" w:rsidRDefault="009749A9" w:rsidP="00BC1704">
      <w:pPr>
        <w:pStyle w:val="Default"/>
      </w:pPr>
      <w:r>
        <w:t>xx – CO TRNG MTG Template</w:t>
      </w:r>
    </w:p>
    <w:p w14:paraId="5B232DB2" w14:textId="57D2E8FD" w:rsidR="00F54A9B" w:rsidRDefault="00F54A9B" w:rsidP="00BC1704">
      <w:pPr>
        <w:pStyle w:val="Default"/>
      </w:pPr>
      <w:r>
        <w:t xml:space="preserve">xx – </w:t>
      </w:r>
      <w:r w:rsidR="00C16DA8">
        <w:t xml:space="preserve">MCoE </w:t>
      </w:r>
      <w:r w:rsidRPr="00F54A9B">
        <w:t>ABCT Training Model</w:t>
      </w:r>
      <w:r>
        <w:t>,</w:t>
      </w:r>
      <w:r w:rsidRPr="00F54A9B">
        <w:t xml:space="preserve"> JAN18</w:t>
      </w:r>
    </w:p>
    <w:p w14:paraId="7174C581" w14:textId="7AFBA1DC" w:rsidR="00BC1704" w:rsidRPr="00BC1704" w:rsidRDefault="00F54A9B" w:rsidP="00BC1704">
      <w:pPr>
        <w:pStyle w:val="Default"/>
      </w:pPr>
      <w:r>
        <w:t>xx –</w:t>
      </w:r>
      <w:r w:rsidR="00BC1704" w:rsidRPr="00BC1704">
        <w:t xml:space="preserve"> </w:t>
      </w:r>
      <w:r>
        <w:t>HPCON Guidance, MAR20</w:t>
      </w:r>
      <w:r w:rsidR="00BC1704" w:rsidRPr="00BC1704">
        <w:t xml:space="preserve"> </w:t>
      </w:r>
    </w:p>
    <w:p w14:paraId="125117BE" w14:textId="11F0AF0C" w:rsidR="00BC1704" w:rsidRDefault="00E87E59" w:rsidP="00BC1704">
      <w:pPr>
        <w:pStyle w:val="Default"/>
      </w:pPr>
      <w:r>
        <w:t>xx – Burt OPD Program, MAY20</w:t>
      </w:r>
      <w:r w:rsidR="00BC1704" w:rsidRPr="00BC1704">
        <w:t xml:space="preserve"> </w:t>
      </w:r>
    </w:p>
    <w:p w14:paraId="59781F7F" w14:textId="167085E4" w:rsidR="000655F3" w:rsidRPr="00BC1704" w:rsidRDefault="000655F3" w:rsidP="00BC1704">
      <w:pPr>
        <w:pStyle w:val="Default"/>
      </w:pPr>
      <w:r>
        <w:t>xx – 8 Step Training Model</w:t>
      </w:r>
    </w:p>
    <w:p w14:paraId="6DEB56E6" w14:textId="78EC41DA" w:rsidR="00651239" w:rsidRPr="007B17B8" w:rsidRDefault="00E87E59">
      <w:pPr>
        <w:rPr>
          <w:rFonts w:ascii="Arial" w:hAnsi="Arial" w:cs="Arial"/>
          <w:sz w:val="24"/>
          <w:szCs w:val="24"/>
        </w:rPr>
      </w:pPr>
      <w:r>
        <w:rPr>
          <w:rFonts w:ascii="Arial" w:hAnsi="Arial" w:cs="Arial"/>
          <w:sz w:val="24"/>
          <w:szCs w:val="24"/>
        </w:rPr>
        <w:t>xx – Crew Turnover Brief</w:t>
      </w:r>
      <w:r w:rsidR="00F228DA" w:rsidRPr="005C0B15">
        <w:rPr>
          <w:rFonts w:ascii="Arial" w:hAnsi="Arial" w:cs="Arial"/>
          <w:sz w:val="24"/>
          <w:szCs w:val="24"/>
        </w:rPr>
        <w:tab/>
      </w:r>
    </w:p>
    <w:sectPr w:rsidR="00651239" w:rsidRPr="007B17B8" w:rsidSect="003F115C">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818D" w14:textId="77777777" w:rsidR="00720AD2" w:rsidRDefault="00720AD2" w:rsidP="00742D62">
      <w:r>
        <w:separator/>
      </w:r>
    </w:p>
  </w:endnote>
  <w:endnote w:type="continuationSeparator" w:id="0">
    <w:p w14:paraId="2F3DBC17" w14:textId="77777777" w:rsidR="00720AD2" w:rsidRDefault="00720AD2" w:rsidP="00742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1895954776"/>
      <w:docPartObj>
        <w:docPartGallery w:val="Page Numbers (Bottom of Page)"/>
        <w:docPartUnique/>
      </w:docPartObj>
    </w:sdtPr>
    <w:sdtEndPr>
      <w:rPr>
        <w:noProof/>
      </w:rPr>
    </w:sdtEndPr>
    <w:sdtContent>
      <w:p w14:paraId="78A0F538" w14:textId="192F9452" w:rsidR="00CB1F4D" w:rsidRPr="00742D62" w:rsidRDefault="00CB1F4D">
        <w:pPr>
          <w:pStyle w:val="Footer"/>
          <w:jc w:val="right"/>
          <w:rPr>
            <w:rFonts w:ascii="Arial" w:hAnsi="Arial" w:cs="Arial"/>
            <w:sz w:val="24"/>
            <w:szCs w:val="24"/>
          </w:rPr>
        </w:pPr>
        <w:r w:rsidRPr="00742D62">
          <w:rPr>
            <w:rFonts w:ascii="Arial" w:hAnsi="Arial" w:cs="Arial"/>
            <w:sz w:val="24"/>
            <w:szCs w:val="24"/>
          </w:rPr>
          <w:fldChar w:fldCharType="begin"/>
        </w:r>
        <w:r w:rsidRPr="00742D62">
          <w:rPr>
            <w:rFonts w:ascii="Arial" w:hAnsi="Arial" w:cs="Arial"/>
            <w:sz w:val="24"/>
            <w:szCs w:val="24"/>
          </w:rPr>
          <w:instrText xml:space="preserve"> PAGE   \* MERGEFORMAT </w:instrText>
        </w:r>
        <w:r w:rsidRPr="00742D62">
          <w:rPr>
            <w:rFonts w:ascii="Arial" w:hAnsi="Arial" w:cs="Arial"/>
            <w:sz w:val="24"/>
            <w:szCs w:val="24"/>
          </w:rPr>
          <w:fldChar w:fldCharType="separate"/>
        </w:r>
        <w:r>
          <w:rPr>
            <w:rFonts w:ascii="Arial" w:hAnsi="Arial" w:cs="Arial"/>
            <w:noProof/>
            <w:sz w:val="24"/>
            <w:szCs w:val="24"/>
          </w:rPr>
          <w:t>21</w:t>
        </w:r>
        <w:r w:rsidRPr="00742D62">
          <w:rPr>
            <w:rFonts w:ascii="Arial" w:hAnsi="Arial" w:cs="Arial"/>
            <w:noProof/>
            <w:sz w:val="24"/>
            <w:szCs w:val="24"/>
          </w:rPr>
          <w:fldChar w:fldCharType="end"/>
        </w:r>
      </w:p>
    </w:sdtContent>
  </w:sdt>
  <w:p w14:paraId="2124041B" w14:textId="6A3C9C42" w:rsidR="00CB1F4D" w:rsidRPr="00742D62" w:rsidRDefault="00CB1F4D" w:rsidP="00742D62">
    <w:pPr>
      <w:pStyle w:val="Footer"/>
      <w:jc w:val="center"/>
      <w:rPr>
        <w:rFonts w:ascii="Arial" w:hAnsi="Arial" w:cs="Arial"/>
        <w:sz w:val="24"/>
      </w:rPr>
    </w:pPr>
    <w:r w:rsidRPr="00742D62">
      <w:rPr>
        <w:rFonts w:ascii="Arial" w:hAnsi="Arial" w:cs="Arial"/>
        <w:sz w:val="24"/>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BFCAD" w14:textId="77777777" w:rsidR="00720AD2" w:rsidRDefault="00720AD2" w:rsidP="00742D62">
      <w:r>
        <w:separator/>
      </w:r>
    </w:p>
  </w:footnote>
  <w:footnote w:type="continuationSeparator" w:id="0">
    <w:p w14:paraId="134EB62E" w14:textId="77777777" w:rsidR="00720AD2" w:rsidRDefault="00720AD2" w:rsidP="00742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7283" w14:textId="77777777" w:rsidR="0079247E" w:rsidRPr="00DF70FE" w:rsidRDefault="0079247E" w:rsidP="0079247E">
    <w:pPr>
      <w:pStyle w:val="BodyText"/>
      <w:tabs>
        <w:tab w:val="clear" w:pos="4320"/>
      </w:tabs>
      <w:spacing w:line="240" w:lineRule="auto"/>
      <w:rPr>
        <w:rFonts w:ascii="Arial" w:hAnsi="Arial" w:cs="Arial"/>
        <w:b/>
        <w:szCs w:val="24"/>
      </w:rPr>
    </w:pPr>
    <w:r w:rsidRPr="00DF70FE">
      <w:rPr>
        <w:rFonts w:ascii="Arial" w:hAnsi="Arial" w:cs="Arial"/>
        <w:b/>
        <w:szCs w:val="24"/>
      </w:rPr>
      <w:t xml:space="preserve">OPORD 20-011 – </w:t>
    </w:r>
    <w:r>
      <w:rPr>
        <w:rFonts w:ascii="Arial" w:hAnsi="Arial" w:cs="Arial"/>
        <w:b/>
        <w:szCs w:val="24"/>
      </w:rPr>
      <w:t>1-11IN, BATTALION UNIT TRAINING PLAN (UTP)</w:t>
    </w:r>
    <w:r w:rsidRPr="00DF70FE">
      <w:rPr>
        <w:rFonts w:ascii="Arial" w:hAnsi="Arial" w:cs="Arial"/>
        <w:b/>
        <w:szCs w:val="24"/>
      </w:rPr>
      <w:t xml:space="preserve"> FY</w:t>
    </w:r>
    <w:r>
      <w:rPr>
        <w:rFonts w:ascii="Arial" w:hAnsi="Arial" w:cs="Arial"/>
        <w:b/>
        <w:szCs w:val="24"/>
      </w:rPr>
      <w:t>56</w:t>
    </w:r>
    <w:r w:rsidRPr="00DF70FE">
      <w:rPr>
        <w:rFonts w:ascii="Arial" w:hAnsi="Arial" w:cs="Arial"/>
        <w:b/>
        <w:szCs w:val="24"/>
      </w:rPr>
      <w:t xml:space="preserve">, </w:t>
    </w:r>
    <w:r>
      <w:rPr>
        <w:rFonts w:ascii="Arial" w:hAnsi="Arial" w:cs="Arial"/>
        <w:b/>
        <w:szCs w:val="24"/>
      </w:rPr>
      <w:t>61</w:t>
    </w:r>
    <w:r w:rsidRPr="00DF70FE">
      <w:rPr>
        <w:rFonts w:ascii="Arial" w:hAnsi="Arial" w:cs="Arial"/>
        <w:b/>
        <w:szCs w:val="24"/>
      </w:rPr>
      <w:t xml:space="preserve">ABCT, </w:t>
    </w:r>
    <w:r>
      <w:rPr>
        <w:rFonts w:ascii="Arial" w:hAnsi="Arial" w:cs="Arial"/>
        <w:b/>
        <w:szCs w:val="24"/>
      </w:rPr>
      <w:t>20ID</w:t>
    </w:r>
    <w:r w:rsidRPr="00DF70FE">
      <w:rPr>
        <w:rFonts w:ascii="Arial" w:hAnsi="Arial" w:cs="Arial"/>
        <w:b/>
        <w:szCs w:val="24"/>
      </w:rPr>
      <w:t xml:space="preserve">, FORT </w:t>
    </w:r>
    <w:r>
      <w:rPr>
        <w:rFonts w:ascii="Arial" w:hAnsi="Arial" w:cs="Arial"/>
        <w:b/>
        <w:szCs w:val="24"/>
      </w:rPr>
      <w:t>HUBERT</w:t>
    </w:r>
    <w:r w:rsidRPr="00DF70FE">
      <w:rPr>
        <w:rFonts w:ascii="Arial" w:hAnsi="Arial" w:cs="Arial"/>
        <w:b/>
        <w:szCs w:val="24"/>
      </w:rPr>
      <w:t xml:space="preserve">, </w:t>
    </w:r>
    <w:r>
      <w:rPr>
        <w:rFonts w:ascii="Arial" w:hAnsi="Arial" w:cs="Arial"/>
        <w:b/>
        <w:szCs w:val="24"/>
      </w:rPr>
      <w:t>BH</w:t>
    </w:r>
  </w:p>
  <w:p w14:paraId="2EA4F638" w14:textId="56EF9BDD" w:rsidR="00CB1F4D" w:rsidRDefault="00CB1F4D" w:rsidP="00CA7D99">
    <w:pPr>
      <w:pStyle w:val="Header"/>
    </w:pPr>
  </w:p>
  <w:p w14:paraId="413B49BF" w14:textId="77777777" w:rsidR="00CB1F4D" w:rsidRPr="00CA7D99" w:rsidRDefault="00CB1F4D" w:rsidP="00CA7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1B2"/>
    <w:multiLevelType w:val="multilevel"/>
    <w:tmpl w:val="AC3879CA"/>
    <w:lvl w:ilvl="0">
      <w:start w:val="1"/>
      <w:numFmt w:val="decimal"/>
      <w:suff w:val="space"/>
      <w:lvlText w:val="%1."/>
      <w:lvlJc w:val="left"/>
      <w:pPr>
        <w:ind w:left="0" w:firstLine="0"/>
      </w:pPr>
      <w:rPr>
        <w:b/>
        <w:color w:val="auto"/>
      </w:rPr>
    </w:lvl>
    <w:lvl w:ilvl="1">
      <w:start w:val="1"/>
      <w:numFmt w:val="lowerLetter"/>
      <w:suff w:val="space"/>
      <w:lvlText w:val="%2."/>
      <w:lvlJc w:val="left"/>
      <w:pPr>
        <w:ind w:left="0" w:firstLine="360"/>
      </w:pPr>
      <w:rPr>
        <w:b w:val="0"/>
        <w:color w:val="auto"/>
        <w:sz w:val="24"/>
        <w:szCs w:val="24"/>
      </w:rPr>
    </w:lvl>
    <w:lvl w:ilvl="2">
      <w:start w:val="1"/>
      <w:numFmt w:val="decimal"/>
      <w:suff w:val="space"/>
      <w:lvlText w:val="(%3)"/>
      <w:lvlJc w:val="left"/>
      <w:pPr>
        <w:ind w:left="0" w:firstLine="720"/>
      </w:pPr>
      <w:rPr>
        <w:b w:val="0"/>
        <w:color w:val="auto"/>
      </w:rPr>
    </w:lvl>
    <w:lvl w:ilvl="3">
      <w:start w:val="1"/>
      <w:numFmt w:val="lowerLetter"/>
      <w:suff w:val="space"/>
      <w:lvlText w:val="(%4)"/>
      <w:lvlJc w:val="left"/>
      <w:pPr>
        <w:ind w:left="0" w:firstLine="1080"/>
      </w:pPr>
      <w:rPr>
        <w:b w:val="0"/>
        <w:bCs/>
        <w:color w:val="auto"/>
      </w:rPr>
    </w:lvl>
    <w:lvl w:ilvl="4">
      <w:start w:val="1"/>
      <w:numFmt w:val="decimal"/>
      <w:suff w:val="space"/>
      <w:lvlText w:val="%5."/>
      <w:lvlJc w:val="left"/>
      <w:pPr>
        <w:ind w:left="0" w:firstLine="1440"/>
      </w:pPr>
      <w:rPr>
        <w:b w:val="0"/>
        <w:bCs/>
        <w:color w:val="auto"/>
      </w:rPr>
    </w:lvl>
    <w:lvl w:ilvl="5">
      <w:start w:val="1"/>
      <w:numFmt w:val="lowerLetter"/>
      <w:suff w:val="space"/>
      <w:lvlText w:val="%6."/>
      <w:lvlJc w:val="left"/>
      <w:pPr>
        <w:ind w:left="0" w:firstLine="1800"/>
      </w:pPr>
    </w:lvl>
    <w:lvl w:ilvl="6">
      <w:start w:val="1"/>
      <w:numFmt w:val="decimal"/>
      <w:suff w:val="space"/>
      <w:lvlText w:val="(%7)"/>
      <w:lvlJc w:val="left"/>
      <w:pPr>
        <w:ind w:left="0" w:firstLine="2160"/>
      </w:pPr>
    </w:lvl>
    <w:lvl w:ilvl="7">
      <w:start w:val="1"/>
      <w:numFmt w:val="lowerLetter"/>
      <w:suff w:val="space"/>
      <w:lvlText w:val="(%8)"/>
      <w:lvlJc w:val="left"/>
      <w:pPr>
        <w:ind w:left="0" w:firstLine="2520"/>
      </w:pPr>
    </w:lvl>
    <w:lvl w:ilvl="8">
      <w:start w:val="1"/>
      <w:numFmt w:val="decimal"/>
      <w:suff w:val="space"/>
      <w:lvlText w:val="%9."/>
      <w:lvlJc w:val="left"/>
      <w:pPr>
        <w:ind w:left="0" w:firstLine="2880"/>
      </w:pPr>
    </w:lvl>
  </w:abstractNum>
  <w:abstractNum w:abstractNumId="1" w15:restartNumberingAfterBreak="0">
    <w:nsid w:val="220F50E7"/>
    <w:multiLevelType w:val="multilevel"/>
    <w:tmpl w:val="3542ADBE"/>
    <w:lvl w:ilvl="0">
      <w:start w:val="1"/>
      <w:numFmt w:val="decimal"/>
      <w:suff w:val="space"/>
      <w:lvlText w:val="%1."/>
      <w:lvlJc w:val="left"/>
      <w:pPr>
        <w:ind w:left="0" w:firstLine="0"/>
      </w:pPr>
      <w:rPr>
        <w:b/>
        <w:color w:val="auto"/>
      </w:rPr>
    </w:lvl>
    <w:lvl w:ilvl="1">
      <w:start w:val="1"/>
      <w:numFmt w:val="lowerLetter"/>
      <w:suff w:val="space"/>
      <w:lvlText w:val="%2."/>
      <w:lvlJc w:val="left"/>
      <w:pPr>
        <w:ind w:left="0" w:firstLine="360"/>
      </w:pPr>
      <w:rPr>
        <w:b w:val="0"/>
        <w:color w:val="auto"/>
      </w:rPr>
    </w:lvl>
    <w:lvl w:ilvl="2">
      <w:start w:val="1"/>
      <w:numFmt w:val="decimal"/>
      <w:suff w:val="space"/>
      <w:lvlText w:val="(%3)"/>
      <w:lvlJc w:val="left"/>
      <w:pPr>
        <w:ind w:left="0" w:firstLine="720"/>
      </w:pPr>
      <w:rPr>
        <w:b w:val="0"/>
        <w:color w:val="auto"/>
      </w:rPr>
    </w:lvl>
    <w:lvl w:ilvl="3">
      <w:start w:val="1"/>
      <w:numFmt w:val="lowerLetter"/>
      <w:suff w:val="space"/>
      <w:lvlText w:val="(%4)"/>
      <w:lvlJc w:val="left"/>
      <w:pPr>
        <w:ind w:left="0" w:firstLine="1080"/>
      </w:pPr>
      <w:rPr>
        <w:color w:val="auto"/>
      </w:rPr>
    </w:lvl>
    <w:lvl w:ilvl="4">
      <w:start w:val="1"/>
      <w:numFmt w:val="decimal"/>
      <w:suff w:val="space"/>
      <w:lvlText w:val="%5."/>
      <w:lvlJc w:val="left"/>
      <w:pPr>
        <w:ind w:left="0" w:firstLine="1440"/>
      </w:pPr>
      <w:rPr>
        <w:color w:val="auto"/>
      </w:rPr>
    </w:lvl>
    <w:lvl w:ilvl="5">
      <w:start w:val="1"/>
      <w:numFmt w:val="lowerLetter"/>
      <w:suff w:val="space"/>
      <w:lvlText w:val="%6."/>
      <w:lvlJc w:val="left"/>
      <w:pPr>
        <w:ind w:left="0" w:firstLine="1800"/>
      </w:pPr>
    </w:lvl>
    <w:lvl w:ilvl="6">
      <w:start w:val="1"/>
      <w:numFmt w:val="decimal"/>
      <w:suff w:val="space"/>
      <w:lvlText w:val="(%7)"/>
      <w:lvlJc w:val="left"/>
      <w:pPr>
        <w:ind w:left="0" w:firstLine="2160"/>
      </w:pPr>
    </w:lvl>
    <w:lvl w:ilvl="7">
      <w:start w:val="1"/>
      <w:numFmt w:val="lowerLetter"/>
      <w:suff w:val="space"/>
      <w:lvlText w:val="(%8)"/>
      <w:lvlJc w:val="left"/>
      <w:pPr>
        <w:ind w:left="0" w:firstLine="2520"/>
      </w:pPr>
    </w:lvl>
    <w:lvl w:ilvl="8">
      <w:start w:val="1"/>
      <w:numFmt w:val="decimal"/>
      <w:suff w:val="space"/>
      <w:lvlText w:val="%9."/>
      <w:lvlJc w:val="left"/>
      <w:pPr>
        <w:ind w:left="0" w:firstLine="2880"/>
      </w:pPr>
    </w:lvl>
  </w:abstractNum>
  <w:abstractNum w:abstractNumId="2" w15:restartNumberingAfterBreak="0">
    <w:nsid w:val="493E1976"/>
    <w:multiLevelType w:val="multilevel"/>
    <w:tmpl w:val="2BB2BFEC"/>
    <w:lvl w:ilvl="0">
      <w:start w:val="1"/>
      <w:numFmt w:val="decimal"/>
      <w:suff w:val="space"/>
      <w:lvlText w:val="%1."/>
      <w:lvlJc w:val="left"/>
      <w:pPr>
        <w:ind w:left="0" w:firstLine="0"/>
      </w:pPr>
      <w:rPr>
        <w:rFonts w:ascii="Arial" w:hAnsi="Arial" w:hint="default"/>
        <w:b w:val="0"/>
        <w:i w:val="0"/>
        <w:sz w:val="24"/>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720"/>
      </w:pPr>
      <w:rPr>
        <w:rFonts w:ascii="Arial" w:hAnsi="Arial" w:hint="default"/>
        <w:b w:val="0"/>
        <w:i w:val="0"/>
        <w:sz w:val="24"/>
      </w:rPr>
    </w:lvl>
    <w:lvl w:ilvl="3">
      <w:start w:val="1"/>
      <w:numFmt w:val="lowerLetter"/>
      <w:suff w:val="space"/>
      <w:lvlText w:val="(%4)"/>
      <w:lvlJc w:val="left"/>
      <w:pPr>
        <w:ind w:left="0" w:firstLine="1080"/>
      </w:pPr>
      <w:rPr>
        <w:rFonts w:ascii="Arial" w:hAnsi="Arial" w:hint="default"/>
        <w:b w:val="0"/>
        <w:i w:val="0"/>
        <w:sz w:val="24"/>
      </w:rPr>
    </w:lvl>
    <w:lvl w:ilvl="4">
      <w:start w:val="1"/>
      <w:numFmt w:val="decimal"/>
      <w:suff w:val="space"/>
      <w:lvlText w:val="%5."/>
      <w:lvlJc w:val="left"/>
      <w:pPr>
        <w:ind w:left="0" w:firstLine="1440"/>
      </w:pPr>
      <w:rPr>
        <w:rFonts w:ascii="Arial" w:hAnsi="Arial" w:hint="default"/>
        <w:b w:val="0"/>
        <w:i w:val="0"/>
        <w:sz w:val="24"/>
      </w:rPr>
    </w:lvl>
    <w:lvl w:ilvl="5">
      <w:start w:val="1"/>
      <w:numFmt w:val="lowerLetter"/>
      <w:suff w:val="space"/>
      <w:lvlText w:val="%6."/>
      <w:lvlJc w:val="left"/>
      <w:pPr>
        <w:ind w:left="0" w:firstLine="1800"/>
      </w:pPr>
      <w:rPr>
        <w:rFonts w:ascii="Arial" w:hAnsi="Arial" w:hint="default"/>
        <w:b w:val="0"/>
        <w:i w:val="0"/>
        <w:sz w:val="24"/>
      </w:rPr>
    </w:lvl>
    <w:lvl w:ilvl="6">
      <w:start w:val="1"/>
      <w:numFmt w:val="decimal"/>
      <w:suff w:val="space"/>
      <w:lvlText w:val="(%7)"/>
      <w:lvlJc w:val="left"/>
      <w:pPr>
        <w:ind w:left="0" w:firstLine="2160"/>
      </w:pPr>
      <w:rPr>
        <w:rFonts w:ascii="Arial" w:hAnsi="Arial" w:hint="default"/>
        <w:b w:val="0"/>
        <w:i w:val="0"/>
        <w:sz w:val="24"/>
      </w:rPr>
    </w:lvl>
    <w:lvl w:ilvl="7">
      <w:start w:val="1"/>
      <w:numFmt w:val="lowerLetter"/>
      <w:suff w:val="space"/>
      <w:lvlText w:val="(%8)"/>
      <w:lvlJc w:val="left"/>
      <w:pPr>
        <w:ind w:left="0" w:firstLine="2520"/>
      </w:pPr>
      <w:rPr>
        <w:rFonts w:ascii="Arial" w:hAnsi="Arial" w:hint="default"/>
        <w:b w:val="0"/>
        <w:i w:val="0"/>
        <w:sz w:val="24"/>
      </w:rPr>
    </w:lvl>
    <w:lvl w:ilvl="8">
      <w:start w:val="1"/>
      <w:numFmt w:val="decimal"/>
      <w:suff w:val="space"/>
      <w:lvlText w:val="%9."/>
      <w:lvlJc w:val="left"/>
      <w:pPr>
        <w:ind w:left="0" w:firstLine="2880"/>
      </w:pPr>
      <w:rPr>
        <w:rFonts w:ascii="Arial" w:hAnsi="Arial" w:hint="default"/>
        <w:b w:val="0"/>
        <w:i w:val="0"/>
        <w:sz w:val="24"/>
      </w:rPr>
    </w:lvl>
  </w:abstractNum>
  <w:abstractNum w:abstractNumId="3" w15:restartNumberingAfterBreak="0">
    <w:nsid w:val="4FFE1A35"/>
    <w:multiLevelType w:val="hybridMultilevel"/>
    <w:tmpl w:val="433232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70487"/>
    <w:multiLevelType w:val="multilevel"/>
    <w:tmpl w:val="AC3879CA"/>
    <w:lvl w:ilvl="0">
      <w:start w:val="1"/>
      <w:numFmt w:val="decimal"/>
      <w:suff w:val="space"/>
      <w:lvlText w:val="%1."/>
      <w:lvlJc w:val="left"/>
      <w:pPr>
        <w:ind w:left="0" w:firstLine="0"/>
      </w:pPr>
      <w:rPr>
        <w:b/>
        <w:color w:val="auto"/>
      </w:rPr>
    </w:lvl>
    <w:lvl w:ilvl="1">
      <w:start w:val="1"/>
      <w:numFmt w:val="lowerLetter"/>
      <w:suff w:val="space"/>
      <w:lvlText w:val="%2."/>
      <w:lvlJc w:val="left"/>
      <w:pPr>
        <w:ind w:left="0" w:firstLine="360"/>
      </w:pPr>
      <w:rPr>
        <w:b w:val="0"/>
        <w:color w:val="auto"/>
        <w:sz w:val="24"/>
        <w:szCs w:val="24"/>
      </w:rPr>
    </w:lvl>
    <w:lvl w:ilvl="2">
      <w:start w:val="1"/>
      <w:numFmt w:val="decimal"/>
      <w:suff w:val="space"/>
      <w:lvlText w:val="(%3)"/>
      <w:lvlJc w:val="left"/>
      <w:pPr>
        <w:ind w:left="0" w:firstLine="720"/>
      </w:pPr>
      <w:rPr>
        <w:b w:val="0"/>
        <w:color w:val="auto"/>
      </w:rPr>
    </w:lvl>
    <w:lvl w:ilvl="3">
      <w:start w:val="1"/>
      <w:numFmt w:val="lowerLetter"/>
      <w:suff w:val="space"/>
      <w:lvlText w:val="(%4)"/>
      <w:lvlJc w:val="left"/>
      <w:pPr>
        <w:ind w:left="0" w:firstLine="1080"/>
      </w:pPr>
      <w:rPr>
        <w:b w:val="0"/>
        <w:bCs/>
        <w:color w:val="auto"/>
      </w:rPr>
    </w:lvl>
    <w:lvl w:ilvl="4">
      <w:start w:val="1"/>
      <w:numFmt w:val="decimal"/>
      <w:suff w:val="space"/>
      <w:lvlText w:val="%5."/>
      <w:lvlJc w:val="left"/>
      <w:pPr>
        <w:ind w:left="0" w:firstLine="1440"/>
      </w:pPr>
      <w:rPr>
        <w:b w:val="0"/>
        <w:bCs/>
        <w:color w:val="auto"/>
      </w:rPr>
    </w:lvl>
    <w:lvl w:ilvl="5">
      <w:start w:val="1"/>
      <w:numFmt w:val="lowerLetter"/>
      <w:suff w:val="space"/>
      <w:lvlText w:val="%6."/>
      <w:lvlJc w:val="left"/>
      <w:pPr>
        <w:ind w:left="0" w:firstLine="1800"/>
      </w:pPr>
    </w:lvl>
    <w:lvl w:ilvl="6">
      <w:start w:val="1"/>
      <w:numFmt w:val="decimal"/>
      <w:suff w:val="space"/>
      <w:lvlText w:val="(%7)"/>
      <w:lvlJc w:val="left"/>
      <w:pPr>
        <w:ind w:left="0" w:firstLine="2160"/>
      </w:pPr>
    </w:lvl>
    <w:lvl w:ilvl="7">
      <w:start w:val="1"/>
      <w:numFmt w:val="lowerLetter"/>
      <w:suff w:val="space"/>
      <w:lvlText w:val="(%8)"/>
      <w:lvlJc w:val="left"/>
      <w:pPr>
        <w:ind w:left="0" w:firstLine="2520"/>
      </w:pPr>
    </w:lvl>
    <w:lvl w:ilvl="8">
      <w:start w:val="1"/>
      <w:numFmt w:val="decimal"/>
      <w:suff w:val="space"/>
      <w:lvlText w:val="%9."/>
      <w:lvlJc w:val="left"/>
      <w:pPr>
        <w:ind w:left="0" w:firstLine="2880"/>
      </w:pPr>
    </w:lvl>
  </w:abstractNum>
  <w:abstractNum w:abstractNumId="5" w15:restartNumberingAfterBreak="0">
    <w:nsid w:val="6A1748E7"/>
    <w:multiLevelType w:val="multilevel"/>
    <w:tmpl w:val="CE36867C"/>
    <w:lvl w:ilvl="0">
      <w:start w:val="4"/>
      <w:numFmt w:val="decimal"/>
      <w:suff w:val="space"/>
      <w:lvlText w:val="%1."/>
      <w:lvlJc w:val="left"/>
      <w:pPr>
        <w:ind w:left="0" w:firstLine="0"/>
      </w:pPr>
      <w:rPr>
        <w:rFonts w:hint="default"/>
        <w:b w:val="0"/>
        <w:bCs/>
        <w:color w:val="auto"/>
      </w:rPr>
    </w:lvl>
    <w:lvl w:ilvl="1">
      <w:start w:val="1"/>
      <w:numFmt w:val="lowerLetter"/>
      <w:suff w:val="space"/>
      <w:lvlText w:val="%2."/>
      <w:lvlJc w:val="left"/>
      <w:pPr>
        <w:ind w:left="0" w:firstLine="360"/>
      </w:pPr>
      <w:rPr>
        <w:rFonts w:hint="default"/>
        <w:b w:val="0"/>
        <w:color w:val="auto"/>
        <w:sz w:val="24"/>
        <w:szCs w:val="24"/>
      </w:rPr>
    </w:lvl>
    <w:lvl w:ilvl="2">
      <w:start w:val="1"/>
      <w:numFmt w:val="decimal"/>
      <w:suff w:val="space"/>
      <w:lvlText w:val="(%3)"/>
      <w:lvlJc w:val="left"/>
      <w:pPr>
        <w:ind w:left="0" w:firstLine="720"/>
      </w:pPr>
      <w:rPr>
        <w:rFonts w:hint="default"/>
        <w:b w:val="0"/>
        <w:color w:val="auto"/>
      </w:rPr>
    </w:lvl>
    <w:lvl w:ilvl="3">
      <w:start w:val="1"/>
      <w:numFmt w:val="lowerLetter"/>
      <w:suff w:val="space"/>
      <w:lvlText w:val="(%4)"/>
      <w:lvlJc w:val="left"/>
      <w:pPr>
        <w:ind w:left="0" w:firstLine="1080"/>
      </w:pPr>
      <w:rPr>
        <w:rFonts w:hint="default"/>
        <w:b w:val="0"/>
        <w:bCs/>
        <w:color w:val="auto"/>
      </w:rPr>
    </w:lvl>
    <w:lvl w:ilvl="4">
      <w:start w:val="1"/>
      <w:numFmt w:val="decimal"/>
      <w:suff w:val="space"/>
      <w:lvlText w:val="%5."/>
      <w:lvlJc w:val="left"/>
      <w:pPr>
        <w:ind w:left="0" w:firstLine="1440"/>
      </w:pPr>
      <w:rPr>
        <w:rFonts w:hint="default"/>
        <w:b w:val="0"/>
        <w:bCs/>
        <w:color w:val="auto"/>
      </w:rPr>
    </w:lvl>
    <w:lvl w:ilvl="5">
      <w:start w:val="1"/>
      <w:numFmt w:val="lowerLetter"/>
      <w:suff w:val="space"/>
      <w:lvlText w:val="%6."/>
      <w:lvlJc w:val="left"/>
      <w:pPr>
        <w:ind w:left="0" w:firstLine="1800"/>
      </w:pPr>
      <w:rPr>
        <w:rFonts w:hint="default"/>
      </w:rPr>
    </w:lvl>
    <w:lvl w:ilvl="6">
      <w:start w:val="1"/>
      <w:numFmt w:val="decimal"/>
      <w:suff w:val="space"/>
      <w:lvlText w:val="(%7)"/>
      <w:lvlJc w:val="left"/>
      <w:pPr>
        <w:ind w:left="0" w:firstLine="2160"/>
      </w:pPr>
      <w:rPr>
        <w:rFonts w:hint="default"/>
      </w:rPr>
    </w:lvl>
    <w:lvl w:ilvl="7">
      <w:start w:val="1"/>
      <w:numFmt w:val="lowerLetter"/>
      <w:suff w:val="space"/>
      <w:lvlText w:val="(%8)"/>
      <w:lvlJc w:val="left"/>
      <w:pPr>
        <w:ind w:left="0" w:firstLine="2520"/>
      </w:pPr>
      <w:rPr>
        <w:rFonts w:hint="default"/>
      </w:rPr>
    </w:lvl>
    <w:lvl w:ilvl="8">
      <w:start w:val="1"/>
      <w:numFmt w:val="decimal"/>
      <w:suff w:val="space"/>
      <w:lvlText w:val="%9."/>
      <w:lvlJc w:val="left"/>
      <w:pPr>
        <w:ind w:left="0" w:firstLine="2880"/>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oNotTrackFormatting/>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DA"/>
    <w:rsid w:val="00003A04"/>
    <w:rsid w:val="00007450"/>
    <w:rsid w:val="00007E72"/>
    <w:rsid w:val="00012684"/>
    <w:rsid w:val="00015EC0"/>
    <w:rsid w:val="00021A58"/>
    <w:rsid w:val="00027A9F"/>
    <w:rsid w:val="000332BF"/>
    <w:rsid w:val="000356A6"/>
    <w:rsid w:val="00043403"/>
    <w:rsid w:val="00047861"/>
    <w:rsid w:val="000502FB"/>
    <w:rsid w:val="00051A65"/>
    <w:rsid w:val="00051D75"/>
    <w:rsid w:val="00060536"/>
    <w:rsid w:val="000655F3"/>
    <w:rsid w:val="00075F7A"/>
    <w:rsid w:val="000817DD"/>
    <w:rsid w:val="000853C1"/>
    <w:rsid w:val="0008561D"/>
    <w:rsid w:val="000C20A9"/>
    <w:rsid w:val="000C2C1D"/>
    <w:rsid w:val="000D2844"/>
    <w:rsid w:val="000D594E"/>
    <w:rsid w:val="000E0613"/>
    <w:rsid w:val="001053AC"/>
    <w:rsid w:val="00112546"/>
    <w:rsid w:val="00113D0A"/>
    <w:rsid w:val="00127E42"/>
    <w:rsid w:val="0014084A"/>
    <w:rsid w:val="0014199C"/>
    <w:rsid w:val="00142D68"/>
    <w:rsid w:val="00143DAC"/>
    <w:rsid w:val="0017224C"/>
    <w:rsid w:val="001743AA"/>
    <w:rsid w:val="0018020F"/>
    <w:rsid w:val="0018698D"/>
    <w:rsid w:val="0018770E"/>
    <w:rsid w:val="00194937"/>
    <w:rsid w:val="001A44F4"/>
    <w:rsid w:val="001A6509"/>
    <w:rsid w:val="001D1C52"/>
    <w:rsid w:val="001D1FC3"/>
    <w:rsid w:val="001D2D1D"/>
    <w:rsid w:val="001D7DC8"/>
    <w:rsid w:val="001E2CB6"/>
    <w:rsid w:val="00201AB6"/>
    <w:rsid w:val="00204DD0"/>
    <w:rsid w:val="0021575C"/>
    <w:rsid w:val="00224C33"/>
    <w:rsid w:val="00227794"/>
    <w:rsid w:val="00230384"/>
    <w:rsid w:val="00234B8D"/>
    <w:rsid w:val="002354A7"/>
    <w:rsid w:val="00243362"/>
    <w:rsid w:val="00251A1B"/>
    <w:rsid w:val="00251D8D"/>
    <w:rsid w:val="00257CB9"/>
    <w:rsid w:val="00264B10"/>
    <w:rsid w:val="00272652"/>
    <w:rsid w:val="00280001"/>
    <w:rsid w:val="0028259C"/>
    <w:rsid w:val="0028563D"/>
    <w:rsid w:val="00291D95"/>
    <w:rsid w:val="00292D48"/>
    <w:rsid w:val="002A21F0"/>
    <w:rsid w:val="002A5417"/>
    <w:rsid w:val="002B454A"/>
    <w:rsid w:val="002C0CCE"/>
    <w:rsid w:val="002C109C"/>
    <w:rsid w:val="002C545F"/>
    <w:rsid w:val="002D39D8"/>
    <w:rsid w:val="002D6B53"/>
    <w:rsid w:val="002D6BB0"/>
    <w:rsid w:val="002F290C"/>
    <w:rsid w:val="00312836"/>
    <w:rsid w:val="00321667"/>
    <w:rsid w:val="0032529E"/>
    <w:rsid w:val="003334C2"/>
    <w:rsid w:val="00333FAE"/>
    <w:rsid w:val="003348DD"/>
    <w:rsid w:val="003513C1"/>
    <w:rsid w:val="003520D7"/>
    <w:rsid w:val="00353369"/>
    <w:rsid w:val="00354F13"/>
    <w:rsid w:val="00355D04"/>
    <w:rsid w:val="003666CB"/>
    <w:rsid w:val="00366A7F"/>
    <w:rsid w:val="00367561"/>
    <w:rsid w:val="00370208"/>
    <w:rsid w:val="003829D7"/>
    <w:rsid w:val="003C25F6"/>
    <w:rsid w:val="003C71CB"/>
    <w:rsid w:val="003D34DE"/>
    <w:rsid w:val="003E13C6"/>
    <w:rsid w:val="003E3E89"/>
    <w:rsid w:val="003E4226"/>
    <w:rsid w:val="003F0881"/>
    <w:rsid w:val="003F115C"/>
    <w:rsid w:val="00407F5E"/>
    <w:rsid w:val="0041087F"/>
    <w:rsid w:val="0042469D"/>
    <w:rsid w:val="00433F59"/>
    <w:rsid w:val="00437361"/>
    <w:rsid w:val="00442AB6"/>
    <w:rsid w:val="004473E3"/>
    <w:rsid w:val="0045518A"/>
    <w:rsid w:val="00464CF8"/>
    <w:rsid w:val="004656E8"/>
    <w:rsid w:val="00473D64"/>
    <w:rsid w:val="004755BB"/>
    <w:rsid w:val="004761B5"/>
    <w:rsid w:val="00485663"/>
    <w:rsid w:val="00486C2A"/>
    <w:rsid w:val="0049135F"/>
    <w:rsid w:val="0049232B"/>
    <w:rsid w:val="004941FD"/>
    <w:rsid w:val="00495847"/>
    <w:rsid w:val="00495CEF"/>
    <w:rsid w:val="004A7D37"/>
    <w:rsid w:val="004B1C23"/>
    <w:rsid w:val="004B2F31"/>
    <w:rsid w:val="004B4D90"/>
    <w:rsid w:val="004C5EA7"/>
    <w:rsid w:val="004D7D15"/>
    <w:rsid w:val="004E5380"/>
    <w:rsid w:val="004F01C6"/>
    <w:rsid w:val="004F48CB"/>
    <w:rsid w:val="004F69DE"/>
    <w:rsid w:val="00502DD2"/>
    <w:rsid w:val="00506084"/>
    <w:rsid w:val="00517C4D"/>
    <w:rsid w:val="00521F66"/>
    <w:rsid w:val="0052690F"/>
    <w:rsid w:val="0052719A"/>
    <w:rsid w:val="005279B9"/>
    <w:rsid w:val="005425D4"/>
    <w:rsid w:val="005426B9"/>
    <w:rsid w:val="0054542C"/>
    <w:rsid w:val="00554ACB"/>
    <w:rsid w:val="005705AE"/>
    <w:rsid w:val="00572D19"/>
    <w:rsid w:val="00581260"/>
    <w:rsid w:val="00594843"/>
    <w:rsid w:val="005A3B83"/>
    <w:rsid w:val="005C0B15"/>
    <w:rsid w:val="005C5425"/>
    <w:rsid w:val="005D2EB8"/>
    <w:rsid w:val="005E1F05"/>
    <w:rsid w:val="005F23A6"/>
    <w:rsid w:val="005F6966"/>
    <w:rsid w:val="006163AB"/>
    <w:rsid w:val="00622F2E"/>
    <w:rsid w:val="00625ABA"/>
    <w:rsid w:val="00634B6E"/>
    <w:rsid w:val="006436CC"/>
    <w:rsid w:val="00651239"/>
    <w:rsid w:val="006544C0"/>
    <w:rsid w:val="00660ACE"/>
    <w:rsid w:val="00667429"/>
    <w:rsid w:val="00680826"/>
    <w:rsid w:val="00695B59"/>
    <w:rsid w:val="006961D0"/>
    <w:rsid w:val="006A0370"/>
    <w:rsid w:val="006A180B"/>
    <w:rsid w:val="006B0EAD"/>
    <w:rsid w:val="006B1C99"/>
    <w:rsid w:val="006B290F"/>
    <w:rsid w:val="006C3CE7"/>
    <w:rsid w:val="006C7EC3"/>
    <w:rsid w:val="006D5B89"/>
    <w:rsid w:val="006E136E"/>
    <w:rsid w:val="006F0D4A"/>
    <w:rsid w:val="006F296E"/>
    <w:rsid w:val="006F300D"/>
    <w:rsid w:val="006F7760"/>
    <w:rsid w:val="0070220D"/>
    <w:rsid w:val="00703F84"/>
    <w:rsid w:val="00707BA9"/>
    <w:rsid w:val="007121BB"/>
    <w:rsid w:val="007152B1"/>
    <w:rsid w:val="00720AD2"/>
    <w:rsid w:val="00723178"/>
    <w:rsid w:val="007362C1"/>
    <w:rsid w:val="00742D62"/>
    <w:rsid w:val="00751B99"/>
    <w:rsid w:val="007554DE"/>
    <w:rsid w:val="00757154"/>
    <w:rsid w:val="00761322"/>
    <w:rsid w:val="0076160F"/>
    <w:rsid w:val="00761D8F"/>
    <w:rsid w:val="00773D13"/>
    <w:rsid w:val="00776BB1"/>
    <w:rsid w:val="00781F6D"/>
    <w:rsid w:val="00783E04"/>
    <w:rsid w:val="0079247E"/>
    <w:rsid w:val="00796D7D"/>
    <w:rsid w:val="007A1C8B"/>
    <w:rsid w:val="007B17B8"/>
    <w:rsid w:val="007B49C0"/>
    <w:rsid w:val="007B56E1"/>
    <w:rsid w:val="007D2FAE"/>
    <w:rsid w:val="007D6BE9"/>
    <w:rsid w:val="007D7824"/>
    <w:rsid w:val="007D78A6"/>
    <w:rsid w:val="007E12BF"/>
    <w:rsid w:val="007F3ED0"/>
    <w:rsid w:val="007F43C6"/>
    <w:rsid w:val="00814640"/>
    <w:rsid w:val="008200DA"/>
    <w:rsid w:val="00823617"/>
    <w:rsid w:val="00833FAC"/>
    <w:rsid w:val="00834AFE"/>
    <w:rsid w:val="008402E7"/>
    <w:rsid w:val="00840D1D"/>
    <w:rsid w:val="008450F7"/>
    <w:rsid w:val="008457F7"/>
    <w:rsid w:val="0084647C"/>
    <w:rsid w:val="00847DC2"/>
    <w:rsid w:val="00857F0D"/>
    <w:rsid w:val="008614CA"/>
    <w:rsid w:val="00866634"/>
    <w:rsid w:val="008841D8"/>
    <w:rsid w:val="00891E22"/>
    <w:rsid w:val="008927B0"/>
    <w:rsid w:val="00893179"/>
    <w:rsid w:val="00893693"/>
    <w:rsid w:val="008945F1"/>
    <w:rsid w:val="008A61A3"/>
    <w:rsid w:val="008B0767"/>
    <w:rsid w:val="008B6BE2"/>
    <w:rsid w:val="008C1752"/>
    <w:rsid w:val="008C28D4"/>
    <w:rsid w:val="008C7327"/>
    <w:rsid w:val="008D2FE5"/>
    <w:rsid w:val="008E04A2"/>
    <w:rsid w:val="008E13E5"/>
    <w:rsid w:val="008E5D91"/>
    <w:rsid w:val="008E7E27"/>
    <w:rsid w:val="008F5990"/>
    <w:rsid w:val="0090232D"/>
    <w:rsid w:val="00905391"/>
    <w:rsid w:val="00906634"/>
    <w:rsid w:val="00914D5B"/>
    <w:rsid w:val="00921F7D"/>
    <w:rsid w:val="00927FFB"/>
    <w:rsid w:val="009328F9"/>
    <w:rsid w:val="00950073"/>
    <w:rsid w:val="0096097C"/>
    <w:rsid w:val="00960F50"/>
    <w:rsid w:val="009619AB"/>
    <w:rsid w:val="00971C4A"/>
    <w:rsid w:val="00974563"/>
    <w:rsid w:val="009749A9"/>
    <w:rsid w:val="009851C9"/>
    <w:rsid w:val="00994120"/>
    <w:rsid w:val="00994612"/>
    <w:rsid w:val="009A2EF7"/>
    <w:rsid w:val="009A3C92"/>
    <w:rsid w:val="009B1B54"/>
    <w:rsid w:val="009B33C4"/>
    <w:rsid w:val="009B36D4"/>
    <w:rsid w:val="009B41A5"/>
    <w:rsid w:val="009B4283"/>
    <w:rsid w:val="009B5F37"/>
    <w:rsid w:val="009C3A26"/>
    <w:rsid w:val="009C7400"/>
    <w:rsid w:val="009E1240"/>
    <w:rsid w:val="009E266B"/>
    <w:rsid w:val="009F761D"/>
    <w:rsid w:val="00A00244"/>
    <w:rsid w:val="00A030CB"/>
    <w:rsid w:val="00A13023"/>
    <w:rsid w:val="00A27AA3"/>
    <w:rsid w:val="00A52117"/>
    <w:rsid w:val="00A679B3"/>
    <w:rsid w:val="00A82CFD"/>
    <w:rsid w:val="00A92383"/>
    <w:rsid w:val="00A92EFB"/>
    <w:rsid w:val="00A93A25"/>
    <w:rsid w:val="00A962D1"/>
    <w:rsid w:val="00AB3A91"/>
    <w:rsid w:val="00AD36E5"/>
    <w:rsid w:val="00AE203F"/>
    <w:rsid w:val="00AF14B9"/>
    <w:rsid w:val="00AF250C"/>
    <w:rsid w:val="00AF7959"/>
    <w:rsid w:val="00B00AE6"/>
    <w:rsid w:val="00B071B4"/>
    <w:rsid w:val="00B0770D"/>
    <w:rsid w:val="00B07D5D"/>
    <w:rsid w:val="00B1202D"/>
    <w:rsid w:val="00B121BE"/>
    <w:rsid w:val="00B16178"/>
    <w:rsid w:val="00B2215A"/>
    <w:rsid w:val="00B42D29"/>
    <w:rsid w:val="00B51DB4"/>
    <w:rsid w:val="00B64F73"/>
    <w:rsid w:val="00B70A22"/>
    <w:rsid w:val="00B75334"/>
    <w:rsid w:val="00B80409"/>
    <w:rsid w:val="00B85788"/>
    <w:rsid w:val="00B92660"/>
    <w:rsid w:val="00B93BA4"/>
    <w:rsid w:val="00B94228"/>
    <w:rsid w:val="00BA30CB"/>
    <w:rsid w:val="00BA69D3"/>
    <w:rsid w:val="00BC1704"/>
    <w:rsid w:val="00BC268E"/>
    <w:rsid w:val="00BD4D29"/>
    <w:rsid w:val="00BD7785"/>
    <w:rsid w:val="00BE135E"/>
    <w:rsid w:val="00BE71B5"/>
    <w:rsid w:val="00BE7D6B"/>
    <w:rsid w:val="00BF012D"/>
    <w:rsid w:val="00C130DB"/>
    <w:rsid w:val="00C16DA8"/>
    <w:rsid w:val="00C20274"/>
    <w:rsid w:val="00C23CFB"/>
    <w:rsid w:val="00C30568"/>
    <w:rsid w:val="00C317B7"/>
    <w:rsid w:val="00C34708"/>
    <w:rsid w:val="00C34B0D"/>
    <w:rsid w:val="00C43933"/>
    <w:rsid w:val="00C44A34"/>
    <w:rsid w:val="00C51FB7"/>
    <w:rsid w:val="00C57E63"/>
    <w:rsid w:val="00C642BD"/>
    <w:rsid w:val="00C713F0"/>
    <w:rsid w:val="00C7287B"/>
    <w:rsid w:val="00C74129"/>
    <w:rsid w:val="00C75C1D"/>
    <w:rsid w:val="00C84136"/>
    <w:rsid w:val="00C91C6A"/>
    <w:rsid w:val="00CA7D99"/>
    <w:rsid w:val="00CB1F4D"/>
    <w:rsid w:val="00CB2431"/>
    <w:rsid w:val="00CE073A"/>
    <w:rsid w:val="00CE379D"/>
    <w:rsid w:val="00CE4DAB"/>
    <w:rsid w:val="00CE5B99"/>
    <w:rsid w:val="00CF2DD6"/>
    <w:rsid w:val="00D033C4"/>
    <w:rsid w:val="00D054C8"/>
    <w:rsid w:val="00D10842"/>
    <w:rsid w:val="00D10D08"/>
    <w:rsid w:val="00D16C71"/>
    <w:rsid w:val="00D25C0A"/>
    <w:rsid w:val="00D3063C"/>
    <w:rsid w:val="00D544B7"/>
    <w:rsid w:val="00D54EC9"/>
    <w:rsid w:val="00D55AAA"/>
    <w:rsid w:val="00D6350D"/>
    <w:rsid w:val="00D64A3C"/>
    <w:rsid w:val="00D6579D"/>
    <w:rsid w:val="00D71D40"/>
    <w:rsid w:val="00D770A0"/>
    <w:rsid w:val="00D84872"/>
    <w:rsid w:val="00D86809"/>
    <w:rsid w:val="00D929D5"/>
    <w:rsid w:val="00DA3412"/>
    <w:rsid w:val="00DB3253"/>
    <w:rsid w:val="00DD2A89"/>
    <w:rsid w:val="00DD3D8A"/>
    <w:rsid w:val="00DD466B"/>
    <w:rsid w:val="00DD65BC"/>
    <w:rsid w:val="00DE143A"/>
    <w:rsid w:val="00DF70FE"/>
    <w:rsid w:val="00DF7640"/>
    <w:rsid w:val="00E031AD"/>
    <w:rsid w:val="00E21662"/>
    <w:rsid w:val="00E27DD6"/>
    <w:rsid w:val="00E33F80"/>
    <w:rsid w:val="00E5068C"/>
    <w:rsid w:val="00E5259A"/>
    <w:rsid w:val="00E53BC0"/>
    <w:rsid w:val="00E5633C"/>
    <w:rsid w:val="00E6253D"/>
    <w:rsid w:val="00E62DA4"/>
    <w:rsid w:val="00E65017"/>
    <w:rsid w:val="00E6681F"/>
    <w:rsid w:val="00E66C7C"/>
    <w:rsid w:val="00E67CD3"/>
    <w:rsid w:val="00E73C6F"/>
    <w:rsid w:val="00E77DE2"/>
    <w:rsid w:val="00E8123F"/>
    <w:rsid w:val="00E87E59"/>
    <w:rsid w:val="00E90CCF"/>
    <w:rsid w:val="00EA7496"/>
    <w:rsid w:val="00EB3D4D"/>
    <w:rsid w:val="00EB74BD"/>
    <w:rsid w:val="00EC2406"/>
    <w:rsid w:val="00EC3005"/>
    <w:rsid w:val="00EC7797"/>
    <w:rsid w:val="00EC7C45"/>
    <w:rsid w:val="00ED44AA"/>
    <w:rsid w:val="00EF36B1"/>
    <w:rsid w:val="00EF3F93"/>
    <w:rsid w:val="00F02B92"/>
    <w:rsid w:val="00F07255"/>
    <w:rsid w:val="00F14476"/>
    <w:rsid w:val="00F228DA"/>
    <w:rsid w:val="00F46049"/>
    <w:rsid w:val="00F508E2"/>
    <w:rsid w:val="00F54A9B"/>
    <w:rsid w:val="00F56BB0"/>
    <w:rsid w:val="00F61936"/>
    <w:rsid w:val="00F63427"/>
    <w:rsid w:val="00F651F9"/>
    <w:rsid w:val="00F72FA8"/>
    <w:rsid w:val="00F73682"/>
    <w:rsid w:val="00F97453"/>
    <w:rsid w:val="00FB6F45"/>
    <w:rsid w:val="00FC2F45"/>
    <w:rsid w:val="00FD090D"/>
    <w:rsid w:val="00FD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DE7B"/>
  <w15:chartTrackingRefBased/>
  <w15:docId w15:val="{F501036A-61AA-451F-B141-9E9341F1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DA"/>
    <w:pPr>
      <w:spacing w:after="0" w:line="240" w:lineRule="auto"/>
    </w:pPr>
    <w:rPr>
      <w:rFonts w:ascii="Times New (W1)" w:eastAsia="Times New Roman" w:hAnsi="Times New (W1)"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228DA"/>
    <w:rPr>
      <w:color w:val="0000FF"/>
      <w:u w:val="single"/>
    </w:rPr>
  </w:style>
  <w:style w:type="character" w:styleId="FollowedHyperlink">
    <w:name w:val="FollowedHyperlink"/>
    <w:basedOn w:val="DefaultParagraphFont"/>
    <w:uiPriority w:val="99"/>
    <w:semiHidden/>
    <w:unhideWhenUsed/>
    <w:rsid w:val="00F228DA"/>
    <w:rPr>
      <w:color w:val="954F72" w:themeColor="followedHyperlink"/>
      <w:u w:val="single"/>
    </w:rPr>
  </w:style>
  <w:style w:type="paragraph" w:customStyle="1" w:styleId="msonormal0">
    <w:name w:val="msonormal"/>
    <w:basedOn w:val="Normal"/>
    <w:rsid w:val="00F228DA"/>
    <w:pPr>
      <w:spacing w:before="100" w:beforeAutospacing="1" w:after="100" w:afterAutospacing="1"/>
    </w:pPr>
    <w:rPr>
      <w:rFonts w:ascii="Times New Roman" w:hAnsi="Times New Roman"/>
      <w:sz w:val="24"/>
      <w:szCs w:val="24"/>
    </w:rPr>
  </w:style>
  <w:style w:type="paragraph" w:styleId="FootnoteText">
    <w:name w:val="footnote text"/>
    <w:basedOn w:val="Normal"/>
    <w:link w:val="FootnoteTextChar"/>
    <w:semiHidden/>
    <w:unhideWhenUsed/>
    <w:rsid w:val="00F228DA"/>
  </w:style>
  <w:style w:type="character" w:customStyle="1" w:styleId="FootnoteTextChar">
    <w:name w:val="Footnote Text Char"/>
    <w:basedOn w:val="DefaultParagraphFont"/>
    <w:link w:val="FootnoteText"/>
    <w:semiHidden/>
    <w:rsid w:val="00F228DA"/>
    <w:rPr>
      <w:rFonts w:ascii="Times New (W1)" w:eastAsia="Times New Roman" w:hAnsi="Times New (W1)" w:cs="Times New Roman"/>
      <w:sz w:val="20"/>
      <w:szCs w:val="20"/>
    </w:rPr>
  </w:style>
  <w:style w:type="paragraph" w:styleId="CommentText">
    <w:name w:val="annotation text"/>
    <w:basedOn w:val="Normal"/>
    <w:link w:val="CommentTextChar"/>
    <w:uiPriority w:val="99"/>
    <w:unhideWhenUsed/>
    <w:rsid w:val="00F228DA"/>
  </w:style>
  <w:style w:type="character" w:customStyle="1" w:styleId="CommentTextChar">
    <w:name w:val="Comment Text Char"/>
    <w:basedOn w:val="DefaultParagraphFont"/>
    <w:link w:val="CommentText"/>
    <w:uiPriority w:val="99"/>
    <w:rsid w:val="00F228DA"/>
    <w:rPr>
      <w:rFonts w:ascii="Times New (W1)" w:eastAsia="Times New Roman" w:hAnsi="Times New (W1)" w:cs="Times New Roman"/>
      <w:sz w:val="20"/>
      <w:szCs w:val="20"/>
    </w:rPr>
  </w:style>
  <w:style w:type="paragraph" w:styleId="Header">
    <w:name w:val="header"/>
    <w:basedOn w:val="Normal"/>
    <w:link w:val="HeaderChar"/>
    <w:unhideWhenUsed/>
    <w:rsid w:val="00F228DA"/>
    <w:pPr>
      <w:tabs>
        <w:tab w:val="center" w:pos="4320"/>
        <w:tab w:val="right" w:pos="8640"/>
      </w:tabs>
    </w:pPr>
  </w:style>
  <w:style w:type="character" w:customStyle="1" w:styleId="HeaderChar">
    <w:name w:val="Header Char"/>
    <w:basedOn w:val="DefaultParagraphFont"/>
    <w:link w:val="Header"/>
    <w:rsid w:val="00F228DA"/>
    <w:rPr>
      <w:rFonts w:ascii="Times New (W1)" w:eastAsia="Times New Roman" w:hAnsi="Times New (W1)" w:cs="Times New Roman"/>
      <w:sz w:val="20"/>
      <w:szCs w:val="20"/>
    </w:rPr>
  </w:style>
  <w:style w:type="paragraph" w:styleId="Footer">
    <w:name w:val="footer"/>
    <w:basedOn w:val="Normal"/>
    <w:link w:val="FooterChar"/>
    <w:uiPriority w:val="99"/>
    <w:unhideWhenUsed/>
    <w:rsid w:val="00F228DA"/>
    <w:pPr>
      <w:tabs>
        <w:tab w:val="center" w:pos="4320"/>
        <w:tab w:val="right" w:pos="8640"/>
      </w:tabs>
    </w:pPr>
  </w:style>
  <w:style w:type="character" w:customStyle="1" w:styleId="FooterChar">
    <w:name w:val="Footer Char"/>
    <w:basedOn w:val="DefaultParagraphFont"/>
    <w:link w:val="Footer"/>
    <w:uiPriority w:val="99"/>
    <w:rsid w:val="00F228DA"/>
    <w:rPr>
      <w:rFonts w:ascii="Times New (W1)" w:eastAsia="Times New Roman" w:hAnsi="Times New (W1)" w:cs="Times New Roman"/>
      <w:sz w:val="20"/>
      <w:szCs w:val="20"/>
    </w:rPr>
  </w:style>
  <w:style w:type="paragraph" w:styleId="BodyText">
    <w:name w:val="Body Text"/>
    <w:basedOn w:val="Normal"/>
    <w:link w:val="BodyTextChar"/>
    <w:unhideWhenUsed/>
    <w:rsid w:val="00F228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pPr>
    <w:rPr>
      <w:rFonts w:ascii="Courier" w:hAnsi="Courier"/>
      <w:sz w:val="24"/>
    </w:rPr>
  </w:style>
  <w:style w:type="character" w:customStyle="1" w:styleId="BodyTextChar">
    <w:name w:val="Body Text Char"/>
    <w:basedOn w:val="DefaultParagraphFont"/>
    <w:link w:val="BodyText"/>
    <w:rsid w:val="00F228DA"/>
    <w:rPr>
      <w:rFonts w:ascii="Courier" w:eastAsia="Times New Roman" w:hAnsi="Courier" w:cs="Times New Roman"/>
      <w:sz w:val="24"/>
      <w:szCs w:val="20"/>
    </w:rPr>
  </w:style>
  <w:style w:type="paragraph" w:styleId="BodyTextIndent">
    <w:name w:val="Body Text Indent"/>
    <w:basedOn w:val="Normal"/>
    <w:link w:val="BodyTextIndentChar"/>
    <w:semiHidden/>
    <w:unhideWhenUsed/>
    <w:rsid w:val="00F228DA"/>
    <w:pPr>
      <w:ind w:firstLine="1440"/>
    </w:pPr>
    <w:rPr>
      <w:rFonts w:ascii="Courier" w:hAnsi="Courier"/>
      <w:sz w:val="24"/>
    </w:rPr>
  </w:style>
  <w:style w:type="character" w:customStyle="1" w:styleId="BodyTextIndentChar">
    <w:name w:val="Body Text Indent Char"/>
    <w:basedOn w:val="DefaultParagraphFont"/>
    <w:link w:val="BodyTextIndent"/>
    <w:semiHidden/>
    <w:rsid w:val="00F228DA"/>
    <w:rPr>
      <w:rFonts w:ascii="Courier" w:eastAsia="Times New Roman" w:hAnsi="Courier" w:cs="Times New Roman"/>
      <w:sz w:val="24"/>
      <w:szCs w:val="20"/>
    </w:rPr>
  </w:style>
  <w:style w:type="paragraph" w:styleId="CommentSubject">
    <w:name w:val="annotation subject"/>
    <w:basedOn w:val="CommentText"/>
    <w:next w:val="CommentText"/>
    <w:link w:val="CommentSubjectChar"/>
    <w:semiHidden/>
    <w:unhideWhenUsed/>
    <w:rsid w:val="00F228DA"/>
    <w:rPr>
      <w:b/>
      <w:bCs/>
    </w:rPr>
  </w:style>
  <w:style w:type="character" w:customStyle="1" w:styleId="CommentSubjectChar">
    <w:name w:val="Comment Subject Char"/>
    <w:basedOn w:val="CommentTextChar"/>
    <w:link w:val="CommentSubject"/>
    <w:semiHidden/>
    <w:rsid w:val="00F228DA"/>
    <w:rPr>
      <w:rFonts w:ascii="Times New (W1)" w:eastAsia="Times New Roman" w:hAnsi="Times New (W1)" w:cs="Times New Roman"/>
      <w:b/>
      <w:bCs/>
      <w:sz w:val="20"/>
      <w:szCs w:val="20"/>
    </w:rPr>
  </w:style>
  <w:style w:type="paragraph" w:styleId="BalloonText">
    <w:name w:val="Balloon Text"/>
    <w:basedOn w:val="Normal"/>
    <w:link w:val="BalloonTextChar"/>
    <w:semiHidden/>
    <w:unhideWhenUsed/>
    <w:rsid w:val="00F228DA"/>
    <w:rPr>
      <w:rFonts w:ascii="Tahoma" w:hAnsi="Tahoma" w:cs="Tahoma"/>
      <w:sz w:val="16"/>
      <w:szCs w:val="16"/>
    </w:rPr>
  </w:style>
  <w:style w:type="character" w:customStyle="1" w:styleId="BalloonTextChar">
    <w:name w:val="Balloon Text Char"/>
    <w:basedOn w:val="DefaultParagraphFont"/>
    <w:link w:val="BalloonText"/>
    <w:semiHidden/>
    <w:rsid w:val="00F228DA"/>
    <w:rPr>
      <w:rFonts w:ascii="Tahoma" w:eastAsia="Times New Roman" w:hAnsi="Tahoma" w:cs="Tahoma"/>
      <w:sz w:val="16"/>
      <w:szCs w:val="16"/>
    </w:rPr>
  </w:style>
  <w:style w:type="paragraph" w:styleId="Revision">
    <w:name w:val="Revision"/>
    <w:uiPriority w:val="99"/>
    <w:semiHidden/>
    <w:rsid w:val="00F228DA"/>
    <w:pPr>
      <w:spacing w:after="0" w:line="240" w:lineRule="auto"/>
    </w:pPr>
    <w:rPr>
      <w:rFonts w:ascii="Times New (W1)" w:eastAsia="Times New Roman" w:hAnsi="Times New (W1)" w:cs="Times New Roman"/>
      <w:sz w:val="20"/>
      <w:szCs w:val="20"/>
    </w:rPr>
  </w:style>
  <w:style w:type="character" w:customStyle="1" w:styleId="ListParagraphChar">
    <w:name w:val="List Paragraph Char"/>
    <w:basedOn w:val="DefaultParagraphFont"/>
    <w:link w:val="ListParagraph"/>
    <w:uiPriority w:val="34"/>
    <w:locked/>
    <w:rsid w:val="00F228DA"/>
  </w:style>
  <w:style w:type="paragraph" w:styleId="ListParagraph">
    <w:name w:val="List Paragraph"/>
    <w:basedOn w:val="Normal"/>
    <w:link w:val="ListParagraphChar"/>
    <w:uiPriority w:val="34"/>
    <w:qFormat/>
    <w:rsid w:val="00F228DA"/>
    <w:pPr>
      <w:ind w:left="720"/>
      <w:contextualSpacing/>
    </w:pPr>
    <w:rPr>
      <w:rFonts w:asciiTheme="minorHAnsi" w:eastAsiaTheme="minorHAnsi" w:hAnsiTheme="minorHAnsi" w:cstheme="minorBidi"/>
      <w:sz w:val="22"/>
      <w:szCs w:val="22"/>
    </w:rPr>
  </w:style>
  <w:style w:type="paragraph" w:customStyle="1" w:styleId="text1">
    <w:name w:val="text1"/>
    <w:basedOn w:val="Normal"/>
    <w:rsid w:val="00F228DA"/>
    <w:pPr>
      <w:tabs>
        <w:tab w:val="left" w:pos="576"/>
        <w:tab w:val="left" w:pos="1152"/>
        <w:tab w:val="left" w:pos="1440"/>
        <w:tab w:val="left" w:pos="1872"/>
        <w:tab w:val="left" w:pos="3600"/>
        <w:tab w:val="left" w:pos="4896"/>
        <w:tab w:val="left" w:pos="5040"/>
        <w:tab w:val="left" w:pos="7200"/>
      </w:tabs>
      <w:jc w:val="both"/>
    </w:pPr>
    <w:rPr>
      <w:rFonts w:ascii="Arial" w:hAnsi="Arial"/>
    </w:rPr>
  </w:style>
  <w:style w:type="character" w:styleId="FootnoteReference">
    <w:name w:val="footnote reference"/>
    <w:basedOn w:val="DefaultParagraphFont"/>
    <w:semiHidden/>
    <w:unhideWhenUsed/>
    <w:rsid w:val="00F228DA"/>
    <w:rPr>
      <w:vertAlign w:val="superscript"/>
    </w:rPr>
  </w:style>
  <w:style w:type="character" w:styleId="CommentReference">
    <w:name w:val="annotation reference"/>
    <w:basedOn w:val="DefaultParagraphFont"/>
    <w:uiPriority w:val="99"/>
    <w:semiHidden/>
    <w:unhideWhenUsed/>
    <w:rsid w:val="00F228DA"/>
    <w:rPr>
      <w:sz w:val="16"/>
    </w:rPr>
  </w:style>
  <w:style w:type="table" w:styleId="TableGrid">
    <w:name w:val="Table Grid"/>
    <w:basedOn w:val="TableNormal"/>
    <w:rsid w:val="00F228DA"/>
    <w:pPr>
      <w:spacing w:after="0" w:line="240" w:lineRule="auto"/>
    </w:pPr>
    <w:rPr>
      <w:rFonts w:ascii="Times New (W1)" w:eastAsia="Times New Roman" w:hAnsi="Times New (W1)"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F228DA"/>
    <w:pPr>
      <w:spacing w:after="0" w:line="240" w:lineRule="auto"/>
    </w:pPr>
    <w:rPr>
      <w:rFonts w:ascii="Times New (W1)" w:eastAsia="Times New Roman" w:hAnsi="Times New (W1)"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23A6"/>
    <w:pPr>
      <w:spacing w:before="100" w:beforeAutospacing="1" w:after="100" w:afterAutospacing="1"/>
    </w:pPr>
    <w:rPr>
      <w:rFonts w:ascii="Times New Roman" w:hAnsi="Times New Roman"/>
      <w:sz w:val="24"/>
      <w:szCs w:val="24"/>
    </w:rPr>
  </w:style>
  <w:style w:type="paragraph" w:customStyle="1" w:styleId="Default">
    <w:name w:val="Default"/>
    <w:rsid w:val="003348DD"/>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FD6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072">
      <w:bodyDiv w:val="1"/>
      <w:marLeft w:val="0"/>
      <w:marRight w:val="0"/>
      <w:marTop w:val="0"/>
      <w:marBottom w:val="0"/>
      <w:divBdr>
        <w:top w:val="none" w:sz="0" w:space="0" w:color="auto"/>
        <w:left w:val="none" w:sz="0" w:space="0" w:color="auto"/>
        <w:bottom w:val="none" w:sz="0" w:space="0" w:color="auto"/>
        <w:right w:val="none" w:sz="0" w:space="0" w:color="auto"/>
      </w:divBdr>
      <w:divsChild>
        <w:div w:id="958341686">
          <w:marLeft w:val="302"/>
          <w:marRight w:val="0"/>
          <w:marTop w:val="77"/>
          <w:marBottom w:val="0"/>
          <w:divBdr>
            <w:top w:val="none" w:sz="0" w:space="0" w:color="auto"/>
            <w:left w:val="none" w:sz="0" w:space="0" w:color="auto"/>
            <w:bottom w:val="none" w:sz="0" w:space="0" w:color="auto"/>
            <w:right w:val="none" w:sz="0" w:space="0" w:color="auto"/>
          </w:divBdr>
        </w:div>
      </w:divsChild>
    </w:div>
    <w:div w:id="85807840">
      <w:bodyDiv w:val="1"/>
      <w:marLeft w:val="0"/>
      <w:marRight w:val="0"/>
      <w:marTop w:val="0"/>
      <w:marBottom w:val="0"/>
      <w:divBdr>
        <w:top w:val="none" w:sz="0" w:space="0" w:color="auto"/>
        <w:left w:val="none" w:sz="0" w:space="0" w:color="auto"/>
        <w:bottom w:val="none" w:sz="0" w:space="0" w:color="auto"/>
        <w:right w:val="none" w:sz="0" w:space="0" w:color="auto"/>
      </w:divBdr>
      <w:divsChild>
        <w:div w:id="1360929848">
          <w:marLeft w:val="360"/>
          <w:marRight w:val="0"/>
          <w:marTop w:val="0"/>
          <w:marBottom w:val="0"/>
          <w:divBdr>
            <w:top w:val="none" w:sz="0" w:space="0" w:color="auto"/>
            <w:left w:val="none" w:sz="0" w:space="0" w:color="auto"/>
            <w:bottom w:val="none" w:sz="0" w:space="0" w:color="auto"/>
            <w:right w:val="none" w:sz="0" w:space="0" w:color="auto"/>
          </w:divBdr>
        </w:div>
      </w:divsChild>
    </w:div>
    <w:div w:id="215822968">
      <w:bodyDiv w:val="1"/>
      <w:marLeft w:val="0"/>
      <w:marRight w:val="0"/>
      <w:marTop w:val="0"/>
      <w:marBottom w:val="0"/>
      <w:divBdr>
        <w:top w:val="none" w:sz="0" w:space="0" w:color="auto"/>
        <w:left w:val="none" w:sz="0" w:space="0" w:color="auto"/>
        <w:bottom w:val="none" w:sz="0" w:space="0" w:color="auto"/>
        <w:right w:val="none" w:sz="0" w:space="0" w:color="auto"/>
      </w:divBdr>
      <w:divsChild>
        <w:div w:id="201330746">
          <w:marLeft w:val="302"/>
          <w:marRight w:val="0"/>
          <w:marTop w:val="77"/>
          <w:marBottom w:val="0"/>
          <w:divBdr>
            <w:top w:val="none" w:sz="0" w:space="0" w:color="auto"/>
            <w:left w:val="none" w:sz="0" w:space="0" w:color="auto"/>
            <w:bottom w:val="none" w:sz="0" w:space="0" w:color="auto"/>
            <w:right w:val="none" w:sz="0" w:space="0" w:color="auto"/>
          </w:divBdr>
        </w:div>
      </w:divsChild>
    </w:div>
    <w:div w:id="359936509">
      <w:bodyDiv w:val="1"/>
      <w:marLeft w:val="0"/>
      <w:marRight w:val="0"/>
      <w:marTop w:val="0"/>
      <w:marBottom w:val="0"/>
      <w:divBdr>
        <w:top w:val="none" w:sz="0" w:space="0" w:color="auto"/>
        <w:left w:val="none" w:sz="0" w:space="0" w:color="auto"/>
        <w:bottom w:val="none" w:sz="0" w:space="0" w:color="auto"/>
        <w:right w:val="none" w:sz="0" w:space="0" w:color="auto"/>
      </w:divBdr>
      <w:divsChild>
        <w:div w:id="1170944137">
          <w:marLeft w:val="360"/>
          <w:marRight w:val="0"/>
          <w:marTop w:val="0"/>
          <w:marBottom w:val="0"/>
          <w:divBdr>
            <w:top w:val="none" w:sz="0" w:space="0" w:color="auto"/>
            <w:left w:val="none" w:sz="0" w:space="0" w:color="auto"/>
            <w:bottom w:val="none" w:sz="0" w:space="0" w:color="auto"/>
            <w:right w:val="none" w:sz="0" w:space="0" w:color="auto"/>
          </w:divBdr>
        </w:div>
      </w:divsChild>
    </w:div>
    <w:div w:id="685643502">
      <w:bodyDiv w:val="1"/>
      <w:marLeft w:val="0"/>
      <w:marRight w:val="0"/>
      <w:marTop w:val="0"/>
      <w:marBottom w:val="0"/>
      <w:divBdr>
        <w:top w:val="none" w:sz="0" w:space="0" w:color="auto"/>
        <w:left w:val="none" w:sz="0" w:space="0" w:color="auto"/>
        <w:bottom w:val="none" w:sz="0" w:space="0" w:color="auto"/>
        <w:right w:val="none" w:sz="0" w:space="0" w:color="auto"/>
      </w:divBdr>
      <w:divsChild>
        <w:div w:id="1083843160">
          <w:marLeft w:val="302"/>
          <w:marRight w:val="0"/>
          <w:marTop w:val="77"/>
          <w:marBottom w:val="0"/>
          <w:divBdr>
            <w:top w:val="none" w:sz="0" w:space="0" w:color="auto"/>
            <w:left w:val="none" w:sz="0" w:space="0" w:color="auto"/>
            <w:bottom w:val="none" w:sz="0" w:space="0" w:color="auto"/>
            <w:right w:val="none" w:sz="0" w:space="0" w:color="auto"/>
          </w:divBdr>
        </w:div>
      </w:divsChild>
    </w:div>
    <w:div w:id="713114624">
      <w:bodyDiv w:val="1"/>
      <w:marLeft w:val="0"/>
      <w:marRight w:val="0"/>
      <w:marTop w:val="0"/>
      <w:marBottom w:val="0"/>
      <w:divBdr>
        <w:top w:val="none" w:sz="0" w:space="0" w:color="auto"/>
        <w:left w:val="none" w:sz="0" w:space="0" w:color="auto"/>
        <w:bottom w:val="none" w:sz="0" w:space="0" w:color="auto"/>
        <w:right w:val="none" w:sz="0" w:space="0" w:color="auto"/>
      </w:divBdr>
    </w:div>
    <w:div w:id="797336133">
      <w:bodyDiv w:val="1"/>
      <w:marLeft w:val="0"/>
      <w:marRight w:val="0"/>
      <w:marTop w:val="0"/>
      <w:marBottom w:val="0"/>
      <w:divBdr>
        <w:top w:val="none" w:sz="0" w:space="0" w:color="auto"/>
        <w:left w:val="none" w:sz="0" w:space="0" w:color="auto"/>
        <w:bottom w:val="none" w:sz="0" w:space="0" w:color="auto"/>
        <w:right w:val="none" w:sz="0" w:space="0" w:color="auto"/>
      </w:divBdr>
    </w:div>
    <w:div w:id="1112624772">
      <w:bodyDiv w:val="1"/>
      <w:marLeft w:val="0"/>
      <w:marRight w:val="0"/>
      <w:marTop w:val="0"/>
      <w:marBottom w:val="0"/>
      <w:divBdr>
        <w:top w:val="none" w:sz="0" w:space="0" w:color="auto"/>
        <w:left w:val="none" w:sz="0" w:space="0" w:color="auto"/>
        <w:bottom w:val="none" w:sz="0" w:space="0" w:color="auto"/>
        <w:right w:val="none" w:sz="0" w:space="0" w:color="auto"/>
      </w:divBdr>
    </w:div>
    <w:div w:id="1174344897">
      <w:bodyDiv w:val="1"/>
      <w:marLeft w:val="0"/>
      <w:marRight w:val="0"/>
      <w:marTop w:val="0"/>
      <w:marBottom w:val="0"/>
      <w:divBdr>
        <w:top w:val="none" w:sz="0" w:space="0" w:color="auto"/>
        <w:left w:val="none" w:sz="0" w:space="0" w:color="auto"/>
        <w:bottom w:val="none" w:sz="0" w:space="0" w:color="auto"/>
        <w:right w:val="none" w:sz="0" w:space="0" w:color="auto"/>
      </w:divBdr>
    </w:div>
    <w:div w:id="1262566329">
      <w:bodyDiv w:val="1"/>
      <w:marLeft w:val="0"/>
      <w:marRight w:val="0"/>
      <w:marTop w:val="0"/>
      <w:marBottom w:val="0"/>
      <w:divBdr>
        <w:top w:val="none" w:sz="0" w:space="0" w:color="auto"/>
        <w:left w:val="none" w:sz="0" w:space="0" w:color="auto"/>
        <w:bottom w:val="none" w:sz="0" w:space="0" w:color="auto"/>
        <w:right w:val="none" w:sz="0" w:space="0" w:color="auto"/>
      </w:divBdr>
      <w:divsChild>
        <w:div w:id="677585988">
          <w:marLeft w:val="403"/>
          <w:marRight w:val="0"/>
          <w:marTop w:val="0"/>
          <w:marBottom w:val="60"/>
          <w:divBdr>
            <w:top w:val="none" w:sz="0" w:space="0" w:color="auto"/>
            <w:left w:val="none" w:sz="0" w:space="0" w:color="auto"/>
            <w:bottom w:val="none" w:sz="0" w:space="0" w:color="auto"/>
            <w:right w:val="none" w:sz="0" w:space="0" w:color="auto"/>
          </w:divBdr>
        </w:div>
      </w:divsChild>
    </w:div>
    <w:div w:id="1558587216">
      <w:bodyDiv w:val="1"/>
      <w:marLeft w:val="0"/>
      <w:marRight w:val="0"/>
      <w:marTop w:val="0"/>
      <w:marBottom w:val="0"/>
      <w:divBdr>
        <w:top w:val="none" w:sz="0" w:space="0" w:color="auto"/>
        <w:left w:val="none" w:sz="0" w:space="0" w:color="auto"/>
        <w:bottom w:val="none" w:sz="0" w:space="0" w:color="auto"/>
        <w:right w:val="none" w:sz="0" w:space="0" w:color="auto"/>
      </w:divBdr>
      <w:divsChild>
        <w:div w:id="1862741191">
          <w:marLeft w:val="360"/>
          <w:marRight w:val="0"/>
          <w:marTop w:val="0"/>
          <w:marBottom w:val="0"/>
          <w:divBdr>
            <w:top w:val="none" w:sz="0" w:space="0" w:color="auto"/>
            <w:left w:val="none" w:sz="0" w:space="0" w:color="auto"/>
            <w:bottom w:val="none" w:sz="0" w:space="0" w:color="auto"/>
            <w:right w:val="none" w:sz="0" w:space="0" w:color="auto"/>
          </w:divBdr>
        </w:div>
      </w:divsChild>
    </w:div>
    <w:div w:id="1636443586">
      <w:bodyDiv w:val="1"/>
      <w:marLeft w:val="0"/>
      <w:marRight w:val="0"/>
      <w:marTop w:val="0"/>
      <w:marBottom w:val="0"/>
      <w:divBdr>
        <w:top w:val="none" w:sz="0" w:space="0" w:color="auto"/>
        <w:left w:val="none" w:sz="0" w:space="0" w:color="auto"/>
        <w:bottom w:val="none" w:sz="0" w:space="0" w:color="auto"/>
        <w:right w:val="none" w:sz="0" w:space="0" w:color="auto"/>
      </w:divBdr>
      <w:divsChild>
        <w:div w:id="1412236921">
          <w:marLeft w:val="302"/>
          <w:marRight w:val="0"/>
          <w:marTop w:val="77"/>
          <w:marBottom w:val="0"/>
          <w:divBdr>
            <w:top w:val="none" w:sz="0" w:space="0" w:color="auto"/>
            <w:left w:val="none" w:sz="0" w:space="0" w:color="auto"/>
            <w:bottom w:val="none" w:sz="0" w:space="0" w:color="auto"/>
            <w:right w:val="none" w:sz="0" w:space="0" w:color="auto"/>
          </w:divBdr>
        </w:div>
      </w:divsChild>
    </w:div>
    <w:div w:id="1698509418">
      <w:bodyDiv w:val="1"/>
      <w:marLeft w:val="0"/>
      <w:marRight w:val="0"/>
      <w:marTop w:val="0"/>
      <w:marBottom w:val="0"/>
      <w:divBdr>
        <w:top w:val="none" w:sz="0" w:space="0" w:color="auto"/>
        <w:left w:val="none" w:sz="0" w:space="0" w:color="auto"/>
        <w:bottom w:val="none" w:sz="0" w:space="0" w:color="auto"/>
        <w:right w:val="none" w:sz="0" w:space="0" w:color="auto"/>
      </w:divBdr>
      <w:divsChild>
        <w:div w:id="1521814628">
          <w:marLeft w:val="360"/>
          <w:marRight w:val="0"/>
          <w:marTop w:val="0"/>
          <w:marBottom w:val="0"/>
          <w:divBdr>
            <w:top w:val="none" w:sz="0" w:space="0" w:color="auto"/>
            <w:left w:val="none" w:sz="0" w:space="0" w:color="auto"/>
            <w:bottom w:val="none" w:sz="0" w:space="0" w:color="auto"/>
            <w:right w:val="none" w:sz="0" w:space="0" w:color="auto"/>
          </w:divBdr>
        </w:div>
      </w:divsChild>
    </w:div>
    <w:div w:id="1702438067">
      <w:bodyDiv w:val="1"/>
      <w:marLeft w:val="0"/>
      <w:marRight w:val="0"/>
      <w:marTop w:val="0"/>
      <w:marBottom w:val="0"/>
      <w:divBdr>
        <w:top w:val="none" w:sz="0" w:space="0" w:color="auto"/>
        <w:left w:val="none" w:sz="0" w:space="0" w:color="auto"/>
        <w:bottom w:val="none" w:sz="0" w:space="0" w:color="auto"/>
        <w:right w:val="none" w:sz="0" w:space="0" w:color="auto"/>
      </w:divBdr>
    </w:div>
    <w:div w:id="1775636176">
      <w:bodyDiv w:val="1"/>
      <w:marLeft w:val="0"/>
      <w:marRight w:val="0"/>
      <w:marTop w:val="0"/>
      <w:marBottom w:val="0"/>
      <w:divBdr>
        <w:top w:val="none" w:sz="0" w:space="0" w:color="auto"/>
        <w:left w:val="none" w:sz="0" w:space="0" w:color="auto"/>
        <w:bottom w:val="none" w:sz="0" w:space="0" w:color="auto"/>
        <w:right w:val="none" w:sz="0" w:space="0" w:color="auto"/>
      </w:divBdr>
      <w:divsChild>
        <w:div w:id="136651985">
          <w:marLeft w:val="360"/>
          <w:marRight w:val="0"/>
          <w:marTop w:val="0"/>
          <w:marBottom w:val="0"/>
          <w:divBdr>
            <w:top w:val="none" w:sz="0" w:space="0" w:color="auto"/>
            <w:left w:val="none" w:sz="0" w:space="0" w:color="auto"/>
            <w:bottom w:val="none" w:sz="0" w:space="0" w:color="auto"/>
            <w:right w:val="none" w:sz="0" w:space="0" w:color="auto"/>
          </w:divBdr>
        </w:div>
      </w:divsChild>
    </w:div>
    <w:div w:id="1837383855">
      <w:bodyDiv w:val="1"/>
      <w:marLeft w:val="0"/>
      <w:marRight w:val="0"/>
      <w:marTop w:val="0"/>
      <w:marBottom w:val="0"/>
      <w:divBdr>
        <w:top w:val="none" w:sz="0" w:space="0" w:color="auto"/>
        <w:left w:val="none" w:sz="0" w:space="0" w:color="auto"/>
        <w:bottom w:val="none" w:sz="0" w:space="0" w:color="auto"/>
        <w:right w:val="none" w:sz="0" w:space="0" w:color="auto"/>
      </w:divBdr>
      <w:divsChild>
        <w:div w:id="1072242419">
          <w:marLeft w:val="360"/>
          <w:marRight w:val="0"/>
          <w:marTop w:val="0"/>
          <w:marBottom w:val="0"/>
          <w:divBdr>
            <w:top w:val="none" w:sz="0" w:space="0" w:color="auto"/>
            <w:left w:val="none" w:sz="0" w:space="0" w:color="auto"/>
            <w:bottom w:val="none" w:sz="0" w:space="0" w:color="auto"/>
            <w:right w:val="none" w:sz="0" w:space="0" w:color="auto"/>
          </w:divBdr>
        </w:div>
      </w:divsChild>
    </w:div>
    <w:div w:id="1904177743">
      <w:bodyDiv w:val="1"/>
      <w:marLeft w:val="0"/>
      <w:marRight w:val="0"/>
      <w:marTop w:val="0"/>
      <w:marBottom w:val="0"/>
      <w:divBdr>
        <w:top w:val="none" w:sz="0" w:space="0" w:color="auto"/>
        <w:left w:val="none" w:sz="0" w:space="0" w:color="auto"/>
        <w:bottom w:val="none" w:sz="0" w:space="0" w:color="auto"/>
        <w:right w:val="none" w:sz="0" w:space="0" w:color="auto"/>
      </w:divBdr>
      <w:divsChild>
        <w:div w:id="315497203">
          <w:marLeft w:val="360"/>
          <w:marRight w:val="0"/>
          <w:marTop w:val="0"/>
          <w:marBottom w:val="0"/>
          <w:divBdr>
            <w:top w:val="none" w:sz="0" w:space="0" w:color="auto"/>
            <w:left w:val="none" w:sz="0" w:space="0" w:color="auto"/>
            <w:bottom w:val="none" w:sz="0" w:space="0" w:color="auto"/>
            <w:right w:val="none" w:sz="0" w:space="0" w:color="auto"/>
          </w:divBdr>
        </w:div>
      </w:divsChild>
    </w:div>
    <w:div w:id="19980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tn.arm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ome.army.mil/riley/index.php/tenants/partners/det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s.rileycountyks.gov/" TargetMode="External"/><Relationship Id="rId5" Type="http://schemas.openxmlformats.org/officeDocument/2006/relationships/styles" Target="styles.xml"/><Relationship Id="rId15" Type="http://schemas.openxmlformats.org/officeDocument/2006/relationships/hyperlink" Target="https://army.deps.mil/army/CMDS/1ID_1ABCT/3-66AR/Shared%20Documents/Forms/AllItems.aspx?RootFolder=%2farmy%2fCMDS%2f1ID%5f1ABCT%2f3%2d66AR%2fShared%20Documents%2fSOPs&amp;FolderCTID=0x012000437345733299E347AA3AA5437C92885E" TargetMode="External"/><Relationship Id="rId10" Type="http://schemas.openxmlformats.org/officeDocument/2006/relationships/hyperlink" Target="https://army.deps.mil/army/CMDS/1ID_1ABCT/3-66AR/Shared%20Documents/Forms/AllItems.aspx?RootFolder=%2Farmy%2FCMDS%2F1ID%5F1ABCT%2F3%2D66AR%2FShared%20Documents%2FS3%2FBN%20OPORDs%2FFY%2020%20OPORDS%2FOPORD%2020%2D009%20COVID%2D19%20Response&amp;FolderCTID=0x012000437345733299E347AA3AA5437C92885E&amp;View=%7B56CBA529%2DB889%2D46B1%2D8C7E%2D272E68900AF0%7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my.deps.mil/army/CMDS/1ID_1ABCT/3-66AR/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40EC56F8647142B764AAEC062FD0E1" ma:contentTypeVersion="0" ma:contentTypeDescription="Create a new document." ma:contentTypeScope="" ma:versionID="862f0f3366afb3b15768624dc3b7621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6274E0-2280-49A6-8422-60B5C5AFB551}">
  <ds:schemaRefs>
    <ds:schemaRef ds:uri="http://schemas.microsoft.com/sharepoint/v3/contenttype/forms"/>
  </ds:schemaRefs>
</ds:datastoreItem>
</file>

<file path=customXml/itemProps2.xml><?xml version="1.0" encoding="utf-8"?>
<ds:datastoreItem xmlns:ds="http://schemas.openxmlformats.org/officeDocument/2006/customXml" ds:itemID="{9AF66593-935E-4F1C-BD77-21B91BD389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E6A33F-5E70-4082-9926-FF5A718B0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6181</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 Pundt</dc:creator>
  <cp:keywords/>
  <dc:description/>
  <cp:lastModifiedBy>vidalcgarza@gmail.com Garza</cp:lastModifiedBy>
  <cp:revision>4</cp:revision>
  <cp:lastPrinted>2020-05-26T16:09:00Z</cp:lastPrinted>
  <dcterms:created xsi:type="dcterms:W3CDTF">2021-08-23T12:49:00Z</dcterms:created>
  <dcterms:modified xsi:type="dcterms:W3CDTF">2021-08-23T12:54:00Z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0x010100CC40EC56F8647142B764AAEC062FD0E1</vt:lpwstr>
  </property>
</Properties>
</file>