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0159" w14:textId="77777777" w:rsidR="00D402F9" w:rsidRPr="00D402F9" w:rsidRDefault="00D402F9" w:rsidP="00D402F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02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Ввод с клавиатуры</w:t>
      </w:r>
    </w:p>
    <w:p w14:paraId="5B018514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hyperlink r:id="rId5" w:history="1">
        <w:r w:rsidRPr="00D402F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45B309F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hyperlink r:id="rId6" w:history="1">
        <w:r w:rsidRPr="00D402F9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D402F9">
        <w:rPr>
          <w:rFonts w:ascii="Times New Roman" w:eastAsia="Times New Roman" w:hAnsi="Times New Roman" w:cs="Times New Roman"/>
        </w:rPr>
        <w:t>, Лекция 7</w:t>
      </w:r>
    </w:p>
    <w:p w14:paraId="1965343B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Амиго, настало твоё время — теперь я расскажу про ввод с клавиатуры.</w:t>
      </w:r>
    </w:p>
    <w:p w14:paraId="5A91878F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Для вывода данных на экран мы использовали </w:t>
      </w:r>
      <w:r w:rsidRPr="00D402F9">
        <w:rPr>
          <w:rFonts w:ascii="Times New Roman" w:eastAsia="Times New Roman" w:hAnsi="Times New Roman" w:cs="Times New Roman"/>
          <w:b/>
          <w:bCs/>
        </w:rPr>
        <w:t>System.out</w:t>
      </w:r>
      <w:r w:rsidRPr="00D402F9">
        <w:rPr>
          <w:rFonts w:ascii="Times New Roman" w:eastAsia="Times New Roman" w:hAnsi="Times New Roman" w:cs="Times New Roman"/>
        </w:rPr>
        <w:t>. Для ввода данных будем использовать  </w:t>
      </w:r>
      <w:r w:rsidRPr="00D402F9">
        <w:rPr>
          <w:rFonts w:ascii="Times New Roman" w:eastAsia="Times New Roman" w:hAnsi="Times New Roman" w:cs="Times New Roman"/>
          <w:b/>
          <w:bCs/>
        </w:rPr>
        <w:t>System.in</w:t>
      </w:r>
      <w:r w:rsidRPr="00D402F9">
        <w:rPr>
          <w:rFonts w:ascii="Times New Roman" w:eastAsia="Times New Roman" w:hAnsi="Times New Roman" w:cs="Times New Roman"/>
        </w:rPr>
        <w:t>.</w:t>
      </w:r>
    </w:p>
    <w:p w14:paraId="1C0A67C5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Звучит не сложно.</w:t>
      </w:r>
    </w:p>
    <w:p w14:paraId="563BBCD8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Но у </w:t>
      </w:r>
      <w:r w:rsidRPr="00D402F9">
        <w:rPr>
          <w:rFonts w:ascii="Times New Roman" w:eastAsia="Times New Roman" w:hAnsi="Times New Roman" w:cs="Times New Roman"/>
          <w:b/>
          <w:bCs/>
        </w:rPr>
        <w:t>System.in</w:t>
      </w:r>
      <w:r w:rsidRPr="00D402F9">
        <w:rPr>
          <w:rFonts w:ascii="Times New Roman" w:eastAsia="Times New Roman" w:hAnsi="Times New Roman" w:cs="Times New Roman"/>
        </w:rPr>
        <w:t> есть минус – он позволяет считать с клавиатуры только коды символов. Чтобы обойти эту проблему и считывать большие порции данных за один раз, мы будем использовать более сложную конструкцию:</w:t>
      </w:r>
    </w:p>
    <w:p w14:paraId="4CC880DC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Пример 1</w:t>
      </w:r>
      <w:r w:rsidRPr="00D402F9">
        <w:rPr>
          <w:rFonts w:ascii="Times New Roman" w:eastAsia="Times New Roman" w:hAnsi="Times New Roman" w:cs="Times New Roman"/>
        </w:rPr>
        <w:br/>
        <w:t>Ввод строки и числа с клавиатуры</w:t>
      </w:r>
    </w:p>
    <w:p w14:paraId="43046252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>InputStream inputStream = System.in;</w:t>
      </w:r>
    </w:p>
    <w:p w14:paraId="1A3CBAEF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>Reader inputStreamReader = new InputStreamReader(inputStream);</w:t>
      </w:r>
    </w:p>
    <w:p w14:paraId="26DC1FD1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 xml:space="preserve">BufferedReader </w:t>
      </w:r>
      <w:r w:rsidRPr="00D402F9">
        <w:rPr>
          <w:rFonts w:ascii="Courier New" w:eastAsia="Times New Roman" w:hAnsi="Courier New" w:cs="Courier New"/>
          <w:b/>
          <w:bCs/>
          <w:sz w:val="20"/>
          <w:szCs w:val="20"/>
        </w:rPr>
        <w:t>bufferedReader</w:t>
      </w:r>
      <w:r w:rsidRPr="00D402F9">
        <w:rPr>
          <w:rFonts w:ascii="Courier New" w:eastAsia="Times New Roman" w:hAnsi="Courier New" w:cs="Courier New"/>
          <w:sz w:val="20"/>
          <w:szCs w:val="20"/>
        </w:rPr>
        <w:t xml:space="preserve"> = new BufferedReader(inputStreamReader);</w:t>
      </w:r>
    </w:p>
    <w:p w14:paraId="65BD6938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7A7072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 xml:space="preserve">String name = </w:t>
      </w:r>
      <w:r w:rsidRPr="00D402F9">
        <w:rPr>
          <w:rFonts w:ascii="Courier New" w:eastAsia="Times New Roman" w:hAnsi="Courier New" w:cs="Courier New"/>
          <w:b/>
          <w:bCs/>
          <w:sz w:val="20"/>
          <w:szCs w:val="20"/>
        </w:rPr>
        <w:t>bufferedReader</w:t>
      </w:r>
      <w:r w:rsidRPr="00D402F9">
        <w:rPr>
          <w:rFonts w:ascii="Courier New" w:eastAsia="Times New Roman" w:hAnsi="Courier New" w:cs="Courier New"/>
          <w:sz w:val="20"/>
          <w:szCs w:val="20"/>
        </w:rPr>
        <w:t>.readLine(); //читаем строку с клавиатуры</w:t>
      </w:r>
    </w:p>
    <w:p w14:paraId="2A389CDB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 xml:space="preserve">String sAge = </w:t>
      </w:r>
      <w:r w:rsidRPr="00D402F9">
        <w:rPr>
          <w:rFonts w:ascii="Courier New" w:eastAsia="Times New Roman" w:hAnsi="Courier New" w:cs="Courier New"/>
          <w:b/>
          <w:bCs/>
          <w:sz w:val="20"/>
          <w:szCs w:val="20"/>
        </w:rPr>
        <w:t>bufferedReader</w:t>
      </w:r>
      <w:r w:rsidRPr="00D402F9">
        <w:rPr>
          <w:rFonts w:ascii="Courier New" w:eastAsia="Times New Roman" w:hAnsi="Courier New" w:cs="Courier New"/>
          <w:sz w:val="20"/>
          <w:szCs w:val="20"/>
        </w:rPr>
        <w:t>.readLine(); //читаем строку с клавиатуры</w:t>
      </w:r>
    </w:p>
    <w:p w14:paraId="58E6566C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>int nAge = Integer.parseInt(sAge); //преобразовываем строку в число.</w:t>
      </w:r>
    </w:p>
    <w:p w14:paraId="178E5769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1</w:t>
      </w:r>
    </w:p>
    <w:p w14:paraId="4ABC1961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Задача</w:t>
      </w:r>
    </w:p>
    <w:p w14:paraId="2D268DF5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Java Syntax,  3 уровень,  7 лекция</w:t>
      </w:r>
    </w:p>
    <w:p w14:paraId="3B20C32D" w14:textId="77777777" w:rsidR="00D402F9" w:rsidRPr="00D402F9" w:rsidRDefault="00D402F9" w:rsidP="00D40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EC60A6" w14:textId="77777777" w:rsidR="00D402F9" w:rsidRPr="00D402F9" w:rsidRDefault="00D402F9" w:rsidP="00D40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44AF32" w14:textId="77777777" w:rsidR="00D402F9" w:rsidRPr="00D402F9" w:rsidRDefault="00D402F9" w:rsidP="00D40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020AC5" w14:textId="77777777" w:rsidR="00D402F9" w:rsidRPr="00D402F9" w:rsidRDefault="00D402F9" w:rsidP="00D40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642047" w14:textId="77777777" w:rsidR="00D402F9" w:rsidRPr="00D402F9" w:rsidRDefault="00D402F9" w:rsidP="00D402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370F40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Набираем код Ӏ Java Syntax: 3 уровень, 7 лекция</w:t>
      </w:r>
    </w:p>
    <w:p w14:paraId="3750BA5B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Java Syntax: 3 уровень, 7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2F0A0010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Пример 2</w:t>
      </w:r>
      <w:r w:rsidRPr="00D402F9">
        <w:rPr>
          <w:rFonts w:ascii="Times New Roman" w:eastAsia="Times New Roman" w:hAnsi="Times New Roman" w:cs="Times New Roman"/>
        </w:rPr>
        <w:br/>
        <w:t>Более компактная запись первой части:</w:t>
      </w:r>
    </w:p>
    <w:p w14:paraId="2DB138D6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 xml:space="preserve">BufferedReader </w:t>
      </w:r>
      <w:r w:rsidRPr="00D402F9">
        <w:rPr>
          <w:rFonts w:ascii="Courier New" w:eastAsia="Times New Roman" w:hAnsi="Courier New" w:cs="Courier New"/>
          <w:b/>
          <w:bCs/>
          <w:sz w:val="20"/>
          <w:szCs w:val="20"/>
        </w:rPr>
        <w:t>reader</w:t>
      </w:r>
      <w:r w:rsidRPr="00D402F9">
        <w:rPr>
          <w:rFonts w:ascii="Courier New" w:eastAsia="Times New Roman" w:hAnsi="Courier New" w:cs="Courier New"/>
          <w:sz w:val="20"/>
          <w:szCs w:val="20"/>
        </w:rPr>
        <w:t xml:space="preserve"> = new BufferedReader(new InputStreamReader(System.in));</w:t>
      </w:r>
    </w:p>
    <w:p w14:paraId="02DE271D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8F2DF2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 xml:space="preserve">String name = </w:t>
      </w:r>
      <w:r w:rsidRPr="00D402F9">
        <w:rPr>
          <w:rFonts w:ascii="Courier New" w:eastAsia="Times New Roman" w:hAnsi="Courier New" w:cs="Courier New"/>
          <w:b/>
          <w:bCs/>
          <w:sz w:val="20"/>
          <w:szCs w:val="20"/>
        </w:rPr>
        <w:t>reader</w:t>
      </w:r>
      <w:r w:rsidRPr="00D402F9">
        <w:rPr>
          <w:rFonts w:ascii="Courier New" w:eastAsia="Times New Roman" w:hAnsi="Courier New" w:cs="Courier New"/>
          <w:sz w:val="20"/>
          <w:szCs w:val="20"/>
        </w:rPr>
        <w:t>.readLine();</w:t>
      </w:r>
    </w:p>
    <w:p w14:paraId="52E26F69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 xml:space="preserve">String sAge = </w:t>
      </w:r>
      <w:r w:rsidRPr="00D402F9">
        <w:rPr>
          <w:rFonts w:ascii="Courier New" w:eastAsia="Times New Roman" w:hAnsi="Courier New" w:cs="Courier New"/>
          <w:b/>
          <w:bCs/>
          <w:sz w:val="20"/>
          <w:szCs w:val="20"/>
        </w:rPr>
        <w:t>reader</w:t>
      </w:r>
      <w:r w:rsidRPr="00D402F9">
        <w:rPr>
          <w:rFonts w:ascii="Courier New" w:eastAsia="Times New Roman" w:hAnsi="Courier New" w:cs="Courier New"/>
          <w:sz w:val="20"/>
          <w:szCs w:val="20"/>
        </w:rPr>
        <w:t>.readLine();</w:t>
      </w:r>
    </w:p>
    <w:p w14:paraId="53D8FF76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lastRenderedPageBreak/>
        <w:t>int nAge = Integer.parseInt(sAge);</w:t>
      </w:r>
    </w:p>
    <w:p w14:paraId="46CD366C" w14:textId="77777777" w:rsidR="00D402F9" w:rsidRPr="00D402F9" w:rsidRDefault="00D402F9" w:rsidP="00D402F9">
      <w:pPr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Пример 3</w:t>
      </w:r>
      <w:r w:rsidRPr="00D402F9">
        <w:rPr>
          <w:rFonts w:ascii="Times New Roman" w:eastAsia="Times New Roman" w:hAnsi="Times New Roman" w:cs="Times New Roman"/>
        </w:rPr>
        <w:br/>
        <w:t>Еще более компактная</w:t>
      </w:r>
    </w:p>
    <w:p w14:paraId="49AD9DEF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>Scanner scanner = new Scanner(System.in);</w:t>
      </w:r>
    </w:p>
    <w:p w14:paraId="2490A55B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>String name = scanner.nextLine();</w:t>
      </w:r>
    </w:p>
    <w:p w14:paraId="5C244B21" w14:textId="77777777" w:rsidR="00D402F9" w:rsidRPr="00D402F9" w:rsidRDefault="00D402F9" w:rsidP="00D4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02F9">
        <w:rPr>
          <w:rFonts w:ascii="Courier New" w:eastAsia="Times New Roman" w:hAnsi="Courier New" w:cs="Courier New"/>
          <w:sz w:val="20"/>
          <w:szCs w:val="20"/>
        </w:rPr>
        <w:t>int age = scanner.nextInt();</w:t>
      </w:r>
    </w:p>
    <w:p w14:paraId="77631E3B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Вопросы?</w:t>
      </w:r>
    </w:p>
    <w:p w14:paraId="308BB731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Эээ… Ничего не понятно.</w:t>
      </w:r>
    </w:p>
    <w:p w14:paraId="7AFFB315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 xml:space="preserve">— Чтобы считать строку с клавиатуры, удобнее всего воспользоваться объектом </w:t>
      </w:r>
      <w:r w:rsidRPr="00D402F9">
        <w:rPr>
          <w:rFonts w:ascii="Times New Roman" w:eastAsia="Times New Roman" w:hAnsi="Times New Roman" w:cs="Times New Roman"/>
          <w:b/>
          <w:bCs/>
        </w:rPr>
        <w:t>BufferedReader</w:t>
      </w:r>
      <w:r w:rsidRPr="00D402F9">
        <w:rPr>
          <w:rFonts w:ascii="Times New Roman" w:eastAsia="Times New Roman" w:hAnsi="Times New Roman" w:cs="Times New Roman"/>
        </w:rPr>
        <w:t xml:space="preserve">. Но для этого в него нужно передать объект, из которого он будет вычитывать данные – </w:t>
      </w:r>
      <w:r w:rsidRPr="00D402F9">
        <w:rPr>
          <w:rFonts w:ascii="Times New Roman" w:eastAsia="Times New Roman" w:hAnsi="Times New Roman" w:cs="Times New Roman"/>
          <w:b/>
          <w:bCs/>
        </w:rPr>
        <w:t>System.in</w:t>
      </w:r>
      <w:r w:rsidRPr="00D402F9">
        <w:rPr>
          <w:rFonts w:ascii="Times New Roman" w:eastAsia="Times New Roman" w:hAnsi="Times New Roman" w:cs="Times New Roman"/>
        </w:rPr>
        <w:t>.</w:t>
      </w:r>
    </w:p>
    <w:p w14:paraId="3E861621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 xml:space="preserve">— Но </w:t>
      </w:r>
      <w:r w:rsidRPr="00D402F9">
        <w:rPr>
          <w:rFonts w:ascii="Times New Roman" w:eastAsia="Times New Roman" w:hAnsi="Times New Roman" w:cs="Times New Roman"/>
          <w:b/>
          <w:bCs/>
        </w:rPr>
        <w:t>System.in</w:t>
      </w:r>
      <w:r w:rsidRPr="00D402F9">
        <w:rPr>
          <w:rFonts w:ascii="Times New Roman" w:eastAsia="Times New Roman" w:hAnsi="Times New Roman" w:cs="Times New Roman"/>
        </w:rPr>
        <w:t xml:space="preserve"> и </w:t>
      </w:r>
      <w:r w:rsidRPr="00D402F9">
        <w:rPr>
          <w:rFonts w:ascii="Times New Roman" w:eastAsia="Times New Roman" w:hAnsi="Times New Roman" w:cs="Times New Roman"/>
          <w:b/>
          <w:bCs/>
        </w:rPr>
        <w:t>BufferedReader</w:t>
      </w:r>
      <w:r w:rsidRPr="00D402F9">
        <w:rPr>
          <w:rFonts w:ascii="Times New Roman" w:eastAsia="Times New Roman" w:hAnsi="Times New Roman" w:cs="Times New Roman"/>
        </w:rPr>
        <w:t xml:space="preserve"> не совместимы друг с другом, поэтому мы используем переходник – еще один объект </w:t>
      </w:r>
      <w:r w:rsidRPr="00D402F9">
        <w:rPr>
          <w:rFonts w:ascii="Times New Roman" w:eastAsia="Times New Roman" w:hAnsi="Times New Roman" w:cs="Times New Roman"/>
          <w:b/>
          <w:bCs/>
        </w:rPr>
        <w:t>InputStreamReader</w:t>
      </w:r>
      <w:r w:rsidRPr="00D402F9">
        <w:rPr>
          <w:rFonts w:ascii="Times New Roman" w:eastAsia="Times New Roman" w:hAnsi="Times New Roman" w:cs="Times New Roman"/>
        </w:rPr>
        <w:t>.</w:t>
      </w:r>
    </w:p>
    <w:p w14:paraId="390BC03D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 xml:space="preserve">— Вроде ясно. А что еще за класс </w:t>
      </w:r>
      <w:hyperlink r:id="rId7" w:tgtFrame="_blank" w:history="1">
        <w:r w:rsidRPr="00D402F9">
          <w:rPr>
            <w:rFonts w:ascii="Times New Roman" w:eastAsia="Times New Roman" w:hAnsi="Times New Roman" w:cs="Times New Roman"/>
            <w:color w:val="0000FF"/>
            <w:u w:val="single"/>
          </w:rPr>
          <w:t>Scanner</w:t>
        </w:r>
      </w:hyperlink>
      <w:r w:rsidRPr="00D402F9">
        <w:rPr>
          <w:rFonts w:ascii="Times New Roman" w:eastAsia="Times New Roman" w:hAnsi="Times New Roman" w:cs="Times New Roman"/>
        </w:rPr>
        <w:t>?</w:t>
      </w:r>
    </w:p>
    <w:p w14:paraId="12DAAC3F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 xml:space="preserve">— Использовать Scanner довольно удобно, но от этого не очень много пользы. Дело в том, что в будущем (и в учебе, и на работе) ты будешь часто использовать объекты </w:t>
      </w:r>
      <w:hyperlink r:id="rId8" w:tgtFrame="_blank" w:history="1">
        <w:r w:rsidRPr="00D402F9">
          <w:rPr>
            <w:rFonts w:ascii="Times New Roman" w:eastAsia="Times New Roman" w:hAnsi="Times New Roman" w:cs="Times New Roman"/>
            <w:color w:val="0000FF"/>
            <w:u w:val="single"/>
          </w:rPr>
          <w:t>BufferedReader</w:t>
        </w:r>
      </w:hyperlink>
      <w:r w:rsidRPr="00D402F9">
        <w:rPr>
          <w:rFonts w:ascii="Times New Roman" w:eastAsia="Times New Roman" w:hAnsi="Times New Roman" w:cs="Times New Roman"/>
        </w:rPr>
        <w:t xml:space="preserve"> и InputStreamReader и очень-очень редко объект типа Scanner. В данной ситуации он удобен, но в будущем толку от него мало. Так что мы пользоваться им не будем.</w:t>
      </w:r>
    </w:p>
    <w:p w14:paraId="6A0E9652" w14:textId="77777777" w:rsidR="00D402F9" w:rsidRPr="00D402F9" w:rsidRDefault="00D402F9" w:rsidP="00D402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402F9">
        <w:rPr>
          <w:rFonts w:ascii="Times New Roman" w:eastAsia="Times New Roman" w:hAnsi="Times New Roman" w:cs="Times New Roman"/>
        </w:rPr>
        <w:t>— Что-то вроде понятно, но не уверен, что все и правильно.</w:t>
      </w:r>
    </w:p>
    <w:p w14:paraId="29011C4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2460"/>
    <w:multiLevelType w:val="multilevel"/>
    <w:tmpl w:val="5C2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F9"/>
    <w:rsid w:val="002F1F69"/>
    <w:rsid w:val="00504052"/>
    <w:rsid w:val="00A37C4D"/>
    <w:rsid w:val="00D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A373E"/>
  <w15:chartTrackingRefBased/>
  <w15:docId w15:val="{4ED113C9-8786-A745-8783-0760009F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2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02F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402F9"/>
  </w:style>
  <w:style w:type="paragraph" w:styleId="NormalWeb">
    <w:name w:val="Normal (Web)"/>
    <w:basedOn w:val="Normal"/>
    <w:uiPriority w:val="99"/>
    <w:semiHidden/>
    <w:unhideWhenUsed/>
    <w:rsid w:val="00D40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D402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02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02F9"/>
  </w:style>
  <w:style w:type="character" w:customStyle="1" w:styleId="text-green">
    <w:name w:val="text-green"/>
    <w:basedOn w:val="DefaultParagraphFont"/>
    <w:rsid w:val="00D402F9"/>
  </w:style>
  <w:style w:type="character" w:styleId="Strong">
    <w:name w:val="Strong"/>
    <w:basedOn w:val="DefaultParagraphFont"/>
    <w:uiPriority w:val="22"/>
    <w:qFormat/>
    <w:rsid w:val="00D402F9"/>
    <w:rPr>
      <w:b/>
      <w:bCs/>
    </w:rPr>
  </w:style>
  <w:style w:type="character" w:customStyle="1" w:styleId="text-yellow">
    <w:name w:val="text-yellow"/>
    <w:basedOn w:val="DefaultParagraphFont"/>
    <w:rsid w:val="00D402F9"/>
  </w:style>
  <w:style w:type="character" w:customStyle="1" w:styleId="text-red">
    <w:name w:val="text-red"/>
    <w:basedOn w:val="DefaultParagraphFont"/>
    <w:rsid w:val="00D402F9"/>
  </w:style>
  <w:style w:type="character" w:customStyle="1" w:styleId="post-source-metalabel">
    <w:name w:val="post-source-meta__label"/>
    <w:basedOn w:val="DefaultParagraphFont"/>
    <w:rsid w:val="00D402F9"/>
  </w:style>
  <w:style w:type="paragraph" w:customStyle="1" w:styleId="starsitem">
    <w:name w:val="stars__item"/>
    <w:basedOn w:val="Normal"/>
    <w:rsid w:val="00D40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corporate">
    <w:name w:val="text-corporate"/>
    <w:basedOn w:val="DefaultParagraphFont"/>
    <w:rsid w:val="00D4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4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7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1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49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9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4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593-bufferedreader-i-bufferedwri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klass-sc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2021-11-12T15:47:00Z</dcterms:created>
  <dcterms:modified xsi:type="dcterms:W3CDTF">2021-11-12T15:47:00Z</dcterms:modified>
</cp:coreProperties>
</file>