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FCF0" w14:textId="77777777" w:rsidR="00761E36" w:rsidRPr="00761E36" w:rsidRDefault="00761E36" w:rsidP="00761E3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61E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Еще одно объяснение ООП (слабая связность, четкие функции)</w:t>
      </w:r>
    </w:p>
    <w:p w14:paraId="280A55AF" w14:textId="77777777" w:rsidR="00761E36" w:rsidRPr="00761E36" w:rsidRDefault="00761E36" w:rsidP="00761E36">
      <w:pPr>
        <w:rPr>
          <w:rFonts w:ascii="Times New Roman" w:eastAsia="Times New Roman" w:hAnsi="Times New Roman" w:cs="Times New Roman"/>
        </w:rPr>
      </w:pPr>
      <w:hyperlink r:id="rId4" w:history="1">
        <w:r w:rsidRPr="00761E36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2F85F3E4" w14:textId="77777777" w:rsidR="00761E36" w:rsidRPr="00761E36" w:rsidRDefault="00761E36" w:rsidP="00761E36">
      <w:pPr>
        <w:rPr>
          <w:rFonts w:ascii="Times New Roman" w:eastAsia="Times New Roman" w:hAnsi="Times New Roman" w:cs="Times New Roman"/>
        </w:rPr>
      </w:pPr>
      <w:hyperlink r:id="rId5" w:history="1">
        <w:r w:rsidRPr="00761E36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761E36">
        <w:rPr>
          <w:rFonts w:ascii="Times New Roman" w:eastAsia="Times New Roman" w:hAnsi="Times New Roman" w:cs="Times New Roman"/>
        </w:rPr>
        <w:t>, Лекция 3</w:t>
      </w:r>
    </w:p>
    <w:p w14:paraId="40EA3916" w14:textId="77777777" w:rsidR="00761E36" w:rsidRPr="00761E36" w:rsidRDefault="00761E36" w:rsidP="00761E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1E36">
        <w:rPr>
          <w:rFonts w:ascii="Times New Roman" w:eastAsia="Times New Roman" w:hAnsi="Times New Roman" w:cs="Times New Roman"/>
        </w:rPr>
        <w:t>— Привет, Амиго! Хотела тебе рассказать еще об одном преимуществе использования ООП. Видишь ли – программы больше напоминают не строения, а животных. </w:t>
      </w:r>
      <w:r w:rsidRPr="00761E36">
        <w:rPr>
          <w:rFonts w:ascii="Times New Roman" w:eastAsia="Times New Roman" w:hAnsi="Times New Roman" w:cs="Times New Roman"/>
          <w:b/>
          <w:bCs/>
        </w:rPr>
        <w:t>Их не строят, их выращивают. </w:t>
      </w:r>
      <w:r w:rsidRPr="00761E36">
        <w:rPr>
          <w:rFonts w:ascii="Times New Roman" w:eastAsia="Times New Roman" w:hAnsi="Times New Roman" w:cs="Times New Roman"/>
        </w:rPr>
        <w:t>Разработка — это постоянные изменения. В строительстве ты можешь иметь хороший план и четко ему следовать. В случае с разработкой программ – это не так.</w:t>
      </w:r>
    </w:p>
    <w:p w14:paraId="749CD0DD" w14:textId="77777777" w:rsidR="00761E36" w:rsidRPr="00761E36" w:rsidRDefault="00761E36" w:rsidP="00761E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1E36">
        <w:rPr>
          <w:rFonts w:ascii="Times New Roman" w:eastAsia="Times New Roman" w:hAnsi="Times New Roman" w:cs="Times New Roman"/>
        </w:rPr>
        <w:t>Очень часто что-то нельзя сделать тем способом, который ты себе наметил, и приходится многое переделывать. Еще чаще меняются требования заказчика.</w:t>
      </w:r>
    </w:p>
    <w:p w14:paraId="3F05A040" w14:textId="77777777" w:rsidR="00761E36" w:rsidRPr="00761E36" w:rsidRDefault="00761E36" w:rsidP="00761E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1E36">
        <w:rPr>
          <w:rFonts w:ascii="Times New Roman" w:eastAsia="Times New Roman" w:hAnsi="Times New Roman" w:cs="Times New Roman"/>
        </w:rPr>
        <w:t>— А если заказчик проекта дал очень точную его спецификацию?</w:t>
      </w:r>
    </w:p>
    <w:p w14:paraId="55E19BBA" w14:textId="77777777" w:rsidR="00761E36" w:rsidRPr="00761E36" w:rsidRDefault="00761E36" w:rsidP="00761E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1E36">
        <w:rPr>
          <w:rFonts w:ascii="Times New Roman" w:eastAsia="Times New Roman" w:hAnsi="Times New Roman" w:cs="Times New Roman"/>
        </w:rPr>
        <w:t>— Тогда взгляни на ситуацию во времени. Успех продукта приведет к тому, что заказчик захочет выпустить его новую версию, а затем еще и еще. И, конечно, нужно будет всего лишь добавить «</w:t>
      </w:r>
      <w:r w:rsidRPr="00761E36">
        <w:rPr>
          <w:rFonts w:ascii="Times New Roman" w:eastAsia="Times New Roman" w:hAnsi="Times New Roman" w:cs="Times New Roman"/>
          <w:b/>
          <w:bCs/>
        </w:rPr>
        <w:t>небольшие изменения</w:t>
      </w:r>
      <w:r w:rsidRPr="00761E36">
        <w:rPr>
          <w:rFonts w:ascii="Times New Roman" w:eastAsia="Times New Roman" w:hAnsi="Times New Roman" w:cs="Times New Roman"/>
        </w:rPr>
        <w:t>» в уже существующий продукт. Поэтому разработка продукта – это последовательность постоянных изменений. Только масштаб времени разный. Каждая новая версия может выходить раз в неделю, раз в месяц или раз в полгода.</w:t>
      </w:r>
    </w:p>
    <w:p w14:paraId="4B201EAA" w14:textId="77777777" w:rsidR="00761E36" w:rsidRPr="00761E36" w:rsidRDefault="00761E36" w:rsidP="00761E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1E36">
        <w:rPr>
          <w:rFonts w:ascii="Times New Roman" w:eastAsia="Times New Roman" w:hAnsi="Times New Roman" w:cs="Times New Roman"/>
        </w:rPr>
        <w:t>— И какой вывод можно сделать из всего этого?</w:t>
      </w:r>
    </w:p>
    <w:p w14:paraId="2A452F69" w14:textId="77777777" w:rsidR="00761E36" w:rsidRPr="00761E36" w:rsidRDefault="00761E36" w:rsidP="00761E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1E36">
        <w:rPr>
          <w:rFonts w:ascii="Times New Roman" w:eastAsia="Times New Roman" w:hAnsi="Times New Roman" w:cs="Times New Roman"/>
        </w:rPr>
        <w:t>— Внутреннюю структуру продукта нужно поддерживать в таком состоянии, которое позволит внести значительные (и не очень) изменения с минимальными переделками.</w:t>
      </w:r>
    </w:p>
    <w:p w14:paraId="3B3885D8" w14:textId="77777777" w:rsidR="00761E36" w:rsidRPr="00761E36" w:rsidRDefault="00761E36" w:rsidP="00761E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1E36">
        <w:rPr>
          <w:rFonts w:ascii="Times New Roman" w:eastAsia="Times New Roman" w:hAnsi="Times New Roman" w:cs="Times New Roman"/>
        </w:rPr>
        <w:t>— И как такое сделать?</w:t>
      </w:r>
    </w:p>
    <w:p w14:paraId="027379E0" w14:textId="77777777" w:rsidR="00761E36" w:rsidRPr="00761E36" w:rsidRDefault="00761E36" w:rsidP="00761E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1E36">
        <w:rPr>
          <w:rFonts w:ascii="Times New Roman" w:eastAsia="Times New Roman" w:hAnsi="Times New Roman" w:cs="Times New Roman"/>
        </w:rPr>
        <w:t>— Мы уже говорили, что программа состоит из объектов, которые взаимодействуют между собой. Давай нанесем на доску все объекты нашей программы, обозначив их жирными точками. И проведем от каждого объекта (точки) стрелочки ко всем объектам (точкам), с которыми он взаимодействует.</w:t>
      </w:r>
    </w:p>
    <w:p w14:paraId="23174804" w14:textId="77777777" w:rsidR="00761E36" w:rsidRPr="00761E36" w:rsidRDefault="00761E36" w:rsidP="00761E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1E36">
        <w:rPr>
          <w:rFonts w:ascii="Times New Roman" w:eastAsia="Times New Roman" w:hAnsi="Times New Roman" w:cs="Times New Roman"/>
        </w:rPr>
        <w:t>Теперь мы будем объединять объекты (точки) в группы. Точки должны быть объединены в группу, если связи между ними гораздо интенсивнее, чем с остальными точками. Если большинство стрелочек от точки идет к точкам ее же группы, тогда разбиение на группы произошло правильно. Точки внутри одной группы мы будем называть сильно связанными, а точки из разных групп – слабо связанными.</w:t>
      </w:r>
    </w:p>
    <w:p w14:paraId="4F32796D" w14:textId="77777777" w:rsidR="00761E36" w:rsidRPr="00761E36" w:rsidRDefault="00761E36" w:rsidP="00761E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1E36">
        <w:rPr>
          <w:rFonts w:ascii="Times New Roman" w:eastAsia="Times New Roman" w:hAnsi="Times New Roman" w:cs="Times New Roman"/>
        </w:rPr>
        <w:t>Это называется «</w:t>
      </w:r>
      <w:r w:rsidRPr="00761E36">
        <w:rPr>
          <w:rFonts w:ascii="Times New Roman" w:eastAsia="Times New Roman" w:hAnsi="Times New Roman" w:cs="Times New Roman"/>
          <w:b/>
          <w:bCs/>
        </w:rPr>
        <w:t>принцип слабой связности</w:t>
      </w:r>
      <w:r w:rsidRPr="00761E36">
        <w:rPr>
          <w:rFonts w:ascii="Times New Roman" w:eastAsia="Times New Roman" w:hAnsi="Times New Roman" w:cs="Times New Roman"/>
        </w:rPr>
        <w:t xml:space="preserve">». Программа разбивается на несколько частей, часто слоев, логика которых сильно завязана на их внутреннее устройство и очень </w:t>
      </w:r>
      <w:r w:rsidRPr="00761E36">
        <w:rPr>
          <w:rFonts w:ascii="Times New Roman" w:eastAsia="Times New Roman" w:hAnsi="Times New Roman" w:cs="Times New Roman"/>
        </w:rPr>
        <w:lastRenderedPageBreak/>
        <w:t>слабо на другие слои/части. Обычно взаимодействие слоев очень регламентировано. Один слой может обращаться ко второму и использовать только небольшую часть его классов.</w:t>
      </w:r>
    </w:p>
    <w:p w14:paraId="5E692F60" w14:textId="77777777" w:rsidR="00761E36" w:rsidRPr="00761E36" w:rsidRDefault="00761E36" w:rsidP="00761E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1E36">
        <w:rPr>
          <w:rFonts w:ascii="Times New Roman" w:eastAsia="Times New Roman" w:hAnsi="Times New Roman" w:cs="Times New Roman"/>
        </w:rPr>
        <w:t>— Тот же принцип «разделения на отделы» только в большем масштабе?</w:t>
      </w:r>
    </w:p>
    <w:p w14:paraId="044B5B7B" w14:textId="77777777" w:rsidR="00761E36" w:rsidRPr="00761E36" w:rsidRDefault="00761E36" w:rsidP="00761E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1E36">
        <w:rPr>
          <w:rFonts w:ascii="Times New Roman" w:eastAsia="Times New Roman" w:hAnsi="Times New Roman" w:cs="Times New Roman"/>
        </w:rPr>
        <w:t>— Именно. Это приводит к тому, что мы можем реорганизовать отдел, повысить его эффективность, нанять в него еще больше людей, но если мы не изменим протокол взаимодействия других отделов с нашим, то все сделанные изменения останутся локальными. Никому не придется переучиваться. Не придется переделывать всю систему. Каждый отдел может заниматься такой внутренней оптимизацией, если общие механизмы взаимодействия выбраны удачно.</w:t>
      </w:r>
    </w:p>
    <w:p w14:paraId="5A013CD9" w14:textId="77777777" w:rsidR="00761E36" w:rsidRPr="00761E36" w:rsidRDefault="00761E36" w:rsidP="00761E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1E36">
        <w:rPr>
          <w:rFonts w:ascii="Times New Roman" w:eastAsia="Times New Roman" w:hAnsi="Times New Roman" w:cs="Times New Roman"/>
        </w:rPr>
        <w:t>— Выбраны удачно. А что будет, если они выбраны неудачно?</w:t>
      </w:r>
    </w:p>
    <w:p w14:paraId="7C882F63" w14:textId="77777777" w:rsidR="00761E36" w:rsidRPr="00761E36" w:rsidRDefault="00761E36" w:rsidP="00761E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1E36">
        <w:rPr>
          <w:rFonts w:ascii="Times New Roman" w:eastAsia="Times New Roman" w:hAnsi="Times New Roman" w:cs="Times New Roman"/>
        </w:rPr>
        <w:t>— Тогда «</w:t>
      </w:r>
      <w:r w:rsidRPr="00761E36">
        <w:rPr>
          <w:rFonts w:ascii="Times New Roman" w:eastAsia="Times New Roman" w:hAnsi="Times New Roman" w:cs="Times New Roman"/>
          <w:b/>
          <w:bCs/>
        </w:rPr>
        <w:t>запас изменений</w:t>
      </w:r>
      <w:r w:rsidRPr="00761E36">
        <w:rPr>
          <w:rFonts w:ascii="Times New Roman" w:eastAsia="Times New Roman" w:hAnsi="Times New Roman" w:cs="Times New Roman"/>
        </w:rPr>
        <w:t>» быстро иссякнет и придется переделывать всю систему. Такое приходится делать время от времени. Нельзя предугадать, что будет в будущем, но можно свести количество таких переделок к минимуму.</w:t>
      </w:r>
    </w:p>
    <w:p w14:paraId="0F8EF203" w14:textId="77777777" w:rsidR="00761E36" w:rsidRPr="00761E36" w:rsidRDefault="00761E36" w:rsidP="00761E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1E36">
        <w:rPr>
          <w:rFonts w:ascii="Times New Roman" w:eastAsia="Times New Roman" w:hAnsi="Times New Roman" w:cs="Times New Roman"/>
        </w:rPr>
        <w:t>— Хорошо. Про пользу такого разделения я понял, а ООП тут причем?</w:t>
      </w:r>
    </w:p>
    <w:p w14:paraId="79E7191B" w14:textId="77777777" w:rsidR="00761E36" w:rsidRPr="00761E36" w:rsidRDefault="00761E36" w:rsidP="00761E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1E36">
        <w:rPr>
          <w:rFonts w:ascii="Times New Roman" w:eastAsia="Times New Roman" w:hAnsi="Times New Roman" w:cs="Times New Roman"/>
        </w:rPr>
        <w:t>— Выбор структуры отделов и способа их взаимодействия – это «принцип Абстракции». В программировании он используется для определения, на какие части лучше разбить программу, и как эти части должны взаимодействовать. Данный принцип также можно применять к разделению полученных частей, пока мы не разобьем программу на отдельные классы.</w:t>
      </w:r>
    </w:p>
    <w:p w14:paraId="31BB0D9B" w14:textId="77777777" w:rsidR="00761E36" w:rsidRPr="00761E36" w:rsidRDefault="00761E36" w:rsidP="00761E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1E36">
        <w:rPr>
          <w:rFonts w:ascii="Times New Roman" w:eastAsia="Times New Roman" w:hAnsi="Times New Roman" w:cs="Times New Roman"/>
        </w:rPr>
        <w:t>— А сокрытие внутренней структуры этих частей, и жёсткие ограничения на взаимодействие с другими частями – это Инкапсуляция, да?</w:t>
      </w:r>
    </w:p>
    <w:p w14:paraId="7005C341" w14:textId="77777777" w:rsidR="00761E36" w:rsidRPr="00761E36" w:rsidRDefault="00761E36" w:rsidP="00761E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1E36">
        <w:rPr>
          <w:rFonts w:ascii="Times New Roman" w:eastAsia="Times New Roman" w:hAnsi="Times New Roman" w:cs="Times New Roman"/>
        </w:rPr>
        <w:t xml:space="preserve">— Именно. Инкапсуляция + Абстракция – это краеугольные камни </w:t>
      </w:r>
      <w:hyperlink r:id="rId6" w:tgtFrame="_blank" w:history="1">
        <w:r w:rsidRPr="00761E36">
          <w:rPr>
            <w:rFonts w:ascii="Times New Roman" w:eastAsia="Times New Roman" w:hAnsi="Times New Roman" w:cs="Times New Roman"/>
            <w:color w:val="0000FF"/>
            <w:u w:val="single"/>
          </w:rPr>
          <w:t>ООП</w:t>
        </w:r>
      </w:hyperlink>
      <w:r w:rsidRPr="00761E36">
        <w:rPr>
          <w:rFonts w:ascii="Times New Roman" w:eastAsia="Times New Roman" w:hAnsi="Times New Roman" w:cs="Times New Roman"/>
        </w:rPr>
        <w:t>. Хорошая программа обязана следовать этим двум принципам. В дальнейшем мы рассмотрим остальные принципы и поймем, какие преимущества они дают.</w:t>
      </w:r>
    </w:p>
    <w:p w14:paraId="28208D8D" w14:textId="77777777" w:rsidR="00761E36" w:rsidRPr="00761E36" w:rsidRDefault="00761E36" w:rsidP="00761E3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61E36">
        <w:rPr>
          <w:rFonts w:ascii="Times New Roman" w:eastAsia="Times New Roman" w:hAnsi="Times New Roman" w:cs="Times New Roman"/>
        </w:rPr>
        <w:t>— Очень интересно. Жду с нетерпением.</w:t>
      </w:r>
    </w:p>
    <w:p w14:paraId="3EE36EF6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36"/>
    <w:rsid w:val="002F1F69"/>
    <w:rsid w:val="004A5A73"/>
    <w:rsid w:val="00504052"/>
    <w:rsid w:val="0076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0125D0"/>
  <w15:chartTrackingRefBased/>
  <w15:docId w15:val="{E62ED92E-782C-4C48-9067-67CF8970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1E3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E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61E36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61E36"/>
  </w:style>
  <w:style w:type="paragraph" w:styleId="NormalWeb">
    <w:name w:val="Normal (Web)"/>
    <w:basedOn w:val="Normal"/>
    <w:uiPriority w:val="99"/>
    <w:semiHidden/>
    <w:unhideWhenUsed/>
    <w:rsid w:val="00761E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green">
    <w:name w:val="text-green"/>
    <w:basedOn w:val="DefaultParagraphFont"/>
    <w:rsid w:val="00761E36"/>
  </w:style>
  <w:style w:type="character" w:styleId="Strong">
    <w:name w:val="Strong"/>
    <w:basedOn w:val="DefaultParagraphFont"/>
    <w:uiPriority w:val="22"/>
    <w:qFormat/>
    <w:rsid w:val="00761E36"/>
    <w:rPr>
      <w:b/>
      <w:bCs/>
    </w:rPr>
  </w:style>
  <w:style w:type="character" w:customStyle="1" w:styleId="text-user">
    <w:name w:val="text-user"/>
    <w:basedOn w:val="DefaultParagraphFont"/>
    <w:rsid w:val="00761E36"/>
  </w:style>
  <w:style w:type="character" w:customStyle="1" w:styleId="text-corporate">
    <w:name w:val="text-corporate"/>
    <w:basedOn w:val="DefaultParagraphFont"/>
    <w:rsid w:val="00761E36"/>
  </w:style>
  <w:style w:type="character" w:customStyle="1" w:styleId="text-red">
    <w:name w:val="text-red"/>
    <w:basedOn w:val="DefaultParagraphFont"/>
    <w:rsid w:val="00761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7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3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2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rush.ru/groups/posts/principy-oop" TargetMode="External"/><Relationship Id="rId5" Type="http://schemas.openxmlformats.org/officeDocument/2006/relationships/hyperlink" Target="https://javarush.ru/quests/lectures?quest=QUEST_JAVA_CORE&amp;level=1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2021-11-20T05:05:00Z</dcterms:created>
  <dcterms:modified xsi:type="dcterms:W3CDTF">2021-11-20T05:10:00Z</dcterms:modified>
</cp:coreProperties>
</file>