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F59D" w14:textId="77777777" w:rsidR="009B04EE" w:rsidRPr="009B04EE" w:rsidRDefault="009B04EE" w:rsidP="009B04EE">
      <w:pPr>
        <w:spacing w:before="100" w:beforeAutospacing="1" w:after="100" w:afterAutospacing="1"/>
        <w:outlineLvl w:val="0"/>
        <w:rPr>
          <w:rFonts w:ascii="Times New Roman" w:eastAsia="Times New Roman" w:hAnsi="Times New Roman" w:cs="Times New Roman"/>
          <w:b/>
          <w:bCs/>
          <w:kern w:val="36"/>
          <w:sz w:val="48"/>
          <w:szCs w:val="48"/>
        </w:rPr>
      </w:pPr>
      <w:r w:rsidRPr="009B04EE">
        <w:rPr>
          <w:rFonts w:ascii="Times New Roman" w:eastAsia="Times New Roman" w:hAnsi="Times New Roman" w:cs="Times New Roman"/>
          <w:b/>
          <w:bCs/>
          <w:kern w:val="36"/>
          <w:sz w:val="48"/>
          <w:szCs w:val="48"/>
        </w:rPr>
        <w:t>BufferedReader/InputStreamReader</w:t>
      </w:r>
    </w:p>
    <w:p w14:paraId="1CB06446" w14:textId="77777777" w:rsidR="009B04EE" w:rsidRPr="009B04EE" w:rsidRDefault="009B04EE" w:rsidP="009B04EE">
      <w:pPr>
        <w:rPr>
          <w:rFonts w:ascii="Times New Roman" w:eastAsia="Times New Roman" w:hAnsi="Times New Roman" w:cs="Times New Roman"/>
        </w:rPr>
      </w:pPr>
      <w:hyperlink r:id="rId4" w:history="1">
        <w:r w:rsidRPr="009B04EE">
          <w:rPr>
            <w:rFonts w:ascii="Times New Roman" w:eastAsia="Times New Roman" w:hAnsi="Times New Roman" w:cs="Times New Roman"/>
            <w:color w:val="0000FF"/>
            <w:u w:val="single"/>
          </w:rPr>
          <w:t>Java Core</w:t>
        </w:r>
      </w:hyperlink>
    </w:p>
    <w:p w14:paraId="36039BE9" w14:textId="77777777" w:rsidR="009B04EE" w:rsidRPr="009B04EE" w:rsidRDefault="009B04EE" w:rsidP="009B04EE">
      <w:pPr>
        <w:rPr>
          <w:rFonts w:ascii="Times New Roman" w:eastAsia="Times New Roman" w:hAnsi="Times New Roman" w:cs="Times New Roman"/>
        </w:rPr>
      </w:pPr>
      <w:hyperlink r:id="rId5" w:history="1">
        <w:r w:rsidRPr="009B04EE">
          <w:rPr>
            <w:rFonts w:ascii="Times New Roman" w:eastAsia="Times New Roman" w:hAnsi="Times New Roman" w:cs="Times New Roman"/>
            <w:color w:val="0000FF"/>
            <w:u w:val="single"/>
          </w:rPr>
          <w:t>Уровень 9</w:t>
        </w:r>
      </w:hyperlink>
      <w:r w:rsidRPr="009B04EE">
        <w:rPr>
          <w:rFonts w:ascii="Times New Roman" w:eastAsia="Times New Roman" w:hAnsi="Times New Roman" w:cs="Times New Roman"/>
        </w:rPr>
        <w:t>, Лекция 6</w:t>
      </w:r>
    </w:p>
    <w:p w14:paraId="43810240"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 Привет, Амиго! Ты уже давно пользуешься классами </w:t>
      </w:r>
      <w:r w:rsidRPr="009B04EE">
        <w:rPr>
          <w:rFonts w:ascii="Times New Roman" w:eastAsia="Times New Roman" w:hAnsi="Times New Roman" w:cs="Times New Roman"/>
          <w:b/>
          <w:bCs/>
        </w:rPr>
        <w:t>BufferedReader</w:t>
      </w:r>
      <w:r w:rsidRPr="009B04EE">
        <w:rPr>
          <w:rFonts w:ascii="Times New Roman" w:eastAsia="Times New Roman" w:hAnsi="Times New Roman" w:cs="Times New Roman"/>
        </w:rPr>
        <w:t> и </w:t>
      </w:r>
      <w:r w:rsidRPr="009B04EE">
        <w:rPr>
          <w:rFonts w:ascii="Times New Roman" w:eastAsia="Times New Roman" w:hAnsi="Times New Roman" w:cs="Times New Roman"/>
          <w:b/>
          <w:bCs/>
        </w:rPr>
        <w:t>InputStreamReader</w:t>
      </w:r>
      <w:r w:rsidRPr="009B04EE">
        <w:rPr>
          <w:rFonts w:ascii="Times New Roman" w:eastAsia="Times New Roman" w:hAnsi="Times New Roman" w:cs="Times New Roman"/>
        </w:rPr>
        <w:t>. Теперь давай разберемся, что же они делают.</w:t>
      </w:r>
    </w:p>
    <w:p w14:paraId="47402B77"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Класс </w:t>
      </w:r>
      <w:r w:rsidRPr="009B04EE">
        <w:rPr>
          <w:rFonts w:ascii="Times New Roman" w:eastAsia="Times New Roman" w:hAnsi="Times New Roman" w:cs="Times New Roman"/>
          <w:b/>
          <w:bCs/>
        </w:rPr>
        <w:t>InputStreamReader</w:t>
      </w:r>
      <w:r w:rsidRPr="009B04EE">
        <w:rPr>
          <w:rFonts w:ascii="Times New Roman" w:eastAsia="Times New Roman" w:hAnsi="Times New Roman" w:cs="Times New Roman"/>
        </w:rPr>
        <w:t> является классическим адаптером от интерфейса </w:t>
      </w:r>
      <w:r w:rsidRPr="009B04EE">
        <w:rPr>
          <w:rFonts w:ascii="Times New Roman" w:eastAsia="Times New Roman" w:hAnsi="Times New Roman" w:cs="Times New Roman"/>
          <w:b/>
          <w:bCs/>
        </w:rPr>
        <w:t>InputStream</w:t>
      </w:r>
      <w:r w:rsidRPr="009B04EE">
        <w:rPr>
          <w:rFonts w:ascii="Times New Roman" w:eastAsia="Times New Roman" w:hAnsi="Times New Roman" w:cs="Times New Roman"/>
        </w:rPr>
        <w:t> к интерфейсу </w:t>
      </w:r>
      <w:r w:rsidRPr="009B04EE">
        <w:rPr>
          <w:rFonts w:ascii="Times New Roman" w:eastAsia="Times New Roman" w:hAnsi="Times New Roman" w:cs="Times New Roman"/>
          <w:b/>
          <w:bCs/>
        </w:rPr>
        <w:t>Reader</w:t>
      </w:r>
      <w:r w:rsidRPr="009B04EE">
        <w:rPr>
          <w:rFonts w:ascii="Times New Roman" w:eastAsia="Times New Roman" w:hAnsi="Times New Roman" w:cs="Times New Roman"/>
        </w:rPr>
        <w:t>. Тут даже и добавить нечего.</w:t>
      </w:r>
    </w:p>
    <w:p w14:paraId="03D04262"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Но вкратце, происходит вот что. Когда ты запрашиваешь (читаешь посредством read) у объекта типа </w:t>
      </w:r>
      <w:r w:rsidRPr="009B04EE">
        <w:rPr>
          <w:rFonts w:ascii="Times New Roman" w:eastAsia="Times New Roman" w:hAnsi="Times New Roman" w:cs="Times New Roman"/>
          <w:b/>
          <w:bCs/>
        </w:rPr>
        <w:t>InputStreamReader</w:t>
      </w:r>
      <w:r w:rsidRPr="009B04EE">
        <w:rPr>
          <w:rFonts w:ascii="Times New Roman" w:eastAsia="Times New Roman" w:hAnsi="Times New Roman" w:cs="Times New Roman"/>
        </w:rPr>
        <w:t> очередной символ, он читает из переданного ему в конструктор </w:t>
      </w:r>
      <w:r w:rsidRPr="009B04EE">
        <w:rPr>
          <w:rFonts w:ascii="Times New Roman" w:eastAsia="Times New Roman" w:hAnsi="Times New Roman" w:cs="Times New Roman"/>
          <w:b/>
          <w:bCs/>
        </w:rPr>
        <w:t>InputStream</w:t>
      </w:r>
      <w:r w:rsidRPr="009B04EE">
        <w:rPr>
          <w:rFonts w:ascii="Times New Roman" w:eastAsia="Times New Roman" w:hAnsi="Times New Roman" w:cs="Times New Roman"/>
        </w:rPr>
        <w:t>-а несколько байт и возвращает их как один char.</w:t>
      </w:r>
    </w:p>
    <w:p w14:paraId="678F6E62"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Но Reader – не самый удобный объект для работы. Нам часто нужно прочитать не все введенные пользователем символы за один раз, а разбить эти символы на строки.</w:t>
      </w:r>
    </w:p>
    <w:p w14:paraId="048A9C11"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 Но у класса Reader ведь есть метод </w:t>
      </w:r>
      <w:r w:rsidRPr="009B04EE">
        <w:rPr>
          <w:rFonts w:ascii="Times New Roman" w:eastAsia="Times New Roman" w:hAnsi="Times New Roman" w:cs="Times New Roman"/>
          <w:b/>
          <w:bCs/>
        </w:rPr>
        <w:t>read</w:t>
      </w:r>
      <w:r w:rsidRPr="009B04EE">
        <w:rPr>
          <w:rFonts w:ascii="Times New Roman" w:eastAsia="Times New Roman" w:hAnsi="Times New Roman" w:cs="Times New Roman"/>
        </w:rPr>
        <w:t>(CharBuffer s), разве мы не можем использовать его?</w:t>
      </w:r>
    </w:p>
    <w:p w14:paraId="5491F252"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 Этот метод читает данные куском, размер которого равен размеру буфера и помещает их в объект CharBuffer.</w:t>
      </w:r>
    </w:p>
    <w:p w14:paraId="7E0A0BD4"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Текст обычно делится на строки (линии, line — строка по-английски). Поэтому метод read(CharBuffer s) может прочитать несколько «линий» за один раз. Если же нам нужно прочитать текст именно до конца «линии» (т.е. все символы строки до enter), для этого лучше поискать что-нибудь еще. И такой метод есть. В классе </w:t>
      </w:r>
      <w:r w:rsidRPr="009B04EE">
        <w:rPr>
          <w:rFonts w:ascii="Times New Roman" w:eastAsia="Times New Roman" w:hAnsi="Times New Roman" w:cs="Times New Roman"/>
          <w:b/>
          <w:bCs/>
        </w:rPr>
        <w:t>BufferedReader</w:t>
      </w:r>
      <w:r w:rsidRPr="009B04EE">
        <w:rPr>
          <w:rFonts w:ascii="Times New Roman" w:eastAsia="Times New Roman" w:hAnsi="Times New Roman" w:cs="Times New Roman"/>
        </w:rPr>
        <w:t>.</w:t>
      </w:r>
    </w:p>
    <w:p w14:paraId="6274AE43"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Класс </w:t>
      </w:r>
      <w:r w:rsidRPr="009B04EE">
        <w:rPr>
          <w:rFonts w:ascii="Times New Roman" w:eastAsia="Times New Roman" w:hAnsi="Times New Roman" w:cs="Times New Roman"/>
          <w:b/>
          <w:bCs/>
        </w:rPr>
        <w:t>BufferedReader</w:t>
      </w:r>
      <w:r w:rsidRPr="009B04EE">
        <w:rPr>
          <w:rFonts w:ascii="Times New Roman" w:eastAsia="Times New Roman" w:hAnsi="Times New Roman" w:cs="Times New Roman"/>
        </w:rPr>
        <w:t>, являющийся удобной надстройкой над Reader, имеет один очень удобный метод: </w:t>
      </w:r>
      <w:r w:rsidRPr="009B04EE">
        <w:rPr>
          <w:rFonts w:ascii="Times New Roman" w:eastAsia="Times New Roman" w:hAnsi="Times New Roman" w:cs="Times New Roman"/>
          <w:b/>
          <w:bCs/>
        </w:rPr>
        <w:t>readLine()</w:t>
      </w:r>
      <w:r w:rsidRPr="009B04EE">
        <w:rPr>
          <w:rFonts w:ascii="Times New Roman" w:eastAsia="Times New Roman" w:hAnsi="Times New Roman" w:cs="Times New Roman"/>
        </w:rPr>
        <w:t>. Этот метод позволяет читать из Reader-а сразу целыми строками (т.е. линиями). Когда ты в своем коде вызываешь метод readLine, он читает из объекта Reader символы, пока не встретится enter. Как только enter встретится, метод склеит символы в одну строку и вернет ее.</w:t>
      </w:r>
    </w:p>
    <w:p w14:paraId="314E300F" w14:textId="77777777" w:rsidR="009B04EE" w:rsidRPr="009B04EE" w:rsidRDefault="009B04EE" w:rsidP="009B04EE">
      <w:pPr>
        <w:spacing w:before="100" w:beforeAutospacing="1" w:after="100" w:afterAutospacing="1"/>
        <w:rPr>
          <w:rFonts w:ascii="Times New Roman" w:eastAsia="Times New Roman" w:hAnsi="Times New Roman" w:cs="Times New Roman"/>
        </w:rPr>
      </w:pPr>
      <w:r w:rsidRPr="009B04EE">
        <w:rPr>
          <w:rFonts w:ascii="Times New Roman" w:eastAsia="Times New Roman" w:hAnsi="Times New Roman" w:cs="Times New Roman"/>
        </w:rPr>
        <w:t>— Я этим постоянно пользовался, только не знал как все это работает. Теперь знаю. Спасибо, Ким.</w:t>
      </w:r>
    </w:p>
    <w:p w14:paraId="3CAB845F" w14:textId="77777777" w:rsidR="00E94DF5" w:rsidRDefault="00E94DF5"/>
    <w:sectPr w:rsidR="00E94D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EE"/>
    <w:rsid w:val="002F1F69"/>
    <w:rsid w:val="00504052"/>
    <w:rsid w:val="007D7F90"/>
    <w:rsid w:val="009B04EE"/>
    <w:rsid w:val="00E94DF5"/>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36710618"/>
  <w15:chartTrackingRefBased/>
  <w15:docId w15:val="{420B2694-58DC-7641-8C69-896DD260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4E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4E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04EE"/>
    <w:rPr>
      <w:color w:val="0000FF"/>
      <w:u w:val="single"/>
    </w:rPr>
  </w:style>
  <w:style w:type="character" w:customStyle="1" w:styleId="lecture-source-metalink">
    <w:name w:val="lecture-source-meta__link"/>
    <w:basedOn w:val="DefaultParagraphFont"/>
    <w:rsid w:val="009B04EE"/>
  </w:style>
  <w:style w:type="paragraph" w:styleId="NormalWeb">
    <w:name w:val="Normal (Web)"/>
    <w:basedOn w:val="Normal"/>
    <w:uiPriority w:val="99"/>
    <w:semiHidden/>
    <w:unhideWhenUsed/>
    <w:rsid w:val="009B04E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04EE"/>
    <w:rPr>
      <w:b/>
      <w:bCs/>
    </w:rPr>
  </w:style>
  <w:style w:type="character" w:customStyle="1" w:styleId="text-user">
    <w:name w:val="text-user"/>
    <w:basedOn w:val="DefaultParagraphFont"/>
    <w:rsid w:val="009B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13718">
      <w:bodyDiv w:val="1"/>
      <w:marLeft w:val="0"/>
      <w:marRight w:val="0"/>
      <w:marTop w:val="0"/>
      <w:marBottom w:val="0"/>
      <w:divBdr>
        <w:top w:val="none" w:sz="0" w:space="0" w:color="auto"/>
        <w:left w:val="none" w:sz="0" w:space="0" w:color="auto"/>
        <w:bottom w:val="none" w:sz="0" w:space="0" w:color="auto"/>
        <w:right w:val="none" w:sz="0" w:space="0" w:color="auto"/>
      </w:divBdr>
      <w:divsChild>
        <w:div w:id="1879776485">
          <w:marLeft w:val="0"/>
          <w:marRight w:val="0"/>
          <w:marTop w:val="0"/>
          <w:marBottom w:val="0"/>
          <w:divBdr>
            <w:top w:val="none" w:sz="0" w:space="0" w:color="auto"/>
            <w:left w:val="none" w:sz="0" w:space="0" w:color="auto"/>
            <w:bottom w:val="none" w:sz="0" w:space="0" w:color="auto"/>
            <w:right w:val="none" w:sz="0" w:space="0" w:color="auto"/>
          </w:divBdr>
          <w:divsChild>
            <w:div w:id="571083282">
              <w:marLeft w:val="0"/>
              <w:marRight w:val="0"/>
              <w:marTop w:val="0"/>
              <w:marBottom w:val="0"/>
              <w:divBdr>
                <w:top w:val="none" w:sz="0" w:space="0" w:color="auto"/>
                <w:left w:val="none" w:sz="0" w:space="0" w:color="auto"/>
                <w:bottom w:val="none" w:sz="0" w:space="0" w:color="auto"/>
                <w:right w:val="none" w:sz="0" w:space="0" w:color="auto"/>
              </w:divBdr>
              <w:divsChild>
                <w:div w:id="627198819">
                  <w:marLeft w:val="0"/>
                  <w:marRight w:val="0"/>
                  <w:marTop w:val="0"/>
                  <w:marBottom w:val="0"/>
                  <w:divBdr>
                    <w:top w:val="none" w:sz="0" w:space="0" w:color="auto"/>
                    <w:left w:val="none" w:sz="0" w:space="0" w:color="auto"/>
                    <w:bottom w:val="none" w:sz="0" w:space="0" w:color="auto"/>
                    <w:right w:val="none" w:sz="0" w:space="0" w:color="auto"/>
                  </w:divBdr>
                  <w:divsChild>
                    <w:div w:id="232472042">
                      <w:marLeft w:val="0"/>
                      <w:marRight w:val="0"/>
                      <w:marTop w:val="0"/>
                      <w:marBottom w:val="0"/>
                      <w:divBdr>
                        <w:top w:val="none" w:sz="0" w:space="0" w:color="auto"/>
                        <w:left w:val="none" w:sz="0" w:space="0" w:color="auto"/>
                        <w:bottom w:val="none" w:sz="0" w:space="0" w:color="auto"/>
                        <w:right w:val="none" w:sz="0" w:space="0" w:color="auto"/>
                      </w:divBdr>
                    </w:div>
                    <w:div w:id="12510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4431">
          <w:marLeft w:val="0"/>
          <w:marRight w:val="0"/>
          <w:marTop w:val="0"/>
          <w:marBottom w:val="0"/>
          <w:divBdr>
            <w:top w:val="none" w:sz="0" w:space="0" w:color="auto"/>
            <w:left w:val="none" w:sz="0" w:space="0" w:color="auto"/>
            <w:bottom w:val="none" w:sz="0" w:space="0" w:color="auto"/>
            <w:right w:val="none" w:sz="0" w:space="0" w:color="auto"/>
          </w:divBdr>
          <w:divsChild>
            <w:div w:id="358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varush.ru/quests/lectures?quest=QUEST_JAVA_CORE&amp;level=9" TargetMode="External"/><Relationship Id="rId4" Type="http://schemas.openxmlformats.org/officeDocument/2006/relationships/hyperlink" Target="https://javarush.ru/quests/QUEST_JAVA_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2021-11-18T04:15:00Z</dcterms:created>
  <dcterms:modified xsi:type="dcterms:W3CDTF">2021-11-18T04:26:00Z</dcterms:modified>
</cp:coreProperties>
</file>