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8D7A44A" w14:textId="77777777" w:rsidR="0051213D" w:rsidRPr="0051213D" w:rsidRDefault="0051213D" w:rsidP="0051213D">
      <w:pPr>
        <w:spacing w:before="100" w:beforeAutospacing="1" w:after="100" w:afterAutospacing="1"/>
        <w:outlineLvl w:val="0"/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</w:pPr>
      <w:r w:rsidRPr="0051213D">
        <w:rPr>
          <w:rFonts w:ascii="Times New Roman" w:eastAsia="Times New Roman" w:hAnsi="Times New Roman" w:cs="Times New Roman"/>
          <w:b/>
          <w:bCs/>
          <w:kern w:val="36"/>
          <w:sz w:val="48"/>
          <w:szCs w:val="48"/>
        </w:rPr>
        <w:t>Типы переменных</w:t>
      </w:r>
    </w:p>
    <w:p w14:paraId="43C68ACB" w14:textId="77777777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hyperlink r:id="rId4" w:history="1">
        <w:r w:rsidRPr="0051213D">
          <w:rPr>
            <w:rFonts w:ascii="Times New Roman" w:eastAsia="Times New Roman" w:hAnsi="Times New Roman" w:cs="Times New Roman"/>
            <w:color w:val="0000FF"/>
            <w:u w:val="single"/>
          </w:rPr>
          <w:t>Java Syntax Pro</w:t>
        </w:r>
      </w:hyperlink>
    </w:p>
    <w:p w14:paraId="32C75468" w14:textId="77777777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hyperlink r:id="rId5" w:history="1">
        <w:r w:rsidRPr="0051213D">
          <w:rPr>
            <w:rFonts w:ascii="Times New Roman" w:eastAsia="Times New Roman" w:hAnsi="Times New Roman" w:cs="Times New Roman"/>
            <w:color w:val="0000FF"/>
            <w:u w:val="single"/>
          </w:rPr>
          <w:t>Уровень 1</w:t>
        </w:r>
      </w:hyperlink>
      <w:r w:rsidRPr="0051213D">
        <w:rPr>
          <w:rFonts w:ascii="Times New Roman" w:eastAsia="Times New Roman" w:hAnsi="Times New Roman" w:cs="Times New Roman"/>
        </w:rPr>
        <w:t>, Лекция 4</w:t>
      </w:r>
    </w:p>
    <w:p w14:paraId="23FDD846" w14:textId="097CA2D7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fldChar w:fldCharType="begin"/>
      </w:r>
      <w:r w:rsidRPr="0051213D">
        <w:rPr>
          <w:rFonts w:ascii="Times New Roman" w:eastAsia="Times New Roman" w:hAnsi="Times New Roman" w:cs="Times New Roman"/>
        </w:rPr>
        <w:instrText xml:space="preserve"> INCLUDEPICTURE "https://cdn.javarush.ru/images/article/feb2075b-8dbd-4411-a596-ad5290c41f0b/1024.webp" \* MERGEFORMATINET </w:instrText>
      </w:r>
      <w:r w:rsidRPr="0051213D">
        <w:rPr>
          <w:rFonts w:ascii="Times New Roman" w:eastAsia="Times New Roman" w:hAnsi="Times New Roman" w:cs="Times New Roman"/>
        </w:rPr>
        <w:fldChar w:fldCharType="separate"/>
      </w:r>
      <w:r w:rsidRPr="0051213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07FFF387" wp14:editId="5AF52440">
            <wp:extent cx="5943600" cy="26352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13D">
        <w:rPr>
          <w:rFonts w:ascii="Times New Roman" w:eastAsia="Times New Roman" w:hAnsi="Times New Roman" w:cs="Times New Roman"/>
        </w:rPr>
        <w:fldChar w:fldCharType="end"/>
      </w:r>
    </w:p>
    <w:p w14:paraId="5C5EBBA3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pict w14:anchorId="012E324E">
          <v:rect id="_x0000_i1030" alt="" style="width:468pt;height:.05pt;mso-width-percent:0;mso-height-percent:0;mso-width-percent:0;mso-height-percent:0" o:hralign="center" o:hrstd="t" o:hr="t" fillcolor="#a0a0a0" stroked="f"/>
        </w:pict>
      </w:r>
    </w:p>
    <w:p w14:paraId="39513D9F" w14:textId="77777777" w:rsidR="0051213D" w:rsidRPr="0051213D" w:rsidRDefault="0051213D" w:rsidP="005121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213D">
        <w:rPr>
          <w:rFonts w:ascii="Times New Roman" w:eastAsia="Times New Roman" w:hAnsi="Times New Roman" w:cs="Times New Roman"/>
          <w:b/>
          <w:bCs/>
          <w:sz w:val="36"/>
          <w:szCs w:val="36"/>
        </w:rPr>
        <w:t>1. Объявление переменных</w:t>
      </w:r>
    </w:p>
    <w:p w14:paraId="7CB5DBB1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Давайте еще раз разберем, как создавать переменные.</w:t>
      </w:r>
    </w:p>
    <w:p w14:paraId="67BA1AD2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Чтобы создать переменную, нужно написать такую команду: </w:t>
      </w:r>
      <w:r w:rsidRPr="0051213D">
        <w:rPr>
          <w:rFonts w:ascii="Courier New" w:eastAsia="Times New Roman" w:hAnsi="Courier New" w:cs="Courier New"/>
          <w:sz w:val="20"/>
          <w:szCs w:val="20"/>
        </w:rPr>
        <w:t xml:space="preserve">тип </w:t>
      </w:r>
      <w:r w:rsidRPr="0051213D">
        <w:rPr>
          <w:rFonts w:ascii="Times New Roman" w:eastAsia="Times New Roman" w:hAnsi="Times New Roman" w:cs="Times New Roman"/>
        </w:rPr>
        <w:t>имя</w:t>
      </w:r>
      <w:r w:rsidRPr="0051213D">
        <w:rPr>
          <w:rFonts w:ascii="Courier New" w:eastAsia="Times New Roman" w:hAnsi="Courier New" w:cs="Courier New"/>
          <w:sz w:val="20"/>
          <w:szCs w:val="20"/>
        </w:rPr>
        <w:t>;</w:t>
      </w:r>
      <w:r w:rsidRPr="0051213D">
        <w:rPr>
          <w:rFonts w:ascii="Times New Roman" w:eastAsia="Times New Roman" w:hAnsi="Times New Roman" w:cs="Times New Roman"/>
        </w:rPr>
        <w:t xml:space="preserve">. </w:t>
      </w:r>
    </w:p>
    <w:p w14:paraId="69A3DE80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51213D" w:rsidRPr="0051213D" w14:paraId="13BB1F9F" w14:textId="77777777" w:rsidTr="0051213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4E9BCA23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Команда</w:t>
            </w:r>
          </w:p>
        </w:tc>
        <w:tc>
          <w:tcPr>
            <w:tcW w:w="0" w:type="auto"/>
            <w:vAlign w:val="center"/>
            <w:hideMark/>
          </w:tcPr>
          <w:p w14:paraId="49A6814C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Пояснение</w:t>
            </w:r>
          </w:p>
        </w:tc>
      </w:tr>
      <w:tr w:rsidR="0051213D" w:rsidRPr="0051213D" w14:paraId="79D935D5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CB8D687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s;</w:t>
            </w:r>
          </w:p>
        </w:tc>
        <w:tc>
          <w:tcPr>
            <w:tcW w:w="0" w:type="auto"/>
            <w:vAlign w:val="center"/>
            <w:hideMark/>
          </w:tcPr>
          <w:p w14:paraId="2A0AC2A0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t xml:space="preserve">Создается переменная s типа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</w:t>
            </w:r>
            <w:r w:rsidRPr="0051213D">
              <w:rPr>
                <w:rFonts w:ascii="Times New Roman" w:eastAsia="Times New Roman" w:hAnsi="Times New Roman" w:cs="Times New Roman"/>
              </w:rPr>
              <w:t>.</w:t>
            </w:r>
            <w:r w:rsidRPr="0051213D">
              <w:rPr>
                <w:rFonts w:ascii="Times New Roman" w:eastAsia="Times New Roman" w:hAnsi="Times New Roman" w:cs="Times New Roman"/>
              </w:rPr>
              <w:br/>
              <w:t xml:space="preserve">Такая переменная может хранить текст. </w:t>
            </w:r>
          </w:p>
        </w:tc>
      </w:tr>
      <w:tr w:rsidR="0051213D" w:rsidRPr="0051213D" w14:paraId="2CECD823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CF3380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x;</w:t>
            </w:r>
          </w:p>
        </w:tc>
        <w:tc>
          <w:tcPr>
            <w:tcW w:w="0" w:type="auto"/>
            <w:vAlign w:val="center"/>
            <w:hideMark/>
          </w:tcPr>
          <w:p w14:paraId="39B9EE04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t xml:space="preserve">Создается переменная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x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типа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51213D">
              <w:rPr>
                <w:rFonts w:ascii="Times New Roman" w:eastAsia="Times New Roman" w:hAnsi="Times New Roman" w:cs="Times New Roman"/>
              </w:rPr>
              <w:t>.</w:t>
            </w:r>
            <w:r w:rsidRPr="0051213D">
              <w:rPr>
                <w:rFonts w:ascii="Times New Roman" w:eastAsia="Times New Roman" w:hAnsi="Times New Roman" w:cs="Times New Roman"/>
              </w:rPr>
              <w:br/>
              <w:t xml:space="preserve">Такая переменная может хранить в себе целые числа. </w:t>
            </w:r>
          </w:p>
        </w:tc>
      </w:tr>
      <w:tr w:rsidR="0051213D" w:rsidRPr="0051213D" w14:paraId="089B4A6F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52C7189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a, b, c;</w:t>
            </w:r>
          </w:p>
          <w:p w14:paraId="650C5EC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d;</w:t>
            </w:r>
          </w:p>
        </w:tc>
        <w:tc>
          <w:tcPr>
            <w:tcW w:w="0" w:type="auto"/>
            <w:vAlign w:val="center"/>
            <w:hideMark/>
          </w:tcPr>
          <w:p w14:paraId="269DA3A2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t xml:space="preserve">Создаются переменные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,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,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,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d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типа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</w:t>
            </w:r>
            <w:r w:rsidRPr="0051213D">
              <w:rPr>
                <w:rFonts w:ascii="Times New Roman" w:eastAsia="Times New Roman" w:hAnsi="Times New Roman" w:cs="Times New Roman"/>
              </w:rPr>
              <w:t>.</w:t>
            </w:r>
            <w:r w:rsidRPr="0051213D">
              <w:rPr>
                <w:rFonts w:ascii="Times New Roman" w:eastAsia="Times New Roman" w:hAnsi="Times New Roman" w:cs="Times New Roman"/>
              </w:rPr>
              <w:br/>
              <w:t xml:space="preserve">Такие переменные могут хранить целые числа. </w:t>
            </w:r>
          </w:p>
        </w:tc>
      </w:tr>
    </w:tbl>
    <w:p w14:paraId="488329DD" w14:textId="77777777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Важно!</w:t>
      </w:r>
    </w:p>
    <w:p w14:paraId="6AE9DD32" w14:textId="77777777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Нельзя создать две переменные с одинаковыми именами в одном методе. А вот в разных методах — можно. Это как коробки, стоящие в разных домах. </w:t>
      </w:r>
    </w:p>
    <w:p w14:paraId="28D7C62B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lastRenderedPageBreak/>
        <w:t>Еще есть ограничения на имя переменной. С одной стороны, оно может быть любым, с другой – оно не может содержать пробелов, символов +, - и т.д. Лучше всего в имени переменной использовать только латинские буквы и цифры.</w:t>
      </w:r>
    </w:p>
    <w:p w14:paraId="78DA34F6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Обратите внимание, что в </w:t>
      </w:r>
      <w:r w:rsidRPr="0051213D">
        <w:rPr>
          <w:rFonts w:ascii="Times New Roman" w:eastAsia="Times New Roman" w:hAnsi="Times New Roman" w:cs="Times New Roman"/>
          <w:b/>
          <w:bCs/>
        </w:rPr>
        <w:t>языке Java</w:t>
      </w:r>
      <w:r w:rsidRPr="0051213D">
        <w:rPr>
          <w:rFonts w:ascii="Times New Roman" w:eastAsia="Times New Roman" w:hAnsi="Times New Roman" w:cs="Times New Roman"/>
        </w:rPr>
        <w:t xml:space="preserve"> играет роль, какие буквы вы пишите — </w:t>
      </w:r>
      <w:r w:rsidRPr="0051213D">
        <w:rPr>
          <w:rFonts w:ascii="Times New Roman" w:eastAsia="Times New Roman" w:hAnsi="Times New Roman" w:cs="Times New Roman"/>
          <w:b/>
          <w:bCs/>
        </w:rPr>
        <w:t>большие</w:t>
      </w:r>
      <w:r w:rsidRPr="0051213D">
        <w:rPr>
          <w:rFonts w:ascii="Times New Roman" w:eastAsia="Times New Roman" w:hAnsi="Times New Roman" w:cs="Times New Roman"/>
        </w:rPr>
        <w:t xml:space="preserve"> или </w:t>
      </w:r>
      <w:r w:rsidRPr="0051213D">
        <w:rPr>
          <w:rFonts w:ascii="Times New Roman" w:eastAsia="Times New Roman" w:hAnsi="Times New Roman" w:cs="Times New Roman"/>
          <w:b/>
          <w:bCs/>
        </w:rPr>
        <w:t>маленькие</w:t>
      </w:r>
      <w:r w:rsidRPr="0051213D">
        <w:rPr>
          <w:rFonts w:ascii="Times New Roman" w:eastAsia="Times New Roman" w:hAnsi="Times New Roman" w:cs="Times New Roman"/>
        </w:rPr>
        <w:t xml:space="preserve">. </w:t>
      </w:r>
      <w:r w:rsidRPr="0051213D">
        <w:rPr>
          <w:rFonts w:ascii="Courier New" w:eastAsia="Times New Roman" w:hAnsi="Courier New" w:cs="Courier New"/>
          <w:sz w:val="20"/>
          <w:szCs w:val="20"/>
        </w:rPr>
        <w:t>int a</w:t>
      </w:r>
      <w:r w:rsidRPr="0051213D">
        <w:rPr>
          <w:rFonts w:ascii="Times New Roman" w:eastAsia="Times New Roman" w:hAnsi="Times New Roman" w:cs="Times New Roman"/>
        </w:rPr>
        <w:t xml:space="preserve"> — это не то же самое, что и </w:t>
      </w:r>
      <w:r w:rsidRPr="0051213D">
        <w:rPr>
          <w:rFonts w:ascii="Courier New" w:eastAsia="Times New Roman" w:hAnsi="Courier New" w:cs="Courier New"/>
          <w:sz w:val="20"/>
          <w:szCs w:val="20"/>
        </w:rPr>
        <w:t>Int a</w:t>
      </w:r>
      <w:r w:rsidRPr="0051213D">
        <w:rPr>
          <w:rFonts w:ascii="Times New Roman" w:eastAsia="Times New Roman" w:hAnsi="Times New Roman" w:cs="Times New Roman"/>
        </w:rPr>
        <w:t>.</w:t>
      </w:r>
    </w:p>
    <w:p w14:paraId="662EBD4C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Кстати, в Java можно одновременно создавать переменную и присваивать ей значение. Это экономит время и место: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13"/>
        <w:gridCol w:w="4613"/>
      </w:tblGrid>
      <w:tr w:rsidR="0051213D" w:rsidRPr="0051213D" w14:paraId="60360BAC" w14:textId="77777777" w:rsidTr="0051213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2A20F73C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Компактный код</w:t>
            </w:r>
          </w:p>
        </w:tc>
        <w:tc>
          <w:tcPr>
            <w:tcW w:w="0" w:type="auto"/>
            <w:vAlign w:val="center"/>
            <w:hideMark/>
          </w:tcPr>
          <w:p w14:paraId="4DB97E7B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Длинный код, эквивалентный коду слева</w:t>
            </w:r>
          </w:p>
        </w:tc>
      </w:tr>
      <w:tr w:rsidR="0051213D" w:rsidRPr="0051213D" w14:paraId="142E1C14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46AC145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</w:tc>
        <w:tc>
          <w:tcPr>
            <w:tcW w:w="0" w:type="auto"/>
            <w:vAlign w:val="center"/>
            <w:hideMark/>
          </w:tcPr>
          <w:p w14:paraId="5E852A3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a;</w:t>
            </w:r>
          </w:p>
          <w:p w14:paraId="35B24C83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 = 5;</w:t>
            </w:r>
          </w:p>
        </w:tc>
      </w:tr>
      <w:tr w:rsidR="0051213D" w:rsidRPr="0051213D" w14:paraId="48C4A20A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7F7E09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b = 6;</w:t>
            </w:r>
          </w:p>
          <w:p w14:paraId="0B70CD77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0" w:type="auto"/>
            <w:vAlign w:val="center"/>
            <w:hideMark/>
          </w:tcPr>
          <w:p w14:paraId="01870D53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b;</w:t>
            </w:r>
          </w:p>
          <w:p w14:paraId="3516DA62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b = 6;</w:t>
            </w:r>
          </w:p>
        </w:tc>
      </w:tr>
      <w:tr w:rsidR="0051213D" w:rsidRPr="0051213D" w14:paraId="1963E6EF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A894711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c = 7;</w:t>
            </w:r>
          </w:p>
        </w:tc>
        <w:tc>
          <w:tcPr>
            <w:tcW w:w="0" w:type="auto"/>
            <w:vAlign w:val="center"/>
            <w:hideMark/>
          </w:tcPr>
          <w:p w14:paraId="3F7828D9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c;</w:t>
            </w:r>
          </w:p>
          <w:p w14:paraId="7FC3E638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c = 7;</w:t>
            </w:r>
          </w:p>
        </w:tc>
      </w:tr>
      <w:tr w:rsidR="0051213D" w:rsidRPr="0051213D" w14:paraId="45A140E0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89F2A94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d = c + 1;</w:t>
            </w:r>
          </w:p>
        </w:tc>
        <w:tc>
          <w:tcPr>
            <w:tcW w:w="0" w:type="auto"/>
            <w:vAlign w:val="center"/>
            <w:hideMark/>
          </w:tcPr>
          <w:p w14:paraId="7D313BB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d;</w:t>
            </w:r>
          </w:p>
          <w:p w14:paraId="64CDC8E7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d = c + 1;</w:t>
            </w:r>
          </w:p>
        </w:tc>
      </w:tr>
      <w:tr w:rsidR="0051213D" w:rsidRPr="0051213D" w14:paraId="479A232D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642ADF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"I'm Amigo";</w:t>
            </w:r>
          </w:p>
        </w:tc>
        <w:tc>
          <w:tcPr>
            <w:tcW w:w="0" w:type="auto"/>
            <w:vAlign w:val="center"/>
            <w:hideMark/>
          </w:tcPr>
          <w:p w14:paraId="571989DE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s;</w:t>
            </w:r>
          </w:p>
          <w:p w14:paraId="09CAE404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 = "I'm Amigo";</w:t>
            </w:r>
          </w:p>
        </w:tc>
      </w:tr>
    </w:tbl>
    <w:p w14:paraId="7F445840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Так гораздо компактнее и понятнее.</w:t>
      </w:r>
    </w:p>
    <w:p w14:paraId="7BFA8675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Ну а раз с созданием переменных мы уже разобрались, давайте немного познакомимся с двумя самыми используемыми типами в языке Java. Это типы </w:t>
      </w:r>
      <w:r w:rsidRPr="0051213D">
        <w:rPr>
          <w:rFonts w:ascii="Courier New" w:eastAsia="Times New Roman" w:hAnsi="Courier New" w:cs="Courier New"/>
          <w:sz w:val="20"/>
          <w:szCs w:val="20"/>
        </w:rPr>
        <w:t>int</w:t>
      </w:r>
      <w:r w:rsidRPr="0051213D">
        <w:rPr>
          <w:rFonts w:ascii="Times New Roman" w:eastAsia="Times New Roman" w:hAnsi="Times New Roman" w:cs="Times New Roman"/>
        </w:rPr>
        <w:t xml:space="preserve"> (целые числа) и </w:t>
      </w:r>
      <w:r w:rsidRPr="0051213D">
        <w:rPr>
          <w:rFonts w:ascii="Courier New" w:eastAsia="Times New Roman" w:hAnsi="Courier New" w:cs="Courier New"/>
          <w:sz w:val="20"/>
          <w:szCs w:val="20"/>
        </w:rPr>
        <w:t>String</w:t>
      </w:r>
      <w:r w:rsidRPr="0051213D">
        <w:rPr>
          <w:rFonts w:ascii="Times New Roman" w:eastAsia="Times New Roman" w:hAnsi="Times New Roman" w:cs="Times New Roman"/>
        </w:rPr>
        <w:t xml:space="preserve"> (текст/строки).</w:t>
      </w:r>
    </w:p>
    <w:p w14:paraId="55053668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pict w14:anchorId="644C7D8A">
          <v:rect id="_x0000_i1029" alt="" style="width:468pt;height:.05pt;mso-width-percent:0;mso-height-percent:0;mso-width-percent:0;mso-height-percent:0" o:hralign="center" o:hrstd="t" o:hr="t" fillcolor="#a0a0a0" stroked="f"/>
        </w:pict>
      </w:r>
    </w:p>
    <w:p w14:paraId="44051005" w14:textId="77777777" w:rsidR="0051213D" w:rsidRPr="0051213D" w:rsidRDefault="0051213D" w:rsidP="005121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213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2. Тип </w:t>
      </w:r>
      <w:r w:rsidRPr="0051213D">
        <w:rPr>
          <w:rFonts w:ascii="Courier New" w:eastAsia="Times New Roman" w:hAnsi="Courier New" w:cs="Courier New"/>
          <w:b/>
          <w:bCs/>
          <w:sz w:val="20"/>
          <w:szCs w:val="20"/>
        </w:rPr>
        <w:t>int</w:t>
      </w:r>
    </w:p>
    <w:p w14:paraId="11445A4C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В переменной типа </w:t>
      </w:r>
      <w:r w:rsidRPr="0051213D">
        <w:rPr>
          <w:rFonts w:ascii="Courier New" w:eastAsia="Times New Roman" w:hAnsi="Courier New" w:cs="Courier New"/>
          <w:sz w:val="20"/>
          <w:szCs w:val="20"/>
        </w:rPr>
        <w:t>int</w:t>
      </w:r>
      <w:r w:rsidRPr="0051213D">
        <w:rPr>
          <w:rFonts w:ascii="Times New Roman" w:eastAsia="Times New Roman" w:hAnsi="Times New Roman" w:cs="Times New Roman"/>
        </w:rPr>
        <w:t xml:space="preserve"> можно хранить целые числа. Также над типом </w:t>
      </w:r>
      <w:r w:rsidRPr="0051213D">
        <w:rPr>
          <w:rFonts w:ascii="Courier New" w:eastAsia="Times New Roman" w:hAnsi="Courier New" w:cs="Courier New"/>
          <w:sz w:val="20"/>
          <w:szCs w:val="20"/>
        </w:rPr>
        <w:t>int</w:t>
      </w:r>
      <w:r w:rsidRPr="0051213D">
        <w:rPr>
          <w:rFonts w:ascii="Times New Roman" w:eastAsia="Times New Roman" w:hAnsi="Times New Roman" w:cs="Times New Roman"/>
        </w:rPr>
        <w:t xml:space="preserve"> можно выполнять различные операции: сложение, вычитание, умножение, деление и другие. Примеры: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3877"/>
        <w:gridCol w:w="3877"/>
      </w:tblGrid>
      <w:tr w:rsidR="0051213D" w:rsidRPr="0051213D" w14:paraId="706A5250" w14:textId="77777777" w:rsidTr="0051213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0648DE38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3481BE32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Пояснение</w:t>
            </w:r>
          </w:p>
        </w:tc>
      </w:tr>
      <w:tr w:rsidR="0051213D" w:rsidRPr="0051213D" w14:paraId="1AD392EF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9E4B236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x = 1;</w:t>
            </w:r>
          </w:p>
          <w:p w14:paraId="159591DE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y = x*2;</w:t>
            </w:r>
          </w:p>
          <w:p w14:paraId="2609B9BB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z = 5*y*y + 2*y + 3;</w:t>
            </w:r>
          </w:p>
        </w:tc>
        <w:tc>
          <w:tcPr>
            <w:tcW w:w="0" w:type="auto"/>
            <w:vAlign w:val="center"/>
            <w:hideMark/>
          </w:tcPr>
          <w:p w14:paraId="5E270ABB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t xml:space="preserve">x будет равен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y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равен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z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равен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20+4+3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, будет равен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27</w:t>
            </w:r>
          </w:p>
        </w:tc>
      </w:tr>
      <w:tr w:rsidR="0051213D" w:rsidRPr="0051213D" w14:paraId="44865AE2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1B89CF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a = 5;</w:t>
            </w:r>
          </w:p>
          <w:p w14:paraId="626B584B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b = 1;</w:t>
            </w:r>
          </w:p>
          <w:p w14:paraId="4B2732E7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c = (a-b) * (a+b);</w:t>
            </w:r>
          </w:p>
        </w:tc>
        <w:tc>
          <w:tcPr>
            <w:tcW w:w="0" w:type="auto"/>
            <w:vAlign w:val="center"/>
            <w:hideMark/>
          </w:tcPr>
          <w:p w14:paraId="39D892D9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t xml:space="preserve">a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5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1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c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4*6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,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24</w:t>
            </w:r>
          </w:p>
        </w:tc>
      </w:tr>
      <w:tr w:rsidR="0051213D" w:rsidRPr="0051213D" w14:paraId="0FBD34E7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15977F3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a = 64;</w:t>
            </w:r>
          </w:p>
          <w:p w14:paraId="105B9C0B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b = a/8;</w:t>
            </w:r>
          </w:p>
          <w:p w14:paraId="257E01BA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int c = b/4;</w:t>
            </w:r>
          </w:p>
          <w:p w14:paraId="6E150B18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d = c*3;</w:t>
            </w:r>
          </w:p>
        </w:tc>
        <w:tc>
          <w:tcPr>
            <w:tcW w:w="0" w:type="auto"/>
            <w:vAlign w:val="center"/>
            <w:hideMark/>
          </w:tcPr>
          <w:p w14:paraId="38577F58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Times New Roman" w:eastAsia="Times New Roman" w:hAnsi="Times New Roman" w:cs="Times New Roman"/>
              </w:rPr>
              <w:lastRenderedPageBreak/>
              <w:t xml:space="preserve">a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64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b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8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c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2</w:t>
            </w:r>
            <w:r w:rsidRPr="0051213D">
              <w:rPr>
                <w:rFonts w:ascii="Times New Roman" w:eastAsia="Times New Roman" w:hAnsi="Times New Roman" w:cs="Times New Roman"/>
              </w:rPr>
              <w:br/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d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равно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6</w:t>
            </w:r>
          </w:p>
        </w:tc>
      </w:tr>
    </w:tbl>
    <w:p w14:paraId="68A344E7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lastRenderedPageBreak/>
        <w:pict w14:anchorId="65791650">
          <v:rect id="_x0000_i1028" alt="" style="width:468pt;height:.05pt;mso-width-percent:0;mso-height-percent:0;mso-width-percent:0;mso-height-percent:0" o:hralign="center" o:hrstd="t" o:hr="t" fillcolor="#a0a0a0" stroked="f"/>
        </w:pict>
      </w:r>
    </w:p>
    <w:p w14:paraId="5A973A97" w14:textId="77777777" w:rsidR="0051213D" w:rsidRPr="0051213D" w:rsidRDefault="0051213D" w:rsidP="005121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213D">
        <w:rPr>
          <w:rFonts w:ascii="Times New Roman" w:eastAsia="Times New Roman" w:hAnsi="Times New Roman" w:cs="Times New Roman"/>
          <w:b/>
          <w:bCs/>
          <w:sz w:val="36"/>
          <w:szCs w:val="36"/>
        </w:rPr>
        <w:t xml:space="preserve">3. Тип </w:t>
      </w:r>
      <w:r w:rsidRPr="0051213D">
        <w:rPr>
          <w:rFonts w:ascii="Courier New" w:eastAsia="Times New Roman" w:hAnsi="Courier New" w:cs="Courier New"/>
          <w:b/>
          <w:bCs/>
          <w:sz w:val="20"/>
          <w:szCs w:val="20"/>
        </w:rPr>
        <w:t>String</w:t>
      </w:r>
    </w:p>
    <w:p w14:paraId="76AFA98A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Тип </w:t>
      </w:r>
      <w:r w:rsidRPr="0051213D">
        <w:rPr>
          <w:rFonts w:ascii="Courier New" w:eastAsia="Times New Roman" w:hAnsi="Courier New" w:cs="Courier New"/>
          <w:sz w:val="20"/>
          <w:szCs w:val="20"/>
        </w:rPr>
        <w:t>String</w:t>
      </w:r>
      <w:r w:rsidRPr="0051213D">
        <w:rPr>
          <w:rFonts w:ascii="Times New Roman" w:eastAsia="Times New Roman" w:hAnsi="Times New Roman" w:cs="Times New Roman"/>
        </w:rPr>
        <w:t xml:space="preserve"> позволяет хранить текстовые строки.</w:t>
      </w:r>
    </w:p>
    <w:p w14:paraId="4C08088C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Чтобы задать какую-то текстовую строку, в Java надо написать текст строки, а с обеих сторон поставить двойные кавычки. 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716"/>
        <w:gridCol w:w="3573"/>
      </w:tblGrid>
      <w:tr w:rsidR="0051213D" w:rsidRPr="0051213D" w14:paraId="2CAC1920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B3CAE9C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12038904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Пояснение</w:t>
            </w:r>
          </w:p>
        </w:tc>
      </w:tr>
      <w:tr w:rsidR="0051213D" w:rsidRPr="0051213D" w14:paraId="4F5398B7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14C9CB7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"Amigo";</w:t>
            </w:r>
          </w:p>
        </w:tc>
        <w:tc>
          <w:tcPr>
            <w:tcW w:w="0" w:type="auto"/>
            <w:vAlign w:val="center"/>
            <w:hideMark/>
          </w:tcPr>
          <w:p w14:paraId="53250C3E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текст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</w:t>
            </w:r>
          </w:p>
        </w:tc>
      </w:tr>
      <w:tr w:rsidR="0051213D" w:rsidRPr="0051213D" w14:paraId="77A03750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516776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"123";</w:t>
            </w:r>
          </w:p>
        </w:tc>
        <w:tc>
          <w:tcPr>
            <w:tcW w:w="0" w:type="auto"/>
            <w:vAlign w:val="center"/>
            <w:hideMark/>
          </w:tcPr>
          <w:p w14:paraId="59F06D5C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текст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123</w:t>
            </w:r>
          </w:p>
        </w:tc>
      </w:tr>
      <w:tr w:rsidR="0051213D" w:rsidRPr="0051213D" w14:paraId="50EF1387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5876F08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"Bond 007";</w:t>
            </w:r>
          </w:p>
        </w:tc>
        <w:tc>
          <w:tcPr>
            <w:tcW w:w="0" w:type="auto"/>
            <w:vAlign w:val="center"/>
            <w:hideMark/>
          </w:tcPr>
          <w:p w14:paraId="65F707B2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текст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Bond 007</w:t>
            </w:r>
          </w:p>
        </w:tc>
      </w:tr>
    </w:tbl>
    <w:p w14:paraId="7ECCF00A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Выглядит несложно, правда? Ну если так, тогда вот еще один интересный факт.</w:t>
      </w:r>
    </w:p>
    <w:p w14:paraId="1721B336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Строки в Java можно склеивать с помощью знака плюс — +. Пример: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680"/>
        <w:gridCol w:w="4680"/>
      </w:tblGrid>
      <w:tr w:rsidR="0051213D" w:rsidRPr="0051213D" w14:paraId="2500F3E9" w14:textId="77777777" w:rsidTr="0051213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02E4D099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1F2336FB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Пояснение</w:t>
            </w:r>
          </w:p>
        </w:tc>
      </w:tr>
      <w:tr w:rsidR="0051213D" w:rsidRPr="0051213D" w14:paraId="103FD788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099E905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"Amigo" + " the best";</w:t>
            </w:r>
          </w:p>
        </w:tc>
        <w:tc>
          <w:tcPr>
            <w:tcW w:w="0" w:type="auto"/>
            <w:vAlign w:val="center"/>
            <w:hideMark/>
          </w:tcPr>
          <w:p w14:paraId="1B8D2136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 the best</w:t>
            </w:r>
          </w:p>
        </w:tc>
      </w:tr>
      <w:tr w:rsidR="0051213D" w:rsidRPr="0051213D" w14:paraId="2EEF6DEA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C37BF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"";</w:t>
            </w:r>
          </w:p>
        </w:tc>
        <w:tc>
          <w:tcPr>
            <w:tcW w:w="0" w:type="auto"/>
            <w:vAlign w:val="center"/>
            <w:hideMark/>
          </w:tcPr>
          <w:p w14:paraId="2D339532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пустую строку — вообще без символов.</w:t>
            </w:r>
          </w:p>
        </w:tc>
      </w:tr>
      <w:tr w:rsidR="0051213D" w:rsidRPr="0051213D" w14:paraId="2F28FCE7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3258802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int x = 333;</w:t>
            </w:r>
          </w:p>
          <w:p w14:paraId="083A13D8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"Amigo" + x;</w:t>
            </w:r>
          </w:p>
        </w:tc>
        <w:tc>
          <w:tcPr>
            <w:tcW w:w="0" w:type="auto"/>
            <w:vAlign w:val="center"/>
            <w:hideMark/>
          </w:tcPr>
          <w:p w14:paraId="3718029C" w14:textId="77777777" w:rsidR="0051213D" w:rsidRPr="0051213D" w:rsidRDefault="0051213D" w:rsidP="0051213D">
            <w:pPr>
              <w:rPr>
                <w:rFonts w:ascii="Times New Roman" w:eastAsia="Times New Roman" w:hAnsi="Times New Roman" w:cs="Times New Roman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</w:t>
            </w:r>
            <w:r w:rsidRPr="0051213D">
              <w:rPr>
                <w:rFonts w:ascii="Times New Roman" w:eastAsia="Times New Roman" w:hAnsi="Times New Roman" w:cs="Times New Roman"/>
              </w:rPr>
              <w:t xml:space="preserve"> будет содержать </w:t>
            </w: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Amigo333</w:t>
            </w:r>
          </w:p>
        </w:tc>
      </w:tr>
    </w:tbl>
    <w:p w14:paraId="527B08C7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Обратите внимание на последний пример: мы сложили строку и число. Тут тоже все просто: число будет преобразовано в строку, затем две строки будут склеены. При сложении строк и чисел, всегда получается строка.</w:t>
      </w:r>
    </w:p>
    <w:p w14:paraId="550C927C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pict w14:anchorId="7159F126">
          <v:rect id="_x0000_i1027" alt="" style="width:468pt;height:.05pt;mso-width-percent:0;mso-height-percent:0;mso-width-percent:0;mso-height-percent:0" o:hralign="center" o:hrstd="t" o:hr="t" fillcolor="#a0a0a0" stroked="f"/>
        </w:pict>
      </w:r>
    </w:p>
    <w:p w14:paraId="5E5C70DE" w14:textId="77777777" w:rsidR="0051213D" w:rsidRPr="0051213D" w:rsidRDefault="0051213D" w:rsidP="0051213D">
      <w:pPr>
        <w:spacing w:before="100" w:beforeAutospacing="1" w:after="100" w:afterAutospacing="1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51213D">
        <w:rPr>
          <w:rFonts w:ascii="Times New Roman" w:eastAsia="Times New Roman" w:hAnsi="Times New Roman" w:cs="Times New Roman"/>
          <w:b/>
          <w:bCs/>
          <w:sz w:val="36"/>
          <w:szCs w:val="36"/>
        </w:rPr>
        <w:t>4. Вывод переменной на экран</w:t>
      </w:r>
    </w:p>
    <w:p w14:paraId="1B62DBFA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Вроде все так очевидно и элементарно. Ну тогда, может, вы сразу догадаетесь, какой командой можно вывести переменную на экран?</w:t>
      </w:r>
    </w:p>
    <w:p w14:paraId="3A9DCBCE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 xml:space="preserve">На самом деле все просто. Чтобы вывести что-то на экран, мы используем команду </w:t>
      </w:r>
      <w:r w:rsidRPr="0051213D">
        <w:rPr>
          <w:rFonts w:ascii="Courier New" w:eastAsia="Times New Roman" w:hAnsi="Courier New" w:cs="Courier New"/>
          <w:sz w:val="20"/>
          <w:szCs w:val="20"/>
        </w:rPr>
        <w:t>System.out.println()</w:t>
      </w:r>
      <w:r w:rsidRPr="0051213D">
        <w:rPr>
          <w:rFonts w:ascii="Times New Roman" w:eastAsia="Times New Roman" w:hAnsi="Times New Roman" w:cs="Times New Roman"/>
        </w:rPr>
        <w:t>, куда в качестве параметра передаем то, что мы выводим.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4036"/>
        <w:gridCol w:w="4036"/>
      </w:tblGrid>
      <w:tr w:rsidR="0051213D" w:rsidRPr="0051213D" w14:paraId="2C4A9C2B" w14:textId="77777777" w:rsidTr="0051213D">
        <w:trPr>
          <w:tblCellSpacing w:w="15" w:type="dxa"/>
        </w:trPr>
        <w:tc>
          <w:tcPr>
            <w:tcW w:w="2500" w:type="pct"/>
            <w:vAlign w:val="center"/>
            <w:hideMark/>
          </w:tcPr>
          <w:p w14:paraId="52A06A56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Код</w:t>
            </w:r>
          </w:p>
        </w:tc>
        <w:tc>
          <w:tcPr>
            <w:tcW w:w="0" w:type="auto"/>
            <w:vAlign w:val="center"/>
            <w:hideMark/>
          </w:tcPr>
          <w:p w14:paraId="6F1C5089" w14:textId="77777777" w:rsidR="0051213D" w:rsidRPr="0051213D" w:rsidRDefault="0051213D" w:rsidP="0051213D">
            <w:pPr>
              <w:jc w:val="center"/>
              <w:rPr>
                <w:rFonts w:ascii="Times New Roman" w:eastAsia="Times New Roman" w:hAnsi="Times New Roman" w:cs="Times New Roman"/>
                <w:b/>
                <w:bCs/>
              </w:rPr>
            </w:pPr>
            <w:r w:rsidRPr="0051213D">
              <w:rPr>
                <w:rFonts w:ascii="Times New Roman" w:eastAsia="Times New Roman" w:hAnsi="Times New Roman" w:cs="Times New Roman"/>
                <w:b/>
                <w:bCs/>
              </w:rPr>
              <w:t>Вывод на экран</w:t>
            </w:r>
          </w:p>
        </w:tc>
      </w:tr>
      <w:tr w:rsidR="0051213D" w:rsidRPr="0051213D" w14:paraId="0F8FB0B6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555F5F6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System.out.println("Amigo");</w:t>
            </w:r>
          </w:p>
        </w:tc>
        <w:tc>
          <w:tcPr>
            <w:tcW w:w="0" w:type="auto"/>
            <w:vAlign w:val="center"/>
            <w:hideMark/>
          </w:tcPr>
          <w:p w14:paraId="0DC9BE21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</w:t>
            </w:r>
          </w:p>
        </w:tc>
      </w:tr>
      <w:tr w:rsidR="0051213D" w:rsidRPr="0051213D" w14:paraId="2FE37B1F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67AFCDA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lastRenderedPageBreak/>
              <w:t>System.out.println("Ami" + "go");</w:t>
            </w:r>
          </w:p>
        </w:tc>
        <w:tc>
          <w:tcPr>
            <w:tcW w:w="0" w:type="auto"/>
            <w:vAlign w:val="center"/>
            <w:hideMark/>
          </w:tcPr>
          <w:p w14:paraId="0742FCA8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</w:t>
            </w:r>
          </w:p>
        </w:tc>
      </w:tr>
      <w:tr w:rsidR="0051213D" w:rsidRPr="0051213D" w14:paraId="476C3FC9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4F70FAE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"Amigo";</w:t>
            </w:r>
          </w:p>
          <w:p w14:paraId="5521619F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System.out.println(s);</w:t>
            </w:r>
          </w:p>
        </w:tc>
        <w:tc>
          <w:tcPr>
            <w:tcW w:w="0" w:type="auto"/>
            <w:vAlign w:val="center"/>
            <w:hideMark/>
          </w:tcPr>
          <w:p w14:paraId="7CAB01A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</w:t>
            </w:r>
          </w:p>
        </w:tc>
      </w:tr>
      <w:tr w:rsidR="0051213D" w:rsidRPr="0051213D" w14:paraId="7C2D5D29" w14:textId="77777777" w:rsidTr="0051213D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ED7D844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String s = "Am";</w:t>
            </w:r>
          </w:p>
          <w:p w14:paraId="59905ECD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System.out.println(s + "igo");</w:t>
            </w:r>
          </w:p>
        </w:tc>
        <w:tc>
          <w:tcPr>
            <w:tcW w:w="0" w:type="auto"/>
            <w:vAlign w:val="center"/>
            <w:hideMark/>
          </w:tcPr>
          <w:p w14:paraId="1291BDDC" w14:textId="77777777" w:rsidR="0051213D" w:rsidRPr="0051213D" w:rsidRDefault="0051213D" w:rsidP="0051213D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rPr>
                <w:rFonts w:ascii="Courier New" w:eastAsia="Times New Roman" w:hAnsi="Courier New" w:cs="Courier New"/>
                <w:sz w:val="20"/>
                <w:szCs w:val="20"/>
              </w:rPr>
            </w:pPr>
            <w:r w:rsidRPr="0051213D">
              <w:rPr>
                <w:rFonts w:ascii="Courier New" w:eastAsia="Times New Roman" w:hAnsi="Courier New" w:cs="Courier New"/>
                <w:sz w:val="20"/>
                <w:szCs w:val="20"/>
              </w:rPr>
              <w:t>Amigo</w:t>
            </w:r>
          </w:p>
        </w:tc>
      </w:tr>
    </w:tbl>
    <w:p w14:paraId="735BEF98" w14:textId="77777777" w:rsidR="0051213D" w:rsidRPr="0051213D" w:rsidRDefault="0051213D" w:rsidP="0051213D">
      <w:pPr>
        <w:spacing w:before="100" w:beforeAutospacing="1" w:after="100" w:afterAutospacing="1"/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t>Надеюсь, теперь стало немного понятнее. А правильно вы все поняли или нет, мы сейчас проверим. Практика — критерий истины: только с помощью практики можно проверить, хорошо ли вы во всем разобрались.</w:t>
      </w:r>
    </w:p>
    <w:p w14:paraId="2903843E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pict w14:anchorId="228522D6">
          <v:rect id="_x0000_i1026" alt="" style="width:468pt;height:.05pt;mso-width-percent:0;mso-height-percent:0;mso-width-percent:0;mso-height-percent:0" o:hralign="center" o:hrstd="t" o:hr="t" fillcolor="#a0a0a0" stroked="f"/>
        </w:pict>
      </w:r>
    </w:p>
    <w:p w14:paraId="06F51944" w14:textId="77777777" w:rsidR="0051213D" w:rsidRPr="0051213D" w:rsidRDefault="0038537E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  <w:noProof/>
        </w:rPr>
        <w:pict w14:anchorId="68963219">
          <v:rect id="_x0000_i1025" alt="" style="width:468pt;height:.05pt;mso-width-percent:0;mso-height-percent:0;mso-width-percent:0;mso-height-percent:0" o:hralign="center" o:hrstd="t" o:hr="t" fillcolor="#a0a0a0" stroked="f"/>
        </w:pict>
      </w:r>
    </w:p>
    <w:p w14:paraId="03D6F7E9" w14:textId="583A2165" w:rsidR="0051213D" w:rsidRPr="0051213D" w:rsidRDefault="0051213D" w:rsidP="0051213D">
      <w:pPr>
        <w:rPr>
          <w:rFonts w:ascii="Times New Roman" w:eastAsia="Times New Roman" w:hAnsi="Times New Roman" w:cs="Times New Roman"/>
        </w:rPr>
      </w:pPr>
      <w:r w:rsidRPr="0051213D">
        <w:rPr>
          <w:rFonts w:ascii="Times New Roman" w:eastAsia="Times New Roman" w:hAnsi="Times New Roman" w:cs="Times New Roman"/>
        </w:rPr>
        <w:fldChar w:fldCharType="begin"/>
      </w:r>
      <w:r w:rsidRPr="0051213D">
        <w:rPr>
          <w:rFonts w:ascii="Times New Roman" w:eastAsia="Times New Roman" w:hAnsi="Times New Roman" w:cs="Times New Roman"/>
        </w:rPr>
        <w:instrText xml:space="preserve"> INCLUDEPICTURE "https://cdn.javarush.ru/images/article/4cb8d773-65ed-4340-a1cd-160453c50e01/1024.webp" \* MERGEFORMATINET </w:instrText>
      </w:r>
      <w:r w:rsidRPr="0051213D">
        <w:rPr>
          <w:rFonts w:ascii="Times New Roman" w:eastAsia="Times New Roman" w:hAnsi="Times New Roman" w:cs="Times New Roman"/>
        </w:rPr>
        <w:fldChar w:fldCharType="separate"/>
      </w:r>
      <w:r w:rsidRPr="0051213D">
        <w:rPr>
          <w:rFonts w:ascii="Times New Roman" w:eastAsia="Times New Roman" w:hAnsi="Times New Roman" w:cs="Times New Roman"/>
          <w:noProof/>
        </w:rPr>
        <w:drawing>
          <wp:inline distT="0" distB="0" distL="0" distR="0" wp14:anchorId="650CD86C" wp14:editId="71D01ECA">
            <wp:extent cx="5943600" cy="26352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635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1213D">
        <w:rPr>
          <w:rFonts w:ascii="Times New Roman" w:eastAsia="Times New Roman" w:hAnsi="Times New Roman" w:cs="Times New Roman"/>
        </w:rPr>
        <w:fldChar w:fldCharType="end"/>
      </w:r>
    </w:p>
    <w:p w14:paraId="4CE1EF66" w14:textId="77777777" w:rsidR="00A37C4D" w:rsidRDefault="00A37C4D"/>
    <w:sectPr w:rsidR="00A37C4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1213D"/>
    <w:rsid w:val="002F1F69"/>
    <w:rsid w:val="0038537E"/>
    <w:rsid w:val="00504052"/>
    <w:rsid w:val="0051213D"/>
    <w:rsid w:val="00A37C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K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  <w14:docId w14:val="1C0092BD"/>
  <w15:chartTrackingRefBased/>
  <w15:docId w15:val="{A21E3298-FF7D-DF44-96D0-D0061D7DE2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KG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51213D"/>
    <w:pPr>
      <w:spacing w:before="100" w:beforeAutospacing="1" w:after="100" w:afterAutospacing="1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link w:val="Heading2Char"/>
    <w:uiPriority w:val="9"/>
    <w:qFormat/>
    <w:rsid w:val="0051213D"/>
    <w:pPr>
      <w:spacing w:before="100" w:beforeAutospacing="1" w:after="100" w:afterAutospacing="1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1213D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51213D"/>
    <w:rPr>
      <w:rFonts w:ascii="Times New Roman" w:eastAsia="Times New Roman" w:hAnsi="Times New Roman" w:cs="Times New Roman"/>
      <w:b/>
      <w:bCs/>
      <w:sz w:val="36"/>
      <w:szCs w:val="36"/>
    </w:rPr>
  </w:style>
  <w:style w:type="character" w:styleId="Hyperlink">
    <w:name w:val="Hyperlink"/>
    <w:basedOn w:val="DefaultParagraphFont"/>
    <w:uiPriority w:val="99"/>
    <w:semiHidden/>
    <w:unhideWhenUsed/>
    <w:rsid w:val="0051213D"/>
    <w:rPr>
      <w:color w:val="0000FF"/>
      <w:u w:val="single"/>
    </w:rPr>
  </w:style>
  <w:style w:type="character" w:customStyle="1" w:styleId="lecture-source-metalink">
    <w:name w:val="lecture-source-meta__link"/>
    <w:basedOn w:val="DefaultParagraphFont"/>
    <w:rsid w:val="0051213D"/>
  </w:style>
  <w:style w:type="paragraph" w:styleId="NormalWeb">
    <w:name w:val="Normal (Web)"/>
    <w:basedOn w:val="Normal"/>
    <w:uiPriority w:val="99"/>
    <w:semiHidden/>
    <w:unhideWhenUsed/>
    <w:rsid w:val="0051213D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HTMLCode">
    <w:name w:val="HTML Code"/>
    <w:basedOn w:val="DefaultParagraphFont"/>
    <w:uiPriority w:val="99"/>
    <w:semiHidden/>
    <w:unhideWhenUsed/>
    <w:rsid w:val="0051213D"/>
    <w:rPr>
      <w:rFonts w:ascii="Courier New" w:eastAsia="Times New Roman" w:hAnsi="Courier New" w:cs="Courier New"/>
      <w:sz w:val="20"/>
      <w:szCs w:val="20"/>
    </w:rPr>
  </w:style>
  <w:style w:type="character" w:customStyle="1" w:styleId="text-red">
    <w:name w:val="text-red"/>
    <w:basedOn w:val="DefaultParagraphFont"/>
    <w:rsid w:val="0051213D"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1213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1213D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DefaultParagraphFont"/>
    <w:rsid w:val="0051213D"/>
  </w:style>
  <w:style w:type="character" w:customStyle="1" w:styleId="code">
    <w:name w:val="code"/>
    <w:basedOn w:val="DefaultParagraphFont"/>
    <w:rsid w:val="0051213D"/>
  </w:style>
  <w:style w:type="character" w:customStyle="1" w:styleId="text-user">
    <w:name w:val="text-user"/>
    <w:basedOn w:val="DefaultParagraphFont"/>
    <w:rsid w:val="0051213D"/>
  </w:style>
  <w:style w:type="character" w:customStyle="1" w:styleId="text-yellow">
    <w:name w:val="text-yellow"/>
    <w:basedOn w:val="DefaultParagraphFont"/>
    <w:rsid w:val="0051213D"/>
  </w:style>
  <w:style w:type="character" w:customStyle="1" w:styleId="text-green">
    <w:name w:val="text-green"/>
    <w:basedOn w:val="DefaultParagraphFont"/>
    <w:rsid w:val="0051213D"/>
  </w:style>
  <w:style w:type="character" w:customStyle="1" w:styleId="text-viola">
    <w:name w:val="text-viola"/>
    <w:basedOn w:val="DefaultParagraphFont"/>
    <w:rsid w:val="0051213D"/>
  </w:style>
  <w:style w:type="character" w:customStyle="1" w:styleId="text-orange">
    <w:name w:val="text-orange"/>
    <w:basedOn w:val="DefaultParagraphFont"/>
    <w:rsid w:val="0051213D"/>
  </w:style>
  <w:style w:type="character" w:customStyle="1" w:styleId="term">
    <w:name w:val="term"/>
    <w:basedOn w:val="DefaultParagraphFont"/>
    <w:rsid w:val="0051213D"/>
  </w:style>
  <w:style w:type="character" w:styleId="Strong">
    <w:name w:val="Strong"/>
    <w:basedOn w:val="DefaultParagraphFont"/>
    <w:uiPriority w:val="22"/>
    <w:qFormat/>
    <w:rsid w:val="0051213D"/>
    <w:rPr>
      <w:b/>
      <w:bCs/>
    </w:rPr>
  </w:style>
  <w:style w:type="character" w:customStyle="1" w:styleId="text-neon">
    <w:name w:val="text-neon"/>
    <w:basedOn w:val="DefaultParagraphFont"/>
    <w:rsid w:val="0051213D"/>
  </w:style>
  <w:style w:type="character" w:customStyle="1" w:styleId="text-brown">
    <w:name w:val="text-brown"/>
    <w:basedOn w:val="DefaultParagraphFont"/>
    <w:rsid w:val="0051213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19661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6812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4460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37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1005260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31873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72104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0792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573715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00127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277901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4705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230676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7461492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3231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309208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077667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345393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27996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9040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4626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10928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8510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0130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913426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975016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75987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90597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hyperlink" Target="https://javarush.ru/quests/lectures?quest=QUEST_JAVA_SYNTAX_PRO&amp;level=1" TargetMode="External"/><Relationship Id="rId4" Type="http://schemas.openxmlformats.org/officeDocument/2006/relationships/hyperlink" Target="https://javarush.ru/quests/QUEST_JAVA_SYNTAX_PRO" TargetMode="Externa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621</Words>
  <Characters>3543</Characters>
  <Application>Microsoft Office Word</Application>
  <DocSecurity>0</DocSecurity>
  <Lines>29</Lines>
  <Paragraphs>8</Paragraphs>
  <ScaleCrop>false</ScaleCrop>
  <Company/>
  <LinksUpToDate>false</LinksUpToDate>
  <CharactersWithSpaces>4156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2021-11-13T16:06:00Z</dcterms:created>
  <dcterms:modified xsi:type="dcterms:W3CDTF">2021-11-13T16:07:00Z</dcterms:modified>
</cp:coreProperties>
</file>