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E99113" w14:textId="77777777" w:rsidR="002B5142" w:rsidRPr="002B5142" w:rsidRDefault="002B5142" w:rsidP="002B5142">
      <w:pPr>
        <w:spacing w:before="100" w:beforeAutospacing="1" w:after="100" w:afterAutospacing="1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</w:pPr>
      <w:r w:rsidRPr="002B5142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  <w:t>Операции над переменными типа int</w:t>
      </w:r>
    </w:p>
    <w:p w14:paraId="6A6F3C26" w14:textId="77777777" w:rsidR="002B5142" w:rsidRPr="002B5142" w:rsidRDefault="002B5142" w:rsidP="002B5142">
      <w:pPr>
        <w:rPr>
          <w:rFonts w:ascii="Times New Roman" w:eastAsia="Times New Roman" w:hAnsi="Times New Roman" w:cs="Times New Roman"/>
        </w:rPr>
      </w:pPr>
      <w:hyperlink r:id="rId4" w:history="1">
        <w:r w:rsidRPr="002B5142">
          <w:rPr>
            <w:rFonts w:ascii="Times New Roman" w:eastAsia="Times New Roman" w:hAnsi="Times New Roman" w:cs="Times New Roman"/>
            <w:color w:val="0000FF"/>
            <w:u w:val="single"/>
          </w:rPr>
          <w:t>Java Syntax Pro</w:t>
        </w:r>
      </w:hyperlink>
    </w:p>
    <w:p w14:paraId="48636B20" w14:textId="77777777" w:rsidR="002B5142" w:rsidRPr="002B5142" w:rsidRDefault="002B5142" w:rsidP="002B5142">
      <w:pPr>
        <w:rPr>
          <w:rFonts w:ascii="Times New Roman" w:eastAsia="Times New Roman" w:hAnsi="Times New Roman" w:cs="Times New Roman"/>
        </w:rPr>
      </w:pPr>
      <w:hyperlink r:id="rId5" w:history="1">
        <w:r w:rsidRPr="002B5142">
          <w:rPr>
            <w:rFonts w:ascii="Times New Roman" w:eastAsia="Times New Roman" w:hAnsi="Times New Roman" w:cs="Times New Roman"/>
            <w:color w:val="0000FF"/>
            <w:u w:val="single"/>
          </w:rPr>
          <w:t>Уровень 2</w:t>
        </w:r>
      </w:hyperlink>
      <w:r w:rsidRPr="002B5142">
        <w:rPr>
          <w:rFonts w:ascii="Times New Roman" w:eastAsia="Times New Roman" w:hAnsi="Times New Roman" w:cs="Times New Roman"/>
        </w:rPr>
        <w:t>, Лекция 1</w:t>
      </w:r>
    </w:p>
    <w:p w14:paraId="291184FE" w14:textId="07504FC3" w:rsidR="002B5142" w:rsidRPr="002B5142" w:rsidRDefault="002B5142" w:rsidP="002B5142">
      <w:pPr>
        <w:rPr>
          <w:rFonts w:ascii="Times New Roman" w:eastAsia="Times New Roman" w:hAnsi="Times New Roman" w:cs="Times New Roman"/>
        </w:rPr>
      </w:pPr>
      <w:r w:rsidRPr="002B5142">
        <w:rPr>
          <w:rFonts w:ascii="Times New Roman" w:eastAsia="Times New Roman" w:hAnsi="Times New Roman" w:cs="Times New Roman"/>
        </w:rPr>
        <w:fldChar w:fldCharType="begin"/>
      </w:r>
      <w:r w:rsidRPr="002B5142">
        <w:rPr>
          <w:rFonts w:ascii="Times New Roman" w:eastAsia="Times New Roman" w:hAnsi="Times New Roman" w:cs="Times New Roman"/>
        </w:rPr>
        <w:instrText xml:space="preserve"> INCLUDEPICTURE "https://cdn.javarush.ru/images/article/f99519e0-aac6-4b22-b35c-b95e7bdc520f/1024.webp" \* MERGEFORMATINET </w:instrText>
      </w:r>
      <w:r w:rsidRPr="002B5142">
        <w:rPr>
          <w:rFonts w:ascii="Times New Roman" w:eastAsia="Times New Roman" w:hAnsi="Times New Roman" w:cs="Times New Roman"/>
        </w:rPr>
        <w:fldChar w:fldCharType="separate"/>
      </w:r>
      <w:r w:rsidRPr="002B5142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0AE5D405" wp14:editId="6D44E69F">
            <wp:extent cx="5943600" cy="263525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3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B5142">
        <w:rPr>
          <w:rFonts w:ascii="Times New Roman" w:eastAsia="Times New Roman" w:hAnsi="Times New Roman" w:cs="Times New Roman"/>
        </w:rPr>
        <w:fldChar w:fldCharType="end"/>
      </w:r>
    </w:p>
    <w:p w14:paraId="2027BA00" w14:textId="79C8B129" w:rsidR="002B5142" w:rsidRPr="002B5142" w:rsidRDefault="002B5142" w:rsidP="002B5142">
      <w:pPr>
        <w:rPr>
          <w:rFonts w:ascii="Times New Roman" w:eastAsia="Times New Roman" w:hAnsi="Times New Roman" w:cs="Times New Roman"/>
        </w:rPr>
      </w:pPr>
      <w:r w:rsidRPr="002B5142">
        <w:rPr>
          <w:rFonts w:ascii="Times New Roman" w:eastAsia="Times New Roman" w:hAnsi="Times New Roman" w:cs="Times New Roman"/>
        </w:rPr>
        <w:fldChar w:fldCharType="begin"/>
      </w:r>
      <w:r w:rsidRPr="002B5142">
        <w:rPr>
          <w:rFonts w:ascii="Times New Roman" w:eastAsia="Times New Roman" w:hAnsi="Times New Roman" w:cs="Times New Roman"/>
        </w:rPr>
        <w:instrText xml:space="preserve"> INCLUDEPICTURE "https://cdn.javarush.ru/images/article/03550f4c-aabb-4541-85cc-af8d1e4e4553/1024.webp" \* MERGEFORMATINET </w:instrText>
      </w:r>
      <w:r w:rsidRPr="002B5142">
        <w:rPr>
          <w:rFonts w:ascii="Times New Roman" w:eastAsia="Times New Roman" w:hAnsi="Times New Roman" w:cs="Times New Roman"/>
        </w:rPr>
        <w:fldChar w:fldCharType="separate"/>
      </w:r>
      <w:r w:rsidRPr="002B5142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2E036DF7" wp14:editId="13493025">
            <wp:extent cx="5943600" cy="263525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3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B5142">
        <w:rPr>
          <w:rFonts w:ascii="Times New Roman" w:eastAsia="Times New Roman" w:hAnsi="Times New Roman" w:cs="Times New Roman"/>
        </w:rPr>
        <w:fldChar w:fldCharType="end"/>
      </w:r>
    </w:p>
    <w:p w14:paraId="2F174E8B" w14:textId="77777777" w:rsidR="002B5142" w:rsidRPr="002B5142" w:rsidRDefault="00DD0B24" w:rsidP="002B5142">
      <w:pPr>
        <w:rPr>
          <w:rFonts w:ascii="Times New Roman" w:eastAsia="Times New Roman" w:hAnsi="Times New Roman" w:cs="Times New Roman"/>
        </w:rPr>
      </w:pPr>
      <w:r w:rsidRPr="002B5142">
        <w:rPr>
          <w:rFonts w:ascii="Times New Roman" w:eastAsia="Times New Roman" w:hAnsi="Times New Roman" w:cs="Times New Roman"/>
          <w:noProof/>
        </w:rPr>
        <w:pict w14:anchorId="549E6A05">
          <v:rect id="_x0000_i1032" alt="" style="width:468pt;height:.05pt;mso-width-percent:0;mso-height-percent:0;mso-width-percent:0;mso-height-percent:0" o:hralign="center" o:hrstd="t" o:hr="t" fillcolor="#a0a0a0" stroked="f"/>
        </w:pict>
      </w:r>
    </w:p>
    <w:p w14:paraId="2C2CFB58" w14:textId="77777777" w:rsidR="002B5142" w:rsidRPr="002B5142" w:rsidRDefault="002B5142" w:rsidP="002B5142">
      <w:pPr>
        <w:spacing w:before="100" w:beforeAutospacing="1" w:after="100" w:afterAutospacing="1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2B5142">
        <w:rPr>
          <w:rFonts w:ascii="Times New Roman" w:eastAsia="Times New Roman" w:hAnsi="Times New Roman" w:cs="Times New Roman"/>
          <w:b/>
          <w:bCs/>
          <w:sz w:val="36"/>
          <w:szCs w:val="36"/>
        </w:rPr>
        <w:t>1. Вычисление целочисленных выражений</w:t>
      </w:r>
    </w:p>
    <w:p w14:paraId="54B3386F" w14:textId="77777777" w:rsidR="002B5142" w:rsidRPr="002B5142" w:rsidRDefault="002B5142" w:rsidP="002B5142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2B5142">
        <w:rPr>
          <w:rFonts w:ascii="Times New Roman" w:eastAsia="Times New Roman" w:hAnsi="Times New Roman" w:cs="Times New Roman"/>
        </w:rPr>
        <w:t xml:space="preserve">В правой части от оператора присваивания (знака равенства) может быть любое выражение — комбинация чисел, переменных и знаков </w:t>
      </w:r>
      <w:r w:rsidRPr="002B5142">
        <w:rPr>
          <w:rFonts w:ascii="Courier New" w:eastAsia="Times New Roman" w:hAnsi="Courier New" w:cs="Courier New"/>
          <w:sz w:val="20"/>
          <w:szCs w:val="20"/>
        </w:rPr>
        <w:t>+</w:t>
      </w:r>
      <w:r w:rsidRPr="002B5142">
        <w:rPr>
          <w:rFonts w:ascii="Times New Roman" w:eastAsia="Times New Roman" w:hAnsi="Times New Roman" w:cs="Times New Roman"/>
        </w:rPr>
        <w:t xml:space="preserve">, </w:t>
      </w:r>
      <w:r w:rsidRPr="002B5142">
        <w:rPr>
          <w:rFonts w:ascii="Courier New" w:eastAsia="Times New Roman" w:hAnsi="Courier New" w:cs="Courier New"/>
          <w:sz w:val="20"/>
          <w:szCs w:val="20"/>
        </w:rPr>
        <w:t>-</w:t>
      </w:r>
      <w:r w:rsidRPr="002B5142">
        <w:rPr>
          <w:rFonts w:ascii="Times New Roman" w:eastAsia="Times New Roman" w:hAnsi="Times New Roman" w:cs="Times New Roman"/>
        </w:rPr>
        <w:t xml:space="preserve">, </w:t>
      </w:r>
      <w:r w:rsidRPr="002B5142">
        <w:rPr>
          <w:rFonts w:ascii="Courier New" w:eastAsia="Times New Roman" w:hAnsi="Courier New" w:cs="Courier New"/>
          <w:sz w:val="20"/>
          <w:szCs w:val="20"/>
        </w:rPr>
        <w:t>*</w:t>
      </w:r>
      <w:r w:rsidRPr="002B5142">
        <w:rPr>
          <w:rFonts w:ascii="Times New Roman" w:eastAsia="Times New Roman" w:hAnsi="Times New Roman" w:cs="Times New Roman"/>
        </w:rPr>
        <w:t xml:space="preserve">, </w:t>
      </w:r>
      <w:r w:rsidRPr="002B5142">
        <w:rPr>
          <w:rFonts w:ascii="Courier New" w:eastAsia="Times New Roman" w:hAnsi="Courier New" w:cs="Courier New"/>
          <w:sz w:val="20"/>
          <w:szCs w:val="20"/>
        </w:rPr>
        <w:t>/</w:t>
      </w:r>
      <w:r w:rsidRPr="002B5142">
        <w:rPr>
          <w:rFonts w:ascii="Times New Roman" w:eastAsia="Times New Roman" w:hAnsi="Times New Roman" w:cs="Times New Roman"/>
        </w:rPr>
        <w:t>.</w:t>
      </w:r>
    </w:p>
    <w:p w14:paraId="7A88CF84" w14:textId="77777777" w:rsidR="002B5142" w:rsidRPr="002B5142" w:rsidRDefault="002B5142" w:rsidP="002B5142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2B5142">
        <w:rPr>
          <w:rFonts w:ascii="Times New Roman" w:eastAsia="Times New Roman" w:hAnsi="Times New Roman" w:cs="Times New Roman"/>
        </w:rPr>
        <w:t xml:space="preserve">Также можно использовать скобки </w:t>
      </w:r>
      <w:r w:rsidRPr="002B5142">
        <w:rPr>
          <w:rFonts w:ascii="Courier New" w:eastAsia="Times New Roman" w:hAnsi="Courier New" w:cs="Courier New"/>
          <w:sz w:val="20"/>
          <w:szCs w:val="20"/>
        </w:rPr>
        <w:t>( )</w:t>
      </w:r>
      <w:r w:rsidRPr="002B5142">
        <w:rPr>
          <w:rFonts w:ascii="Times New Roman" w:eastAsia="Times New Roman" w:hAnsi="Times New Roman" w:cs="Times New Roman"/>
        </w:rPr>
        <w:t>. В Java, как и в математике, сначала вычисляются выражения внутри скобок, а затем — вовне.</w:t>
      </w:r>
    </w:p>
    <w:p w14:paraId="6D8DE8F2" w14:textId="77777777" w:rsidR="002B5142" w:rsidRPr="002B5142" w:rsidRDefault="002B5142" w:rsidP="002B5142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2B5142">
        <w:rPr>
          <w:rFonts w:ascii="Times New Roman" w:eastAsia="Times New Roman" w:hAnsi="Times New Roman" w:cs="Times New Roman"/>
        </w:rPr>
        <w:t>Умножение и деление имеют равный приоритет, и он выше, чем у сложения и вычитания.</w:t>
      </w:r>
    </w:p>
    <w:p w14:paraId="782E7EA0" w14:textId="77777777" w:rsidR="002B5142" w:rsidRPr="002B5142" w:rsidRDefault="002B5142" w:rsidP="002B5142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2B5142">
        <w:rPr>
          <w:rFonts w:ascii="Times New Roman" w:eastAsia="Times New Roman" w:hAnsi="Times New Roman" w:cs="Times New Roman"/>
        </w:rPr>
        <w:lastRenderedPageBreak/>
        <w:t>Примеры: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35"/>
        <w:gridCol w:w="6925"/>
      </w:tblGrid>
      <w:tr w:rsidR="002B5142" w:rsidRPr="002B5142" w14:paraId="0DE84D74" w14:textId="77777777" w:rsidTr="002B514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ABCC3ED" w14:textId="77777777" w:rsidR="002B5142" w:rsidRPr="002B5142" w:rsidRDefault="002B5142" w:rsidP="002B5142">
            <w:pPr>
              <w:jc w:val="center"/>
              <w:rPr>
                <w:rFonts w:ascii="Times New Roman" w:eastAsia="Times New Roman" w:hAnsi="Times New Roman" w:cs="Times New Roman"/>
                <w:b/>
                <w:bCs/>
              </w:rPr>
            </w:pPr>
            <w:r w:rsidRPr="002B5142">
              <w:rPr>
                <w:rFonts w:ascii="Times New Roman" w:eastAsia="Times New Roman" w:hAnsi="Times New Roman" w:cs="Times New Roman"/>
                <w:b/>
                <w:bCs/>
              </w:rPr>
              <w:t>Команда</w:t>
            </w:r>
          </w:p>
        </w:tc>
        <w:tc>
          <w:tcPr>
            <w:tcW w:w="0" w:type="auto"/>
            <w:vAlign w:val="center"/>
            <w:hideMark/>
          </w:tcPr>
          <w:p w14:paraId="26B5220E" w14:textId="77777777" w:rsidR="002B5142" w:rsidRPr="002B5142" w:rsidRDefault="002B5142" w:rsidP="002B5142">
            <w:pPr>
              <w:jc w:val="center"/>
              <w:rPr>
                <w:rFonts w:ascii="Times New Roman" w:eastAsia="Times New Roman" w:hAnsi="Times New Roman" w:cs="Times New Roman"/>
                <w:b/>
                <w:bCs/>
              </w:rPr>
            </w:pPr>
            <w:r w:rsidRPr="002B5142">
              <w:rPr>
                <w:rFonts w:ascii="Times New Roman" w:eastAsia="Times New Roman" w:hAnsi="Times New Roman" w:cs="Times New Roman"/>
                <w:b/>
                <w:bCs/>
              </w:rPr>
              <w:t>Примечание</w:t>
            </w:r>
          </w:p>
        </w:tc>
      </w:tr>
      <w:tr w:rsidR="002B5142" w:rsidRPr="002B5142" w14:paraId="323D15A6" w14:textId="77777777" w:rsidTr="002B514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3F010DE" w14:textId="77777777" w:rsidR="002B5142" w:rsidRPr="002B5142" w:rsidRDefault="002B5142" w:rsidP="002B514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2B5142">
              <w:rPr>
                <w:rFonts w:ascii="Courier New" w:eastAsia="Times New Roman" w:hAnsi="Courier New" w:cs="Courier New"/>
                <w:sz w:val="20"/>
                <w:szCs w:val="20"/>
              </w:rPr>
              <w:t>int a = (2 + 2) * 2;</w:t>
            </w:r>
          </w:p>
        </w:tc>
        <w:tc>
          <w:tcPr>
            <w:tcW w:w="0" w:type="auto"/>
            <w:vAlign w:val="center"/>
            <w:hideMark/>
          </w:tcPr>
          <w:p w14:paraId="4BC3D131" w14:textId="77777777" w:rsidR="002B5142" w:rsidRPr="002B5142" w:rsidRDefault="002B5142" w:rsidP="002B5142">
            <w:pPr>
              <w:rPr>
                <w:rFonts w:ascii="Times New Roman" w:eastAsia="Times New Roman" w:hAnsi="Times New Roman" w:cs="Times New Roman"/>
              </w:rPr>
            </w:pPr>
            <w:r w:rsidRPr="002B5142">
              <w:rPr>
                <w:rFonts w:ascii="Times New Roman" w:eastAsia="Times New Roman" w:hAnsi="Times New Roman" w:cs="Times New Roman"/>
              </w:rPr>
              <w:t xml:space="preserve">В переменной будет значение </w:t>
            </w:r>
            <w:r w:rsidRPr="002B5142">
              <w:rPr>
                <w:rFonts w:ascii="Courier New" w:eastAsia="Times New Roman" w:hAnsi="Courier New" w:cs="Courier New"/>
                <w:sz w:val="20"/>
                <w:szCs w:val="20"/>
              </w:rPr>
              <w:t>8</w:t>
            </w:r>
          </w:p>
        </w:tc>
      </w:tr>
      <w:tr w:rsidR="002B5142" w:rsidRPr="002B5142" w14:paraId="76B55C8B" w14:textId="77777777" w:rsidTr="002B514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C745AC4" w14:textId="77777777" w:rsidR="002B5142" w:rsidRPr="002B5142" w:rsidRDefault="002B5142" w:rsidP="002B514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2B5142">
              <w:rPr>
                <w:rFonts w:ascii="Courier New" w:eastAsia="Times New Roman" w:hAnsi="Courier New" w:cs="Courier New"/>
                <w:sz w:val="20"/>
                <w:szCs w:val="20"/>
              </w:rPr>
              <w:t>int b = (6 - 3) / (9 - 6);</w:t>
            </w:r>
          </w:p>
        </w:tc>
        <w:tc>
          <w:tcPr>
            <w:tcW w:w="0" w:type="auto"/>
            <w:vAlign w:val="center"/>
            <w:hideMark/>
          </w:tcPr>
          <w:p w14:paraId="46CB0CC3" w14:textId="77777777" w:rsidR="002B5142" w:rsidRPr="002B5142" w:rsidRDefault="002B5142" w:rsidP="002B5142">
            <w:pPr>
              <w:rPr>
                <w:rFonts w:ascii="Times New Roman" w:eastAsia="Times New Roman" w:hAnsi="Times New Roman" w:cs="Times New Roman"/>
              </w:rPr>
            </w:pPr>
            <w:r w:rsidRPr="002B5142">
              <w:rPr>
                <w:rFonts w:ascii="Times New Roman" w:eastAsia="Times New Roman" w:hAnsi="Times New Roman" w:cs="Times New Roman"/>
              </w:rPr>
              <w:t xml:space="preserve">В переменной будет значение </w:t>
            </w:r>
            <w:r w:rsidRPr="002B5142">
              <w:rPr>
                <w:rFonts w:ascii="Courier New" w:eastAsia="Times New Roman" w:hAnsi="Courier New" w:cs="Courier New"/>
                <w:sz w:val="20"/>
                <w:szCs w:val="20"/>
              </w:rPr>
              <w:t>1</w:t>
            </w:r>
          </w:p>
        </w:tc>
      </w:tr>
      <w:tr w:rsidR="002B5142" w:rsidRPr="002B5142" w14:paraId="297683EE" w14:textId="77777777" w:rsidTr="002B514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6AC3A2E" w14:textId="77777777" w:rsidR="002B5142" w:rsidRPr="002B5142" w:rsidRDefault="002B5142" w:rsidP="002B514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2B5142">
              <w:rPr>
                <w:rFonts w:ascii="Courier New" w:eastAsia="Times New Roman" w:hAnsi="Courier New" w:cs="Courier New"/>
                <w:sz w:val="20"/>
                <w:szCs w:val="20"/>
              </w:rPr>
              <w:t>int c = (-2) * (-3);</w:t>
            </w:r>
          </w:p>
        </w:tc>
        <w:tc>
          <w:tcPr>
            <w:tcW w:w="0" w:type="auto"/>
            <w:vAlign w:val="center"/>
            <w:hideMark/>
          </w:tcPr>
          <w:p w14:paraId="3840CFF4" w14:textId="77777777" w:rsidR="002B5142" w:rsidRPr="002B5142" w:rsidRDefault="002B5142" w:rsidP="002B5142">
            <w:pPr>
              <w:rPr>
                <w:rFonts w:ascii="Times New Roman" w:eastAsia="Times New Roman" w:hAnsi="Times New Roman" w:cs="Times New Roman"/>
              </w:rPr>
            </w:pPr>
            <w:r w:rsidRPr="002B5142">
              <w:rPr>
                <w:rFonts w:ascii="Times New Roman" w:eastAsia="Times New Roman" w:hAnsi="Times New Roman" w:cs="Times New Roman"/>
              </w:rPr>
              <w:t xml:space="preserve">В переменной будет значение </w:t>
            </w:r>
            <w:r w:rsidRPr="002B5142">
              <w:rPr>
                <w:rFonts w:ascii="Courier New" w:eastAsia="Times New Roman" w:hAnsi="Courier New" w:cs="Courier New"/>
                <w:sz w:val="20"/>
                <w:szCs w:val="20"/>
              </w:rPr>
              <w:t>6</w:t>
            </w:r>
          </w:p>
        </w:tc>
      </w:tr>
      <w:tr w:rsidR="002B5142" w:rsidRPr="002B5142" w14:paraId="7C4091DB" w14:textId="77777777" w:rsidTr="002B514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2B01575" w14:textId="77777777" w:rsidR="002B5142" w:rsidRPr="002B5142" w:rsidRDefault="002B5142" w:rsidP="002B514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2B5142">
              <w:rPr>
                <w:rFonts w:ascii="Courier New" w:eastAsia="Times New Roman" w:hAnsi="Courier New" w:cs="Courier New"/>
                <w:sz w:val="20"/>
                <w:szCs w:val="20"/>
              </w:rPr>
              <w:t>int d = 3 / 0;</w:t>
            </w:r>
          </w:p>
        </w:tc>
        <w:tc>
          <w:tcPr>
            <w:tcW w:w="0" w:type="auto"/>
            <w:vAlign w:val="center"/>
            <w:hideMark/>
          </w:tcPr>
          <w:p w14:paraId="7833F4BB" w14:textId="77777777" w:rsidR="002B5142" w:rsidRPr="002B5142" w:rsidRDefault="002B5142" w:rsidP="002B5142">
            <w:pPr>
              <w:rPr>
                <w:rFonts w:ascii="Times New Roman" w:eastAsia="Times New Roman" w:hAnsi="Times New Roman" w:cs="Times New Roman"/>
              </w:rPr>
            </w:pPr>
            <w:r w:rsidRPr="002B5142">
              <w:rPr>
                <w:rFonts w:ascii="Times New Roman" w:eastAsia="Times New Roman" w:hAnsi="Times New Roman" w:cs="Times New Roman"/>
              </w:rPr>
              <w:t>При выполнении этой команды возникнет ошибка «деление на ноль», и программа завершится.</w:t>
            </w:r>
          </w:p>
        </w:tc>
      </w:tr>
    </w:tbl>
    <w:p w14:paraId="54287C5D" w14:textId="77777777" w:rsidR="002B5142" w:rsidRPr="002B5142" w:rsidRDefault="002B5142" w:rsidP="002B5142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2B5142">
        <w:rPr>
          <w:rFonts w:ascii="Times New Roman" w:eastAsia="Times New Roman" w:hAnsi="Times New Roman" w:cs="Times New Roman"/>
        </w:rPr>
        <w:t>Также в выражении могут участвовать переменные: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36"/>
        <w:gridCol w:w="3497"/>
      </w:tblGrid>
      <w:tr w:rsidR="002B5142" w:rsidRPr="002B5142" w14:paraId="417570D0" w14:textId="77777777" w:rsidTr="002B514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037D4BA" w14:textId="77777777" w:rsidR="002B5142" w:rsidRPr="002B5142" w:rsidRDefault="002B5142" w:rsidP="002B5142">
            <w:pPr>
              <w:jc w:val="center"/>
              <w:rPr>
                <w:rFonts w:ascii="Times New Roman" w:eastAsia="Times New Roman" w:hAnsi="Times New Roman" w:cs="Times New Roman"/>
                <w:b/>
                <w:bCs/>
              </w:rPr>
            </w:pPr>
            <w:r w:rsidRPr="002B5142">
              <w:rPr>
                <w:rFonts w:ascii="Times New Roman" w:eastAsia="Times New Roman" w:hAnsi="Times New Roman" w:cs="Times New Roman"/>
                <w:b/>
                <w:bCs/>
              </w:rPr>
              <w:t>Команда</w:t>
            </w:r>
          </w:p>
        </w:tc>
        <w:tc>
          <w:tcPr>
            <w:tcW w:w="0" w:type="auto"/>
            <w:vAlign w:val="center"/>
            <w:hideMark/>
          </w:tcPr>
          <w:p w14:paraId="68E8AE59" w14:textId="77777777" w:rsidR="002B5142" w:rsidRPr="002B5142" w:rsidRDefault="002B5142" w:rsidP="002B5142">
            <w:pPr>
              <w:jc w:val="center"/>
              <w:rPr>
                <w:rFonts w:ascii="Times New Roman" w:eastAsia="Times New Roman" w:hAnsi="Times New Roman" w:cs="Times New Roman"/>
                <w:b/>
                <w:bCs/>
              </w:rPr>
            </w:pPr>
            <w:r w:rsidRPr="002B5142">
              <w:rPr>
                <w:rFonts w:ascii="Times New Roman" w:eastAsia="Times New Roman" w:hAnsi="Times New Roman" w:cs="Times New Roman"/>
                <w:b/>
                <w:bCs/>
              </w:rPr>
              <w:t>Примечание</w:t>
            </w:r>
          </w:p>
        </w:tc>
      </w:tr>
      <w:tr w:rsidR="002B5142" w:rsidRPr="002B5142" w14:paraId="74B4F887" w14:textId="77777777" w:rsidTr="002B514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175A54B" w14:textId="77777777" w:rsidR="002B5142" w:rsidRPr="002B5142" w:rsidRDefault="002B5142" w:rsidP="002B514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2B5142">
              <w:rPr>
                <w:rFonts w:ascii="Courier New" w:eastAsia="Times New Roman" w:hAnsi="Courier New" w:cs="Courier New"/>
                <w:sz w:val="20"/>
                <w:szCs w:val="20"/>
              </w:rPr>
              <w:t>int a = 1;</w:t>
            </w:r>
          </w:p>
          <w:p w14:paraId="2952FDE6" w14:textId="77777777" w:rsidR="002B5142" w:rsidRPr="002B5142" w:rsidRDefault="002B5142" w:rsidP="002B514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2B5142">
              <w:rPr>
                <w:rFonts w:ascii="Courier New" w:eastAsia="Times New Roman" w:hAnsi="Courier New" w:cs="Courier New"/>
                <w:sz w:val="20"/>
                <w:szCs w:val="20"/>
              </w:rPr>
              <w:t>int b = 2;</w:t>
            </w:r>
          </w:p>
          <w:p w14:paraId="6FE31740" w14:textId="77777777" w:rsidR="002B5142" w:rsidRPr="002B5142" w:rsidRDefault="002B5142" w:rsidP="002B514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2B5142">
              <w:rPr>
                <w:rFonts w:ascii="Courier New" w:eastAsia="Times New Roman" w:hAnsi="Courier New" w:cs="Courier New"/>
                <w:sz w:val="20"/>
                <w:szCs w:val="20"/>
              </w:rPr>
              <w:t>int c = a * b + 2;</w:t>
            </w:r>
          </w:p>
        </w:tc>
        <w:tc>
          <w:tcPr>
            <w:tcW w:w="0" w:type="auto"/>
            <w:vAlign w:val="center"/>
            <w:hideMark/>
          </w:tcPr>
          <w:p w14:paraId="75FFE304" w14:textId="77777777" w:rsidR="002B5142" w:rsidRPr="002B5142" w:rsidRDefault="002B5142" w:rsidP="002B5142">
            <w:pPr>
              <w:rPr>
                <w:rFonts w:ascii="Times New Roman" w:eastAsia="Times New Roman" w:hAnsi="Times New Roman" w:cs="Times New Roman"/>
              </w:rPr>
            </w:pPr>
            <w:r w:rsidRPr="002B5142">
              <w:rPr>
                <w:rFonts w:ascii="Times New Roman" w:eastAsia="Times New Roman" w:hAnsi="Times New Roman" w:cs="Times New Roman"/>
              </w:rPr>
              <w:t xml:space="preserve">В переменной </w:t>
            </w:r>
            <w:r w:rsidRPr="002B5142">
              <w:rPr>
                <w:rFonts w:ascii="Courier New" w:eastAsia="Times New Roman" w:hAnsi="Courier New" w:cs="Courier New"/>
                <w:sz w:val="20"/>
                <w:szCs w:val="20"/>
              </w:rPr>
              <w:t>a</w:t>
            </w:r>
            <w:r w:rsidRPr="002B5142">
              <w:rPr>
                <w:rFonts w:ascii="Times New Roman" w:eastAsia="Times New Roman" w:hAnsi="Times New Roman" w:cs="Times New Roman"/>
              </w:rPr>
              <w:t xml:space="preserve"> будет значение </w:t>
            </w:r>
            <w:r w:rsidRPr="002B5142">
              <w:rPr>
                <w:rFonts w:ascii="Courier New" w:eastAsia="Times New Roman" w:hAnsi="Courier New" w:cs="Courier New"/>
                <w:sz w:val="20"/>
                <w:szCs w:val="20"/>
              </w:rPr>
              <w:t>1</w:t>
            </w:r>
            <w:r w:rsidRPr="002B5142">
              <w:rPr>
                <w:rFonts w:ascii="Times New Roman" w:eastAsia="Times New Roman" w:hAnsi="Times New Roman" w:cs="Times New Roman"/>
              </w:rPr>
              <w:br/>
              <w:t xml:space="preserve">В переменной </w:t>
            </w:r>
            <w:r w:rsidRPr="002B5142">
              <w:rPr>
                <w:rFonts w:ascii="Courier New" w:eastAsia="Times New Roman" w:hAnsi="Courier New" w:cs="Courier New"/>
                <w:sz w:val="20"/>
                <w:szCs w:val="20"/>
              </w:rPr>
              <w:t>b</w:t>
            </w:r>
            <w:r w:rsidRPr="002B5142">
              <w:rPr>
                <w:rFonts w:ascii="Times New Roman" w:eastAsia="Times New Roman" w:hAnsi="Times New Roman" w:cs="Times New Roman"/>
              </w:rPr>
              <w:t xml:space="preserve"> будет значение </w:t>
            </w:r>
            <w:r w:rsidRPr="002B5142">
              <w:rPr>
                <w:rFonts w:ascii="Courier New" w:eastAsia="Times New Roman" w:hAnsi="Courier New" w:cs="Courier New"/>
                <w:sz w:val="20"/>
                <w:szCs w:val="20"/>
              </w:rPr>
              <w:t>2</w:t>
            </w:r>
            <w:r w:rsidRPr="002B5142">
              <w:rPr>
                <w:rFonts w:ascii="Times New Roman" w:eastAsia="Times New Roman" w:hAnsi="Times New Roman" w:cs="Times New Roman"/>
              </w:rPr>
              <w:br/>
              <w:t xml:space="preserve">В переменной </w:t>
            </w:r>
            <w:r w:rsidRPr="002B5142">
              <w:rPr>
                <w:rFonts w:ascii="Courier New" w:eastAsia="Times New Roman" w:hAnsi="Courier New" w:cs="Courier New"/>
                <w:sz w:val="20"/>
                <w:szCs w:val="20"/>
              </w:rPr>
              <w:t>c</w:t>
            </w:r>
            <w:r w:rsidRPr="002B5142">
              <w:rPr>
                <w:rFonts w:ascii="Times New Roman" w:eastAsia="Times New Roman" w:hAnsi="Times New Roman" w:cs="Times New Roman"/>
              </w:rPr>
              <w:t xml:space="preserve"> будет значение </w:t>
            </w:r>
            <w:r w:rsidRPr="002B5142">
              <w:rPr>
                <w:rFonts w:ascii="Courier New" w:eastAsia="Times New Roman" w:hAnsi="Courier New" w:cs="Courier New"/>
                <w:sz w:val="20"/>
                <w:szCs w:val="20"/>
              </w:rPr>
              <w:t>4</w:t>
            </w:r>
          </w:p>
        </w:tc>
      </w:tr>
    </w:tbl>
    <w:p w14:paraId="5DAF386B" w14:textId="77777777" w:rsidR="002B5142" w:rsidRPr="002B5142" w:rsidRDefault="002B5142" w:rsidP="002B5142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2B5142">
        <w:rPr>
          <w:rFonts w:ascii="Times New Roman" w:eastAsia="Times New Roman" w:hAnsi="Times New Roman" w:cs="Times New Roman"/>
        </w:rPr>
        <w:t>Более того, одна и та же переменная может одновременно быть слева и справа от оператора присваивания: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76"/>
        <w:gridCol w:w="3617"/>
      </w:tblGrid>
      <w:tr w:rsidR="002B5142" w:rsidRPr="002B5142" w14:paraId="061E5522" w14:textId="77777777" w:rsidTr="002B514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61457EF" w14:textId="77777777" w:rsidR="002B5142" w:rsidRPr="002B5142" w:rsidRDefault="002B5142" w:rsidP="002B5142">
            <w:pPr>
              <w:jc w:val="center"/>
              <w:rPr>
                <w:rFonts w:ascii="Times New Roman" w:eastAsia="Times New Roman" w:hAnsi="Times New Roman" w:cs="Times New Roman"/>
                <w:b/>
                <w:bCs/>
              </w:rPr>
            </w:pPr>
            <w:r w:rsidRPr="002B5142">
              <w:rPr>
                <w:rFonts w:ascii="Times New Roman" w:eastAsia="Times New Roman" w:hAnsi="Times New Roman" w:cs="Times New Roman"/>
                <w:b/>
                <w:bCs/>
              </w:rPr>
              <w:t>Команда</w:t>
            </w:r>
          </w:p>
        </w:tc>
        <w:tc>
          <w:tcPr>
            <w:tcW w:w="0" w:type="auto"/>
            <w:vAlign w:val="center"/>
            <w:hideMark/>
          </w:tcPr>
          <w:p w14:paraId="757E3759" w14:textId="77777777" w:rsidR="002B5142" w:rsidRPr="002B5142" w:rsidRDefault="002B5142" w:rsidP="002B5142">
            <w:pPr>
              <w:jc w:val="center"/>
              <w:rPr>
                <w:rFonts w:ascii="Times New Roman" w:eastAsia="Times New Roman" w:hAnsi="Times New Roman" w:cs="Times New Roman"/>
                <w:b/>
                <w:bCs/>
              </w:rPr>
            </w:pPr>
            <w:r w:rsidRPr="002B5142">
              <w:rPr>
                <w:rFonts w:ascii="Times New Roman" w:eastAsia="Times New Roman" w:hAnsi="Times New Roman" w:cs="Times New Roman"/>
                <w:b/>
                <w:bCs/>
              </w:rPr>
              <w:t>Примечание</w:t>
            </w:r>
          </w:p>
        </w:tc>
      </w:tr>
      <w:tr w:rsidR="002B5142" w:rsidRPr="002B5142" w14:paraId="280366CE" w14:textId="77777777" w:rsidTr="002B514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4B4C04F" w14:textId="77777777" w:rsidR="002B5142" w:rsidRPr="002B5142" w:rsidRDefault="002B5142" w:rsidP="002B514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2B5142">
              <w:rPr>
                <w:rFonts w:ascii="Courier New" w:eastAsia="Times New Roman" w:hAnsi="Courier New" w:cs="Courier New"/>
                <w:sz w:val="20"/>
                <w:szCs w:val="20"/>
              </w:rPr>
              <w:t>int x = 5;</w:t>
            </w:r>
          </w:p>
          <w:p w14:paraId="35427110" w14:textId="77777777" w:rsidR="002B5142" w:rsidRPr="002B5142" w:rsidRDefault="002B5142" w:rsidP="002B514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2B5142">
              <w:rPr>
                <w:rFonts w:ascii="Courier New" w:eastAsia="Times New Roman" w:hAnsi="Courier New" w:cs="Courier New"/>
                <w:sz w:val="20"/>
                <w:szCs w:val="20"/>
              </w:rPr>
              <w:t>x = x + 1;</w:t>
            </w:r>
          </w:p>
          <w:p w14:paraId="50F84EE6" w14:textId="77777777" w:rsidR="002B5142" w:rsidRPr="002B5142" w:rsidRDefault="002B5142" w:rsidP="002B514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2B5142">
              <w:rPr>
                <w:rFonts w:ascii="Courier New" w:eastAsia="Times New Roman" w:hAnsi="Courier New" w:cs="Courier New"/>
                <w:sz w:val="20"/>
                <w:szCs w:val="20"/>
              </w:rPr>
              <w:t>x = x + 1;</w:t>
            </w:r>
          </w:p>
          <w:p w14:paraId="60F7B075" w14:textId="77777777" w:rsidR="002B5142" w:rsidRPr="002B5142" w:rsidRDefault="002B5142" w:rsidP="002B514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2B5142">
              <w:rPr>
                <w:rFonts w:ascii="Courier New" w:eastAsia="Times New Roman" w:hAnsi="Courier New" w:cs="Courier New"/>
                <w:sz w:val="20"/>
                <w:szCs w:val="20"/>
              </w:rPr>
              <w:t>x = x + 1;</w:t>
            </w:r>
          </w:p>
          <w:p w14:paraId="19396FB8" w14:textId="77777777" w:rsidR="002B5142" w:rsidRPr="002B5142" w:rsidRDefault="002B5142" w:rsidP="002B514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2B5142">
              <w:rPr>
                <w:rFonts w:ascii="Courier New" w:eastAsia="Times New Roman" w:hAnsi="Courier New" w:cs="Courier New"/>
                <w:sz w:val="20"/>
                <w:szCs w:val="20"/>
              </w:rPr>
              <w:t>x = x + 1;</w:t>
            </w:r>
          </w:p>
          <w:p w14:paraId="4B7F98F2" w14:textId="77777777" w:rsidR="002B5142" w:rsidRPr="002B5142" w:rsidRDefault="002B5142" w:rsidP="002B514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2B5142">
              <w:rPr>
                <w:rFonts w:ascii="Courier New" w:eastAsia="Times New Roman" w:hAnsi="Courier New" w:cs="Courier New"/>
                <w:sz w:val="20"/>
                <w:szCs w:val="20"/>
              </w:rPr>
              <w:t>x = x + 1;</w:t>
            </w:r>
          </w:p>
        </w:tc>
        <w:tc>
          <w:tcPr>
            <w:tcW w:w="0" w:type="auto"/>
            <w:vAlign w:val="center"/>
            <w:hideMark/>
          </w:tcPr>
          <w:p w14:paraId="791B511B" w14:textId="77777777" w:rsidR="002B5142" w:rsidRPr="002B5142" w:rsidRDefault="002B5142" w:rsidP="002B5142">
            <w:pPr>
              <w:rPr>
                <w:rFonts w:ascii="Times New Roman" w:eastAsia="Times New Roman" w:hAnsi="Times New Roman" w:cs="Times New Roman"/>
              </w:rPr>
            </w:pPr>
            <w:r w:rsidRPr="002B5142">
              <w:rPr>
                <w:rFonts w:ascii="Times New Roman" w:eastAsia="Times New Roman" w:hAnsi="Times New Roman" w:cs="Times New Roman"/>
              </w:rPr>
              <w:t xml:space="preserve">В переменной </w:t>
            </w:r>
            <w:r w:rsidRPr="002B5142">
              <w:rPr>
                <w:rFonts w:ascii="Courier New" w:eastAsia="Times New Roman" w:hAnsi="Courier New" w:cs="Courier New"/>
                <w:sz w:val="20"/>
                <w:szCs w:val="20"/>
              </w:rPr>
              <w:t>x</w:t>
            </w:r>
            <w:r w:rsidRPr="002B5142">
              <w:rPr>
                <w:rFonts w:ascii="Times New Roman" w:eastAsia="Times New Roman" w:hAnsi="Times New Roman" w:cs="Times New Roman"/>
              </w:rPr>
              <w:t xml:space="preserve"> будет значение </w:t>
            </w:r>
            <w:r w:rsidRPr="002B5142">
              <w:rPr>
                <w:rFonts w:ascii="Courier New" w:eastAsia="Times New Roman" w:hAnsi="Courier New" w:cs="Courier New"/>
                <w:sz w:val="20"/>
                <w:szCs w:val="20"/>
              </w:rPr>
              <w:t>5</w:t>
            </w:r>
            <w:r w:rsidRPr="002B5142">
              <w:rPr>
                <w:rFonts w:ascii="Times New Roman" w:eastAsia="Times New Roman" w:hAnsi="Times New Roman" w:cs="Times New Roman"/>
              </w:rPr>
              <w:br/>
              <w:t xml:space="preserve">В переменной </w:t>
            </w:r>
            <w:r w:rsidRPr="002B5142">
              <w:rPr>
                <w:rFonts w:ascii="Courier New" w:eastAsia="Times New Roman" w:hAnsi="Courier New" w:cs="Courier New"/>
                <w:sz w:val="20"/>
                <w:szCs w:val="20"/>
              </w:rPr>
              <w:t>x</w:t>
            </w:r>
            <w:r w:rsidRPr="002B5142">
              <w:rPr>
                <w:rFonts w:ascii="Times New Roman" w:eastAsia="Times New Roman" w:hAnsi="Times New Roman" w:cs="Times New Roman"/>
              </w:rPr>
              <w:t xml:space="preserve"> будет значение </w:t>
            </w:r>
            <w:r w:rsidRPr="002B5142">
              <w:rPr>
                <w:rFonts w:ascii="Courier New" w:eastAsia="Times New Roman" w:hAnsi="Courier New" w:cs="Courier New"/>
                <w:sz w:val="20"/>
                <w:szCs w:val="20"/>
              </w:rPr>
              <w:t>6</w:t>
            </w:r>
            <w:r w:rsidRPr="002B5142">
              <w:rPr>
                <w:rFonts w:ascii="Times New Roman" w:eastAsia="Times New Roman" w:hAnsi="Times New Roman" w:cs="Times New Roman"/>
              </w:rPr>
              <w:br/>
              <w:t xml:space="preserve">В переменной </w:t>
            </w:r>
            <w:r w:rsidRPr="002B5142">
              <w:rPr>
                <w:rFonts w:ascii="Courier New" w:eastAsia="Times New Roman" w:hAnsi="Courier New" w:cs="Courier New"/>
                <w:sz w:val="20"/>
                <w:szCs w:val="20"/>
              </w:rPr>
              <w:t>x</w:t>
            </w:r>
            <w:r w:rsidRPr="002B5142">
              <w:rPr>
                <w:rFonts w:ascii="Times New Roman" w:eastAsia="Times New Roman" w:hAnsi="Times New Roman" w:cs="Times New Roman"/>
              </w:rPr>
              <w:t xml:space="preserve"> будет значение </w:t>
            </w:r>
            <w:r w:rsidRPr="002B5142">
              <w:rPr>
                <w:rFonts w:ascii="Courier New" w:eastAsia="Times New Roman" w:hAnsi="Courier New" w:cs="Courier New"/>
                <w:sz w:val="20"/>
                <w:szCs w:val="20"/>
              </w:rPr>
              <w:t>7</w:t>
            </w:r>
            <w:r w:rsidRPr="002B5142">
              <w:rPr>
                <w:rFonts w:ascii="Times New Roman" w:eastAsia="Times New Roman" w:hAnsi="Times New Roman" w:cs="Times New Roman"/>
              </w:rPr>
              <w:br/>
              <w:t xml:space="preserve">В переменной </w:t>
            </w:r>
            <w:r w:rsidRPr="002B5142">
              <w:rPr>
                <w:rFonts w:ascii="Courier New" w:eastAsia="Times New Roman" w:hAnsi="Courier New" w:cs="Courier New"/>
                <w:sz w:val="20"/>
                <w:szCs w:val="20"/>
              </w:rPr>
              <w:t>x</w:t>
            </w:r>
            <w:r w:rsidRPr="002B5142">
              <w:rPr>
                <w:rFonts w:ascii="Times New Roman" w:eastAsia="Times New Roman" w:hAnsi="Times New Roman" w:cs="Times New Roman"/>
              </w:rPr>
              <w:t xml:space="preserve"> будет значение </w:t>
            </w:r>
            <w:r w:rsidRPr="002B5142">
              <w:rPr>
                <w:rFonts w:ascii="Courier New" w:eastAsia="Times New Roman" w:hAnsi="Courier New" w:cs="Courier New"/>
                <w:sz w:val="20"/>
                <w:szCs w:val="20"/>
              </w:rPr>
              <w:t>8</w:t>
            </w:r>
            <w:r w:rsidRPr="002B5142">
              <w:rPr>
                <w:rFonts w:ascii="Times New Roman" w:eastAsia="Times New Roman" w:hAnsi="Times New Roman" w:cs="Times New Roman"/>
              </w:rPr>
              <w:br/>
              <w:t xml:space="preserve">В переменной </w:t>
            </w:r>
            <w:r w:rsidRPr="002B5142">
              <w:rPr>
                <w:rFonts w:ascii="Courier New" w:eastAsia="Times New Roman" w:hAnsi="Courier New" w:cs="Courier New"/>
                <w:sz w:val="20"/>
                <w:szCs w:val="20"/>
              </w:rPr>
              <w:t>x</w:t>
            </w:r>
            <w:r w:rsidRPr="002B5142">
              <w:rPr>
                <w:rFonts w:ascii="Times New Roman" w:eastAsia="Times New Roman" w:hAnsi="Times New Roman" w:cs="Times New Roman"/>
              </w:rPr>
              <w:t xml:space="preserve"> будет значение </w:t>
            </w:r>
            <w:r w:rsidRPr="002B5142">
              <w:rPr>
                <w:rFonts w:ascii="Courier New" w:eastAsia="Times New Roman" w:hAnsi="Courier New" w:cs="Courier New"/>
                <w:sz w:val="20"/>
                <w:szCs w:val="20"/>
              </w:rPr>
              <w:t>9</w:t>
            </w:r>
            <w:r w:rsidRPr="002B5142">
              <w:rPr>
                <w:rFonts w:ascii="Times New Roman" w:eastAsia="Times New Roman" w:hAnsi="Times New Roman" w:cs="Times New Roman"/>
              </w:rPr>
              <w:br/>
              <w:t xml:space="preserve">В переменной </w:t>
            </w:r>
            <w:r w:rsidRPr="002B5142">
              <w:rPr>
                <w:rFonts w:ascii="Courier New" w:eastAsia="Times New Roman" w:hAnsi="Courier New" w:cs="Courier New"/>
                <w:sz w:val="20"/>
                <w:szCs w:val="20"/>
              </w:rPr>
              <w:t>x</w:t>
            </w:r>
            <w:r w:rsidRPr="002B5142">
              <w:rPr>
                <w:rFonts w:ascii="Times New Roman" w:eastAsia="Times New Roman" w:hAnsi="Times New Roman" w:cs="Times New Roman"/>
              </w:rPr>
              <w:t xml:space="preserve"> будет значение </w:t>
            </w:r>
            <w:r w:rsidRPr="002B5142">
              <w:rPr>
                <w:rFonts w:ascii="Courier New" w:eastAsia="Times New Roman" w:hAnsi="Courier New" w:cs="Courier New"/>
                <w:sz w:val="20"/>
                <w:szCs w:val="20"/>
              </w:rPr>
              <w:t>10</w:t>
            </w:r>
          </w:p>
        </w:tc>
      </w:tr>
    </w:tbl>
    <w:p w14:paraId="258BB931" w14:textId="77777777" w:rsidR="002B5142" w:rsidRPr="002B5142" w:rsidRDefault="002B5142" w:rsidP="002B5142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2B5142">
        <w:rPr>
          <w:rFonts w:ascii="Times New Roman" w:eastAsia="Times New Roman" w:hAnsi="Times New Roman" w:cs="Times New Roman"/>
        </w:rPr>
        <w:t xml:space="preserve">Все дело в том, что в языке Java символ </w:t>
      </w:r>
      <w:r w:rsidRPr="002B5142">
        <w:rPr>
          <w:rFonts w:ascii="Courier New" w:eastAsia="Times New Roman" w:hAnsi="Courier New" w:cs="Courier New"/>
          <w:sz w:val="20"/>
          <w:szCs w:val="20"/>
        </w:rPr>
        <w:t>=</w:t>
      </w:r>
      <w:r w:rsidRPr="002B5142">
        <w:rPr>
          <w:rFonts w:ascii="Times New Roman" w:eastAsia="Times New Roman" w:hAnsi="Times New Roman" w:cs="Times New Roman"/>
        </w:rPr>
        <w:t xml:space="preserve"> – это не обозначение равенства, а команда, которая в переменную слева от знака </w:t>
      </w:r>
      <w:r w:rsidRPr="002B5142">
        <w:rPr>
          <w:rFonts w:ascii="Courier New" w:eastAsia="Times New Roman" w:hAnsi="Courier New" w:cs="Courier New"/>
          <w:sz w:val="20"/>
          <w:szCs w:val="20"/>
        </w:rPr>
        <w:t>=</w:t>
      </w:r>
      <w:r w:rsidRPr="002B5142">
        <w:rPr>
          <w:rFonts w:ascii="Times New Roman" w:eastAsia="Times New Roman" w:hAnsi="Times New Roman" w:cs="Times New Roman"/>
        </w:rPr>
        <w:t xml:space="preserve"> заносит вычисленное значение выражения справа от знака </w:t>
      </w:r>
      <w:r w:rsidRPr="002B5142">
        <w:rPr>
          <w:rFonts w:ascii="Courier New" w:eastAsia="Times New Roman" w:hAnsi="Courier New" w:cs="Courier New"/>
          <w:sz w:val="20"/>
          <w:szCs w:val="20"/>
        </w:rPr>
        <w:t>=</w:t>
      </w:r>
      <w:r w:rsidRPr="002B5142">
        <w:rPr>
          <w:rFonts w:ascii="Times New Roman" w:eastAsia="Times New Roman" w:hAnsi="Times New Roman" w:cs="Times New Roman"/>
        </w:rPr>
        <w:t>.</w:t>
      </w:r>
    </w:p>
    <w:p w14:paraId="7C4C43CB" w14:textId="77777777" w:rsidR="002B5142" w:rsidRPr="002B5142" w:rsidRDefault="00DD0B24" w:rsidP="002B5142">
      <w:pPr>
        <w:rPr>
          <w:rFonts w:ascii="Times New Roman" w:eastAsia="Times New Roman" w:hAnsi="Times New Roman" w:cs="Times New Roman"/>
        </w:rPr>
      </w:pPr>
      <w:r w:rsidRPr="002B5142">
        <w:rPr>
          <w:rFonts w:ascii="Times New Roman" w:eastAsia="Times New Roman" w:hAnsi="Times New Roman" w:cs="Times New Roman"/>
          <w:noProof/>
        </w:rPr>
        <w:pict w14:anchorId="5C56165F">
          <v:rect id="_x0000_i1031" alt="" style="width:468pt;height:.05pt;mso-width-percent:0;mso-height-percent:0;mso-width-percent:0;mso-height-percent:0" o:hralign="center" o:hrstd="t" o:hr="t" fillcolor="#a0a0a0" stroked="f"/>
        </w:pict>
      </w:r>
    </w:p>
    <w:p w14:paraId="14D1CF64" w14:textId="77777777" w:rsidR="002B5142" w:rsidRPr="002B5142" w:rsidRDefault="002B5142" w:rsidP="002B5142">
      <w:pPr>
        <w:spacing w:before="100" w:beforeAutospacing="1" w:after="100" w:afterAutospacing="1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2B5142">
        <w:rPr>
          <w:rFonts w:ascii="Times New Roman" w:eastAsia="Times New Roman" w:hAnsi="Times New Roman" w:cs="Times New Roman"/>
          <w:b/>
          <w:bCs/>
          <w:sz w:val="36"/>
          <w:szCs w:val="36"/>
        </w:rPr>
        <w:t>2. Деление целых чисел</w:t>
      </w:r>
    </w:p>
    <w:p w14:paraId="500DE08E" w14:textId="77777777" w:rsidR="002B5142" w:rsidRPr="002B5142" w:rsidRDefault="002B5142" w:rsidP="002B5142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2B5142">
        <w:rPr>
          <w:rFonts w:ascii="Times New Roman" w:eastAsia="Times New Roman" w:hAnsi="Times New Roman" w:cs="Times New Roman"/>
        </w:rPr>
        <w:t xml:space="preserve">В Java при делении </w:t>
      </w:r>
      <w:r w:rsidRPr="002B5142">
        <w:rPr>
          <w:rFonts w:ascii="Times New Roman" w:eastAsia="Times New Roman" w:hAnsi="Times New Roman" w:cs="Times New Roman"/>
          <w:b/>
          <w:bCs/>
        </w:rPr>
        <w:t>целого числа</w:t>
      </w:r>
      <w:r w:rsidRPr="002B5142">
        <w:rPr>
          <w:rFonts w:ascii="Times New Roman" w:eastAsia="Times New Roman" w:hAnsi="Times New Roman" w:cs="Times New Roman"/>
        </w:rPr>
        <w:t xml:space="preserve"> на </w:t>
      </w:r>
      <w:r w:rsidRPr="002B5142">
        <w:rPr>
          <w:rFonts w:ascii="Times New Roman" w:eastAsia="Times New Roman" w:hAnsi="Times New Roman" w:cs="Times New Roman"/>
          <w:b/>
          <w:bCs/>
        </w:rPr>
        <w:t>целое число</w:t>
      </w:r>
      <w:r w:rsidRPr="002B5142">
        <w:rPr>
          <w:rFonts w:ascii="Times New Roman" w:eastAsia="Times New Roman" w:hAnsi="Times New Roman" w:cs="Times New Roman"/>
        </w:rPr>
        <w:t xml:space="preserve"> всегда получается </w:t>
      </w:r>
      <w:r w:rsidRPr="002B5142">
        <w:rPr>
          <w:rFonts w:ascii="Times New Roman" w:eastAsia="Times New Roman" w:hAnsi="Times New Roman" w:cs="Times New Roman"/>
          <w:b/>
          <w:bCs/>
        </w:rPr>
        <w:t>целое число</w:t>
      </w:r>
      <w:r w:rsidRPr="002B5142">
        <w:rPr>
          <w:rFonts w:ascii="Times New Roman" w:eastAsia="Times New Roman" w:hAnsi="Times New Roman" w:cs="Times New Roman"/>
        </w:rPr>
        <w:t>. Остаток от деления при этом отбрасывается. Или же можно сказать, что результат деления всегда округляется до целого в меньшую сторону.</w:t>
      </w:r>
    </w:p>
    <w:p w14:paraId="3F6C8E63" w14:textId="77777777" w:rsidR="002B5142" w:rsidRPr="002B5142" w:rsidRDefault="002B5142" w:rsidP="002B5142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2B5142">
        <w:rPr>
          <w:rFonts w:ascii="Times New Roman" w:eastAsia="Times New Roman" w:hAnsi="Times New Roman" w:cs="Times New Roman"/>
        </w:rPr>
        <w:t>Примеры: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76"/>
        <w:gridCol w:w="2083"/>
        <w:gridCol w:w="3497"/>
      </w:tblGrid>
      <w:tr w:rsidR="002B5142" w:rsidRPr="002B5142" w14:paraId="26CE5E99" w14:textId="77777777" w:rsidTr="002B514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29F4DE5" w14:textId="77777777" w:rsidR="002B5142" w:rsidRPr="002B5142" w:rsidRDefault="002B5142" w:rsidP="002B5142">
            <w:pPr>
              <w:jc w:val="center"/>
              <w:rPr>
                <w:rFonts w:ascii="Times New Roman" w:eastAsia="Times New Roman" w:hAnsi="Times New Roman" w:cs="Times New Roman"/>
                <w:b/>
                <w:bCs/>
              </w:rPr>
            </w:pPr>
            <w:r w:rsidRPr="002B5142">
              <w:rPr>
                <w:rFonts w:ascii="Times New Roman" w:eastAsia="Times New Roman" w:hAnsi="Times New Roman" w:cs="Times New Roman"/>
                <w:b/>
                <w:bCs/>
              </w:rPr>
              <w:lastRenderedPageBreak/>
              <w:t>Команда</w:t>
            </w:r>
          </w:p>
        </w:tc>
        <w:tc>
          <w:tcPr>
            <w:tcW w:w="0" w:type="auto"/>
            <w:vAlign w:val="center"/>
            <w:hideMark/>
          </w:tcPr>
          <w:p w14:paraId="747C338A" w14:textId="77777777" w:rsidR="002B5142" w:rsidRPr="002B5142" w:rsidRDefault="002B5142" w:rsidP="002B5142">
            <w:pPr>
              <w:jc w:val="center"/>
              <w:rPr>
                <w:rFonts w:ascii="Times New Roman" w:eastAsia="Times New Roman" w:hAnsi="Times New Roman" w:cs="Times New Roman"/>
                <w:b/>
                <w:bCs/>
              </w:rPr>
            </w:pPr>
            <w:r w:rsidRPr="002B5142">
              <w:rPr>
                <w:rFonts w:ascii="Times New Roman" w:eastAsia="Times New Roman" w:hAnsi="Times New Roman" w:cs="Times New Roman"/>
                <w:b/>
                <w:bCs/>
              </w:rPr>
              <w:t>Результат деления</w:t>
            </w:r>
          </w:p>
        </w:tc>
        <w:tc>
          <w:tcPr>
            <w:tcW w:w="0" w:type="auto"/>
            <w:vAlign w:val="center"/>
            <w:hideMark/>
          </w:tcPr>
          <w:p w14:paraId="5BD21DCE" w14:textId="77777777" w:rsidR="002B5142" w:rsidRPr="002B5142" w:rsidRDefault="002B5142" w:rsidP="002B5142">
            <w:pPr>
              <w:jc w:val="center"/>
              <w:rPr>
                <w:rFonts w:ascii="Times New Roman" w:eastAsia="Times New Roman" w:hAnsi="Times New Roman" w:cs="Times New Roman"/>
                <w:b/>
                <w:bCs/>
              </w:rPr>
            </w:pPr>
            <w:r w:rsidRPr="002B5142">
              <w:rPr>
                <w:rFonts w:ascii="Times New Roman" w:eastAsia="Times New Roman" w:hAnsi="Times New Roman" w:cs="Times New Roman"/>
                <w:b/>
                <w:bCs/>
              </w:rPr>
              <w:t>Примечание</w:t>
            </w:r>
          </w:p>
        </w:tc>
      </w:tr>
      <w:tr w:rsidR="002B5142" w:rsidRPr="002B5142" w14:paraId="0DC9445F" w14:textId="77777777" w:rsidTr="002B514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60FE999" w14:textId="77777777" w:rsidR="002B5142" w:rsidRPr="002B5142" w:rsidRDefault="002B5142" w:rsidP="002B514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2B5142">
              <w:rPr>
                <w:rFonts w:ascii="Courier New" w:eastAsia="Times New Roman" w:hAnsi="Courier New" w:cs="Courier New"/>
                <w:sz w:val="20"/>
                <w:szCs w:val="20"/>
              </w:rPr>
              <w:t>int a = 5 / 2;</w:t>
            </w:r>
          </w:p>
        </w:tc>
        <w:tc>
          <w:tcPr>
            <w:tcW w:w="0" w:type="auto"/>
            <w:vAlign w:val="center"/>
            <w:hideMark/>
          </w:tcPr>
          <w:p w14:paraId="3B818081" w14:textId="77777777" w:rsidR="002B5142" w:rsidRPr="002B5142" w:rsidRDefault="002B5142" w:rsidP="002B5142">
            <w:pPr>
              <w:rPr>
                <w:rFonts w:ascii="Times New Roman" w:eastAsia="Times New Roman" w:hAnsi="Times New Roman" w:cs="Times New Roman"/>
              </w:rPr>
            </w:pPr>
            <w:r w:rsidRPr="002B5142">
              <w:rPr>
                <w:rFonts w:ascii="Courier New" w:eastAsia="Times New Roman" w:hAnsi="Courier New" w:cs="Courier New"/>
                <w:sz w:val="20"/>
                <w:szCs w:val="20"/>
              </w:rPr>
              <w:t>2.5</w:t>
            </w:r>
          </w:p>
        </w:tc>
        <w:tc>
          <w:tcPr>
            <w:tcW w:w="0" w:type="auto"/>
            <w:vAlign w:val="center"/>
            <w:hideMark/>
          </w:tcPr>
          <w:p w14:paraId="722B9A3F" w14:textId="77777777" w:rsidR="002B5142" w:rsidRPr="002B5142" w:rsidRDefault="002B5142" w:rsidP="002B5142">
            <w:pPr>
              <w:rPr>
                <w:rFonts w:ascii="Times New Roman" w:eastAsia="Times New Roman" w:hAnsi="Times New Roman" w:cs="Times New Roman"/>
              </w:rPr>
            </w:pPr>
            <w:r w:rsidRPr="002B5142">
              <w:rPr>
                <w:rFonts w:ascii="Times New Roman" w:eastAsia="Times New Roman" w:hAnsi="Times New Roman" w:cs="Times New Roman"/>
              </w:rPr>
              <w:t xml:space="preserve">В переменной </w:t>
            </w:r>
            <w:r w:rsidRPr="002B5142">
              <w:rPr>
                <w:rFonts w:ascii="Courier New" w:eastAsia="Times New Roman" w:hAnsi="Courier New" w:cs="Courier New"/>
                <w:sz w:val="20"/>
                <w:szCs w:val="20"/>
              </w:rPr>
              <w:t>a</w:t>
            </w:r>
            <w:r w:rsidRPr="002B5142">
              <w:rPr>
                <w:rFonts w:ascii="Times New Roman" w:eastAsia="Times New Roman" w:hAnsi="Times New Roman" w:cs="Times New Roman"/>
              </w:rPr>
              <w:t xml:space="preserve"> будет значение </w:t>
            </w:r>
            <w:r w:rsidRPr="002B5142">
              <w:rPr>
                <w:rFonts w:ascii="Courier New" w:eastAsia="Times New Roman" w:hAnsi="Courier New" w:cs="Courier New"/>
                <w:sz w:val="20"/>
                <w:szCs w:val="20"/>
              </w:rPr>
              <w:t>2</w:t>
            </w:r>
          </w:p>
        </w:tc>
      </w:tr>
      <w:tr w:rsidR="002B5142" w:rsidRPr="002B5142" w14:paraId="64AFD863" w14:textId="77777777" w:rsidTr="002B514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D50B01F" w14:textId="77777777" w:rsidR="002B5142" w:rsidRPr="002B5142" w:rsidRDefault="002B5142" w:rsidP="002B514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2B5142">
              <w:rPr>
                <w:rFonts w:ascii="Courier New" w:eastAsia="Times New Roman" w:hAnsi="Courier New" w:cs="Courier New"/>
                <w:sz w:val="20"/>
                <w:szCs w:val="20"/>
              </w:rPr>
              <w:t>int b = 20 / 3;</w:t>
            </w:r>
          </w:p>
        </w:tc>
        <w:tc>
          <w:tcPr>
            <w:tcW w:w="0" w:type="auto"/>
            <w:vAlign w:val="center"/>
            <w:hideMark/>
          </w:tcPr>
          <w:p w14:paraId="1B819DA2" w14:textId="77777777" w:rsidR="002B5142" w:rsidRPr="002B5142" w:rsidRDefault="002B5142" w:rsidP="002B5142">
            <w:pPr>
              <w:rPr>
                <w:rFonts w:ascii="Times New Roman" w:eastAsia="Times New Roman" w:hAnsi="Times New Roman" w:cs="Times New Roman"/>
              </w:rPr>
            </w:pPr>
            <w:r w:rsidRPr="002B5142">
              <w:rPr>
                <w:rFonts w:ascii="Courier New" w:eastAsia="Times New Roman" w:hAnsi="Courier New" w:cs="Courier New"/>
                <w:sz w:val="20"/>
                <w:szCs w:val="20"/>
              </w:rPr>
              <w:t>6.3333(3)</w:t>
            </w:r>
          </w:p>
        </w:tc>
        <w:tc>
          <w:tcPr>
            <w:tcW w:w="0" w:type="auto"/>
            <w:vAlign w:val="center"/>
            <w:hideMark/>
          </w:tcPr>
          <w:p w14:paraId="568919CE" w14:textId="77777777" w:rsidR="002B5142" w:rsidRPr="002B5142" w:rsidRDefault="002B5142" w:rsidP="002B5142">
            <w:pPr>
              <w:rPr>
                <w:rFonts w:ascii="Times New Roman" w:eastAsia="Times New Roman" w:hAnsi="Times New Roman" w:cs="Times New Roman"/>
              </w:rPr>
            </w:pPr>
            <w:r w:rsidRPr="002B5142">
              <w:rPr>
                <w:rFonts w:ascii="Times New Roman" w:eastAsia="Times New Roman" w:hAnsi="Times New Roman" w:cs="Times New Roman"/>
              </w:rPr>
              <w:t xml:space="preserve">В переменной </w:t>
            </w:r>
            <w:r w:rsidRPr="002B5142">
              <w:rPr>
                <w:rFonts w:ascii="Courier New" w:eastAsia="Times New Roman" w:hAnsi="Courier New" w:cs="Courier New"/>
                <w:sz w:val="20"/>
                <w:szCs w:val="20"/>
              </w:rPr>
              <w:t>b</w:t>
            </w:r>
            <w:r w:rsidRPr="002B5142">
              <w:rPr>
                <w:rFonts w:ascii="Times New Roman" w:eastAsia="Times New Roman" w:hAnsi="Times New Roman" w:cs="Times New Roman"/>
              </w:rPr>
              <w:t xml:space="preserve"> будет значение </w:t>
            </w:r>
            <w:r w:rsidRPr="002B5142">
              <w:rPr>
                <w:rFonts w:ascii="Courier New" w:eastAsia="Times New Roman" w:hAnsi="Courier New" w:cs="Courier New"/>
                <w:sz w:val="20"/>
                <w:szCs w:val="20"/>
              </w:rPr>
              <w:t>6</w:t>
            </w:r>
          </w:p>
        </w:tc>
      </w:tr>
      <w:tr w:rsidR="002B5142" w:rsidRPr="002B5142" w14:paraId="079421B5" w14:textId="77777777" w:rsidTr="002B514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90D4507" w14:textId="77777777" w:rsidR="002B5142" w:rsidRPr="002B5142" w:rsidRDefault="002B5142" w:rsidP="002B514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2B5142">
              <w:rPr>
                <w:rFonts w:ascii="Courier New" w:eastAsia="Times New Roman" w:hAnsi="Courier New" w:cs="Courier New"/>
                <w:sz w:val="20"/>
                <w:szCs w:val="20"/>
              </w:rPr>
              <w:t>int c = 6 / 5;</w:t>
            </w:r>
          </w:p>
        </w:tc>
        <w:tc>
          <w:tcPr>
            <w:tcW w:w="0" w:type="auto"/>
            <w:vAlign w:val="center"/>
            <w:hideMark/>
          </w:tcPr>
          <w:p w14:paraId="1D1DE913" w14:textId="77777777" w:rsidR="002B5142" w:rsidRPr="002B5142" w:rsidRDefault="002B5142" w:rsidP="002B5142">
            <w:pPr>
              <w:rPr>
                <w:rFonts w:ascii="Times New Roman" w:eastAsia="Times New Roman" w:hAnsi="Times New Roman" w:cs="Times New Roman"/>
              </w:rPr>
            </w:pPr>
            <w:r w:rsidRPr="002B5142">
              <w:rPr>
                <w:rFonts w:ascii="Courier New" w:eastAsia="Times New Roman" w:hAnsi="Courier New" w:cs="Courier New"/>
                <w:sz w:val="20"/>
                <w:szCs w:val="20"/>
              </w:rPr>
              <w:t>1.2</w:t>
            </w:r>
          </w:p>
        </w:tc>
        <w:tc>
          <w:tcPr>
            <w:tcW w:w="0" w:type="auto"/>
            <w:vAlign w:val="center"/>
            <w:hideMark/>
          </w:tcPr>
          <w:p w14:paraId="1F8334FA" w14:textId="77777777" w:rsidR="002B5142" w:rsidRPr="002B5142" w:rsidRDefault="002B5142" w:rsidP="002B5142">
            <w:pPr>
              <w:rPr>
                <w:rFonts w:ascii="Times New Roman" w:eastAsia="Times New Roman" w:hAnsi="Times New Roman" w:cs="Times New Roman"/>
              </w:rPr>
            </w:pPr>
            <w:r w:rsidRPr="002B5142">
              <w:rPr>
                <w:rFonts w:ascii="Times New Roman" w:eastAsia="Times New Roman" w:hAnsi="Times New Roman" w:cs="Times New Roman"/>
              </w:rPr>
              <w:t xml:space="preserve">В переменной </w:t>
            </w:r>
            <w:r w:rsidRPr="002B5142">
              <w:rPr>
                <w:rFonts w:ascii="Courier New" w:eastAsia="Times New Roman" w:hAnsi="Courier New" w:cs="Courier New"/>
                <w:sz w:val="20"/>
                <w:szCs w:val="20"/>
              </w:rPr>
              <w:t>c</w:t>
            </w:r>
            <w:r w:rsidRPr="002B5142">
              <w:rPr>
                <w:rFonts w:ascii="Times New Roman" w:eastAsia="Times New Roman" w:hAnsi="Times New Roman" w:cs="Times New Roman"/>
              </w:rPr>
              <w:t xml:space="preserve"> будет значение </w:t>
            </w:r>
            <w:r w:rsidRPr="002B5142">
              <w:rPr>
                <w:rFonts w:ascii="Courier New" w:eastAsia="Times New Roman" w:hAnsi="Courier New" w:cs="Courier New"/>
                <w:sz w:val="20"/>
                <w:szCs w:val="20"/>
              </w:rPr>
              <w:t>1</w:t>
            </w:r>
          </w:p>
        </w:tc>
      </w:tr>
      <w:tr w:rsidR="002B5142" w:rsidRPr="002B5142" w14:paraId="262E7351" w14:textId="77777777" w:rsidTr="002B514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8DDC9C9" w14:textId="77777777" w:rsidR="002B5142" w:rsidRPr="002B5142" w:rsidRDefault="002B5142" w:rsidP="002B514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2B5142">
              <w:rPr>
                <w:rFonts w:ascii="Courier New" w:eastAsia="Times New Roman" w:hAnsi="Courier New" w:cs="Courier New"/>
                <w:sz w:val="20"/>
                <w:szCs w:val="20"/>
              </w:rPr>
              <w:t>int d = 1 / 2;</w:t>
            </w:r>
          </w:p>
        </w:tc>
        <w:tc>
          <w:tcPr>
            <w:tcW w:w="0" w:type="auto"/>
            <w:vAlign w:val="center"/>
            <w:hideMark/>
          </w:tcPr>
          <w:p w14:paraId="4F93043A" w14:textId="77777777" w:rsidR="002B5142" w:rsidRPr="002B5142" w:rsidRDefault="002B5142" w:rsidP="002B5142">
            <w:pPr>
              <w:rPr>
                <w:rFonts w:ascii="Times New Roman" w:eastAsia="Times New Roman" w:hAnsi="Times New Roman" w:cs="Times New Roman"/>
              </w:rPr>
            </w:pPr>
            <w:r w:rsidRPr="002B5142">
              <w:rPr>
                <w:rFonts w:ascii="Courier New" w:eastAsia="Times New Roman" w:hAnsi="Courier New" w:cs="Courier New"/>
                <w:sz w:val="20"/>
                <w:szCs w:val="20"/>
              </w:rPr>
              <w:t>0.5</w:t>
            </w:r>
          </w:p>
        </w:tc>
        <w:tc>
          <w:tcPr>
            <w:tcW w:w="0" w:type="auto"/>
            <w:vAlign w:val="center"/>
            <w:hideMark/>
          </w:tcPr>
          <w:p w14:paraId="5616079A" w14:textId="77777777" w:rsidR="002B5142" w:rsidRPr="002B5142" w:rsidRDefault="002B5142" w:rsidP="002B5142">
            <w:pPr>
              <w:rPr>
                <w:rFonts w:ascii="Times New Roman" w:eastAsia="Times New Roman" w:hAnsi="Times New Roman" w:cs="Times New Roman"/>
              </w:rPr>
            </w:pPr>
            <w:r w:rsidRPr="002B5142">
              <w:rPr>
                <w:rFonts w:ascii="Times New Roman" w:eastAsia="Times New Roman" w:hAnsi="Times New Roman" w:cs="Times New Roman"/>
              </w:rPr>
              <w:t xml:space="preserve">В переменной </w:t>
            </w:r>
            <w:r w:rsidRPr="002B5142">
              <w:rPr>
                <w:rFonts w:ascii="Courier New" w:eastAsia="Times New Roman" w:hAnsi="Courier New" w:cs="Courier New"/>
                <w:sz w:val="20"/>
                <w:szCs w:val="20"/>
              </w:rPr>
              <w:t>d</w:t>
            </w:r>
            <w:r w:rsidRPr="002B5142">
              <w:rPr>
                <w:rFonts w:ascii="Times New Roman" w:eastAsia="Times New Roman" w:hAnsi="Times New Roman" w:cs="Times New Roman"/>
              </w:rPr>
              <w:t xml:space="preserve"> будет значение </w:t>
            </w:r>
            <w:r w:rsidRPr="002B5142">
              <w:rPr>
                <w:rFonts w:ascii="Courier New" w:eastAsia="Times New Roman" w:hAnsi="Courier New" w:cs="Courier New"/>
                <w:sz w:val="20"/>
                <w:szCs w:val="20"/>
              </w:rPr>
              <w:t>0</w:t>
            </w:r>
          </w:p>
        </w:tc>
      </w:tr>
    </w:tbl>
    <w:p w14:paraId="5F0AB221" w14:textId="77777777" w:rsidR="002B5142" w:rsidRPr="002B5142" w:rsidRDefault="00DD0B24" w:rsidP="002B5142">
      <w:pPr>
        <w:rPr>
          <w:rFonts w:ascii="Times New Roman" w:eastAsia="Times New Roman" w:hAnsi="Times New Roman" w:cs="Times New Roman"/>
        </w:rPr>
      </w:pPr>
      <w:r w:rsidRPr="002B5142">
        <w:rPr>
          <w:rFonts w:ascii="Times New Roman" w:eastAsia="Times New Roman" w:hAnsi="Times New Roman" w:cs="Times New Roman"/>
          <w:noProof/>
        </w:rPr>
        <w:pict w14:anchorId="6DA526DB">
          <v:rect id="_x0000_i1030" alt="" style="width:468pt;height:.05pt;mso-width-percent:0;mso-height-percent:0;mso-width-percent:0;mso-height-percent:0" o:hralign="center" o:hrstd="t" o:hr="t" fillcolor="#a0a0a0" stroked="f"/>
        </w:pict>
      </w:r>
    </w:p>
    <w:p w14:paraId="386095AC" w14:textId="77777777" w:rsidR="002B5142" w:rsidRPr="002B5142" w:rsidRDefault="00DD0B24" w:rsidP="002B5142">
      <w:pPr>
        <w:rPr>
          <w:rFonts w:ascii="Times New Roman" w:eastAsia="Times New Roman" w:hAnsi="Times New Roman" w:cs="Times New Roman"/>
        </w:rPr>
      </w:pPr>
      <w:r w:rsidRPr="002B5142">
        <w:rPr>
          <w:rFonts w:ascii="Times New Roman" w:eastAsia="Times New Roman" w:hAnsi="Times New Roman" w:cs="Times New Roman"/>
          <w:noProof/>
        </w:rPr>
        <w:pict w14:anchorId="73D0926C">
          <v:rect id="_x0000_i1029" alt="" style="width:468pt;height:.05pt;mso-width-percent:0;mso-height-percent:0;mso-width-percent:0;mso-height-percent:0" o:hralign="center" o:hrstd="t" o:hr="t" fillcolor="#a0a0a0" stroked="f"/>
        </w:pict>
      </w:r>
    </w:p>
    <w:p w14:paraId="6C5AC0B9" w14:textId="77777777" w:rsidR="002B5142" w:rsidRPr="002B5142" w:rsidRDefault="002B5142" w:rsidP="002B5142">
      <w:pPr>
        <w:spacing w:before="100" w:beforeAutospacing="1" w:after="100" w:afterAutospacing="1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2B5142">
        <w:rPr>
          <w:rFonts w:ascii="Times New Roman" w:eastAsia="Times New Roman" w:hAnsi="Times New Roman" w:cs="Times New Roman"/>
          <w:b/>
          <w:bCs/>
          <w:sz w:val="36"/>
          <w:szCs w:val="36"/>
        </w:rPr>
        <w:t>3. Остаток от деления целых чисел</w:t>
      </w:r>
    </w:p>
    <w:p w14:paraId="70A05FDB" w14:textId="77777777" w:rsidR="002B5142" w:rsidRPr="002B5142" w:rsidRDefault="002B5142" w:rsidP="002B5142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2B5142">
        <w:rPr>
          <w:rFonts w:ascii="Times New Roman" w:eastAsia="Times New Roman" w:hAnsi="Times New Roman" w:cs="Times New Roman"/>
        </w:rPr>
        <w:t>Кроме сложения, вычитания, умножения и деления для целых чисел в Java есть еще и оператор «</w:t>
      </w:r>
      <w:r w:rsidRPr="002B5142">
        <w:rPr>
          <w:rFonts w:ascii="Times New Roman" w:eastAsia="Times New Roman" w:hAnsi="Times New Roman" w:cs="Times New Roman"/>
          <w:b/>
          <w:bCs/>
        </w:rPr>
        <w:t>остаток от деления</w:t>
      </w:r>
      <w:r w:rsidRPr="002B5142">
        <w:rPr>
          <w:rFonts w:ascii="Times New Roman" w:eastAsia="Times New Roman" w:hAnsi="Times New Roman" w:cs="Times New Roman"/>
        </w:rPr>
        <w:t xml:space="preserve">». Используется для этого символ процент – </w:t>
      </w:r>
      <w:r w:rsidRPr="002B5142">
        <w:rPr>
          <w:rFonts w:ascii="Courier New" w:eastAsia="Times New Roman" w:hAnsi="Courier New" w:cs="Courier New"/>
          <w:sz w:val="20"/>
          <w:szCs w:val="20"/>
        </w:rPr>
        <w:t>%</w:t>
      </w:r>
      <w:r w:rsidRPr="002B5142">
        <w:rPr>
          <w:rFonts w:ascii="Times New Roman" w:eastAsia="Times New Roman" w:hAnsi="Times New Roman" w:cs="Times New Roman"/>
        </w:rPr>
        <w:t>. Это именно остаток от деления целого числа на целое, а не дробная часть.</w:t>
      </w:r>
    </w:p>
    <w:p w14:paraId="538A4F11" w14:textId="77777777" w:rsidR="002B5142" w:rsidRPr="002B5142" w:rsidRDefault="002B5142" w:rsidP="002B5142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2B5142">
        <w:rPr>
          <w:rFonts w:ascii="Times New Roman" w:eastAsia="Times New Roman" w:hAnsi="Times New Roman" w:cs="Times New Roman"/>
        </w:rPr>
        <w:t>Примеры: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76"/>
        <w:gridCol w:w="2083"/>
        <w:gridCol w:w="3497"/>
      </w:tblGrid>
      <w:tr w:rsidR="002B5142" w:rsidRPr="002B5142" w14:paraId="49D016CC" w14:textId="77777777" w:rsidTr="002B514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C081869" w14:textId="77777777" w:rsidR="002B5142" w:rsidRPr="002B5142" w:rsidRDefault="002B5142" w:rsidP="002B5142">
            <w:pPr>
              <w:jc w:val="center"/>
              <w:rPr>
                <w:rFonts w:ascii="Times New Roman" w:eastAsia="Times New Roman" w:hAnsi="Times New Roman" w:cs="Times New Roman"/>
                <w:b/>
                <w:bCs/>
              </w:rPr>
            </w:pPr>
            <w:r w:rsidRPr="002B5142">
              <w:rPr>
                <w:rFonts w:ascii="Times New Roman" w:eastAsia="Times New Roman" w:hAnsi="Times New Roman" w:cs="Times New Roman"/>
                <w:b/>
                <w:bCs/>
              </w:rPr>
              <w:t>Команда</w:t>
            </w:r>
          </w:p>
        </w:tc>
        <w:tc>
          <w:tcPr>
            <w:tcW w:w="0" w:type="auto"/>
            <w:vAlign w:val="center"/>
            <w:hideMark/>
          </w:tcPr>
          <w:p w14:paraId="5D9D8128" w14:textId="77777777" w:rsidR="002B5142" w:rsidRPr="002B5142" w:rsidRDefault="002B5142" w:rsidP="002B5142">
            <w:pPr>
              <w:jc w:val="center"/>
              <w:rPr>
                <w:rFonts w:ascii="Times New Roman" w:eastAsia="Times New Roman" w:hAnsi="Times New Roman" w:cs="Times New Roman"/>
                <w:b/>
                <w:bCs/>
              </w:rPr>
            </w:pPr>
            <w:r w:rsidRPr="002B5142">
              <w:rPr>
                <w:rFonts w:ascii="Times New Roman" w:eastAsia="Times New Roman" w:hAnsi="Times New Roman" w:cs="Times New Roman"/>
                <w:b/>
                <w:bCs/>
              </w:rPr>
              <w:t>Результат деления</w:t>
            </w:r>
          </w:p>
        </w:tc>
        <w:tc>
          <w:tcPr>
            <w:tcW w:w="0" w:type="auto"/>
            <w:vAlign w:val="center"/>
            <w:hideMark/>
          </w:tcPr>
          <w:p w14:paraId="7E70D609" w14:textId="77777777" w:rsidR="002B5142" w:rsidRPr="002B5142" w:rsidRDefault="002B5142" w:rsidP="002B5142">
            <w:pPr>
              <w:jc w:val="center"/>
              <w:rPr>
                <w:rFonts w:ascii="Times New Roman" w:eastAsia="Times New Roman" w:hAnsi="Times New Roman" w:cs="Times New Roman"/>
                <w:b/>
                <w:bCs/>
              </w:rPr>
            </w:pPr>
            <w:r w:rsidRPr="002B5142">
              <w:rPr>
                <w:rFonts w:ascii="Times New Roman" w:eastAsia="Times New Roman" w:hAnsi="Times New Roman" w:cs="Times New Roman"/>
                <w:b/>
                <w:bCs/>
              </w:rPr>
              <w:t>Примечание</w:t>
            </w:r>
          </w:p>
        </w:tc>
      </w:tr>
      <w:tr w:rsidR="002B5142" w:rsidRPr="002B5142" w14:paraId="6B3A35A4" w14:textId="77777777" w:rsidTr="002B514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F076FF1" w14:textId="77777777" w:rsidR="002B5142" w:rsidRPr="002B5142" w:rsidRDefault="002B5142" w:rsidP="002B514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2B5142">
              <w:rPr>
                <w:rFonts w:ascii="Courier New" w:eastAsia="Times New Roman" w:hAnsi="Courier New" w:cs="Courier New"/>
                <w:sz w:val="20"/>
                <w:szCs w:val="20"/>
              </w:rPr>
              <w:t>int a = 5 % 2;</w:t>
            </w:r>
          </w:p>
        </w:tc>
        <w:tc>
          <w:tcPr>
            <w:tcW w:w="0" w:type="auto"/>
            <w:vAlign w:val="center"/>
            <w:hideMark/>
          </w:tcPr>
          <w:p w14:paraId="6B5E569A" w14:textId="77777777" w:rsidR="002B5142" w:rsidRPr="002B5142" w:rsidRDefault="002B5142" w:rsidP="002B5142">
            <w:pPr>
              <w:rPr>
                <w:rFonts w:ascii="Times New Roman" w:eastAsia="Times New Roman" w:hAnsi="Times New Roman" w:cs="Times New Roman"/>
              </w:rPr>
            </w:pPr>
            <w:r w:rsidRPr="002B5142">
              <w:rPr>
                <w:rFonts w:ascii="Courier New" w:eastAsia="Times New Roman" w:hAnsi="Courier New" w:cs="Courier New"/>
                <w:sz w:val="20"/>
                <w:szCs w:val="20"/>
              </w:rPr>
              <w:t>2</w:t>
            </w:r>
            <w:r w:rsidRPr="002B5142">
              <w:rPr>
                <w:rFonts w:ascii="Times New Roman" w:eastAsia="Times New Roman" w:hAnsi="Times New Roman" w:cs="Times New Roman"/>
              </w:rPr>
              <w:t xml:space="preserve"> и </w:t>
            </w:r>
            <w:r w:rsidRPr="002B5142">
              <w:rPr>
                <w:rFonts w:ascii="Courier New" w:eastAsia="Times New Roman" w:hAnsi="Courier New" w:cs="Courier New"/>
                <w:sz w:val="20"/>
                <w:szCs w:val="20"/>
              </w:rPr>
              <w:t>1</w:t>
            </w:r>
            <w:r w:rsidRPr="002B5142">
              <w:rPr>
                <w:rFonts w:ascii="Times New Roman" w:eastAsia="Times New Roman" w:hAnsi="Times New Roman" w:cs="Times New Roman"/>
              </w:rPr>
              <w:t xml:space="preserve"> в остатке</w:t>
            </w:r>
          </w:p>
        </w:tc>
        <w:tc>
          <w:tcPr>
            <w:tcW w:w="0" w:type="auto"/>
            <w:vAlign w:val="center"/>
            <w:hideMark/>
          </w:tcPr>
          <w:p w14:paraId="1D2D3AEC" w14:textId="77777777" w:rsidR="002B5142" w:rsidRPr="002B5142" w:rsidRDefault="002B5142" w:rsidP="002B5142">
            <w:pPr>
              <w:rPr>
                <w:rFonts w:ascii="Times New Roman" w:eastAsia="Times New Roman" w:hAnsi="Times New Roman" w:cs="Times New Roman"/>
              </w:rPr>
            </w:pPr>
            <w:r w:rsidRPr="002B5142">
              <w:rPr>
                <w:rFonts w:ascii="Times New Roman" w:eastAsia="Times New Roman" w:hAnsi="Times New Roman" w:cs="Times New Roman"/>
              </w:rPr>
              <w:t xml:space="preserve">В переменной </w:t>
            </w:r>
            <w:r w:rsidRPr="002B5142">
              <w:rPr>
                <w:rFonts w:ascii="Courier New" w:eastAsia="Times New Roman" w:hAnsi="Courier New" w:cs="Courier New"/>
                <w:sz w:val="20"/>
                <w:szCs w:val="20"/>
              </w:rPr>
              <w:t>a</w:t>
            </w:r>
            <w:r w:rsidRPr="002B5142">
              <w:rPr>
                <w:rFonts w:ascii="Times New Roman" w:eastAsia="Times New Roman" w:hAnsi="Times New Roman" w:cs="Times New Roman"/>
              </w:rPr>
              <w:t xml:space="preserve"> будет значение </w:t>
            </w:r>
            <w:r w:rsidRPr="002B5142">
              <w:rPr>
                <w:rFonts w:ascii="Courier New" w:eastAsia="Times New Roman" w:hAnsi="Courier New" w:cs="Courier New"/>
                <w:sz w:val="20"/>
                <w:szCs w:val="20"/>
              </w:rPr>
              <w:t>1</w:t>
            </w:r>
          </w:p>
        </w:tc>
      </w:tr>
      <w:tr w:rsidR="002B5142" w:rsidRPr="002B5142" w14:paraId="7F44BC8E" w14:textId="77777777" w:rsidTr="002B514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328C07A" w14:textId="77777777" w:rsidR="002B5142" w:rsidRPr="002B5142" w:rsidRDefault="002B5142" w:rsidP="002B514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2B5142">
              <w:rPr>
                <w:rFonts w:ascii="Courier New" w:eastAsia="Times New Roman" w:hAnsi="Courier New" w:cs="Courier New"/>
                <w:sz w:val="20"/>
                <w:szCs w:val="20"/>
              </w:rPr>
              <w:t>int b = 20 % 4;</w:t>
            </w:r>
          </w:p>
        </w:tc>
        <w:tc>
          <w:tcPr>
            <w:tcW w:w="0" w:type="auto"/>
            <w:vAlign w:val="center"/>
            <w:hideMark/>
          </w:tcPr>
          <w:p w14:paraId="3D6CD160" w14:textId="77777777" w:rsidR="002B5142" w:rsidRPr="002B5142" w:rsidRDefault="002B5142" w:rsidP="002B5142">
            <w:pPr>
              <w:rPr>
                <w:rFonts w:ascii="Times New Roman" w:eastAsia="Times New Roman" w:hAnsi="Times New Roman" w:cs="Times New Roman"/>
              </w:rPr>
            </w:pPr>
            <w:r w:rsidRPr="002B5142">
              <w:rPr>
                <w:rFonts w:ascii="Courier New" w:eastAsia="Times New Roman" w:hAnsi="Courier New" w:cs="Courier New"/>
                <w:sz w:val="20"/>
                <w:szCs w:val="20"/>
              </w:rPr>
              <w:t>5</w:t>
            </w:r>
            <w:r w:rsidRPr="002B5142">
              <w:rPr>
                <w:rFonts w:ascii="Times New Roman" w:eastAsia="Times New Roman" w:hAnsi="Times New Roman" w:cs="Times New Roman"/>
              </w:rPr>
              <w:t xml:space="preserve"> и </w:t>
            </w:r>
            <w:r w:rsidRPr="002B5142">
              <w:rPr>
                <w:rFonts w:ascii="Courier New" w:eastAsia="Times New Roman" w:hAnsi="Courier New" w:cs="Courier New"/>
                <w:sz w:val="20"/>
                <w:szCs w:val="20"/>
              </w:rPr>
              <w:t>0</w:t>
            </w:r>
            <w:r w:rsidRPr="002B5142">
              <w:rPr>
                <w:rFonts w:ascii="Times New Roman" w:eastAsia="Times New Roman" w:hAnsi="Times New Roman" w:cs="Times New Roman"/>
              </w:rPr>
              <w:t xml:space="preserve"> в остатке</w:t>
            </w:r>
          </w:p>
        </w:tc>
        <w:tc>
          <w:tcPr>
            <w:tcW w:w="0" w:type="auto"/>
            <w:vAlign w:val="center"/>
            <w:hideMark/>
          </w:tcPr>
          <w:p w14:paraId="12A92D8A" w14:textId="77777777" w:rsidR="002B5142" w:rsidRPr="002B5142" w:rsidRDefault="002B5142" w:rsidP="002B5142">
            <w:pPr>
              <w:rPr>
                <w:rFonts w:ascii="Times New Roman" w:eastAsia="Times New Roman" w:hAnsi="Times New Roman" w:cs="Times New Roman"/>
              </w:rPr>
            </w:pPr>
            <w:r w:rsidRPr="002B5142">
              <w:rPr>
                <w:rFonts w:ascii="Times New Roman" w:eastAsia="Times New Roman" w:hAnsi="Times New Roman" w:cs="Times New Roman"/>
              </w:rPr>
              <w:t xml:space="preserve">В переменной </w:t>
            </w:r>
            <w:r w:rsidRPr="002B5142">
              <w:rPr>
                <w:rFonts w:ascii="Courier New" w:eastAsia="Times New Roman" w:hAnsi="Courier New" w:cs="Courier New"/>
                <w:sz w:val="20"/>
                <w:szCs w:val="20"/>
              </w:rPr>
              <w:t>b</w:t>
            </w:r>
            <w:r w:rsidRPr="002B5142">
              <w:rPr>
                <w:rFonts w:ascii="Times New Roman" w:eastAsia="Times New Roman" w:hAnsi="Times New Roman" w:cs="Times New Roman"/>
              </w:rPr>
              <w:t xml:space="preserve"> будет значение </w:t>
            </w:r>
            <w:r w:rsidRPr="002B5142">
              <w:rPr>
                <w:rFonts w:ascii="Courier New" w:eastAsia="Times New Roman" w:hAnsi="Courier New" w:cs="Courier New"/>
                <w:sz w:val="20"/>
                <w:szCs w:val="20"/>
              </w:rPr>
              <w:t>0</w:t>
            </w:r>
          </w:p>
        </w:tc>
      </w:tr>
      <w:tr w:rsidR="002B5142" w:rsidRPr="002B5142" w14:paraId="1C5B4BCE" w14:textId="77777777" w:rsidTr="002B514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B0280FC" w14:textId="77777777" w:rsidR="002B5142" w:rsidRPr="002B5142" w:rsidRDefault="002B5142" w:rsidP="002B514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2B5142">
              <w:rPr>
                <w:rFonts w:ascii="Courier New" w:eastAsia="Times New Roman" w:hAnsi="Courier New" w:cs="Courier New"/>
                <w:sz w:val="20"/>
                <w:szCs w:val="20"/>
              </w:rPr>
              <w:t>int c = 9 % 5;</w:t>
            </w:r>
          </w:p>
        </w:tc>
        <w:tc>
          <w:tcPr>
            <w:tcW w:w="0" w:type="auto"/>
            <w:vAlign w:val="center"/>
            <w:hideMark/>
          </w:tcPr>
          <w:p w14:paraId="7A1AFE83" w14:textId="77777777" w:rsidR="002B5142" w:rsidRPr="002B5142" w:rsidRDefault="002B5142" w:rsidP="002B5142">
            <w:pPr>
              <w:rPr>
                <w:rFonts w:ascii="Times New Roman" w:eastAsia="Times New Roman" w:hAnsi="Times New Roman" w:cs="Times New Roman"/>
              </w:rPr>
            </w:pPr>
            <w:r w:rsidRPr="002B5142">
              <w:rPr>
                <w:rFonts w:ascii="Courier New" w:eastAsia="Times New Roman" w:hAnsi="Courier New" w:cs="Courier New"/>
                <w:sz w:val="20"/>
                <w:szCs w:val="20"/>
              </w:rPr>
              <w:t>1</w:t>
            </w:r>
            <w:r w:rsidRPr="002B5142">
              <w:rPr>
                <w:rFonts w:ascii="Times New Roman" w:eastAsia="Times New Roman" w:hAnsi="Times New Roman" w:cs="Times New Roman"/>
              </w:rPr>
              <w:t xml:space="preserve"> и </w:t>
            </w:r>
            <w:r w:rsidRPr="002B5142">
              <w:rPr>
                <w:rFonts w:ascii="Courier New" w:eastAsia="Times New Roman" w:hAnsi="Courier New" w:cs="Courier New"/>
                <w:sz w:val="20"/>
                <w:szCs w:val="20"/>
              </w:rPr>
              <w:t>4</w:t>
            </w:r>
            <w:r w:rsidRPr="002B5142">
              <w:rPr>
                <w:rFonts w:ascii="Times New Roman" w:eastAsia="Times New Roman" w:hAnsi="Times New Roman" w:cs="Times New Roman"/>
              </w:rPr>
              <w:t xml:space="preserve"> в остатке</w:t>
            </w:r>
          </w:p>
        </w:tc>
        <w:tc>
          <w:tcPr>
            <w:tcW w:w="0" w:type="auto"/>
            <w:vAlign w:val="center"/>
            <w:hideMark/>
          </w:tcPr>
          <w:p w14:paraId="78A2E5EA" w14:textId="77777777" w:rsidR="002B5142" w:rsidRPr="002B5142" w:rsidRDefault="002B5142" w:rsidP="002B5142">
            <w:pPr>
              <w:rPr>
                <w:rFonts w:ascii="Times New Roman" w:eastAsia="Times New Roman" w:hAnsi="Times New Roman" w:cs="Times New Roman"/>
              </w:rPr>
            </w:pPr>
            <w:r w:rsidRPr="002B5142">
              <w:rPr>
                <w:rFonts w:ascii="Times New Roman" w:eastAsia="Times New Roman" w:hAnsi="Times New Roman" w:cs="Times New Roman"/>
              </w:rPr>
              <w:t xml:space="preserve">В переменной </w:t>
            </w:r>
            <w:r w:rsidRPr="002B5142">
              <w:rPr>
                <w:rFonts w:ascii="Courier New" w:eastAsia="Times New Roman" w:hAnsi="Courier New" w:cs="Courier New"/>
                <w:sz w:val="20"/>
                <w:szCs w:val="20"/>
              </w:rPr>
              <w:t>c</w:t>
            </w:r>
            <w:r w:rsidRPr="002B5142">
              <w:rPr>
                <w:rFonts w:ascii="Times New Roman" w:eastAsia="Times New Roman" w:hAnsi="Times New Roman" w:cs="Times New Roman"/>
              </w:rPr>
              <w:t xml:space="preserve"> будет значение </w:t>
            </w:r>
            <w:r w:rsidRPr="002B5142">
              <w:rPr>
                <w:rFonts w:ascii="Courier New" w:eastAsia="Times New Roman" w:hAnsi="Courier New" w:cs="Courier New"/>
                <w:sz w:val="20"/>
                <w:szCs w:val="20"/>
              </w:rPr>
              <w:t>4</w:t>
            </w:r>
          </w:p>
        </w:tc>
      </w:tr>
      <w:tr w:rsidR="002B5142" w:rsidRPr="002B5142" w14:paraId="43F6D5F6" w14:textId="77777777" w:rsidTr="002B514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577D2CF" w14:textId="77777777" w:rsidR="002B5142" w:rsidRPr="002B5142" w:rsidRDefault="002B5142" w:rsidP="002B514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2B5142">
              <w:rPr>
                <w:rFonts w:ascii="Courier New" w:eastAsia="Times New Roman" w:hAnsi="Courier New" w:cs="Courier New"/>
                <w:sz w:val="20"/>
                <w:szCs w:val="20"/>
              </w:rPr>
              <w:t>int d = 1 % 2;</w:t>
            </w:r>
          </w:p>
        </w:tc>
        <w:tc>
          <w:tcPr>
            <w:tcW w:w="0" w:type="auto"/>
            <w:vAlign w:val="center"/>
            <w:hideMark/>
          </w:tcPr>
          <w:p w14:paraId="10DF3927" w14:textId="77777777" w:rsidR="002B5142" w:rsidRPr="002B5142" w:rsidRDefault="002B5142" w:rsidP="002B5142">
            <w:pPr>
              <w:rPr>
                <w:rFonts w:ascii="Times New Roman" w:eastAsia="Times New Roman" w:hAnsi="Times New Roman" w:cs="Times New Roman"/>
              </w:rPr>
            </w:pPr>
            <w:r w:rsidRPr="002B5142">
              <w:rPr>
                <w:rFonts w:ascii="Courier New" w:eastAsia="Times New Roman" w:hAnsi="Courier New" w:cs="Courier New"/>
                <w:sz w:val="20"/>
                <w:szCs w:val="20"/>
              </w:rPr>
              <w:t>0</w:t>
            </w:r>
            <w:r w:rsidRPr="002B5142">
              <w:rPr>
                <w:rFonts w:ascii="Times New Roman" w:eastAsia="Times New Roman" w:hAnsi="Times New Roman" w:cs="Times New Roman"/>
              </w:rPr>
              <w:t xml:space="preserve"> и </w:t>
            </w:r>
            <w:r w:rsidRPr="002B5142">
              <w:rPr>
                <w:rFonts w:ascii="Courier New" w:eastAsia="Times New Roman" w:hAnsi="Courier New" w:cs="Courier New"/>
                <w:sz w:val="20"/>
                <w:szCs w:val="20"/>
              </w:rPr>
              <w:t>1</w:t>
            </w:r>
            <w:r w:rsidRPr="002B5142">
              <w:rPr>
                <w:rFonts w:ascii="Times New Roman" w:eastAsia="Times New Roman" w:hAnsi="Times New Roman" w:cs="Times New Roman"/>
              </w:rPr>
              <w:t xml:space="preserve"> в остатке</w:t>
            </w:r>
          </w:p>
        </w:tc>
        <w:tc>
          <w:tcPr>
            <w:tcW w:w="0" w:type="auto"/>
            <w:vAlign w:val="center"/>
            <w:hideMark/>
          </w:tcPr>
          <w:p w14:paraId="5EA03AA6" w14:textId="77777777" w:rsidR="002B5142" w:rsidRPr="002B5142" w:rsidRDefault="002B5142" w:rsidP="002B5142">
            <w:pPr>
              <w:rPr>
                <w:rFonts w:ascii="Times New Roman" w:eastAsia="Times New Roman" w:hAnsi="Times New Roman" w:cs="Times New Roman"/>
              </w:rPr>
            </w:pPr>
            <w:r w:rsidRPr="002B5142">
              <w:rPr>
                <w:rFonts w:ascii="Times New Roman" w:eastAsia="Times New Roman" w:hAnsi="Times New Roman" w:cs="Times New Roman"/>
              </w:rPr>
              <w:t xml:space="preserve">В переменной </w:t>
            </w:r>
            <w:r w:rsidRPr="002B5142">
              <w:rPr>
                <w:rFonts w:ascii="Courier New" w:eastAsia="Times New Roman" w:hAnsi="Courier New" w:cs="Courier New"/>
                <w:sz w:val="20"/>
                <w:szCs w:val="20"/>
              </w:rPr>
              <w:t>d</w:t>
            </w:r>
            <w:r w:rsidRPr="002B5142">
              <w:rPr>
                <w:rFonts w:ascii="Times New Roman" w:eastAsia="Times New Roman" w:hAnsi="Times New Roman" w:cs="Times New Roman"/>
              </w:rPr>
              <w:t xml:space="preserve"> будет значение </w:t>
            </w:r>
            <w:r w:rsidRPr="002B5142">
              <w:rPr>
                <w:rFonts w:ascii="Courier New" w:eastAsia="Times New Roman" w:hAnsi="Courier New" w:cs="Courier New"/>
                <w:sz w:val="20"/>
                <w:szCs w:val="20"/>
              </w:rPr>
              <w:t>1</w:t>
            </w:r>
          </w:p>
        </w:tc>
      </w:tr>
    </w:tbl>
    <w:p w14:paraId="6F7B082B" w14:textId="77777777" w:rsidR="002B5142" w:rsidRPr="002B5142" w:rsidRDefault="002B5142" w:rsidP="002B5142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2B5142">
        <w:rPr>
          <w:rFonts w:ascii="Times New Roman" w:eastAsia="Times New Roman" w:hAnsi="Times New Roman" w:cs="Times New Roman"/>
        </w:rPr>
        <w:t xml:space="preserve">Это очень полезный оператор, и используется он довольно часто. Например, чтобы узнать, </w:t>
      </w:r>
      <w:r w:rsidRPr="002B5142">
        <w:rPr>
          <w:rFonts w:ascii="Times New Roman" w:eastAsia="Times New Roman" w:hAnsi="Times New Roman" w:cs="Times New Roman"/>
          <w:b/>
          <w:bCs/>
        </w:rPr>
        <w:t>четное число или нет</w:t>
      </w:r>
      <w:r w:rsidRPr="002B5142">
        <w:rPr>
          <w:rFonts w:ascii="Times New Roman" w:eastAsia="Times New Roman" w:hAnsi="Times New Roman" w:cs="Times New Roman"/>
        </w:rPr>
        <w:t xml:space="preserve">, достаточно поделить его на </w:t>
      </w:r>
      <w:r w:rsidRPr="002B5142">
        <w:rPr>
          <w:rFonts w:ascii="Courier New" w:eastAsia="Times New Roman" w:hAnsi="Courier New" w:cs="Courier New"/>
          <w:sz w:val="20"/>
          <w:szCs w:val="20"/>
        </w:rPr>
        <w:t>2</w:t>
      </w:r>
      <w:r w:rsidRPr="002B5142">
        <w:rPr>
          <w:rFonts w:ascii="Times New Roman" w:eastAsia="Times New Roman" w:hAnsi="Times New Roman" w:cs="Times New Roman"/>
        </w:rPr>
        <w:t xml:space="preserve"> и полученный остаток сравнить с нулем. Если остаток от деления равен нулю, число четное, если равен единице — нечетное.</w:t>
      </w:r>
    </w:p>
    <w:p w14:paraId="5DF5569A" w14:textId="77777777" w:rsidR="002B5142" w:rsidRPr="002B5142" w:rsidRDefault="002B5142" w:rsidP="002B5142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2B5142">
        <w:rPr>
          <w:rFonts w:ascii="Times New Roman" w:eastAsia="Times New Roman" w:hAnsi="Times New Roman" w:cs="Times New Roman"/>
        </w:rPr>
        <w:t>Выглядит эта проверка так:</w:t>
      </w:r>
    </w:p>
    <w:p w14:paraId="28082AE3" w14:textId="77777777" w:rsidR="002B5142" w:rsidRPr="002B5142" w:rsidRDefault="002B5142" w:rsidP="002B51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 w:val="20"/>
          <w:szCs w:val="20"/>
        </w:rPr>
      </w:pPr>
      <w:r w:rsidRPr="002B5142">
        <w:rPr>
          <w:rFonts w:ascii="Courier New" w:eastAsia="Times New Roman" w:hAnsi="Courier New" w:cs="Courier New"/>
          <w:sz w:val="20"/>
          <w:szCs w:val="20"/>
        </w:rPr>
        <w:t>(a % 2) == 0</w:t>
      </w:r>
    </w:p>
    <w:p w14:paraId="5C62113E" w14:textId="77777777" w:rsidR="002B5142" w:rsidRPr="002B5142" w:rsidRDefault="002B5142" w:rsidP="002B5142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2B5142">
        <w:rPr>
          <w:rFonts w:ascii="Times New Roman" w:eastAsia="Times New Roman" w:hAnsi="Times New Roman" w:cs="Times New Roman"/>
        </w:rPr>
        <w:t xml:space="preserve">Где, как вы уже догадались, </w:t>
      </w:r>
      <w:r w:rsidRPr="002B5142">
        <w:rPr>
          <w:rFonts w:ascii="Courier New" w:eastAsia="Times New Roman" w:hAnsi="Courier New" w:cs="Courier New"/>
          <w:sz w:val="20"/>
          <w:szCs w:val="20"/>
        </w:rPr>
        <w:t>a % 2</w:t>
      </w:r>
      <w:r w:rsidRPr="002B5142">
        <w:rPr>
          <w:rFonts w:ascii="Times New Roman" w:eastAsia="Times New Roman" w:hAnsi="Times New Roman" w:cs="Times New Roman"/>
        </w:rPr>
        <w:t xml:space="preserve"> – получение остатка от деления на </w:t>
      </w:r>
      <w:r w:rsidRPr="002B5142">
        <w:rPr>
          <w:rFonts w:ascii="Courier New" w:eastAsia="Times New Roman" w:hAnsi="Courier New" w:cs="Courier New"/>
          <w:sz w:val="20"/>
          <w:szCs w:val="20"/>
        </w:rPr>
        <w:t>2</w:t>
      </w:r>
      <w:r w:rsidRPr="002B5142">
        <w:rPr>
          <w:rFonts w:ascii="Times New Roman" w:eastAsia="Times New Roman" w:hAnsi="Times New Roman" w:cs="Times New Roman"/>
        </w:rPr>
        <w:t xml:space="preserve"> (т.е. </w:t>
      </w:r>
      <w:r w:rsidRPr="002B5142">
        <w:rPr>
          <w:rFonts w:ascii="Courier New" w:eastAsia="Times New Roman" w:hAnsi="Courier New" w:cs="Courier New"/>
          <w:sz w:val="20"/>
          <w:szCs w:val="20"/>
        </w:rPr>
        <w:t>0</w:t>
      </w:r>
      <w:r w:rsidRPr="002B5142">
        <w:rPr>
          <w:rFonts w:ascii="Times New Roman" w:eastAsia="Times New Roman" w:hAnsi="Times New Roman" w:cs="Times New Roman"/>
        </w:rPr>
        <w:t xml:space="preserve"> или </w:t>
      </w:r>
      <w:r w:rsidRPr="002B5142">
        <w:rPr>
          <w:rFonts w:ascii="Courier New" w:eastAsia="Times New Roman" w:hAnsi="Courier New" w:cs="Courier New"/>
          <w:sz w:val="20"/>
          <w:szCs w:val="20"/>
        </w:rPr>
        <w:t>1</w:t>
      </w:r>
      <w:r w:rsidRPr="002B5142">
        <w:rPr>
          <w:rFonts w:ascii="Times New Roman" w:eastAsia="Times New Roman" w:hAnsi="Times New Roman" w:cs="Times New Roman"/>
        </w:rPr>
        <w:t xml:space="preserve">), а </w:t>
      </w:r>
      <w:r w:rsidRPr="002B5142">
        <w:rPr>
          <w:rFonts w:ascii="Courier New" w:eastAsia="Times New Roman" w:hAnsi="Courier New" w:cs="Courier New"/>
          <w:sz w:val="20"/>
          <w:szCs w:val="20"/>
        </w:rPr>
        <w:t>==</w:t>
      </w:r>
      <w:r w:rsidRPr="002B5142">
        <w:rPr>
          <w:rFonts w:ascii="Times New Roman" w:eastAsia="Times New Roman" w:hAnsi="Times New Roman" w:cs="Times New Roman"/>
        </w:rPr>
        <w:t xml:space="preserve"> используется для сравнения с нулем.</w:t>
      </w:r>
    </w:p>
    <w:p w14:paraId="393C5C01" w14:textId="77777777" w:rsidR="002B5142" w:rsidRPr="002B5142" w:rsidRDefault="00DD0B24" w:rsidP="002B5142">
      <w:pPr>
        <w:rPr>
          <w:rFonts w:ascii="Times New Roman" w:eastAsia="Times New Roman" w:hAnsi="Times New Roman" w:cs="Times New Roman"/>
        </w:rPr>
      </w:pPr>
      <w:r w:rsidRPr="002B5142">
        <w:rPr>
          <w:rFonts w:ascii="Times New Roman" w:eastAsia="Times New Roman" w:hAnsi="Times New Roman" w:cs="Times New Roman"/>
          <w:noProof/>
        </w:rPr>
        <w:pict w14:anchorId="238E249C">
          <v:rect id="_x0000_i1028" alt="" style="width:468pt;height:.05pt;mso-width-percent:0;mso-height-percent:0;mso-width-percent:0;mso-height-percent:0" o:hralign="center" o:hrstd="t" o:hr="t" fillcolor="#a0a0a0" stroked="f"/>
        </w:pict>
      </w:r>
    </w:p>
    <w:p w14:paraId="5BA25C17" w14:textId="77777777" w:rsidR="002B5142" w:rsidRPr="002B5142" w:rsidRDefault="00DD0B24" w:rsidP="002B5142">
      <w:pPr>
        <w:rPr>
          <w:rFonts w:ascii="Times New Roman" w:eastAsia="Times New Roman" w:hAnsi="Times New Roman" w:cs="Times New Roman"/>
        </w:rPr>
      </w:pPr>
      <w:r w:rsidRPr="002B5142">
        <w:rPr>
          <w:rFonts w:ascii="Times New Roman" w:eastAsia="Times New Roman" w:hAnsi="Times New Roman" w:cs="Times New Roman"/>
          <w:noProof/>
        </w:rPr>
        <w:pict w14:anchorId="1F1F3364">
          <v:rect id="_x0000_i1027" alt="" style="width:468pt;height:.05pt;mso-width-percent:0;mso-height-percent:0;mso-width-percent:0;mso-height-percent:0" o:hralign="center" o:hrstd="t" o:hr="t" fillcolor="#a0a0a0" stroked="f"/>
        </w:pict>
      </w:r>
    </w:p>
    <w:p w14:paraId="7EB3D45D" w14:textId="77777777" w:rsidR="002B5142" w:rsidRPr="002B5142" w:rsidRDefault="002B5142" w:rsidP="002B5142">
      <w:pPr>
        <w:spacing w:before="100" w:beforeAutospacing="1" w:after="100" w:afterAutospacing="1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2B5142">
        <w:rPr>
          <w:rFonts w:ascii="Times New Roman" w:eastAsia="Times New Roman" w:hAnsi="Times New Roman" w:cs="Times New Roman"/>
          <w:b/>
          <w:bCs/>
          <w:sz w:val="36"/>
          <w:szCs w:val="36"/>
        </w:rPr>
        <w:t>4. Инкремент и декремент</w:t>
      </w:r>
    </w:p>
    <w:p w14:paraId="53E6F735" w14:textId="77777777" w:rsidR="002B5142" w:rsidRPr="002B5142" w:rsidRDefault="002B5142" w:rsidP="002B5142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2B5142">
        <w:rPr>
          <w:rFonts w:ascii="Times New Roman" w:eastAsia="Times New Roman" w:hAnsi="Times New Roman" w:cs="Times New Roman"/>
        </w:rPr>
        <w:t>В программировании очень часто приходится увеличивать или уменьшать переменную на единицу. Для этих действий в Java есть специальные команды:</w:t>
      </w:r>
    </w:p>
    <w:p w14:paraId="5EA69D2B" w14:textId="77777777" w:rsidR="002B5142" w:rsidRPr="002B5142" w:rsidRDefault="002B5142" w:rsidP="002B5142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2B5142">
        <w:rPr>
          <w:rFonts w:ascii="Times New Roman" w:eastAsia="Times New Roman" w:hAnsi="Times New Roman" w:cs="Times New Roman"/>
        </w:rPr>
        <w:t>Оператор инкремент (увеличение на единицу) выглядит так:</w:t>
      </w:r>
    </w:p>
    <w:p w14:paraId="38E8708F" w14:textId="77777777" w:rsidR="002B5142" w:rsidRPr="002B5142" w:rsidRDefault="002B5142" w:rsidP="002B51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 w:val="20"/>
          <w:szCs w:val="20"/>
        </w:rPr>
      </w:pPr>
      <w:r w:rsidRPr="002B5142">
        <w:rPr>
          <w:rFonts w:ascii="Courier New" w:eastAsia="Times New Roman" w:hAnsi="Courier New" w:cs="Courier New"/>
          <w:sz w:val="20"/>
          <w:szCs w:val="20"/>
        </w:rPr>
        <w:lastRenderedPageBreak/>
        <w:t>a++;</w:t>
      </w:r>
    </w:p>
    <w:p w14:paraId="4832F40B" w14:textId="77777777" w:rsidR="002B5142" w:rsidRPr="002B5142" w:rsidRDefault="002B5142" w:rsidP="002B5142">
      <w:pPr>
        <w:rPr>
          <w:rFonts w:ascii="Times New Roman" w:eastAsia="Times New Roman" w:hAnsi="Times New Roman" w:cs="Times New Roman"/>
        </w:rPr>
      </w:pPr>
      <w:r w:rsidRPr="002B5142">
        <w:rPr>
          <w:rFonts w:ascii="Times New Roman" w:eastAsia="Times New Roman" w:hAnsi="Times New Roman" w:cs="Times New Roman"/>
        </w:rPr>
        <w:t>Увеличение на единицу</w:t>
      </w:r>
    </w:p>
    <w:p w14:paraId="65C91885" w14:textId="77777777" w:rsidR="002B5142" w:rsidRPr="002B5142" w:rsidRDefault="002B5142" w:rsidP="002B5142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2B5142">
        <w:rPr>
          <w:rFonts w:ascii="Times New Roman" w:eastAsia="Times New Roman" w:hAnsi="Times New Roman" w:cs="Times New Roman"/>
        </w:rPr>
        <w:t xml:space="preserve">Эта команда делает то же самое, что и команда </w:t>
      </w:r>
      <w:r w:rsidRPr="002B5142">
        <w:rPr>
          <w:rFonts w:ascii="Courier New" w:eastAsia="Times New Roman" w:hAnsi="Courier New" w:cs="Courier New"/>
          <w:sz w:val="20"/>
          <w:szCs w:val="20"/>
        </w:rPr>
        <w:t>a = a + 1;</w:t>
      </w:r>
      <w:r w:rsidRPr="002B5142">
        <w:rPr>
          <w:rFonts w:ascii="Times New Roman" w:eastAsia="Times New Roman" w:hAnsi="Times New Roman" w:cs="Times New Roman"/>
        </w:rPr>
        <w:t xml:space="preserve"> – увеличивает переменную </w:t>
      </w:r>
      <w:r w:rsidRPr="002B5142">
        <w:rPr>
          <w:rFonts w:ascii="Courier New" w:eastAsia="Times New Roman" w:hAnsi="Courier New" w:cs="Courier New"/>
          <w:sz w:val="20"/>
          <w:szCs w:val="20"/>
        </w:rPr>
        <w:t>a</w:t>
      </w:r>
      <w:r w:rsidRPr="002B5142">
        <w:rPr>
          <w:rFonts w:ascii="Times New Roman" w:eastAsia="Times New Roman" w:hAnsi="Times New Roman" w:cs="Times New Roman"/>
        </w:rPr>
        <w:t xml:space="preserve"> на единицу.</w:t>
      </w:r>
    </w:p>
    <w:p w14:paraId="6EBE8DF1" w14:textId="77777777" w:rsidR="002B5142" w:rsidRPr="002B5142" w:rsidRDefault="002B5142" w:rsidP="002B5142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2B5142">
        <w:rPr>
          <w:rFonts w:ascii="Times New Roman" w:eastAsia="Times New Roman" w:hAnsi="Times New Roman" w:cs="Times New Roman"/>
        </w:rPr>
        <w:t>Оператор декремент (уменьшение на единицу) выглядит так:</w:t>
      </w:r>
    </w:p>
    <w:p w14:paraId="1F583869" w14:textId="77777777" w:rsidR="002B5142" w:rsidRPr="002B5142" w:rsidRDefault="002B5142" w:rsidP="002B51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 w:val="20"/>
          <w:szCs w:val="20"/>
        </w:rPr>
      </w:pPr>
      <w:r w:rsidRPr="002B5142">
        <w:rPr>
          <w:rFonts w:ascii="Courier New" w:eastAsia="Times New Roman" w:hAnsi="Courier New" w:cs="Courier New"/>
          <w:sz w:val="20"/>
          <w:szCs w:val="20"/>
        </w:rPr>
        <w:t>a--;</w:t>
      </w:r>
    </w:p>
    <w:p w14:paraId="1678D051" w14:textId="77777777" w:rsidR="002B5142" w:rsidRPr="002B5142" w:rsidRDefault="002B5142" w:rsidP="002B5142">
      <w:pPr>
        <w:rPr>
          <w:rFonts w:ascii="Times New Roman" w:eastAsia="Times New Roman" w:hAnsi="Times New Roman" w:cs="Times New Roman"/>
        </w:rPr>
      </w:pPr>
      <w:r w:rsidRPr="002B5142">
        <w:rPr>
          <w:rFonts w:ascii="Times New Roman" w:eastAsia="Times New Roman" w:hAnsi="Times New Roman" w:cs="Times New Roman"/>
        </w:rPr>
        <w:t>Уменьшение на единицу</w:t>
      </w:r>
    </w:p>
    <w:p w14:paraId="33DC616F" w14:textId="77777777" w:rsidR="002B5142" w:rsidRPr="002B5142" w:rsidRDefault="002B5142" w:rsidP="002B5142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2B5142">
        <w:rPr>
          <w:rFonts w:ascii="Times New Roman" w:eastAsia="Times New Roman" w:hAnsi="Times New Roman" w:cs="Times New Roman"/>
        </w:rPr>
        <w:t xml:space="preserve">Эта команда делает то же самое, что и команда </w:t>
      </w:r>
      <w:r w:rsidRPr="002B5142">
        <w:rPr>
          <w:rFonts w:ascii="Courier New" w:eastAsia="Times New Roman" w:hAnsi="Courier New" w:cs="Courier New"/>
          <w:sz w:val="20"/>
          <w:szCs w:val="20"/>
        </w:rPr>
        <w:t>a = a - 1;</w:t>
      </w:r>
      <w:r w:rsidRPr="002B5142">
        <w:rPr>
          <w:rFonts w:ascii="Times New Roman" w:eastAsia="Times New Roman" w:hAnsi="Times New Roman" w:cs="Times New Roman"/>
        </w:rPr>
        <w:t xml:space="preserve"> – уменьшает переменную </w:t>
      </w:r>
      <w:r w:rsidRPr="002B5142">
        <w:rPr>
          <w:rFonts w:ascii="Courier New" w:eastAsia="Times New Roman" w:hAnsi="Courier New" w:cs="Courier New"/>
          <w:sz w:val="20"/>
          <w:szCs w:val="20"/>
        </w:rPr>
        <w:t>a</w:t>
      </w:r>
      <w:r w:rsidRPr="002B5142">
        <w:rPr>
          <w:rFonts w:ascii="Times New Roman" w:eastAsia="Times New Roman" w:hAnsi="Times New Roman" w:cs="Times New Roman"/>
        </w:rPr>
        <w:t xml:space="preserve"> на единицу.</w:t>
      </w:r>
    </w:p>
    <w:p w14:paraId="2892A708" w14:textId="77777777" w:rsidR="002B5142" w:rsidRPr="002B5142" w:rsidRDefault="002B5142" w:rsidP="002B5142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2B5142">
        <w:rPr>
          <w:rFonts w:ascii="Times New Roman" w:eastAsia="Times New Roman" w:hAnsi="Times New Roman" w:cs="Times New Roman"/>
        </w:rPr>
        <w:t>Примеры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76"/>
        <w:gridCol w:w="3617"/>
      </w:tblGrid>
      <w:tr w:rsidR="002B5142" w:rsidRPr="002B5142" w14:paraId="392DD85A" w14:textId="77777777" w:rsidTr="002B514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D1EB13B" w14:textId="77777777" w:rsidR="002B5142" w:rsidRPr="002B5142" w:rsidRDefault="002B5142" w:rsidP="002B5142">
            <w:pPr>
              <w:jc w:val="center"/>
              <w:rPr>
                <w:rFonts w:ascii="Times New Roman" w:eastAsia="Times New Roman" w:hAnsi="Times New Roman" w:cs="Times New Roman"/>
                <w:b/>
                <w:bCs/>
              </w:rPr>
            </w:pPr>
            <w:r w:rsidRPr="002B5142">
              <w:rPr>
                <w:rFonts w:ascii="Times New Roman" w:eastAsia="Times New Roman" w:hAnsi="Times New Roman" w:cs="Times New Roman"/>
                <w:b/>
                <w:bCs/>
              </w:rPr>
              <w:t>Команда</w:t>
            </w:r>
          </w:p>
        </w:tc>
        <w:tc>
          <w:tcPr>
            <w:tcW w:w="0" w:type="auto"/>
            <w:vAlign w:val="center"/>
            <w:hideMark/>
          </w:tcPr>
          <w:p w14:paraId="3D81D74F" w14:textId="77777777" w:rsidR="002B5142" w:rsidRPr="002B5142" w:rsidRDefault="002B5142" w:rsidP="002B5142">
            <w:pPr>
              <w:jc w:val="center"/>
              <w:rPr>
                <w:rFonts w:ascii="Times New Roman" w:eastAsia="Times New Roman" w:hAnsi="Times New Roman" w:cs="Times New Roman"/>
                <w:b/>
                <w:bCs/>
              </w:rPr>
            </w:pPr>
            <w:r w:rsidRPr="002B5142">
              <w:rPr>
                <w:rFonts w:ascii="Times New Roman" w:eastAsia="Times New Roman" w:hAnsi="Times New Roman" w:cs="Times New Roman"/>
                <w:b/>
                <w:bCs/>
              </w:rPr>
              <w:t>Примечание</w:t>
            </w:r>
          </w:p>
        </w:tc>
      </w:tr>
      <w:tr w:rsidR="002B5142" w:rsidRPr="002B5142" w14:paraId="469BB5A4" w14:textId="77777777" w:rsidTr="002B514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ED1C8B1" w14:textId="77777777" w:rsidR="002B5142" w:rsidRPr="002B5142" w:rsidRDefault="002B5142" w:rsidP="002B514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2B5142">
              <w:rPr>
                <w:rFonts w:ascii="Courier New" w:eastAsia="Times New Roman" w:hAnsi="Courier New" w:cs="Courier New"/>
                <w:sz w:val="20"/>
                <w:szCs w:val="20"/>
              </w:rPr>
              <w:t>int x = 5;</w:t>
            </w:r>
          </w:p>
          <w:p w14:paraId="410CF987" w14:textId="77777777" w:rsidR="002B5142" w:rsidRPr="002B5142" w:rsidRDefault="002B5142" w:rsidP="002B514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2B5142">
              <w:rPr>
                <w:rFonts w:ascii="Courier New" w:eastAsia="Times New Roman" w:hAnsi="Courier New" w:cs="Courier New"/>
                <w:sz w:val="20"/>
                <w:szCs w:val="20"/>
              </w:rPr>
              <w:t>x++;</w:t>
            </w:r>
          </w:p>
          <w:p w14:paraId="29CD97F8" w14:textId="77777777" w:rsidR="002B5142" w:rsidRPr="002B5142" w:rsidRDefault="002B5142" w:rsidP="002B514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2B5142">
              <w:rPr>
                <w:rFonts w:ascii="Courier New" w:eastAsia="Times New Roman" w:hAnsi="Courier New" w:cs="Courier New"/>
                <w:sz w:val="20"/>
                <w:szCs w:val="20"/>
              </w:rPr>
              <w:t>x++;</w:t>
            </w:r>
          </w:p>
          <w:p w14:paraId="4F4BDC76" w14:textId="77777777" w:rsidR="002B5142" w:rsidRPr="002B5142" w:rsidRDefault="002B5142" w:rsidP="002B514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2B5142">
              <w:rPr>
                <w:rFonts w:ascii="Courier New" w:eastAsia="Times New Roman" w:hAnsi="Courier New" w:cs="Courier New"/>
                <w:sz w:val="20"/>
                <w:szCs w:val="20"/>
              </w:rPr>
              <w:t>x++;</w:t>
            </w:r>
          </w:p>
          <w:p w14:paraId="2C556CC4" w14:textId="77777777" w:rsidR="002B5142" w:rsidRPr="002B5142" w:rsidRDefault="002B5142" w:rsidP="002B514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2B5142">
              <w:rPr>
                <w:rFonts w:ascii="Courier New" w:eastAsia="Times New Roman" w:hAnsi="Courier New" w:cs="Courier New"/>
                <w:sz w:val="20"/>
                <w:szCs w:val="20"/>
              </w:rPr>
              <w:t>x++;</w:t>
            </w:r>
          </w:p>
          <w:p w14:paraId="643A6322" w14:textId="77777777" w:rsidR="002B5142" w:rsidRPr="002B5142" w:rsidRDefault="002B5142" w:rsidP="002B514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2B5142">
              <w:rPr>
                <w:rFonts w:ascii="Courier New" w:eastAsia="Times New Roman" w:hAnsi="Courier New" w:cs="Courier New"/>
                <w:sz w:val="20"/>
                <w:szCs w:val="20"/>
              </w:rPr>
              <w:t>x++;</w:t>
            </w:r>
          </w:p>
        </w:tc>
        <w:tc>
          <w:tcPr>
            <w:tcW w:w="0" w:type="auto"/>
            <w:vAlign w:val="center"/>
            <w:hideMark/>
          </w:tcPr>
          <w:p w14:paraId="2EF9F794" w14:textId="77777777" w:rsidR="002B5142" w:rsidRPr="002B5142" w:rsidRDefault="002B5142" w:rsidP="002B5142">
            <w:pPr>
              <w:rPr>
                <w:rFonts w:ascii="Times New Roman" w:eastAsia="Times New Roman" w:hAnsi="Times New Roman" w:cs="Times New Roman"/>
              </w:rPr>
            </w:pPr>
            <w:r w:rsidRPr="002B5142">
              <w:rPr>
                <w:rFonts w:ascii="Times New Roman" w:eastAsia="Times New Roman" w:hAnsi="Times New Roman" w:cs="Times New Roman"/>
              </w:rPr>
              <w:t xml:space="preserve">В переменной </w:t>
            </w:r>
            <w:r w:rsidRPr="002B5142">
              <w:rPr>
                <w:rFonts w:ascii="Courier New" w:eastAsia="Times New Roman" w:hAnsi="Courier New" w:cs="Courier New"/>
                <w:sz w:val="20"/>
                <w:szCs w:val="20"/>
              </w:rPr>
              <w:t>x</w:t>
            </w:r>
            <w:r w:rsidRPr="002B5142">
              <w:rPr>
                <w:rFonts w:ascii="Times New Roman" w:eastAsia="Times New Roman" w:hAnsi="Times New Roman" w:cs="Times New Roman"/>
              </w:rPr>
              <w:t xml:space="preserve"> будет значение </w:t>
            </w:r>
            <w:r w:rsidRPr="002B5142">
              <w:rPr>
                <w:rFonts w:ascii="Courier New" w:eastAsia="Times New Roman" w:hAnsi="Courier New" w:cs="Courier New"/>
                <w:sz w:val="20"/>
                <w:szCs w:val="20"/>
              </w:rPr>
              <w:t>5</w:t>
            </w:r>
            <w:r w:rsidRPr="002B5142">
              <w:rPr>
                <w:rFonts w:ascii="Times New Roman" w:eastAsia="Times New Roman" w:hAnsi="Times New Roman" w:cs="Times New Roman"/>
              </w:rPr>
              <w:br/>
              <w:t xml:space="preserve">В переменной </w:t>
            </w:r>
            <w:r w:rsidRPr="002B5142">
              <w:rPr>
                <w:rFonts w:ascii="Courier New" w:eastAsia="Times New Roman" w:hAnsi="Courier New" w:cs="Courier New"/>
                <w:sz w:val="20"/>
                <w:szCs w:val="20"/>
              </w:rPr>
              <w:t>x</w:t>
            </w:r>
            <w:r w:rsidRPr="002B5142">
              <w:rPr>
                <w:rFonts w:ascii="Times New Roman" w:eastAsia="Times New Roman" w:hAnsi="Times New Roman" w:cs="Times New Roman"/>
              </w:rPr>
              <w:t xml:space="preserve"> будет значение </w:t>
            </w:r>
            <w:r w:rsidRPr="002B5142">
              <w:rPr>
                <w:rFonts w:ascii="Courier New" w:eastAsia="Times New Roman" w:hAnsi="Courier New" w:cs="Courier New"/>
                <w:sz w:val="20"/>
                <w:szCs w:val="20"/>
              </w:rPr>
              <w:t>6</w:t>
            </w:r>
            <w:r w:rsidRPr="002B5142">
              <w:rPr>
                <w:rFonts w:ascii="Times New Roman" w:eastAsia="Times New Roman" w:hAnsi="Times New Roman" w:cs="Times New Roman"/>
              </w:rPr>
              <w:br/>
              <w:t xml:space="preserve">В переменной </w:t>
            </w:r>
            <w:r w:rsidRPr="002B5142">
              <w:rPr>
                <w:rFonts w:ascii="Courier New" w:eastAsia="Times New Roman" w:hAnsi="Courier New" w:cs="Courier New"/>
                <w:sz w:val="20"/>
                <w:szCs w:val="20"/>
              </w:rPr>
              <w:t>x</w:t>
            </w:r>
            <w:r w:rsidRPr="002B5142">
              <w:rPr>
                <w:rFonts w:ascii="Times New Roman" w:eastAsia="Times New Roman" w:hAnsi="Times New Roman" w:cs="Times New Roman"/>
              </w:rPr>
              <w:t xml:space="preserve"> будет значение </w:t>
            </w:r>
            <w:r w:rsidRPr="002B5142">
              <w:rPr>
                <w:rFonts w:ascii="Courier New" w:eastAsia="Times New Roman" w:hAnsi="Courier New" w:cs="Courier New"/>
                <w:sz w:val="20"/>
                <w:szCs w:val="20"/>
              </w:rPr>
              <w:t>7</w:t>
            </w:r>
            <w:r w:rsidRPr="002B5142">
              <w:rPr>
                <w:rFonts w:ascii="Times New Roman" w:eastAsia="Times New Roman" w:hAnsi="Times New Roman" w:cs="Times New Roman"/>
              </w:rPr>
              <w:br/>
              <w:t xml:space="preserve">В переменной </w:t>
            </w:r>
            <w:r w:rsidRPr="002B5142">
              <w:rPr>
                <w:rFonts w:ascii="Courier New" w:eastAsia="Times New Roman" w:hAnsi="Courier New" w:cs="Courier New"/>
                <w:sz w:val="20"/>
                <w:szCs w:val="20"/>
              </w:rPr>
              <w:t>x</w:t>
            </w:r>
            <w:r w:rsidRPr="002B5142">
              <w:rPr>
                <w:rFonts w:ascii="Times New Roman" w:eastAsia="Times New Roman" w:hAnsi="Times New Roman" w:cs="Times New Roman"/>
              </w:rPr>
              <w:t xml:space="preserve"> будет значение </w:t>
            </w:r>
            <w:r w:rsidRPr="002B5142">
              <w:rPr>
                <w:rFonts w:ascii="Courier New" w:eastAsia="Times New Roman" w:hAnsi="Courier New" w:cs="Courier New"/>
                <w:sz w:val="20"/>
                <w:szCs w:val="20"/>
              </w:rPr>
              <w:t>8</w:t>
            </w:r>
            <w:r w:rsidRPr="002B5142">
              <w:rPr>
                <w:rFonts w:ascii="Times New Roman" w:eastAsia="Times New Roman" w:hAnsi="Times New Roman" w:cs="Times New Roman"/>
              </w:rPr>
              <w:br/>
              <w:t xml:space="preserve">В переменной </w:t>
            </w:r>
            <w:r w:rsidRPr="002B5142">
              <w:rPr>
                <w:rFonts w:ascii="Courier New" w:eastAsia="Times New Roman" w:hAnsi="Courier New" w:cs="Courier New"/>
                <w:sz w:val="20"/>
                <w:szCs w:val="20"/>
              </w:rPr>
              <w:t>x</w:t>
            </w:r>
            <w:r w:rsidRPr="002B5142">
              <w:rPr>
                <w:rFonts w:ascii="Times New Roman" w:eastAsia="Times New Roman" w:hAnsi="Times New Roman" w:cs="Times New Roman"/>
              </w:rPr>
              <w:t xml:space="preserve"> будет значение </w:t>
            </w:r>
            <w:r w:rsidRPr="002B5142">
              <w:rPr>
                <w:rFonts w:ascii="Courier New" w:eastAsia="Times New Roman" w:hAnsi="Courier New" w:cs="Courier New"/>
                <w:sz w:val="20"/>
                <w:szCs w:val="20"/>
              </w:rPr>
              <w:t>9</w:t>
            </w:r>
            <w:r w:rsidRPr="002B5142">
              <w:rPr>
                <w:rFonts w:ascii="Times New Roman" w:eastAsia="Times New Roman" w:hAnsi="Times New Roman" w:cs="Times New Roman"/>
              </w:rPr>
              <w:br/>
              <w:t xml:space="preserve">В переменной </w:t>
            </w:r>
            <w:r w:rsidRPr="002B5142">
              <w:rPr>
                <w:rFonts w:ascii="Courier New" w:eastAsia="Times New Roman" w:hAnsi="Courier New" w:cs="Courier New"/>
                <w:sz w:val="20"/>
                <w:szCs w:val="20"/>
              </w:rPr>
              <w:t>x</w:t>
            </w:r>
            <w:r w:rsidRPr="002B5142">
              <w:rPr>
                <w:rFonts w:ascii="Times New Roman" w:eastAsia="Times New Roman" w:hAnsi="Times New Roman" w:cs="Times New Roman"/>
              </w:rPr>
              <w:t xml:space="preserve"> будет значение </w:t>
            </w:r>
            <w:r w:rsidRPr="002B5142">
              <w:rPr>
                <w:rFonts w:ascii="Courier New" w:eastAsia="Times New Roman" w:hAnsi="Courier New" w:cs="Courier New"/>
                <w:sz w:val="20"/>
                <w:szCs w:val="20"/>
              </w:rPr>
              <w:t>10</w:t>
            </w:r>
          </w:p>
        </w:tc>
      </w:tr>
      <w:tr w:rsidR="002B5142" w:rsidRPr="002B5142" w14:paraId="047E7706" w14:textId="77777777" w:rsidTr="002B514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E943C5A" w14:textId="77777777" w:rsidR="002B5142" w:rsidRPr="002B5142" w:rsidRDefault="002B5142" w:rsidP="002B514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2B5142">
              <w:rPr>
                <w:rFonts w:ascii="Courier New" w:eastAsia="Times New Roman" w:hAnsi="Courier New" w:cs="Courier New"/>
                <w:sz w:val="20"/>
                <w:szCs w:val="20"/>
              </w:rPr>
              <w:t>int x = 5;</w:t>
            </w:r>
          </w:p>
          <w:p w14:paraId="77DC387C" w14:textId="77777777" w:rsidR="002B5142" w:rsidRPr="002B5142" w:rsidRDefault="002B5142" w:rsidP="002B514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2B5142">
              <w:rPr>
                <w:rFonts w:ascii="Courier New" w:eastAsia="Times New Roman" w:hAnsi="Courier New" w:cs="Courier New"/>
                <w:sz w:val="20"/>
                <w:szCs w:val="20"/>
              </w:rPr>
              <w:t>x--;</w:t>
            </w:r>
          </w:p>
          <w:p w14:paraId="566FED8C" w14:textId="77777777" w:rsidR="002B5142" w:rsidRPr="002B5142" w:rsidRDefault="002B5142" w:rsidP="002B514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2B5142">
              <w:rPr>
                <w:rFonts w:ascii="Courier New" w:eastAsia="Times New Roman" w:hAnsi="Courier New" w:cs="Courier New"/>
                <w:sz w:val="20"/>
                <w:szCs w:val="20"/>
              </w:rPr>
              <w:t>x--;</w:t>
            </w:r>
          </w:p>
          <w:p w14:paraId="1EF9017B" w14:textId="77777777" w:rsidR="002B5142" w:rsidRPr="002B5142" w:rsidRDefault="002B5142" w:rsidP="002B514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2B5142">
              <w:rPr>
                <w:rFonts w:ascii="Courier New" w:eastAsia="Times New Roman" w:hAnsi="Courier New" w:cs="Courier New"/>
                <w:sz w:val="20"/>
                <w:szCs w:val="20"/>
              </w:rPr>
              <w:t>x--;</w:t>
            </w:r>
          </w:p>
          <w:p w14:paraId="51BA9B8E" w14:textId="77777777" w:rsidR="002B5142" w:rsidRPr="002B5142" w:rsidRDefault="002B5142" w:rsidP="002B514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2B5142">
              <w:rPr>
                <w:rFonts w:ascii="Courier New" w:eastAsia="Times New Roman" w:hAnsi="Courier New" w:cs="Courier New"/>
                <w:sz w:val="20"/>
                <w:szCs w:val="20"/>
              </w:rPr>
              <w:t>x--;</w:t>
            </w:r>
          </w:p>
          <w:p w14:paraId="7EEE888C" w14:textId="77777777" w:rsidR="002B5142" w:rsidRPr="002B5142" w:rsidRDefault="002B5142" w:rsidP="002B514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2B5142">
              <w:rPr>
                <w:rFonts w:ascii="Courier New" w:eastAsia="Times New Roman" w:hAnsi="Courier New" w:cs="Courier New"/>
                <w:sz w:val="20"/>
                <w:szCs w:val="20"/>
              </w:rPr>
              <w:t>x--;</w:t>
            </w:r>
          </w:p>
          <w:p w14:paraId="1FF96DA1" w14:textId="77777777" w:rsidR="002B5142" w:rsidRPr="002B5142" w:rsidRDefault="002B5142" w:rsidP="002B514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2B5142">
              <w:rPr>
                <w:rFonts w:ascii="Courier New" w:eastAsia="Times New Roman" w:hAnsi="Courier New" w:cs="Courier New"/>
                <w:sz w:val="20"/>
                <w:szCs w:val="20"/>
              </w:rPr>
              <w:t>x--;</w:t>
            </w:r>
          </w:p>
        </w:tc>
        <w:tc>
          <w:tcPr>
            <w:tcW w:w="0" w:type="auto"/>
            <w:vAlign w:val="center"/>
            <w:hideMark/>
          </w:tcPr>
          <w:p w14:paraId="3EEF7C40" w14:textId="77777777" w:rsidR="002B5142" w:rsidRPr="002B5142" w:rsidRDefault="002B5142" w:rsidP="002B5142">
            <w:pPr>
              <w:rPr>
                <w:rFonts w:ascii="Times New Roman" w:eastAsia="Times New Roman" w:hAnsi="Times New Roman" w:cs="Times New Roman"/>
              </w:rPr>
            </w:pPr>
            <w:r w:rsidRPr="002B5142">
              <w:rPr>
                <w:rFonts w:ascii="Times New Roman" w:eastAsia="Times New Roman" w:hAnsi="Times New Roman" w:cs="Times New Roman"/>
              </w:rPr>
              <w:t xml:space="preserve">В переменной </w:t>
            </w:r>
            <w:r w:rsidRPr="002B5142">
              <w:rPr>
                <w:rFonts w:ascii="Courier New" w:eastAsia="Times New Roman" w:hAnsi="Courier New" w:cs="Courier New"/>
                <w:sz w:val="20"/>
                <w:szCs w:val="20"/>
              </w:rPr>
              <w:t>x</w:t>
            </w:r>
            <w:r w:rsidRPr="002B5142">
              <w:rPr>
                <w:rFonts w:ascii="Times New Roman" w:eastAsia="Times New Roman" w:hAnsi="Times New Roman" w:cs="Times New Roman"/>
              </w:rPr>
              <w:t xml:space="preserve"> будет значение </w:t>
            </w:r>
            <w:r w:rsidRPr="002B5142">
              <w:rPr>
                <w:rFonts w:ascii="Courier New" w:eastAsia="Times New Roman" w:hAnsi="Courier New" w:cs="Courier New"/>
                <w:sz w:val="20"/>
                <w:szCs w:val="20"/>
              </w:rPr>
              <w:t>5</w:t>
            </w:r>
            <w:r w:rsidRPr="002B5142">
              <w:rPr>
                <w:rFonts w:ascii="Times New Roman" w:eastAsia="Times New Roman" w:hAnsi="Times New Roman" w:cs="Times New Roman"/>
              </w:rPr>
              <w:br/>
              <w:t xml:space="preserve">В переменной </w:t>
            </w:r>
            <w:r w:rsidRPr="002B5142">
              <w:rPr>
                <w:rFonts w:ascii="Courier New" w:eastAsia="Times New Roman" w:hAnsi="Courier New" w:cs="Courier New"/>
                <w:sz w:val="20"/>
                <w:szCs w:val="20"/>
              </w:rPr>
              <w:t>x</w:t>
            </w:r>
            <w:r w:rsidRPr="002B5142">
              <w:rPr>
                <w:rFonts w:ascii="Times New Roman" w:eastAsia="Times New Roman" w:hAnsi="Times New Roman" w:cs="Times New Roman"/>
              </w:rPr>
              <w:t xml:space="preserve"> будет значение </w:t>
            </w:r>
            <w:r w:rsidRPr="002B5142">
              <w:rPr>
                <w:rFonts w:ascii="Courier New" w:eastAsia="Times New Roman" w:hAnsi="Courier New" w:cs="Courier New"/>
                <w:sz w:val="20"/>
                <w:szCs w:val="20"/>
              </w:rPr>
              <w:t>4</w:t>
            </w:r>
            <w:r w:rsidRPr="002B5142">
              <w:rPr>
                <w:rFonts w:ascii="Times New Roman" w:eastAsia="Times New Roman" w:hAnsi="Times New Roman" w:cs="Times New Roman"/>
              </w:rPr>
              <w:br/>
              <w:t xml:space="preserve">В переменной </w:t>
            </w:r>
            <w:r w:rsidRPr="002B5142">
              <w:rPr>
                <w:rFonts w:ascii="Courier New" w:eastAsia="Times New Roman" w:hAnsi="Courier New" w:cs="Courier New"/>
                <w:sz w:val="20"/>
                <w:szCs w:val="20"/>
              </w:rPr>
              <w:t>x</w:t>
            </w:r>
            <w:r w:rsidRPr="002B5142">
              <w:rPr>
                <w:rFonts w:ascii="Times New Roman" w:eastAsia="Times New Roman" w:hAnsi="Times New Roman" w:cs="Times New Roman"/>
              </w:rPr>
              <w:t xml:space="preserve"> будет значение </w:t>
            </w:r>
            <w:r w:rsidRPr="002B5142">
              <w:rPr>
                <w:rFonts w:ascii="Courier New" w:eastAsia="Times New Roman" w:hAnsi="Courier New" w:cs="Courier New"/>
                <w:sz w:val="20"/>
                <w:szCs w:val="20"/>
              </w:rPr>
              <w:t>3</w:t>
            </w:r>
            <w:r w:rsidRPr="002B5142">
              <w:rPr>
                <w:rFonts w:ascii="Times New Roman" w:eastAsia="Times New Roman" w:hAnsi="Times New Roman" w:cs="Times New Roman"/>
              </w:rPr>
              <w:br/>
              <w:t xml:space="preserve">В переменной </w:t>
            </w:r>
            <w:r w:rsidRPr="002B5142">
              <w:rPr>
                <w:rFonts w:ascii="Courier New" w:eastAsia="Times New Roman" w:hAnsi="Courier New" w:cs="Courier New"/>
                <w:sz w:val="20"/>
                <w:szCs w:val="20"/>
              </w:rPr>
              <w:t>x</w:t>
            </w:r>
            <w:r w:rsidRPr="002B5142">
              <w:rPr>
                <w:rFonts w:ascii="Times New Roman" w:eastAsia="Times New Roman" w:hAnsi="Times New Roman" w:cs="Times New Roman"/>
              </w:rPr>
              <w:t xml:space="preserve"> будет значение </w:t>
            </w:r>
            <w:r w:rsidRPr="002B5142">
              <w:rPr>
                <w:rFonts w:ascii="Courier New" w:eastAsia="Times New Roman" w:hAnsi="Courier New" w:cs="Courier New"/>
                <w:sz w:val="20"/>
                <w:szCs w:val="20"/>
              </w:rPr>
              <w:t>2</w:t>
            </w:r>
            <w:r w:rsidRPr="002B5142">
              <w:rPr>
                <w:rFonts w:ascii="Times New Roman" w:eastAsia="Times New Roman" w:hAnsi="Times New Roman" w:cs="Times New Roman"/>
              </w:rPr>
              <w:br/>
              <w:t xml:space="preserve">В переменной </w:t>
            </w:r>
            <w:r w:rsidRPr="002B5142">
              <w:rPr>
                <w:rFonts w:ascii="Courier New" w:eastAsia="Times New Roman" w:hAnsi="Courier New" w:cs="Courier New"/>
                <w:sz w:val="20"/>
                <w:szCs w:val="20"/>
              </w:rPr>
              <w:t>x</w:t>
            </w:r>
            <w:r w:rsidRPr="002B5142">
              <w:rPr>
                <w:rFonts w:ascii="Times New Roman" w:eastAsia="Times New Roman" w:hAnsi="Times New Roman" w:cs="Times New Roman"/>
              </w:rPr>
              <w:t xml:space="preserve"> будет значение </w:t>
            </w:r>
            <w:r w:rsidRPr="002B5142">
              <w:rPr>
                <w:rFonts w:ascii="Courier New" w:eastAsia="Times New Roman" w:hAnsi="Courier New" w:cs="Courier New"/>
                <w:sz w:val="20"/>
                <w:szCs w:val="20"/>
              </w:rPr>
              <w:t>1</w:t>
            </w:r>
            <w:r w:rsidRPr="002B5142">
              <w:rPr>
                <w:rFonts w:ascii="Times New Roman" w:eastAsia="Times New Roman" w:hAnsi="Times New Roman" w:cs="Times New Roman"/>
              </w:rPr>
              <w:br/>
              <w:t xml:space="preserve">В переменной </w:t>
            </w:r>
            <w:r w:rsidRPr="002B5142">
              <w:rPr>
                <w:rFonts w:ascii="Courier New" w:eastAsia="Times New Roman" w:hAnsi="Courier New" w:cs="Courier New"/>
                <w:sz w:val="20"/>
                <w:szCs w:val="20"/>
              </w:rPr>
              <w:t>x</w:t>
            </w:r>
            <w:r w:rsidRPr="002B5142">
              <w:rPr>
                <w:rFonts w:ascii="Times New Roman" w:eastAsia="Times New Roman" w:hAnsi="Times New Roman" w:cs="Times New Roman"/>
              </w:rPr>
              <w:t xml:space="preserve"> будет значение </w:t>
            </w:r>
            <w:r w:rsidRPr="002B5142">
              <w:rPr>
                <w:rFonts w:ascii="Courier New" w:eastAsia="Times New Roman" w:hAnsi="Courier New" w:cs="Courier New"/>
                <w:sz w:val="20"/>
                <w:szCs w:val="20"/>
              </w:rPr>
              <w:t>0</w:t>
            </w:r>
            <w:r w:rsidRPr="002B5142">
              <w:rPr>
                <w:rFonts w:ascii="Times New Roman" w:eastAsia="Times New Roman" w:hAnsi="Times New Roman" w:cs="Times New Roman"/>
              </w:rPr>
              <w:br/>
              <w:t xml:space="preserve">В переменной </w:t>
            </w:r>
            <w:r w:rsidRPr="002B5142">
              <w:rPr>
                <w:rFonts w:ascii="Courier New" w:eastAsia="Times New Roman" w:hAnsi="Courier New" w:cs="Courier New"/>
                <w:sz w:val="20"/>
                <w:szCs w:val="20"/>
              </w:rPr>
              <w:t>x</w:t>
            </w:r>
            <w:r w:rsidRPr="002B5142">
              <w:rPr>
                <w:rFonts w:ascii="Times New Roman" w:eastAsia="Times New Roman" w:hAnsi="Times New Roman" w:cs="Times New Roman"/>
              </w:rPr>
              <w:t xml:space="preserve"> будет значение </w:t>
            </w:r>
            <w:r w:rsidRPr="002B5142">
              <w:rPr>
                <w:rFonts w:ascii="Courier New" w:eastAsia="Times New Roman" w:hAnsi="Courier New" w:cs="Courier New"/>
                <w:sz w:val="20"/>
                <w:szCs w:val="20"/>
              </w:rPr>
              <w:t>-1</w:t>
            </w:r>
          </w:p>
        </w:tc>
      </w:tr>
    </w:tbl>
    <w:p w14:paraId="02A8D782" w14:textId="77777777" w:rsidR="002B5142" w:rsidRPr="002B5142" w:rsidRDefault="00DD0B24" w:rsidP="002B5142">
      <w:pPr>
        <w:rPr>
          <w:rFonts w:ascii="Times New Roman" w:eastAsia="Times New Roman" w:hAnsi="Times New Roman" w:cs="Times New Roman"/>
        </w:rPr>
      </w:pPr>
      <w:r w:rsidRPr="002B5142">
        <w:rPr>
          <w:rFonts w:ascii="Times New Roman" w:eastAsia="Times New Roman" w:hAnsi="Times New Roman" w:cs="Times New Roman"/>
          <w:noProof/>
        </w:rPr>
        <w:pict w14:anchorId="0B033815">
          <v:rect id="_x0000_i1026" alt="" style="width:468pt;height:.05pt;mso-width-percent:0;mso-height-percent:0;mso-width-percent:0;mso-height-percent:0" o:hralign="center" o:hrstd="t" o:hr="t" fillcolor="#a0a0a0" stroked="f"/>
        </w:pict>
      </w:r>
    </w:p>
    <w:p w14:paraId="22603DCA" w14:textId="77777777" w:rsidR="002B5142" w:rsidRPr="002B5142" w:rsidRDefault="00DD0B24" w:rsidP="002B5142">
      <w:pPr>
        <w:rPr>
          <w:rFonts w:ascii="Times New Roman" w:eastAsia="Times New Roman" w:hAnsi="Times New Roman" w:cs="Times New Roman"/>
        </w:rPr>
      </w:pPr>
      <w:r w:rsidRPr="002B5142">
        <w:rPr>
          <w:rFonts w:ascii="Times New Roman" w:eastAsia="Times New Roman" w:hAnsi="Times New Roman" w:cs="Times New Roman"/>
          <w:noProof/>
        </w:rPr>
        <w:pict w14:anchorId="158B2C50">
          <v:rect id="_x0000_i1025" alt="" style="width:468pt;height:.05pt;mso-width-percent:0;mso-height-percent:0;mso-width-percent:0;mso-height-percent:0" o:hralign="center" o:hrstd="t" o:hr="t" fillcolor="#a0a0a0" stroked="f"/>
        </w:pict>
      </w:r>
    </w:p>
    <w:p w14:paraId="612F44A0" w14:textId="7E9F68B1" w:rsidR="002B5142" w:rsidRPr="002B5142" w:rsidRDefault="002B5142" w:rsidP="002B5142">
      <w:pPr>
        <w:rPr>
          <w:rFonts w:ascii="Times New Roman" w:eastAsia="Times New Roman" w:hAnsi="Times New Roman" w:cs="Times New Roman"/>
        </w:rPr>
      </w:pPr>
      <w:r w:rsidRPr="002B5142">
        <w:rPr>
          <w:rFonts w:ascii="Times New Roman" w:eastAsia="Times New Roman" w:hAnsi="Times New Roman" w:cs="Times New Roman"/>
        </w:rPr>
        <w:lastRenderedPageBreak/>
        <w:fldChar w:fldCharType="begin"/>
      </w:r>
      <w:r w:rsidRPr="002B5142">
        <w:rPr>
          <w:rFonts w:ascii="Times New Roman" w:eastAsia="Times New Roman" w:hAnsi="Times New Roman" w:cs="Times New Roman"/>
        </w:rPr>
        <w:instrText xml:space="preserve"> INCLUDEPICTURE "https://cdn.javarush.ru/images/article/1435e985-c1e7-48e6-bdc5-3b26d688ad3a/1024.webp" \* MERGEFORMATINET </w:instrText>
      </w:r>
      <w:r w:rsidRPr="002B5142">
        <w:rPr>
          <w:rFonts w:ascii="Times New Roman" w:eastAsia="Times New Roman" w:hAnsi="Times New Roman" w:cs="Times New Roman"/>
        </w:rPr>
        <w:fldChar w:fldCharType="separate"/>
      </w:r>
      <w:r w:rsidRPr="002B5142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172FB2C3" wp14:editId="2FF900C6">
            <wp:extent cx="5943600" cy="26352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3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B5142">
        <w:rPr>
          <w:rFonts w:ascii="Times New Roman" w:eastAsia="Times New Roman" w:hAnsi="Times New Roman" w:cs="Times New Roman"/>
        </w:rPr>
        <w:fldChar w:fldCharType="end"/>
      </w:r>
    </w:p>
    <w:p w14:paraId="1A9E828E" w14:textId="77777777" w:rsidR="00A37C4D" w:rsidRDefault="00A37C4D"/>
    <w:sectPr w:rsidR="00A37C4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5142"/>
    <w:rsid w:val="002B5142"/>
    <w:rsid w:val="002F1F69"/>
    <w:rsid w:val="00504052"/>
    <w:rsid w:val="00A37C4D"/>
    <w:rsid w:val="00DD0B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K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6F22756F"/>
  <w15:chartTrackingRefBased/>
  <w15:docId w15:val="{E893B3CB-6366-B747-9748-89E8E7B768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KG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2B5142"/>
    <w:pPr>
      <w:spacing w:before="100" w:beforeAutospacing="1" w:after="100" w:afterAutospacing="1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2B5142"/>
    <w:pPr>
      <w:spacing w:before="100" w:beforeAutospacing="1" w:after="100" w:afterAutospacing="1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B5142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2B5142"/>
    <w:rPr>
      <w:rFonts w:ascii="Times New Roman" w:eastAsia="Times New Roman" w:hAnsi="Times New Roman" w:cs="Times New Roman"/>
      <w:b/>
      <w:bCs/>
      <w:sz w:val="36"/>
      <w:szCs w:val="36"/>
    </w:rPr>
  </w:style>
  <w:style w:type="character" w:styleId="Hyperlink">
    <w:name w:val="Hyperlink"/>
    <w:basedOn w:val="DefaultParagraphFont"/>
    <w:uiPriority w:val="99"/>
    <w:semiHidden/>
    <w:unhideWhenUsed/>
    <w:rsid w:val="002B5142"/>
    <w:rPr>
      <w:color w:val="0000FF"/>
      <w:u w:val="single"/>
    </w:rPr>
  </w:style>
  <w:style w:type="character" w:customStyle="1" w:styleId="lecture-source-metalink">
    <w:name w:val="lecture-source-meta__link"/>
    <w:basedOn w:val="DefaultParagraphFont"/>
    <w:rsid w:val="002B5142"/>
  </w:style>
  <w:style w:type="paragraph" w:styleId="NormalWeb">
    <w:name w:val="Normal (Web)"/>
    <w:basedOn w:val="Normal"/>
    <w:uiPriority w:val="99"/>
    <w:semiHidden/>
    <w:unhideWhenUsed/>
    <w:rsid w:val="002B5142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customStyle="1" w:styleId="term">
    <w:name w:val="term"/>
    <w:basedOn w:val="DefaultParagraphFont"/>
    <w:rsid w:val="002B5142"/>
  </w:style>
  <w:style w:type="character" w:styleId="HTMLCode">
    <w:name w:val="HTML Code"/>
    <w:basedOn w:val="DefaultParagraphFont"/>
    <w:uiPriority w:val="99"/>
    <w:semiHidden/>
    <w:unhideWhenUsed/>
    <w:rsid w:val="002B5142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B514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B5142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DefaultParagraphFont"/>
    <w:rsid w:val="002B5142"/>
  </w:style>
  <w:style w:type="character" w:customStyle="1" w:styleId="code">
    <w:name w:val="code"/>
    <w:basedOn w:val="DefaultParagraphFont"/>
    <w:rsid w:val="002B5142"/>
  </w:style>
  <w:style w:type="character" w:customStyle="1" w:styleId="text-viola">
    <w:name w:val="text-viola"/>
    <w:basedOn w:val="DefaultParagraphFont"/>
    <w:rsid w:val="002B5142"/>
  </w:style>
  <w:style w:type="character" w:customStyle="1" w:styleId="text-red">
    <w:name w:val="text-red"/>
    <w:basedOn w:val="DefaultParagraphFont"/>
    <w:rsid w:val="002B5142"/>
  </w:style>
  <w:style w:type="character" w:customStyle="1" w:styleId="text-green">
    <w:name w:val="text-green"/>
    <w:basedOn w:val="DefaultParagraphFont"/>
    <w:rsid w:val="002B5142"/>
  </w:style>
  <w:style w:type="character" w:styleId="Strong">
    <w:name w:val="Strong"/>
    <w:basedOn w:val="DefaultParagraphFont"/>
    <w:uiPriority w:val="22"/>
    <w:qFormat/>
    <w:rsid w:val="002B5142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00494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410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813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6108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41223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56438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07781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161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54084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7557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40337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487371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0512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0970195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49948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751244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7258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4467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5046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7652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1199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45513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77690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58172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30896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84156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4047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25398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37270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322290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852039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hyperlink" Target="https://javarush.ru/quests/lectures?quest=QUEST_JAVA_SYNTAX_PRO&amp;level=2" TargetMode="External"/><Relationship Id="rId10" Type="http://schemas.openxmlformats.org/officeDocument/2006/relationships/theme" Target="theme/theme1.xml"/><Relationship Id="rId4" Type="http://schemas.openxmlformats.org/officeDocument/2006/relationships/hyperlink" Target="https://javarush.ru/quests/QUEST_JAVA_SYNTAX_PRO" TargetMode="Externa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688</Words>
  <Characters>3925</Characters>
  <Application>Microsoft Office Word</Application>
  <DocSecurity>0</DocSecurity>
  <Lines>32</Lines>
  <Paragraphs>9</Paragraphs>
  <ScaleCrop>false</ScaleCrop>
  <Company/>
  <LinksUpToDate>false</LinksUpToDate>
  <CharactersWithSpaces>4604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</cp:revision>
  <dcterms:created xsi:type="dcterms:W3CDTF">2021-11-13T16:01:00Z</dcterms:created>
  <dcterms:modified xsi:type="dcterms:W3CDTF">2021-11-13T16:02:00Z</dcterms:modified>
</cp:coreProperties>
</file>