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F2FD8" w14:textId="77777777" w:rsidR="007C4D5C" w:rsidRPr="007C4D5C" w:rsidRDefault="007C4D5C" w:rsidP="007C4D5C">
      <w:r w:rsidRPr="007C4D5C">
        <w:rPr>
          <w:b/>
          <w:bCs/>
        </w:rPr>
        <w:t>Effective Date:</w:t>
      </w:r>
      <w:r w:rsidRPr="007C4D5C">
        <w:t xml:space="preserve"> October 23, 2024</w:t>
      </w:r>
    </w:p>
    <w:p w14:paraId="783B5C50" w14:textId="77777777" w:rsidR="007C4D5C" w:rsidRPr="007C4D5C" w:rsidRDefault="007C4D5C" w:rsidP="007C4D5C">
      <w:r w:rsidRPr="007C4D5C">
        <w:rPr>
          <w:b/>
          <w:bCs/>
        </w:rPr>
        <w:t>BMOR Immigration and Visa Services Inc.</w:t>
      </w:r>
      <w:r w:rsidRPr="007C4D5C">
        <w:t xml:space="preserve"> ("we," "us," or "our") values your privacy and is committed to protecting your personal information in compliance with Canadian privacy laws, including the Personal Information Protection and Electronic Documents Act (PIPEDA). This Privacy Policy explains how we collect, use, disclose, and safeguard your information when you visit our website, </w:t>
      </w:r>
      <w:hyperlink r:id="rId5" w:tgtFrame="_new" w:history="1">
        <w:r w:rsidRPr="007C4D5C">
          <w:rPr>
            <w:rStyle w:val="Hyperlink"/>
          </w:rPr>
          <w:t>www.bmor-immigration.com</w:t>
        </w:r>
      </w:hyperlink>
      <w:r w:rsidRPr="007C4D5C">
        <w:t xml:space="preserve"> or use our services.</w:t>
      </w:r>
    </w:p>
    <w:p w14:paraId="18516A04" w14:textId="77777777" w:rsidR="007C4D5C" w:rsidRPr="007C4D5C" w:rsidRDefault="007C4D5C" w:rsidP="007C4D5C">
      <w:pPr>
        <w:rPr>
          <w:b/>
          <w:bCs/>
        </w:rPr>
      </w:pPr>
      <w:r w:rsidRPr="007C4D5C">
        <w:rPr>
          <w:b/>
          <w:bCs/>
        </w:rPr>
        <w:t>1. Information We Collect</w:t>
      </w:r>
    </w:p>
    <w:p w14:paraId="065CE629" w14:textId="77777777" w:rsidR="007C4D5C" w:rsidRPr="007C4D5C" w:rsidRDefault="007C4D5C" w:rsidP="007C4D5C">
      <w:r w:rsidRPr="007C4D5C">
        <w:t>We may collect the following types of information:</w:t>
      </w:r>
    </w:p>
    <w:p w14:paraId="34F66A0B" w14:textId="77777777" w:rsidR="007C4D5C" w:rsidRPr="007C4D5C" w:rsidRDefault="007C4D5C" w:rsidP="007C4D5C">
      <w:pPr>
        <w:numPr>
          <w:ilvl w:val="0"/>
          <w:numId w:val="9"/>
        </w:numPr>
      </w:pPr>
      <w:r w:rsidRPr="007C4D5C">
        <w:rPr>
          <w:b/>
          <w:bCs/>
        </w:rPr>
        <w:t>Personal Information:</w:t>
      </w:r>
      <w:r w:rsidRPr="007C4D5C">
        <w:t xml:space="preserve"> This includes details you provide directly, such as your name, email address, phone number, mailing address, and payment details when you:</w:t>
      </w:r>
    </w:p>
    <w:p w14:paraId="6C4EF5D8" w14:textId="77777777" w:rsidR="007C4D5C" w:rsidRPr="007C4D5C" w:rsidRDefault="007C4D5C" w:rsidP="007C4D5C">
      <w:pPr>
        <w:numPr>
          <w:ilvl w:val="1"/>
          <w:numId w:val="9"/>
        </w:numPr>
      </w:pPr>
      <w:r w:rsidRPr="007C4D5C">
        <w:t>Create an account</w:t>
      </w:r>
    </w:p>
    <w:p w14:paraId="2C3A551C" w14:textId="77777777" w:rsidR="007C4D5C" w:rsidRPr="007C4D5C" w:rsidRDefault="007C4D5C" w:rsidP="007C4D5C">
      <w:pPr>
        <w:numPr>
          <w:ilvl w:val="1"/>
          <w:numId w:val="9"/>
        </w:numPr>
      </w:pPr>
      <w:r w:rsidRPr="007C4D5C">
        <w:t>Subscribe to our newsletter</w:t>
      </w:r>
    </w:p>
    <w:p w14:paraId="54DFCD8A" w14:textId="77777777" w:rsidR="007C4D5C" w:rsidRPr="007C4D5C" w:rsidRDefault="007C4D5C" w:rsidP="007C4D5C">
      <w:pPr>
        <w:numPr>
          <w:ilvl w:val="1"/>
          <w:numId w:val="9"/>
        </w:numPr>
      </w:pPr>
      <w:r w:rsidRPr="007C4D5C">
        <w:t>Contact us through the website</w:t>
      </w:r>
    </w:p>
    <w:p w14:paraId="28DD1415" w14:textId="77777777" w:rsidR="007C4D5C" w:rsidRPr="007C4D5C" w:rsidRDefault="007C4D5C" w:rsidP="007C4D5C">
      <w:pPr>
        <w:numPr>
          <w:ilvl w:val="1"/>
          <w:numId w:val="9"/>
        </w:numPr>
      </w:pPr>
      <w:r w:rsidRPr="007C4D5C">
        <w:t>Register as a member</w:t>
      </w:r>
    </w:p>
    <w:p w14:paraId="44582127" w14:textId="77777777" w:rsidR="007C4D5C" w:rsidRPr="007C4D5C" w:rsidRDefault="007C4D5C" w:rsidP="007C4D5C">
      <w:pPr>
        <w:numPr>
          <w:ilvl w:val="1"/>
          <w:numId w:val="9"/>
        </w:numPr>
      </w:pPr>
      <w:r w:rsidRPr="007C4D5C">
        <w:t>Fill out our contact form</w:t>
      </w:r>
    </w:p>
    <w:p w14:paraId="03FC9F80" w14:textId="77777777" w:rsidR="007C4D5C" w:rsidRPr="007C4D5C" w:rsidRDefault="007C4D5C" w:rsidP="007C4D5C">
      <w:pPr>
        <w:numPr>
          <w:ilvl w:val="1"/>
          <w:numId w:val="9"/>
        </w:numPr>
      </w:pPr>
      <w:r w:rsidRPr="007C4D5C">
        <w:t>Complete profile fields</w:t>
      </w:r>
    </w:p>
    <w:p w14:paraId="0D7FAC2C" w14:textId="77777777" w:rsidR="007C4D5C" w:rsidRPr="007C4D5C" w:rsidRDefault="007C4D5C" w:rsidP="007C4D5C">
      <w:pPr>
        <w:numPr>
          <w:ilvl w:val="0"/>
          <w:numId w:val="9"/>
        </w:numPr>
      </w:pPr>
      <w:r w:rsidRPr="007C4D5C">
        <w:rPr>
          <w:b/>
          <w:bCs/>
        </w:rPr>
        <w:t>Non-Personal Information:</w:t>
      </w:r>
      <w:r w:rsidRPr="007C4D5C">
        <w:t xml:space="preserve"> We automatically collect non-personal data through cookies and similar technologies when you browse our site, such as:</w:t>
      </w:r>
    </w:p>
    <w:p w14:paraId="75FCD013" w14:textId="77777777" w:rsidR="007C4D5C" w:rsidRPr="007C4D5C" w:rsidRDefault="007C4D5C" w:rsidP="007C4D5C">
      <w:pPr>
        <w:numPr>
          <w:ilvl w:val="1"/>
          <w:numId w:val="9"/>
        </w:numPr>
      </w:pPr>
      <w:r w:rsidRPr="007C4D5C">
        <w:t>IP address</w:t>
      </w:r>
    </w:p>
    <w:p w14:paraId="7EC75CAA" w14:textId="77777777" w:rsidR="007C4D5C" w:rsidRPr="007C4D5C" w:rsidRDefault="007C4D5C" w:rsidP="007C4D5C">
      <w:pPr>
        <w:numPr>
          <w:ilvl w:val="1"/>
          <w:numId w:val="9"/>
        </w:numPr>
      </w:pPr>
      <w:r w:rsidRPr="007C4D5C">
        <w:t>Browser type and version</w:t>
      </w:r>
    </w:p>
    <w:p w14:paraId="413AD806" w14:textId="77777777" w:rsidR="007C4D5C" w:rsidRPr="007C4D5C" w:rsidRDefault="007C4D5C" w:rsidP="007C4D5C">
      <w:pPr>
        <w:numPr>
          <w:ilvl w:val="1"/>
          <w:numId w:val="9"/>
        </w:numPr>
      </w:pPr>
      <w:r w:rsidRPr="007C4D5C">
        <w:t>Pages visited</w:t>
      </w:r>
    </w:p>
    <w:p w14:paraId="097E382C" w14:textId="77777777" w:rsidR="007C4D5C" w:rsidRPr="007C4D5C" w:rsidRDefault="007C4D5C" w:rsidP="007C4D5C">
      <w:pPr>
        <w:numPr>
          <w:ilvl w:val="1"/>
          <w:numId w:val="9"/>
        </w:numPr>
      </w:pPr>
      <w:r w:rsidRPr="007C4D5C">
        <w:t>Time spent on pages</w:t>
      </w:r>
    </w:p>
    <w:p w14:paraId="4A3DA93B" w14:textId="77777777" w:rsidR="007C4D5C" w:rsidRPr="007C4D5C" w:rsidRDefault="007C4D5C" w:rsidP="007C4D5C">
      <w:pPr>
        <w:numPr>
          <w:ilvl w:val="1"/>
          <w:numId w:val="9"/>
        </w:numPr>
      </w:pPr>
      <w:r w:rsidRPr="007C4D5C">
        <w:t>Referring website</w:t>
      </w:r>
    </w:p>
    <w:p w14:paraId="3A920D95" w14:textId="77777777" w:rsidR="007C4D5C" w:rsidRPr="007C4D5C" w:rsidRDefault="007C4D5C" w:rsidP="007C4D5C">
      <w:pPr>
        <w:rPr>
          <w:b/>
          <w:bCs/>
        </w:rPr>
      </w:pPr>
      <w:r w:rsidRPr="007C4D5C">
        <w:rPr>
          <w:b/>
          <w:bCs/>
        </w:rPr>
        <w:t>2. How We Use Your Information</w:t>
      </w:r>
    </w:p>
    <w:p w14:paraId="101FDC1B" w14:textId="77777777" w:rsidR="007C4D5C" w:rsidRPr="007C4D5C" w:rsidRDefault="007C4D5C" w:rsidP="007C4D5C">
      <w:r w:rsidRPr="007C4D5C">
        <w:t>The information collected is used for the following purposes:</w:t>
      </w:r>
    </w:p>
    <w:p w14:paraId="314BBC85" w14:textId="77777777" w:rsidR="007C4D5C" w:rsidRPr="007C4D5C" w:rsidRDefault="007C4D5C" w:rsidP="007C4D5C">
      <w:pPr>
        <w:numPr>
          <w:ilvl w:val="0"/>
          <w:numId w:val="10"/>
        </w:numPr>
      </w:pPr>
      <w:r w:rsidRPr="007C4D5C">
        <w:t>Processing transactions and delivering services or products</w:t>
      </w:r>
    </w:p>
    <w:p w14:paraId="418C0372" w14:textId="77777777" w:rsidR="007C4D5C" w:rsidRPr="007C4D5C" w:rsidRDefault="007C4D5C" w:rsidP="007C4D5C">
      <w:pPr>
        <w:numPr>
          <w:ilvl w:val="0"/>
          <w:numId w:val="10"/>
        </w:numPr>
      </w:pPr>
      <w:r w:rsidRPr="007C4D5C">
        <w:t>Communicating with you about your account, order status, and customer support</w:t>
      </w:r>
    </w:p>
    <w:p w14:paraId="336D110B" w14:textId="77777777" w:rsidR="007C4D5C" w:rsidRPr="007C4D5C" w:rsidRDefault="007C4D5C" w:rsidP="007C4D5C">
      <w:pPr>
        <w:numPr>
          <w:ilvl w:val="0"/>
          <w:numId w:val="10"/>
        </w:numPr>
      </w:pPr>
      <w:r w:rsidRPr="007C4D5C">
        <w:t>Improving website functionality, user experience, and customer service</w:t>
      </w:r>
    </w:p>
    <w:p w14:paraId="7A33AAA9" w14:textId="77777777" w:rsidR="007C4D5C" w:rsidRPr="007C4D5C" w:rsidRDefault="007C4D5C" w:rsidP="007C4D5C">
      <w:pPr>
        <w:numPr>
          <w:ilvl w:val="0"/>
          <w:numId w:val="10"/>
        </w:numPr>
      </w:pPr>
      <w:r w:rsidRPr="007C4D5C">
        <w:t>Sending promotional offers, newsletters, or other marketing communications (with your consent)</w:t>
      </w:r>
    </w:p>
    <w:p w14:paraId="2B27032B" w14:textId="77777777" w:rsidR="007C4D5C" w:rsidRPr="007C4D5C" w:rsidRDefault="007C4D5C" w:rsidP="007C4D5C">
      <w:pPr>
        <w:numPr>
          <w:ilvl w:val="0"/>
          <w:numId w:val="10"/>
        </w:numPr>
      </w:pPr>
      <w:r w:rsidRPr="007C4D5C">
        <w:t>Conducting website analytics and reporting to understand our user base</w:t>
      </w:r>
    </w:p>
    <w:p w14:paraId="12B14025" w14:textId="77777777" w:rsidR="007C4D5C" w:rsidRPr="007C4D5C" w:rsidRDefault="007C4D5C" w:rsidP="007C4D5C">
      <w:pPr>
        <w:numPr>
          <w:ilvl w:val="0"/>
          <w:numId w:val="10"/>
        </w:numPr>
      </w:pPr>
      <w:r w:rsidRPr="007C4D5C">
        <w:lastRenderedPageBreak/>
        <w:t>Registering you as a member to allow content contributions</w:t>
      </w:r>
    </w:p>
    <w:p w14:paraId="34F695C5" w14:textId="77777777" w:rsidR="007C4D5C" w:rsidRPr="007C4D5C" w:rsidRDefault="007C4D5C" w:rsidP="007C4D5C">
      <w:pPr>
        <w:numPr>
          <w:ilvl w:val="0"/>
          <w:numId w:val="10"/>
        </w:numPr>
      </w:pPr>
      <w:r w:rsidRPr="007C4D5C">
        <w:t>Sending activity notifications via email</w:t>
      </w:r>
    </w:p>
    <w:p w14:paraId="72DC8799" w14:textId="77777777" w:rsidR="007C4D5C" w:rsidRPr="007C4D5C" w:rsidRDefault="007C4D5C" w:rsidP="007C4D5C">
      <w:pPr>
        <w:numPr>
          <w:ilvl w:val="0"/>
          <w:numId w:val="10"/>
        </w:numPr>
      </w:pPr>
      <w:r w:rsidRPr="007C4D5C">
        <w:t>Tracking your IP address during specific actions, which remains confidential</w:t>
      </w:r>
    </w:p>
    <w:p w14:paraId="114ADB0A" w14:textId="77777777" w:rsidR="007C4D5C" w:rsidRPr="007C4D5C" w:rsidRDefault="007C4D5C" w:rsidP="007C4D5C">
      <w:pPr>
        <w:numPr>
          <w:ilvl w:val="0"/>
          <w:numId w:val="10"/>
        </w:numPr>
      </w:pPr>
      <w:r w:rsidRPr="007C4D5C">
        <w:t>Collecting non-personal information, such as browser or device details, purely for analytics and traffic monitoring</w:t>
      </w:r>
    </w:p>
    <w:p w14:paraId="7FC1DC2E" w14:textId="77777777" w:rsidR="007C4D5C" w:rsidRPr="007C4D5C" w:rsidRDefault="007C4D5C" w:rsidP="007C4D5C">
      <w:pPr>
        <w:rPr>
          <w:b/>
          <w:bCs/>
        </w:rPr>
      </w:pPr>
      <w:r w:rsidRPr="007C4D5C">
        <w:rPr>
          <w:b/>
          <w:bCs/>
        </w:rPr>
        <w:t>3. Consent</w:t>
      </w:r>
    </w:p>
    <w:p w14:paraId="4B28D0D7" w14:textId="77777777" w:rsidR="007C4D5C" w:rsidRPr="007C4D5C" w:rsidRDefault="007C4D5C" w:rsidP="007C4D5C">
      <w:r w:rsidRPr="007C4D5C">
        <w:t>By using our website or providing personal information, you consent to the collection, use, and disclosure of your data as described in this Privacy Policy.</w:t>
      </w:r>
    </w:p>
    <w:p w14:paraId="77E092F5" w14:textId="77777777" w:rsidR="007C4D5C" w:rsidRPr="007C4D5C" w:rsidRDefault="007C4D5C" w:rsidP="007C4D5C">
      <w:r w:rsidRPr="007C4D5C">
        <w:t>You may withdraw your consent at any time by contacting us at sales@bmor-immigration.com. Note that withdrawing consent may limit our ability to provide certain services.</w:t>
      </w:r>
    </w:p>
    <w:p w14:paraId="7D72AC73" w14:textId="77777777" w:rsidR="007C4D5C" w:rsidRPr="007C4D5C" w:rsidRDefault="007C4D5C" w:rsidP="007C4D5C">
      <w:pPr>
        <w:rPr>
          <w:b/>
          <w:bCs/>
        </w:rPr>
      </w:pPr>
      <w:r w:rsidRPr="007C4D5C">
        <w:rPr>
          <w:b/>
          <w:bCs/>
        </w:rPr>
        <w:t>4. How We Share Your Information</w:t>
      </w:r>
    </w:p>
    <w:p w14:paraId="334EA3E6" w14:textId="77777777" w:rsidR="007C4D5C" w:rsidRPr="007C4D5C" w:rsidRDefault="007C4D5C" w:rsidP="007C4D5C">
      <w:r w:rsidRPr="007C4D5C">
        <w:t>We do not sell, trade, or rent your personal information to third parties. We may occasionally send important updates, such as newsletters or announcements, to all members via email, which you can subscribe to or unsubscribe from via your profile settings.</w:t>
      </w:r>
    </w:p>
    <w:p w14:paraId="6AF28C96" w14:textId="77777777" w:rsidR="007C4D5C" w:rsidRPr="007C4D5C" w:rsidRDefault="007C4D5C" w:rsidP="007C4D5C">
      <w:r w:rsidRPr="007C4D5C">
        <w:t>Non-personal information, such as browser or device details, is collected for analytics and visitor tracking only.</w:t>
      </w:r>
    </w:p>
    <w:p w14:paraId="7608551E" w14:textId="77777777" w:rsidR="007C4D5C" w:rsidRPr="007C4D5C" w:rsidRDefault="007C4D5C" w:rsidP="007C4D5C">
      <w:pPr>
        <w:rPr>
          <w:b/>
          <w:bCs/>
        </w:rPr>
      </w:pPr>
      <w:r w:rsidRPr="007C4D5C">
        <w:rPr>
          <w:b/>
          <w:bCs/>
        </w:rPr>
        <w:t>5. Data Retention</w:t>
      </w:r>
    </w:p>
    <w:p w14:paraId="38B65F34" w14:textId="77777777" w:rsidR="007C4D5C" w:rsidRPr="007C4D5C" w:rsidRDefault="007C4D5C" w:rsidP="007C4D5C">
      <w:r w:rsidRPr="007C4D5C">
        <w:t>We retain your personal information as long as necessary to fulfill the purposes outlined in this Privacy Policy or as required by law.</w:t>
      </w:r>
    </w:p>
    <w:p w14:paraId="476F18BE" w14:textId="77777777" w:rsidR="007C4D5C" w:rsidRPr="007C4D5C" w:rsidRDefault="007C4D5C" w:rsidP="007C4D5C">
      <w:pPr>
        <w:rPr>
          <w:b/>
          <w:bCs/>
        </w:rPr>
      </w:pPr>
      <w:r w:rsidRPr="007C4D5C">
        <w:rPr>
          <w:b/>
          <w:bCs/>
        </w:rPr>
        <w:t>6. Your Rights</w:t>
      </w:r>
    </w:p>
    <w:p w14:paraId="0C151C79" w14:textId="77777777" w:rsidR="007C4D5C" w:rsidRPr="007C4D5C" w:rsidRDefault="007C4D5C" w:rsidP="007C4D5C">
      <w:r w:rsidRPr="007C4D5C">
        <w:t>Under Canadian privacy law, you have the right to:</w:t>
      </w:r>
    </w:p>
    <w:p w14:paraId="20F21391" w14:textId="77777777" w:rsidR="007C4D5C" w:rsidRPr="007C4D5C" w:rsidRDefault="007C4D5C" w:rsidP="007C4D5C">
      <w:pPr>
        <w:numPr>
          <w:ilvl w:val="0"/>
          <w:numId w:val="11"/>
        </w:numPr>
      </w:pPr>
      <w:r w:rsidRPr="007C4D5C">
        <w:t>Access and review the personal information we hold about you</w:t>
      </w:r>
    </w:p>
    <w:p w14:paraId="01E571B4" w14:textId="77777777" w:rsidR="007C4D5C" w:rsidRPr="007C4D5C" w:rsidRDefault="007C4D5C" w:rsidP="007C4D5C">
      <w:pPr>
        <w:numPr>
          <w:ilvl w:val="0"/>
          <w:numId w:val="11"/>
        </w:numPr>
      </w:pPr>
      <w:r w:rsidRPr="007C4D5C">
        <w:t>Request corrections to inaccurate or incomplete information</w:t>
      </w:r>
    </w:p>
    <w:p w14:paraId="5A47B991" w14:textId="77777777" w:rsidR="007C4D5C" w:rsidRPr="007C4D5C" w:rsidRDefault="007C4D5C" w:rsidP="007C4D5C">
      <w:pPr>
        <w:numPr>
          <w:ilvl w:val="0"/>
          <w:numId w:val="11"/>
        </w:numPr>
      </w:pPr>
      <w:r w:rsidRPr="007C4D5C">
        <w:t>Request deletion of your data, subject to legal obligations</w:t>
      </w:r>
    </w:p>
    <w:p w14:paraId="0CA6CBD8" w14:textId="77777777" w:rsidR="007C4D5C" w:rsidRPr="007C4D5C" w:rsidRDefault="007C4D5C" w:rsidP="007C4D5C">
      <w:r w:rsidRPr="007C4D5C">
        <w:t>To exercise these rights, please contact us at sales@bmor-immigration.com.</w:t>
      </w:r>
    </w:p>
    <w:p w14:paraId="75E6D19E" w14:textId="77777777" w:rsidR="007C4D5C" w:rsidRPr="007C4D5C" w:rsidRDefault="007C4D5C" w:rsidP="007C4D5C">
      <w:pPr>
        <w:rPr>
          <w:b/>
          <w:bCs/>
        </w:rPr>
      </w:pPr>
      <w:r w:rsidRPr="007C4D5C">
        <w:rPr>
          <w:b/>
          <w:bCs/>
        </w:rPr>
        <w:t>7. Cookies and Tracking Technologies</w:t>
      </w:r>
    </w:p>
    <w:p w14:paraId="3304846C" w14:textId="77777777" w:rsidR="007C4D5C" w:rsidRPr="007C4D5C" w:rsidRDefault="007C4D5C" w:rsidP="007C4D5C">
      <w:r w:rsidRPr="007C4D5C">
        <w:t>Our website uses cookies and similar technologies to enhance user experience and collect usage data. You may block cookies through your browser settings, but disabling them may affect certain features of the website.</w:t>
      </w:r>
    </w:p>
    <w:p w14:paraId="4F58FDF9" w14:textId="77777777" w:rsidR="007C4D5C" w:rsidRPr="007C4D5C" w:rsidRDefault="007C4D5C" w:rsidP="007C4D5C">
      <w:r w:rsidRPr="007C4D5C">
        <w:t>More information on our cookie policy can be found [here].</w:t>
      </w:r>
    </w:p>
    <w:p w14:paraId="24141206" w14:textId="77777777" w:rsidR="007C4D5C" w:rsidRPr="007C4D5C" w:rsidRDefault="007C4D5C" w:rsidP="007C4D5C">
      <w:pPr>
        <w:rPr>
          <w:b/>
          <w:bCs/>
        </w:rPr>
      </w:pPr>
      <w:r w:rsidRPr="007C4D5C">
        <w:rPr>
          <w:b/>
          <w:bCs/>
        </w:rPr>
        <w:t>8. Security</w:t>
      </w:r>
    </w:p>
    <w:p w14:paraId="31043E7B" w14:textId="77777777" w:rsidR="007C4D5C" w:rsidRPr="007C4D5C" w:rsidRDefault="007C4D5C" w:rsidP="007C4D5C">
      <w:r w:rsidRPr="007C4D5C">
        <w:lastRenderedPageBreak/>
        <w:t>We implement appropriate technical and organizational measures to protect your personal information against unauthorized access, alteration, or disclosure. These include encryption, secure data storage, and access controls.</w:t>
      </w:r>
    </w:p>
    <w:p w14:paraId="0ADDC768" w14:textId="77777777" w:rsidR="007C4D5C" w:rsidRPr="007C4D5C" w:rsidRDefault="007C4D5C" w:rsidP="007C4D5C">
      <w:pPr>
        <w:rPr>
          <w:b/>
          <w:bCs/>
        </w:rPr>
      </w:pPr>
      <w:r w:rsidRPr="007C4D5C">
        <w:rPr>
          <w:b/>
          <w:bCs/>
        </w:rPr>
        <w:t>9. Third-Party Links</w:t>
      </w:r>
    </w:p>
    <w:p w14:paraId="7937A8A2" w14:textId="77777777" w:rsidR="007C4D5C" w:rsidRPr="007C4D5C" w:rsidRDefault="007C4D5C" w:rsidP="007C4D5C">
      <w:r w:rsidRPr="007C4D5C">
        <w:t>Our website may contain links to third-party websites. We are not responsible for the privacy practices or content of these sites. We recommend reviewing their privacy policies before providing any personal information.</w:t>
      </w:r>
    </w:p>
    <w:p w14:paraId="674D5678" w14:textId="77777777" w:rsidR="007C4D5C" w:rsidRPr="007C4D5C" w:rsidRDefault="007C4D5C" w:rsidP="007C4D5C">
      <w:pPr>
        <w:rPr>
          <w:b/>
          <w:bCs/>
        </w:rPr>
      </w:pPr>
      <w:r w:rsidRPr="007C4D5C">
        <w:rPr>
          <w:b/>
          <w:bCs/>
        </w:rPr>
        <w:t>10. Changes to This Policy</w:t>
      </w:r>
    </w:p>
    <w:p w14:paraId="1CFB311B" w14:textId="77777777" w:rsidR="007C4D5C" w:rsidRPr="007C4D5C" w:rsidRDefault="007C4D5C" w:rsidP="007C4D5C">
      <w:r w:rsidRPr="007C4D5C">
        <w:t>We may update this Privacy Policy to reflect changes in our practices or applicable laws. Any updates will be posted on this page, and significant changes will be communicated via email or through our website.</w:t>
      </w:r>
    </w:p>
    <w:p w14:paraId="6B97A7C8" w14:textId="77777777" w:rsidR="007C4D5C" w:rsidRPr="007C4D5C" w:rsidRDefault="007C4D5C" w:rsidP="007C4D5C">
      <w:pPr>
        <w:rPr>
          <w:b/>
          <w:bCs/>
        </w:rPr>
      </w:pPr>
      <w:r w:rsidRPr="007C4D5C">
        <w:rPr>
          <w:b/>
          <w:bCs/>
        </w:rPr>
        <w:t>11. Contact Us</w:t>
      </w:r>
    </w:p>
    <w:p w14:paraId="340C8EBB" w14:textId="77777777" w:rsidR="007C4D5C" w:rsidRPr="007C4D5C" w:rsidRDefault="007C4D5C" w:rsidP="007C4D5C">
      <w:r w:rsidRPr="007C4D5C">
        <w:t>If you have any questions or concerns about this Privacy Policy or our privacy practices, please contact us at:</w:t>
      </w:r>
    </w:p>
    <w:p w14:paraId="60CC6523" w14:textId="77777777" w:rsidR="007C4D5C" w:rsidRPr="007C4D5C" w:rsidRDefault="007C4D5C" w:rsidP="007C4D5C">
      <w:r w:rsidRPr="007C4D5C">
        <w:t>BMOR Immigration and Visa Services Inc.</w:t>
      </w:r>
      <w:r w:rsidRPr="007C4D5C">
        <w:br/>
        <w:t>Email: sales@bmor-immigration.com</w:t>
      </w:r>
      <w:r w:rsidRPr="007C4D5C">
        <w:br/>
        <w:t>Phone: +1 647-531-2355</w:t>
      </w:r>
      <w:r w:rsidRPr="007C4D5C">
        <w:br/>
        <w:t xml:space="preserve">Mailing Address: 38 Ghent Drive, </w:t>
      </w:r>
      <w:proofErr w:type="spellStart"/>
      <w:r w:rsidRPr="007C4D5C">
        <w:t>Kleinburg</w:t>
      </w:r>
      <w:proofErr w:type="spellEnd"/>
      <w:r w:rsidRPr="007C4D5C">
        <w:t>, Vaughan ON L4H 4T8</w:t>
      </w:r>
    </w:p>
    <w:p w14:paraId="00D71E49" w14:textId="77777777" w:rsidR="00E0788E" w:rsidRPr="007C4D5C" w:rsidRDefault="00E0788E" w:rsidP="007C4D5C"/>
    <w:sectPr w:rsidR="00E0788E" w:rsidRPr="007C4D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3076C"/>
    <w:multiLevelType w:val="multilevel"/>
    <w:tmpl w:val="BB346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51CD2"/>
    <w:multiLevelType w:val="multilevel"/>
    <w:tmpl w:val="D5361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55005"/>
    <w:multiLevelType w:val="multilevel"/>
    <w:tmpl w:val="513AA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4F772A"/>
    <w:multiLevelType w:val="multilevel"/>
    <w:tmpl w:val="A7EE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9B4891"/>
    <w:multiLevelType w:val="hybridMultilevel"/>
    <w:tmpl w:val="F7180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13541D"/>
    <w:multiLevelType w:val="multilevel"/>
    <w:tmpl w:val="3114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A70E07"/>
    <w:multiLevelType w:val="multilevel"/>
    <w:tmpl w:val="9208A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E37920"/>
    <w:multiLevelType w:val="multilevel"/>
    <w:tmpl w:val="18A23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D23385"/>
    <w:multiLevelType w:val="hybridMultilevel"/>
    <w:tmpl w:val="7F4CF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9F3B87"/>
    <w:multiLevelType w:val="multilevel"/>
    <w:tmpl w:val="BBC61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C65FF7"/>
    <w:multiLevelType w:val="multilevel"/>
    <w:tmpl w:val="7F241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4475818">
    <w:abstractNumId w:val="6"/>
  </w:num>
  <w:num w:numId="2" w16cid:durableId="1225065408">
    <w:abstractNumId w:val="1"/>
  </w:num>
  <w:num w:numId="3" w16cid:durableId="1623031597">
    <w:abstractNumId w:val="2"/>
  </w:num>
  <w:num w:numId="4" w16cid:durableId="1473447595">
    <w:abstractNumId w:val="5"/>
  </w:num>
  <w:num w:numId="5" w16cid:durableId="402726228">
    <w:abstractNumId w:val="8"/>
  </w:num>
  <w:num w:numId="6" w16cid:durableId="544877827">
    <w:abstractNumId w:val="4"/>
  </w:num>
  <w:num w:numId="7" w16cid:durableId="1594851307">
    <w:abstractNumId w:val="3"/>
  </w:num>
  <w:num w:numId="8" w16cid:durableId="1755317870">
    <w:abstractNumId w:val="0"/>
  </w:num>
  <w:num w:numId="9" w16cid:durableId="316884501">
    <w:abstractNumId w:val="7"/>
  </w:num>
  <w:num w:numId="10" w16cid:durableId="1584291948">
    <w:abstractNumId w:val="9"/>
  </w:num>
  <w:num w:numId="11" w16cid:durableId="9774133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FF5"/>
    <w:rsid w:val="000E4151"/>
    <w:rsid w:val="00186427"/>
    <w:rsid w:val="00371FF5"/>
    <w:rsid w:val="005D6069"/>
    <w:rsid w:val="006441A9"/>
    <w:rsid w:val="00753271"/>
    <w:rsid w:val="00767855"/>
    <w:rsid w:val="007C4D5C"/>
    <w:rsid w:val="00CA15B7"/>
    <w:rsid w:val="00E0788E"/>
    <w:rsid w:val="00EB7FEC"/>
    <w:rsid w:val="00EC2838"/>
    <w:rsid w:val="00FB4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A5E57A"/>
  <w15:chartTrackingRefBased/>
  <w15:docId w15:val="{0008DC91-B2AA-475A-93DA-96D28B4F2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1FF5"/>
    <w:rPr>
      <w:color w:val="0563C1" w:themeColor="hyperlink"/>
      <w:u w:val="single"/>
    </w:rPr>
  </w:style>
  <w:style w:type="character" w:styleId="UnresolvedMention">
    <w:name w:val="Unresolved Mention"/>
    <w:basedOn w:val="DefaultParagraphFont"/>
    <w:uiPriority w:val="99"/>
    <w:semiHidden/>
    <w:unhideWhenUsed/>
    <w:rsid w:val="00371FF5"/>
    <w:rPr>
      <w:color w:val="605E5C"/>
      <w:shd w:val="clear" w:color="auto" w:fill="E1DFDD"/>
    </w:rPr>
  </w:style>
  <w:style w:type="paragraph" w:styleId="ListParagraph">
    <w:name w:val="List Paragraph"/>
    <w:basedOn w:val="Normal"/>
    <w:uiPriority w:val="34"/>
    <w:qFormat/>
    <w:rsid w:val="00EC2838"/>
    <w:pPr>
      <w:ind w:left="720"/>
      <w:contextualSpacing/>
    </w:pPr>
  </w:style>
  <w:style w:type="paragraph" w:styleId="NormalWeb">
    <w:name w:val="Normal (Web)"/>
    <w:basedOn w:val="Normal"/>
    <w:uiPriority w:val="99"/>
    <w:semiHidden/>
    <w:unhideWhenUsed/>
    <w:rsid w:val="0075327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0364009">
      <w:bodyDiv w:val="1"/>
      <w:marLeft w:val="0"/>
      <w:marRight w:val="0"/>
      <w:marTop w:val="0"/>
      <w:marBottom w:val="0"/>
      <w:divBdr>
        <w:top w:val="none" w:sz="0" w:space="0" w:color="auto"/>
        <w:left w:val="none" w:sz="0" w:space="0" w:color="auto"/>
        <w:bottom w:val="none" w:sz="0" w:space="0" w:color="auto"/>
        <w:right w:val="none" w:sz="0" w:space="0" w:color="auto"/>
      </w:divBdr>
    </w:div>
    <w:div w:id="489978761">
      <w:bodyDiv w:val="1"/>
      <w:marLeft w:val="0"/>
      <w:marRight w:val="0"/>
      <w:marTop w:val="0"/>
      <w:marBottom w:val="0"/>
      <w:divBdr>
        <w:top w:val="none" w:sz="0" w:space="0" w:color="auto"/>
        <w:left w:val="none" w:sz="0" w:space="0" w:color="auto"/>
        <w:bottom w:val="none" w:sz="0" w:space="0" w:color="auto"/>
        <w:right w:val="none" w:sz="0" w:space="0" w:color="auto"/>
      </w:divBdr>
    </w:div>
    <w:div w:id="497963406">
      <w:bodyDiv w:val="1"/>
      <w:marLeft w:val="0"/>
      <w:marRight w:val="0"/>
      <w:marTop w:val="0"/>
      <w:marBottom w:val="0"/>
      <w:divBdr>
        <w:top w:val="none" w:sz="0" w:space="0" w:color="auto"/>
        <w:left w:val="none" w:sz="0" w:space="0" w:color="auto"/>
        <w:bottom w:val="none" w:sz="0" w:space="0" w:color="auto"/>
        <w:right w:val="none" w:sz="0" w:space="0" w:color="auto"/>
      </w:divBdr>
    </w:div>
    <w:div w:id="569922937">
      <w:bodyDiv w:val="1"/>
      <w:marLeft w:val="0"/>
      <w:marRight w:val="0"/>
      <w:marTop w:val="0"/>
      <w:marBottom w:val="0"/>
      <w:divBdr>
        <w:top w:val="none" w:sz="0" w:space="0" w:color="auto"/>
        <w:left w:val="none" w:sz="0" w:space="0" w:color="auto"/>
        <w:bottom w:val="none" w:sz="0" w:space="0" w:color="auto"/>
        <w:right w:val="none" w:sz="0" w:space="0" w:color="auto"/>
      </w:divBdr>
    </w:div>
    <w:div w:id="570309409">
      <w:bodyDiv w:val="1"/>
      <w:marLeft w:val="0"/>
      <w:marRight w:val="0"/>
      <w:marTop w:val="0"/>
      <w:marBottom w:val="0"/>
      <w:divBdr>
        <w:top w:val="none" w:sz="0" w:space="0" w:color="auto"/>
        <w:left w:val="none" w:sz="0" w:space="0" w:color="auto"/>
        <w:bottom w:val="none" w:sz="0" w:space="0" w:color="auto"/>
        <w:right w:val="none" w:sz="0" w:space="0" w:color="auto"/>
      </w:divBdr>
    </w:div>
    <w:div w:id="669911241">
      <w:bodyDiv w:val="1"/>
      <w:marLeft w:val="0"/>
      <w:marRight w:val="0"/>
      <w:marTop w:val="0"/>
      <w:marBottom w:val="0"/>
      <w:divBdr>
        <w:top w:val="none" w:sz="0" w:space="0" w:color="auto"/>
        <w:left w:val="none" w:sz="0" w:space="0" w:color="auto"/>
        <w:bottom w:val="none" w:sz="0" w:space="0" w:color="auto"/>
        <w:right w:val="none" w:sz="0" w:space="0" w:color="auto"/>
      </w:divBdr>
    </w:div>
    <w:div w:id="997464320">
      <w:bodyDiv w:val="1"/>
      <w:marLeft w:val="0"/>
      <w:marRight w:val="0"/>
      <w:marTop w:val="0"/>
      <w:marBottom w:val="0"/>
      <w:divBdr>
        <w:top w:val="none" w:sz="0" w:space="0" w:color="auto"/>
        <w:left w:val="none" w:sz="0" w:space="0" w:color="auto"/>
        <w:bottom w:val="none" w:sz="0" w:space="0" w:color="auto"/>
        <w:right w:val="none" w:sz="0" w:space="0" w:color="auto"/>
      </w:divBdr>
    </w:div>
    <w:div w:id="1291786613">
      <w:bodyDiv w:val="1"/>
      <w:marLeft w:val="0"/>
      <w:marRight w:val="0"/>
      <w:marTop w:val="0"/>
      <w:marBottom w:val="0"/>
      <w:divBdr>
        <w:top w:val="none" w:sz="0" w:space="0" w:color="auto"/>
        <w:left w:val="none" w:sz="0" w:space="0" w:color="auto"/>
        <w:bottom w:val="none" w:sz="0" w:space="0" w:color="auto"/>
        <w:right w:val="none" w:sz="0" w:space="0" w:color="auto"/>
      </w:divBdr>
    </w:div>
    <w:div w:id="1334532184">
      <w:bodyDiv w:val="1"/>
      <w:marLeft w:val="0"/>
      <w:marRight w:val="0"/>
      <w:marTop w:val="0"/>
      <w:marBottom w:val="0"/>
      <w:divBdr>
        <w:top w:val="none" w:sz="0" w:space="0" w:color="auto"/>
        <w:left w:val="none" w:sz="0" w:space="0" w:color="auto"/>
        <w:bottom w:val="none" w:sz="0" w:space="0" w:color="auto"/>
        <w:right w:val="none" w:sz="0" w:space="0" w:color="auto"/>
      </w:divBdr>
    </w:div>
    <w:div w:id="1860043221">
      <w:bodyDiv w:val="1"/>
      <w:marLeft w:val="0"/>
      <w:marRight w:val="0"/>
      <w:marTop w:val="0"/>
      <w:marBottom w:val="0"/>
      <w:divBdr>
        <w:top w:val="none" w:sz="0" w:space="0" w:color="auto"/>
        <w:left w:val="none" w:sz="0" w:space="0" w:color="auto"/>
        <w:bottom w:val="none" w:sz="0" w:space="0" w:color="auto"/>
        <w:right w:val="none" w:sz="0" w:space="0" w:color="auto"/>
      </w:divBdr>
    </w:div>
    <w:div w:id="2012833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mor-immigratio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873</TotalTime>
  <Pages>3</Pages>
  <Words>696</Words>
  <Characters>3741</Characters>
  <Application>Microsoft Office Word</Application>
  <DocSecurity>0</DocSecurity>
  <Lines>95</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BMOR Immigartion - Visa Services Inc.</dc:creator>
  <cp:keywords/>
  <dc:description/>
  <cp:lastModifiedBy>BMOR Immigartion - Visa Services Inc.</cp:lastModifiedBy>
  <cp:revision>2</cp:revision>
  <dcterms:created xsi:type="dcterms:W3CDTF">2024-10-08T19:40:00Z</dcterms:created>
  <dcterms:modified xsi:type="dcterms:W3CDTF">2024-10-23T01:33:00Z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28877bf7-7553-4768-b2fa-e568be82471c</vt:lpwstr>
  </property>
</Properties>
</file>