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4d4958b2d505abf457b55303ad4e147d5a2954"/>
      <w:r>
        <w:t xml:space="preserve">Free Databases and Data Sources for Entrepreneurship AI Agent</w:t>
      </w:r>
      <w:bookmarkEnd w:id="20"/>
    </w:p>
    <w:p>
      <w:pPr>
        <w:pStyle w:val="Heading2"/>
      </w:pPr>
      <w:bookmarkStart w:id="21" w:name="X0ac7fce7d1d508a5016602e34652156bb4e774f"/>
      <w:r>
        <w:t xml:space="preserve">Available in Africa, India, USA, Australia, and UK</w:t>
      </w:r>
      <w:bookmarkEnd w:id="21"/>
    </w:p>
    <w:p>
      <w:pPr>
        <w:pStyle w:val="FirstParagraph"/>
      </w:pPr>
      <w:r>
        <w:rPr>
          <w:b/>
        </w:rPr>
        <w:t xml:space="preserve">Compiled by:</w:t>
      </w:r>
      <w:r>
        <w:t xml:space="preserve"> </w:t>
      </w:r>
      <w:r>
        <w:t xml:space="preserve">Manus AI</w:t>
      </w:r>
      <w:r>
        <w:br/>
      </w:r>
      <w:r>
        <w:rPr>
          <w:b/>
        </w:rPr>
        <w:t xml:space="preserve">Date:</w:t>
      </w:r>
      <w:r>
        <w:t xml:space="preserve"> </w:t>
      </w:r>
      <w:r>
        <w:t xml:space="preserve">June 4, 2025</w:t>
      </w:r>
      <w:r>
        <w:br/>
      </w:r>
      <w:r>
        <w:rPr>
          <w:b/>
        </w:rPr>
        <w:t xml:space="preserve">Version:</w:t>
      </w:r>
      <w:r>
        <w:t xml:space="preserve"> </w:t>
      </w:r>
      <w:r>
        <w:t xml:space="preserve">3.0 - Expanded African Coverage + Government Tax Authorities</w:t>
      </w:r>
    </w:p>
    <w:p>
      <w:pPr>
        <w:pStyle w:val="Heading2"/>
      </w:pPr>
      <w:bookmarkStart w:id="22" w:name="table-of-contents"/>
      <w:r>
        <w:t xml:space="preserve">Table of Contents</w:t>
      </w:r>
      <w:bookmarkEnd w:id="22"/>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government-tax-authorities-and-resources">
        <w:r>
          <w:rPr>
            <w:rStyle w:val="Hyperlink"/>
          </w:rPr>
          <w:t xml:space="preserve">Government Tax Authorities and Resources</w:t>
        </w:r>
      </w:hyperlink>
    </w:p>
    <w:p>
      <w:pPr>
        <w:numPr>
          <w:ilvl w:val="0"/>
          <w:numId w:val="1001"/>
        </w:numPr>
        <w:pStyle w:val="Compact"/>
      </w:pPr>
      <w:hyperlink w:anchor="cross-regional-free-databases">
        <w:r>
          <w:rPr>
            <w:rStyle w:val="Hyperlink"/>
          </w:rPr>
          <w:t xml:space="preserve">Cross-Regional Free Databases</w:t>
        </w:r>
      </w:hyperlink>
    </w:p>
    <w:p>
      <w:pPr>
        <w:numPr>
          <w:ilvl w:val="0"/>
          <w:numId w:val="1001"/>
        </w:numPr>
        <w:pStyle w:val="Compact"/>
      </w:pPr>
      <w:hyperlink w:anchor="africa---free-databases">
        <w:r>
          <w:rPr>
            <w:rStyle w:val="Hyperlink"/>
          </w:rPr>
          <w:t xml:space="preserve">Africa - Free Databases</w:t>
        </w:r>
      </w:hyperlink>
    </w:p>
    <w:p>
      <w:pPr>
        <w:numPr>
          <w:ilvl w:val="0"/>
          <w:numId w:val="1001"/>
        </w:numPr>
        <w:pStyle w:val="Compact"/>
      </w:pPr>
      <w:hyperlink w:anchor="india---free-databases">
        <w:r>
          <w:rPr>
            <w:rStyle w:val="Hyperlink"/>
          </w:rPr>
          <w:t xml:space="preserve">India - Free Databases</w:t>
        </w:r>
      </w:hyperlink>
    </w:p>
    <w:p>
      <w:pPr>
        <w:numPr>
          <w:ilvl w:val="0"/>
          <w:numId w:val="1001"/>
        </w:numPr>
        <w:pStyle w:val="Compact"/>
      </w:pPr>
      <w:hyperlink w:anchor="usa---free-databases">
        <w:r>
          <w:rPr>
            <w:rStyle w:val="Hyperlink"/>
          </w:rPr>
          <w:t xml:space="preserve">USA - Free Databases</w:t>
        </w:r>
      </w:hyperlink>
    </w:p>
    <w:p>
      <w:pPr>
        <w:numPr>
          <w:ilvl w:val="0"/>
          <w:numId w:val="1001"/>
        </w:numPr>
        <w:pStyle w:val="Compact"/>
      </w:pPr>
      <w:hyperlink w:anchor="australia---free-databases">
        <w:r>
          <w:rPr>
            <w:rStyle w:val="Hyperlink"/>
          </w:rPr>
          <w:t xml:space="preserve">Australia - Free Databases</w:t>
        </w:r>
      </w:hyperlink>
    </w:p>
    <w:p>
      <w:pPr>
        <w:numPr>
          <w:ilvl w:val="0"/>
          <w:numId w:val="1001"/>
        </w:numPr>
        <w:pStyle w:val="Compact"/>
      </w:pPr>
      <w:hyperlink w:anchor="uk---free-databases">
        <w:r>
          <w:rPr>
            <w:rStyle w:val="Hyperlink"/>
          </w:rPr>
          <w:t xml:space="preserve">UK - Free Databases</w:t>
        </w:r>
      </w:hyperlink>
    </w:p>
    <w:p>
      <w:pPr>
        <w:numPr>
          <w:ilvl w:val="0"/>
          <w:numId w:val="1001"/>
        </w:numPr>
        <w:pStyle w:val="Compact"/>
      </w:pPr>
      <w:hyperlink w:anchor="category-specific-free-resources">
        <w:r>
          <w:rPr>
            <w:rStyle w:val="Hyperlink"/>
          </w:rPr>
          <w:t xml:space="preserve">Category-Specific Free Resources</w:t>
        </w:r>
      </w:hyperlink>
    </w:p>
    <w:p>
      <w:pPr>
        <w:numPr>
          <w:ilvl w:val="0"/>
          <w:numId w:val="1001"/>
        </w:numPr>
        <w:pStyle w:val="Compact"/>
      </w:pPr>
      <w:hyperlink w:anchor="implementation-guidelines">
        <w:r>
          <w:rPr>
            <w:rStyle w:val="Hyperlink"/>
          </w:rPr>
          <w:t xml:space="preserve">Implementation Guidelines</w:t>
        </w:r>
      </w:hyperlink>
    </w:p>
    <w:p>
      <w:pPr>
        <w:numPr>
          <w:ilvl w:val="0"/>
          <w:numId w:val="1001"/>
        </w:numPr>
        <w:pStyle w:val="Compact"/>
      </w:pPr>
      <w:hyperlink w:anchor="references">
        <w:r>
          <w:rPr>
            <w:rStyle w:val="Hyperlink"/>
          </w:rPr>
          <w:t xml:space="preserve">References</w:t>
        </w:r>
      </w:hyperlink>
    </w:p>
    <w:p>
      <w:pPr>
        <w:pStyle w:val="Heading2"/>
      </w:pPr>
      <w:bookmarkStart w:id="23" w:name="introduction"/>
      <w:r>
        <w:t xml:space="preserve">Introduction</w:t>
      </w:r>
      <w:bookmarkEnd w:id="23"/>
    </w:p>
    <w:p>
      <w:pPr>
        <w:pStyle w:val="FirstParagraph"/>
      </w:pPr>
      <w:r>
        <w:t xml:space="preserve">This document provides a comprehensive and updated list of free databases and data sources available for entrepreneurship AI agent training and operation across Africa, India, USA, Australia, and the United Kingdom. This expanded version 3.0 now includes extensive coverage of African data sources and comprehensive government tax authority resources, recognizing the critical importance of tax compliance and financial intelligence in entrepreneurial decision-making.</w:t>
      </w:r>
    </w:p>
    <w:p>
      <w:pPr>
        <w:pStyle w:val="BodyText"/>
      </w:pPr>
      <w:r>
        <w:t xml:space="preserve">Africa represents one of the world’s most dynamic entrepreneurial landscapes, with the continent boasting the highest rates of entrepreneurship globally. More than 1 in 5 working-age Africans are starting new businesses, making African data sources essential for any comprehensive entrepreneurship AI system. The inclusion of African databases reflects the continent’s growing economic significance, with cumulative startup funding exceeding $37.72 billion across the ecosystem.</w:t>
      </w:r>
    </w:p>
    <w:p>
      <w:pPr>
        <w:pStyle w:val="BodyText"/>
      </w:pPr>
      <w:r>
        <w:t xml:space="preserve">This version 3.0 adds a comprehensive section on government tax authorities and their digital resources, providing entrepreneurs and AI systems with direct access to official tax information, compliance requirements, and regulatory frameworks across all target markets. Understanding tax obligations and accessing official tax data is fundamental to successful business operations and strategic planning.</w:t>
      </w:r>
    </w:p>
    <w:p>
      <w:pPr>
        <w:pStyle w:val="BodyText"/>
      </w:pPr>
      <w:r>
        <w:t xml:space="preserve">The databases are organized by geographic region and category, with special attention to resources that provide comprehensive coverage across multiple domains including business formation, marketing intelligence, financial analysis, legal compliance, tax administration, and market research.</w:t>
      </w:r>
    </w:p>
    <w:p>
      <w:pPr>
        <w:pStyle w:val="Heading2"/>
      </w:pPr>
      <w:bookmarkStart w:id="24" w:name="government-tax-authorities-and-resources"/>
      <w:r>
        <w:t xml:space="preserve">Government Tax Authorities and Resources</w:t>
      </w:r>
      <w:bookmarkEnd w:id="24"/>
    </w:p>
    <w:p>
      <w:pPr>
        <w:pStyle w:val="FirstParagraph"/>
      </w:pPr>
      <w:r>
        <w:t xml:space="preserve">Government tax authorities provide some of the most reliable and comprehensive business-related data available, including company registrations, tax compliance information, economic indicators, and regulatory frameworks. These official sources are essential for entrepreneurship AI agents as they provide authoritative information on business environments, tax obligations, and compliance requirements.</w:t>
      </w:r>
    </w:p>
    <w:p>
      <w:pPr>
        <w:pStyle w:val="Heading3"/>
      </w:pPr>
      <w:bookmarkStart w:id="25" w:name="Xf885e2a61882154c41d817e4aef9c9200b10213"/>
      <w:r>
        <w:t xml:space="preserve">Africa - Tax Authorities and Government Resources</w:t>
      </w:r>
      <w:bookmarkEnd w:id="25"/>
    </w:p>
    <w:p>
      <w:pPr>
        <w:pStyle w:val="FirstParagraph"/>
      </w:pPr>
      <w:r>
        <w:t xml:space="preserve">African tax authorities have increasingly digitized their services, providing comprehensive online platforms for tax administration and business intelligence. The African Tax Administration Forum [1] coordinates efforts across the continent to improve tax administration and share best practices among member countries.</w:t>
      </w:r>
    </w:p>
    <w:p>
      <w:pPr>
        <w:pStyle w:val="BodyText"/>
      </w:pPr>
      <w:r>
        <w:rPr>
          <w:b/>
        </w:rPr>
        <w:t xml:space="preserve">South Africa - South African Revenue Service (SARS)</w:t>
      </w:r>
      <w:r>
        <w:t xml:space="preserve"> </w:t>
      </w:r>
      <w:r>
        <w:t xml:space="preserve">- Primary URL: https://www.sars.gov.za/</w:t>
      </w:r>
      <w:r>
        <w:t xml:space="preserve"> </w:t>
      </w:r>
      <w:r>
        <w:t xml:space="preserve">- eFiling Portal: https://www.sarsefiling.co.za/</w:t>
      </w:r>
      <w:r>
        <w:t xml:space="preserve"> </w:t>
      </w:r>
      <w:r>
        <w:t xml:space="preserve">- Coverage: Comprehensive South African tax administration</w:t>
      </w:r>
      <w:r>
        <w:t xml:space="preserve"> </w:t>
      </w:r>
      <w:r>
        <w:t xml:space="preserve">- Services Available: Tax registration, return filing, payment processing, compliance certificates</w:t>
      </w:r>
      <w:r>
        <w:t xml:space="preserve"> </w:t>
      </w:r>
      <w:r>
        <w:t xml:space="preserve">- Data Types: Tax statistics, economic indicators, business registration data, customs information</w:t>
      </w:r>
      <w:r>
        <w:t xml:space="preserve"> </w:t>
      </w:r>
      <w:r>
        <w:t xml:space="preserve">- Access Method: Online portal, mobile app, API services for registered users</w:t>
      </w:r>
      <w:r>
        <w:t xml:space="preserve"> </w:t>
      </w:r>
      <w:r>
        <w:t xml:space="preserve">- Key Features: Real-time tax account management, automated compliance monitoring, business intelligence dashboards</w:t>
      </w:r>
      <w:r>
        <w:t xml:space="preserve"> </w:t>
      </w:r>
      <w:r>
        <w:t xml:space="preserve">- Update Frequency: Real-time for transactions, monthly for statistical reports</w:t>
      </w:r>
      <w:r>
        <w:t xml:space="preserve"> </w:t>
      </w:r>
      <w:r>
        <w:t xml:space="preserve">- Business Intelligence Value: Provides insights into South African business trends, sector performance, and economic indicators through tax data analytics</w:t>
      </w:r>
    </w:p>
    <w:p>
      <w:pPr>
        <w:pStyle w:val="BodyText"/>
      </w:pPr>
      <w:r>
        <w:rPr>
          <w:b/>
        </w:rPr>
        <w:t xml:space="preserve">Nigeria - Federal Inland Revenue Service (FIRS)</w:t>
      </w:r>
      <w:r>
        <w:t xml:space="preserve"> </w:t>
      </w:r>
      <w:r>
        <w:t xml:space="preserve">- Primary URL: https://www.firs.gov.ng/</w:t>
      </w:r>
      <w:r>
        <w:t xml:space="preserve"> </w:t>
      </w:r>
      <w:r>
        <w:t xml:space="preserve">- Coverage: Federal tax administration for Nigeria</w:t>
      </w:r>
      <w:r>
        <w:t xml:space="preserve"> </w:t>
      </w:r>
      <w:r>
        <w:t xml:space="preserve">- Services Available: Tax registration, electronic filing, payment systems, Tax Clearance Certificates (TCCs)</w:t>
      </w:r>
      <w:r>
        <w:t xml:space="preserve"> </w:t>
      </w:r>
      <w:r>
        <w:t xml:space="preserve">- Data Types: Corporate tax data, VAT information, withholding tax records, economic statistics</w:t>
      </w:r>
      <w:r>
        <w:t xml:space="preserve"> </w:t>
      </w:r>
      <w:r>
        <w:t xml:space="preserve">- Access Method: Online platform with integrated taxpayer services</w:t>
      </w:r>
      <w:r>
        <w:t xml:space="preserve"> </w:t>
      </w:r>
      <w:r>
        <w:t xml:space="preserve">- Key Features: Simplified tax processes, digital certificate issuance, comprehensive taxpayer database</w:t>
      </w:r>
      <w:r>
        <w:t xml:space="preserve"> </w:t>
      </w:r>
      <w:r>
        <w:t xml:space="preserve">- Update Frequency: Real-time for registrations and filings</w:t>
      </w:r>
      <w:r>
        <w:t xml:space="preserve"> </w:t>
      </w:r>
      <w:r>
        <w:t xml:space="preserve">- Business Intelligence Value: Access to Nigeria’s largest economy data, sector analysis, and business formation trends</w:t>
      </w:r>
    </w:p>
    <w:p>
      <w:pPr>
        <w:pStyle w:val="BodyText"/>
      </w:pPr>
      <w:r>
        <w:rPr>
          <w:b/>
        </w:rPr>
        <w:t xml:space="preserve">Kenya - Kenya Revenue Authority (KRA)</w:t>
      </w:r>
      <w:r>
        <w:t xml:space="preserve"> </w:t>
      </w:r>
      <w:r>
        <w:t xml:space="preserve">- Primary URL: https://www.kra.go.ke/</w:t>
      </w:r>
      <w:r>
        <w:t xml:space="preserve"> </w:t>
      </w:r>
      <w:r>
        <w:t xml:space="preserve">- Coverage: Comprehensive Kenyan tax administration</w:t>
      </w:r>
      <w:r>
        <w:t xml:space="preserve"> </w:t>
      </w:r>
      <w:r>
        <w:t xml:space="preserve">- Services Available: KRA PIN registration, eTIMS integration, tax amnesty programs, return filing</w:t>
      </w:r>
      <w:r>
        <w:t xml:space="preserve"> </w:t>
      </w:r>
      <w:r>
        <w:t xml:space="preserve">- Data Types: Income tax data, VAT records, customs information, business registration statistics</w:t>
      </w:r>
      <w:r>
        <w:t xml:space="preserve"> </w:t>
      </w:r>
      <w:r>
        <w:t xml:space="preserve">- Access Method: Online taxpayer portal, mobile applications</w:t>
      </w:r>
      <w:r>
        <w:t xml:space="preserve"> </w:t>
      </w:r>
      <w:r>
        <w:t xml:space="preserve">- Key Features: Integrated tax management system, real-time compliance monitoring, digital service delivery</w:t>
      </w:r>
      <w:r>
        <w:t xml:space="preserve"> </w:t>
      </w:r>
      <w:r>
        <w:t xml:space="preserve">- Update Frequency: Real-time for transactions, quarterly for statistical reports</w:t>
      </w:r>
      <w:r>
        <w:t xml:space="preserve"> </w:t>
      </w:r>
      <w:r>
        <w:t xml:space="preserve">- Business Intelligence Value: Insights into East African business environment, trade statistics, and economic performance indicators</w:t>
      </w:r>
    </w:p>
    <w:p>
      <w:pPr>
        <w:pStyle w:val="BodyText"/>
      </w:pPr>
      <w:r>
        <w:rPr>
          <w:b/>
        </w:rPr>
        <w:t xml:space="preserve">Tanzania - Tanzania Revenue Authority (TRA)</w:t>
      </w:r>
      <w:r>
        <w:t xml:space="preserve"> </w:t>
      </w:r>
      <w:r>
        <w:t xml:space="preserve">- Primary URL: https://www.tra.go.tz/</w:t>
      </w:r>
      <w:r>
        <w:t xml:space="preserve"> </w:t>
      </w:r>
      <w:r>
        <w:t xml:space="preserve">- Coverage: Tanzanian tax administration and customs</w:t>
      </w:r>
      <w:r>
        <w:t xml:space="preserve"> </w:t>
      </w:r>
      <w:r>
        <w:t xml:space="preserve">- Services Available: Taxpayer registration, online filing, payment systems, compliance certificates</w:t>
      </w:r>
      <w:r>
        <w:t xml:space="preserve"> </w:t>
      </w:r>
      <w:r>
        <w:t xml:space="preserve">- Data Types: Tax revenue statistics, business registration data, import/export information</w:t>
      </w:r>
      <w:r>
        <w:t xml:space="preserve"> </w:t>
      </w:r>
      <w:r>
        <w:t xml:space="preserve">- Access Method: Taxpayers Portal with comprehensive online services</w:t>
      </w:r>
      <w:r>
        <w:t xml:space="preserve"> </w:t>
      </w:r>
      <w:r>
        <w:t xml:space="preserve">- Key Features: Integrated revenue management system, digital service delivery, compliance tracking</w:t>
      </w:r>
      <w:r>
        <w:t xml:space="preserve"> </w:t>
      </w:r>
      <w:r>
        <w:t xml:space="preserve">- Update Frequency: Regular updates for transactions and periodic statistical reports</w:t>
      </w:r>
      <w:r>
        <w:t xml:space="preserve"> </w:t>
      </w:r>
      <w:r>
        <w:t xml:space="preserve">- Business Intelligence Value: Access to Tanzanian economic data, business formation trends, and trade statistics</w:t>
      </w:r>
    </w:p>
    <w:p>
      <w:pPr>
        <w:pStyle w:val="BodyText"/>
      </w:pPr>
      <w:r>
        <w:rPr>
          <w:b/>
        </w:rPr>
        <w:t xml:space="preserve">Zambia - Zambia Revenue Authority (ZRA)</w:t>
      </w:r>
      <w:r>
        <w:t xml:space="preserve"> </w:t>
      </w:r>
      <w:r>
        <w:t xml:space="preserve">- Primary URL: https://www.zra.org.zm/</w:t>
      </w:r>
      <w:r>
        <w:t xml:space="preserve"> </w:t>
      </w:r>
      <w:r>
        <w:t xml:space="preserve">- Coverage: Zambian tax administration and customs services</w:t>
      </w:r>
      <w:r>
        <w:t xml:space="preserve"> </w:t>
      </w:r>
      <w:r>
        <w:t xml:space="preserve">- Services Available: TPIN registration, tax return filing, online payments, Tax Compliance Certificates</w:t>
      </w:r>
      <w:r>
        <w:t xml:space="preserve"> </w:t>
      </w:r>
      <w:r>
        <w:t xml:space="preserve">- Data Types: Tax statistics, business registration information, customs data, economic indicators</w:t>
      </w:r>
      <w:r>
        <w:t xml:space="preserve"> </w:t>
      </w:r>
      <w:r>
        <w:t xml:space="preserve">- Access Method: Online portal with integrated taxpayer services</w:t>
      </w:r>
      <w:r>
        <w:t xml:space="preserve"> </w:t>
      </w:r>
      <w:r>
        <w:t xml:space="preserve">- Key Features: Digital tax administration, vehicle import services, comprehensive compliance monitoring</w:t>
      </w:r>
      <w:r>
        <w:t xml:space="preserve"> </w:t>
      </w:r>
      <w:r>
        <w:t xml:space="preserve">- Update Frequency: Real-time for transactions, regular statistical updates</w:t>
      </w:r>
      <w:r>
        <w:t xml:space="preserve"> </w:t>
      </w:r>
      <w:r>
        <w:t xml:space="preserve">- Business Intelligence Value: Insights into Zambian business environment, mining sector data, and economic performance</w:t>
      </w:r>
    </w:p>
    <w:p>
      <w:pPr>
        <w:pStyle w:val="BodyText"/>
      </w:pPr>
      <w:r>
        <w:rPr>
          <w:b/>
        </w:rPr>
        <w:t xml:space="preserve">Egypt - Egyptian Tax Authority (ETA)</w:t>
      </w:r>
      <w:r>
        <w:t xml:space="preserve"> </w:t>
      </w:r>
      <w:r>
        <w:t xml:space="preserve">- Primary URL: https://www.eta.gov.eg/en/home</w:t>
      </w:r>
      <w:r>
        <w:t xml:space="preserve"> </w:t>
      </w:r>
      <w:r>
        <w:t xml:space="preserve">- E-Services Portal: https://eservice.incometax.gov.eg/etax</w:t>
      </w:r>
      <w:r>
        <w:t xml:space="preserve"> </w:t>
      </w:r>
      <w:r>
        <w:t xml:space="preserve">- Coverage: Egyptian tax administration and e-invoice systems</w:t>
      </w:r>
      <w:r>
        <w:t xml:space="preserve"> </w:t>
      </w:r>
      <w:r>
        <w:t xml:space="preserve">- Services Available: Electronic tax filing, VAT management, digital invoice processing, taxpayer registration</w:t>
      </w:r>
      <w:r>
        <w:t xml:space="preserve"> </w:t>
      </w:r>
      <w:r>
        <w:t xml:space="preserve">- Data Types: Corporate tax information, VAT data, digital transaction records, economic statistics</w:t>
      </w:r>
      <w:r>
        <w:t xml:space="preserve"> </w:t>
      </w:r>
      <w:r>
        <w:t xml:space="preserve">- Access Method: 24/7 online electronic tax system, mobile applications</w:t>
      </w:r>
      <w:r>
        <w:t xml:space="preserve"> </w:t>
      </w:r>
      <w:r>
        <w:t xml:space="preserve">- Key Features: Advanced e-invoice system, digital tax record management, automated compliance monitoring</w:t>
      </w:r>
      <w:r>
        <w:t xml:space="preserve"> </w:t>
      </w:r>
      <w:r>
        <w:t xml:space="preserve">- Update Frequency: Real-time for electronic transactions, regular statistical reporting</w:t>
      </w:r>
      <w:r>
        <w:t xml:space="preserve"> </w:t>
      </w:r>
      <w:r>
        <w:t xml:space="preserve">- Business Intelligence Value: Access to Egypt’s digital economy data, business transaction trends, and North African market insights</w:t>
      </w:r>
    </w:p>
    <w:p>
      <w:pPr>
        <w:pStyle w:val="BodyText"/>
      </w:pPr>
      <w:r>
        <w:rPr>
          <w:b/>
        </w:rPr>
        <w:t xml:space="preserve">Morocco - General Tax Directorate (DGI)</w:t>
      </w:r>
      <w:r>
        <w:t xml:space="preserve"> </w:t>
      </w:r>
      <w:r>
        <w:t xml:space="preserve">- Primary URL: https://www.tax.gov.ma/</w:t>
      </w:r>
      <w:r>
        <w:t xml:space="preserve"> </w:t>
      </w:r>
      <w:r>
        <w:t xml:space="preserve">- Ministry Portal: https://www.finances.gov.ma/en/The_Ministry/Pages/the-tax-department.aspx</w:t>
      </w:r>
      <w:r>
        <w:t xml:space="preserve"> </w:t>
      </w:r>
      <w:r>
        <w:t xml:space="preserve">- Coverage: Moroccan tax administration and revenue collection</w:t>
      </w:r>
      <w:r>
        <w:t xml:space="preserve"> </w:t>
      </w:r>
      <w:r>
        <w:t xml:space="preserve">- Services Available: Corporate tax management, income tax filing, VAT administration, registration and stamp duties</w:t>
      </w:r>
      <w:r>
        <w:t xml:space="preserve"> </w:t>
      </w:r>
      <w:r>
        <w:t xml:space="preserve">- Data Types: Tax revenue statistics, business registration data, economic indicators, sector analysis</w:t>
      </w:r>
      <w:r>
        <w:t xml:space="preserve"> </w:t>
      </w:r>
      <w:r>
        <w:t xml:space="preserve">- Access Method: Consolidated internet portal with comprehensive online services</w:t>
      </w:r>
      <w:r>
        <w:t xml:space="preserve"> </w:t>
      </w:r>
      <w:r>
        <w:t xml:space="preserve">- Key Features: Modern digital tax administration, integrated revenue management, multilingual services</w:t>
      </w:r>
      <w:r>
        <w:t xml:space="preserve"> </w:t>
      </w:r>
      <w:r>
        <w:t xml:space="preserve">- Update Frequency: Regular updates for transactions and periodic economic reports</w:t>
      </w:r>
      <w:r>
        <w:t xml:space="preserve"> </w:t>
      </w:r>
      <w:r>
        <w:t xml:space="preserve">- Business Intelligence Value: Insights into North African business environment, French-speaking African market trends, and economic development indicators</w:t>
      </w:r>
    </w:p>
    <w:p>
      <w:pPr>
        <w:pStyle w:val="BodyText"/>
      </w:pPr>
      <w:r>
        <w:rPr>
          <w:b/>
        </w:rPr>
        <w:t xml:space="preserve">Ghana - Ghana Revenue Authority (GRA)</w:t>
      </w:r>
      <w:r>
        <w:t xml:space="preserve"> </w:t>
      </w:r>
      <w:r>
        <w:t xml:space="preserve">- Primary URL: https://gra.gov.gh/</w:t>
      </w:r>
      <w:r>
        <w:t xml:space="preserve"> </w:t>
      </w:r>
      <w:r>
        <w:t xml:space="preserve">- Taxpayer Portal: https://taxpayersportal.com/</w:t>
      </w:r>
      <w:r>
        <w:t xml:space="preserve"> </w:t>
      </w:r>
      <w:r>
        <w:t xml:space="preserve">- Coverage: Comprehensive Ghanaian tax administration</w:t>
      </w:r>
      <w:r>
        <w:t xml:space="preserve"> </w:t>
      </w:r>
      <w:r>
        <w:t xml:space="preserve">- Services Available: TIN registration, online tax filing, payment processing, taxpayer app services</w:t>
      </w:r>
      <w:r>
        <w:t xml:space="preserve"> </w:t>
      </w:r>
      <w:r>
        <w:t xml:space="preserve">- Data Types: Tax revenue data, business registration statistics, customs information, economic indicators</w:t>
      </w:r>
      <w:r>
        <w:t xml:space="preserve"> </w:t>
      </w:r>
      <w:r>
        <w:t xml:space="preserve">- Access Method: Online portal, mobile app, integrated digital services</w:t>
      </w:r>
      <w:r>
        <w:t xml:space="preserve"> </w:t>
      </w:r>
      <w:r>
        <w:t xml:space="preserve">- Key Features: Digital taxpayer services, Ghana Card integration, comprehensive support systems</w:t>
      </w:r>
      <w:r>
        <w:t xml:space="preserve"> </w:t>
      </w:r>
      <w:r>
        <w:t xml:space="preserve">- Update Frequency: Real-time for transactions, regular statistical reporting</w:t>
      </w:r>
      <w:r>
        <w:t xml:space="preserve"> </w:t>
      </w:r>
      <w:r>
        <w:t xml:space="preserve">- Business Intelligence Value: Access to West African economic data, business formation trends, and regional market insights</w:t>
      </w:r>
    </w:p>
    <w:p>
      <w:pPr>
        <w:pStyle w:val="Heading3"/>
      </w:pPr>
      <w:bookmarkStart w:id="26" w:name="Xb9f60a34e4618126af82f070b83e01131a6c915"/>
      <w:r>
        <w:t xml:space="preserve">India - Tax Authorities and Government Resources</w:t>
      </w:r>
      <w:bookmarkEnd w:id="26"/>
    </w:p>
    <w:p>
      <w:pPr>
        <w:pStyle w:val="FirstParagraph"/>
      </w:pPr>
      <w:r>
        <w:t xml:space="preserve">India’s tax administration system is comprehensive and digitally advanced, providing extensive online services and data resources for businesses and researchers.</w:t>
      </w:r>
    </w:p>
    <w:p>
      <w:pPr>
        <w:pStyle w:val="BodyText"/>
      </w:pPr>
      <w:r>
        <w:rPr>
          <w:b/>
        </w:rPr>
        <w:t xml:space="preserve">Income Tax Department - Central Board of Direct Taxes (CBDT)</w:t>
      </w:r>
      <w:r>
        <w:t xml:space="preserve"> </w:t>
      </w:r>
      <w:r>
        <w:t xml:space="preserve">- Primary URL: https://incometaxindia.gov.in/</w:t>
      </w:r>
      <w:r>
        <w:t xml:space="preserve"> </w:t>
      </w:r>
      <w:r>
        <w:t xml:space="preserve">- e-Filing Portal: https://eportal.incometax.gov.in/</w:t>
      </w:r>
      <w:r>
        <w:t xml:space="preserve"> </w:t>
      </w:r>
      <w:r>
        <w:t xml:space="preserve">- New Portal: https://www.incometax.gov.in/iec/foportal/</w:t>
      </w:r>
      <w:r>
        <w:t xml:space="preserve"> </w:t>
      </w:r>
      <w:r>
        <w:t xml:space="preserve">- Coverage: Pan-India direct tax administration</w:t>
      </w:r>
      <w:r>
        <w:t xml:space="preserve"> </w:t>
      </w:r>
      <w:r>
        <w:t xml:space="preserve">- Services Available: Income tax filing, TDS management, PAN services, tax compliance certificates</w:t>
      </w:r>
      <w:r>
        <w:t xml:space="preserve"> </w:t>
      </w:r>
      <w:r>
        <w:t xml:space="preserve">- Data Types: Income tax statistics, corporate tax data, economic indicators, taxpayer demographics</w:t>
      </w:r>
      <w:r>
        <w:t xml:space="preserve"> </w:t>
      </w:r>
      <w:r>
        <w:t xml:space="preserve">- Access Method: Comprehensive e-filing system, mobile applications, API services</w:t>
      </w:r>
      <w:r>
        <w:t xml:space="preserve"> </w:t>
      </w:r>
      <w:r>
        <w:t xml:space="preserve">- Key Features: Advanced digital tax administration, automated processing, comprehensive taxpayer services</w:t>
      </w:r>
      <w:r>
        <w:t xml:space="preserve"> </w:t>
      </w:r>
      <w:r>
        <w:t xml:space="preserve">- Update Frequency: Real-time for transactions, annual statistical reports</w:t>
      </w:r>
      <w:r>
        <w:t xml:space="preserve"> </w:t>
      </w:r>
      <w:r>
        <w:t xml:space="preserve">- Business Intelligence Value: Extensive Indian economic data, sector-wise income analysis, business formation trends, and comprehensive demographic insights</w:t>
      </w:r>
    </w:p>
    <w:p>
      <w:pPr>
        <w:pStyle w:val="BodyText"/>
      </w:pPr>
      <w:r>
        <w:rPr>
          <w:b/>
        </w:rPr>
        <w:t xml:space="preserve">Goods and Services Tax (GST) Administration</w:t>
      </w:r>
      <w:r>
        <w:t xml:space="preserve"> </w:t>
      </w:r>
      <w:r>
        <w:t xml:space="preserve">- GST Portal: https://www.gst.gov.in/</w:t>
      </w:r>
      <w:r>
        <w:t xml:space="preserve"> </w:t>
      </w:r>
      <w:r>
        <w:t xml:space="preserve">- CBIC Portal: https://cbic-gst.gov.in/</w:t>
      </w:r>
      <w:r>
        <w:t xml:space="preserve"> </w:t>
      </w:r>
      <w:r>
        <w:t xml:space="preserve">- GST Council: https://gstcouncil.gov.in/</w:t>
      </w:r>
      <w:r>
        <w:t xml:space="preserve"> </w:t>
      </w:r>
      <w:r>
        <w:t xml:space="preserve">- GSTN: https://www.gstn.org.in/</w:t>
      </w:r>
      <w:r>
        <w:t xml:space="preserve"> </w:t>
      </w:r>
      <w:r>
        <w:t xml:space="preserve">- Coverage: Pan-India indirect tax administration covering all states and union territories</w:t>
      </w:r>
      <w:r>
        <w:t xml:space="preserve"> </w:t>
      </w:r>
      <w:r>
        <w:t xml:space="preserve">- Services Available: GST registration, return filing, payment processing, compliance monitoring, invoice management</w:t>
      </w:r>
      <w:r>
        <w:t xml:space="preserve"> </w:t>
      </w:r>
      <w:r>
        <w:t xml:space="preserve">- Data Types: GST revenue statistics, state-wise collection data, sector analysis, business transaction data</w:t>
      </w:r>
      <w:r>
        <w:t xml:space="preserve"> </w:t>
      </w:r>
      <w:r>
        <w:t xml:space="preserve">- Access Method: Unified GST portal, mobile applications, B2B invoice exchange systems</w:t>
      </w:r>
      <w:r>
        <w:t xml:space="preserve"> </w:t>
      </w:r>
      <w:r>
        <w:t xml:space="preserve">- Key Features: Technology backbone for GST, electronic invoice exchange, comprehensive compliance tracking</w:t>
      </w:r>
      <w:r>
        <w:t xml:space="preserve"> </w:t>
      </w:r>
      <w:r>
        <w:t xml:space="preserve">- Update Frequency: Real-time for transactions, monthly statistical reports</w:t>
      </w:r>
      <w:r>
        <w:t xml:space="preserve"> </w:t>
      </w:r>
      <w:r>
        <w:t xml:space="preserve">- Business Intelligence Value: Comprehensive Indian business transaction data, inter-state trade statistics, sector performance analysis, and economic activity indicators</w:t>
      </w:r>
    </w:p>
    <w:p>
      <w:pPr>
        <w:pStyle w:val="Heading3"/>
      </w:pPr>
      <w:bookmarkStart w:id="27" w:name="X00b744a07532bd92ee44c9744173caf8815502b"/>
      <w:r>
        <w:t xml:space="preserve">USA - Tax Authorities and Government Resources</w:t>
      </w:r>
      <w:bookmarkEnd w:id="27"/>
    </w:p>
    <w:p>
      <w:pPr>
        <w:pStyle w:val="FirstParagraph"/>
      </w:pPr>
      <w:r>
        <w:t xml:space="preserve">The United States has a sophisticated federal and state tax administration system providing extensive data resources and business intelligence.</w:t>
      </w:r>
    </w:p>
    <w:p>
      <w:pPr>
        <w:pStyle w:val="BodyText"/>
      </w:pPr>
      <w:r>
        <w:rPr>
          <w:b/>
        </w:rPr>
        <w:t xml:space="preserve">Internal Revenue Service (IRS)</w:t>
      </w:r>
      <w:r>
        <w:t xml:space="preserve"> </w:t>
      </w:r>
      <w:r>
        <w:t xml:space="preserve">- Primary URL: https://www.irs.gov/</w:t>
      </w:r>
      <w:r>
        <w:t xml:space="preserve"> </w:t>
      </w:r>
      <w:r>
        <w:t xml:space="preserve">- Business Portal: https://www.irs.gov/businesses</w:t>
      </w:r>
      <w:r>
        <w:t xml:space="preserve"> </w:t>
      </w:r>
      <w:r>
        <w:t xml:space="preserve">- Coverage: Federal tax administration for all US states and territories</w:t>
      </w:r>
      <w:r>
        <w:t xml:space="preserve"> </w:t>
      </w:r>
      <w:r>
        <w:t xml:space="preserve">- Services Available: Business tax filing, EIN registration, tax form access, compliance guidance, refund processing</w:t>
      </w:r>
      <w:r>
        <w:t xml:space="preserve"> </w:t>
      </w:r>
      <w:r>
        <w:t xml:space="preserve">- Data Types: Federal tax statistics, business formation data, economic indicators, sector analysis, demographic data</w:t>
      </w:r>
      <w:r>
        <w:t xml:space="preserve"> </w:t>
      </w:r>
      <w:r>
        <w:t xml:space="preserve">- Access Method: Comprehensive online portal, mobile applications, API services for authorized users</w:t>
      </w:r>
      <w:r>
        <w:t xml:space="preserve"> </w:t>
      </w:r>
      <w:r>
        <w:t xml:space="preserve">- Key Features: Advanced digital tax services, automated processing, extensive taxpayer resources, business guidance</w:t>
      </w:r>
      <w:r>
        <w:t xml:space="preserve"> </w:t>
      </w:r>
      <w:r>
        <w:t xml:space="preserve">- Update Frequency: Real-time for transactions, annual statistical reports with quarterly updates</w:t>
      </w:r>
      <w:r>
        <w:t xml:space="preserve"> </w:t>
      </w:r>
      <w:r>
        <w:t xml:space="preserve">- Business Intelligence Value: Comprehensive US economic data, business formation trends, sector performance analysis, and detailed demographic insights</w:t>
      </w:r>
    </w:p>
    <w:p>
      <w:pPr>
        <w:pStyle w:val="BodyText"/>
      </w:pPr>
      <w:r>
        <w:rPr>
          <w:b/>
        </w:rPr>
        <w:t xml:space="preserve">State Tax Administrations</w:t>
      </w:r>
      <w:r>
        <w:t xml:space="preserve"> </w:t>
      </w:r>
      <w:r>
        <w:t xml:space="preserve">- Resource Portal: https://www.irs.gov/businesses/small-businesses-self-employed/state-government-websites</w:t>
      </w:r>
      <w:r>
        <w:t xml:space="preserve"> </w:t>
      </w:r>
      <w:r>
        <w:t xml:space="preserve">- Coverage: Individual state tax administrations across all 50 states</w:t>
      </w:r>
      <w:r>
        <w:t xml:space="preserve"> </w:t>
      </w:r>
      <w:r>
        <w:t xml:space="preserve">- Services Available: State tax filing, business registration, sales tax management, employment tax services</w:t>
      </w:r>
      <w:r>
        <w:t xml:space="preserve"> </w:t>
      </w:r>
      <w:r>
        <w:t xml:space="preserve">- Data Types: State-specific tax data, local business statistics, regional economic indicators</w:t>
      </w:r>
      <w:r>
        <w:t xml:space="preserve"> </w:t>
      </w:r>
      <w:r>
        <w:t xml:space="preserve">- Access Method: Individual state portals with varying levels of digital services</w:t>
      </w:r>
      <w:r>
        <w:t xml:space="preserve"> </w:t>
      </w:r>
      <w:r>
        <w:t xml:space="preserve">- Key Features: State-specific tax administration, local business support, regional compliance monitoring</w:t>
      </w:r>
      <w:r>
        <w:t xml:space="preserve"> </w:t>
      </w:r>
      <w:r>
        <w:t xml:space="preserve">- Update Frequency: Varies by state, typically real-time for transactions</w:t>
      </w:r>
      <w:r>
        <w:t xml:space="preserve"> </w:t>
      </w:r>
      <w:r>
        <w:t xml:space="preserve">- Business Intelligence Value: State-level economic analysis, regional business trends, local market insights</w:t>
      </w:r>
    </w:p>
    <w:p>
      <w:pPr>
        <w:pStyle w:val="Heading3"/>
      </w:pPr>
      <w:bookmarkStart w:id="28" w:name="Xc2070ea0b4753f3ced0057701cf1f7bc445ad9d"/>
      <w:r>
        <w:t xml:space="preserve">Australia - Tax Authorities and Government Resources</w:t>
      </w:r>
      <w:bookmarkEnd w:id="28"/>
    </w:p>
    <w:p>
      <w:pPr>
        <w:pStyle w:val="FirstParagraph"/>
      </w:pPr>
      <w:r>
        <w:t xml:space="preserve">Australia’s tax administration is highly digitized and provides comprehensive business services and data resources.</w:t>
      </w:r>
    </w:p>
    <w:p>
      <w:pPr>
        <w:pStyle w:val="BodyText"/>
      </w:pPr>
      <w:r>
        <w:rPr>
          <w:b/>
        </w:rPr>
        <w:t xml:space="preserve">Australian Taxation Office (ATO)</w:t>
      </w:r>
      <w:r>
        <w:t xml:space="preserve"> </w:t>
      </w:r>
      <w:r>
        <w:t xml:space="preserve">- Primary URL: https://www.ato.gov.au/</w:t>
      </w:r>
      <w:r>
        <w:t xml:space="preserve"> </w:t>
      </w:r>
      <w:r>
        <w:t xml:space="preserve">- Business Portal: https://www.ato.gov.au/business</w:t>
      </w:r>
      <w:r>
        <w:t xml:space="preserve"> </w:t>
      </w:r>
      <w:r>
        <w:t xml:space="preserve">- myGov Integration: https://my.gov.au/</w:t>
      </w:r>
      <w:r>
        <w:t xml:space="preserve"> </w:t>
      </w:r>
      <w:r>
        <w:t xml:space="preserve">- Coverage: Comprehensive Australian tax administration for all states and territories</w:t>
      </w:r>
      <w:r>
        <w:t xml:space="preserve"> </w:t>
      </w:r>
      <w:r>
        <w:t xml:space="preserve">- Services Available: Business registration (ABN), tax filing, superannuation management, GST administration, payroll services</w:t>
      </w:r>
      <w:r>
        <w:t xml:space="preserve"> </w:t>
      </w:r>
      <w:r>
        <w:t xml:space="preserve">- Data Types: Tax statistics, business registration data, economic indicators, superannuation statistics, sector analysis</w:t>
      </w:r>
      <w:r>
        <w:t xml:space="preserve"> </w:t>
      </w:r>
      <w:r>
        <w:t xml:space="preserve">- Access Method: Advanced online portal, mobile applications, myGov integration, API services</w:t>
      </w:r>
      <w:r>
        <w:t xml:space="preserve"> </w:t>
      </w:r>
      <w:r>
        <w:t xml:space="preserve">- Key Features: Integrated government services, real-time business monitoring, comprehensive compliance systems, superannuation management</w:t>
      </w:r>
      <w:r>
        <w:t xml:space="preserve"> </w:t>
      </w:r>
      <w:r>
        <w:t xml:space="preserve">- Update Frequency: Real-time for transactions, quarterly statistical reports</w:t>
      </w:r>
      <w:r>
        <w:t xml:space="preserve"> </w:t>
      </w:r>
      <w:r>
        <w:t xml:space="preserve">- Business Intelligence Value: Comprehensive Australian economic data, business formation trends, superannuation insights, sector performance analysis, and detailed business demographics</w:t>
      </w:r>
    </w:p>
    <w:p>
      <w:pPr>
        <w:pStyle w:val="Heading3"/>
      </w:pPr>
      <w:bookmarkStart w:id="29" w:name="Xbc421e8aa1c7c39c1eaf0b52859c6828f7d499a"/>
      <w:r>
        <w:t xml:space="preserve">UK - Tax Authorities and Government Resources</w:t>
      </w:r>
      <w:bookmarkEnd w:id="29"/>
    </w:p>
    <w:p>
      <w:pPr>
        <w:pStyle w:val="FirstParagraph"/>
      </w:pPr>
      <w:r>
        <w:t xml:space="preserve">The United Kingdom’s tax administration provides comprehensive digital services and extensive business intelligence resources.</w:t>
      </w:r>
    </w:p>
    <w:p>
      <w:pPr>
        <w:pStyle w:val="BodyText"/>
      </w:pPr>
      <w:r>
        <w:rPr>
          <w:b/>
        </w:rPr>
        <w:t xml:space="preserve">HM Revenue &amp; Customs (HMRC)</w:t>
      </w:r>
      <w:r>
        <w:t xml:space="preserve"> </w:t>
      </w:r>
      <w:r>
        <w:t xml:space="preserve">- Primary URL: https://www.gov.uk/government/organisations/hm-revenue-customs</w:t>
      </w:r>
      <w:r>
        <w:t xml:space="preserve"> </w:t>
      </w:r>
      <w:r>
        <w:t xml:space="preserve">- Business Services: https://www.gov.uk/browse/business/business-tax</w:t>
      </w:r>
      <w:r>
        <w:t xml:space="preserve"> </w:t>
      </w:r>
      <w:r>
        <w:t xml:space="preserve">- Online Services: https://www.gov.uk/log-in-register-hmrc-online-services</w:t>
      </w:r>
      <w:r>
        <w:t xml:space="preserve"> </w:t>
      </w:r>
      <w:r>
        <w:t xml:space="preserve">- Coverage: Comprehensive UK tax administration for England, Scotland, Wales, and Northern Ireland</w:t>
      </w:r>
      <w:r>
        <w:t xml:space="preserve"> </w:t>
      </w:r>
      <w:r>
        <w:t xml:space="preserve">- Services Available: Business tax management, VAT administration, PAYE services, Corporation Tax, Self Assessment, customs services</w:t>
      </w:r>
      <w:r>
        <w:t xml:space="preserve"> </w:t>
      </w:r>
      <w:r>
        <w:t xml:space="preserve">- Data Types: UK tax statistics, business registration data, trade statistics, economic indicators, sector analysis</w:t>
      </w:r>
      <w:r>
        <w:t xml:space="preserve"> </w:t>
      </w:r>
      <w:r>
        <w:t xml:space="preserve">- Access Method: Government Gateway portal, mobile applications, API services for businesses</w:t>
      </w:r>
      <w:r>
        <w:t xml:space="preserve"> </w:t>
      </w:r>
      <w:r>
        <w:t xml:space="preserve">- Key Features: Integrated government services, real-time tax management, comprehensive business support, customs and trade services</w:t>
      </w:r>
      <w:r>
        <w:t xml:space="preserve"> </w:t>
      </w:r>
      <w:r>
        <w:t xml:space="preserve">- Update Frequency: Real-time for transactions, regular statistical reporting</w:t>
      </w:r>
      <w:r>
        <w:t xml:space="preserve"> </w:t>
      </w:r>
      <w:r>
        <w:t xml:space="preserve">- Business Intelligence Value: Comprehensive UK economic data, Brexit impact analysis, business formation trends, trade statistics, and detailed sector performance insights</w:t>
      </w:r>
    </w:p>
    <w:p>
      <w:pPr>
        <w:pStyle w:val="BodyText"/>
      </w:pPr>
      <w:r>
        <w:rPr>
          <w:b/>
        </w:rPr>
        <w:t xml:space="preserve">Companies House</w:t>
      </w:r>
      <w:r>
        <w:t xml:space="preserve"> </w:t>
      </w:r>
      <w:r>
        <w:t xml:space="preserve">- Primary URL: https://find-and-update.company-information.service.gov.uk/</w:t>
      </w:r>
      <w:r>
        <w:t xml:space="preserve"> </w:t>
      </w:r>
      <w:r>
        <w:t xml:space="preserve">- Coverage: All UK company registrations and filings</w:t>
      </w:r>
      <w:r>
        <w:t xml:space="preserve"> </w:t>
      </w:r>
      <w:r>
        <w:t xml:space="preserve">- Services Available: Company search, document filing, registered office changes, company data access</w:t>
      </w:r>
      <w:r>
        <w:t xml:space="preserve"> </w:t>
      </w:r>
      <w:r>
        <w:t xml:space="preserve">- Data Types: Company registration data, financial filings, director information, business statistics</w:t>
      </w:r>
      <w:r>
        <w:t xml:space="preserve"> </w:t>
      </w:r>
      <w:r>
        <w:t xml:space="preserve">- Access Method: Online portal with API access for bulk data</w:t>
      </w:r>
      <w:r>
        <w:t xml:space="preserve"> </w:t>
      </w:r>
      <w:r>
        <w:t xml:space="preserve">- Key Features: Real-time company information, comprehensive business registry, document management</w:t>
      </w:r>
      <w:r>
        <w:t xml:space="preserve"> </w:t>
      </w:r>
      <w:r>
        <w:t xml:space="preserve">- Update Frequency: Real-time for filings, daily data updates</w:t>
      </w:r>
      <w:r>
        <w:t xml:space="preserve"> </w:t>
      </w:r>
      <w:r>
        <w:t xml:space="preserve">- Business Intelligence Value: Complete UK business landscape data, company performance analysis, director networks, and market intelligence</w:t>
      </w:r>
    </w:p>
    <w:p>
      <w:pPr>
        <w:pStyle w:val="Heading2"/>
      </w:pPr>
      <w:bookmarkStart w:id="30" w:name="cross-regional-free-databases"/>
      <w:r>
        <w:t xml:space="preserve">Cross-Regional Free Databases</w:t>
      </w:r>
      <w:bookmarkEnd w:id="30"/>
    </w:p>
    <w:p>
      <w:pPr>
        <w:pStyle w:val="FirstParagraph"/>
      </w:pPr>
      <w:r>
        <w:t xml:space="preserve">These databases provide comprehensive coverage across multiple regions including Africa and all target markets, and are available for free use:</w:t>
      </w:r>
    </w:p>
    <w:p>
      <w:pPr>
        <w:pStyle w:val="Heading3"/>
      </w:pPr>
      <w:bookmarkStart w:id="31" w:name="business-and-startup-data"/>
      <w:r>
        <w:t xml:space="preserve">Business and Startup Data</w:t>
      </w:r>
      <w:bookmarkEnd w:id="31"/>
    </w:p>
    <w:p>
      <w:pPr>
        <w:pStyle w:val="FirstParagraph"/>
      </w:pPr>
      <w:r>
        <w:rPr>
          <w:b/>
        </w:rPr>
        <w:t xml:space="preserve">1. World Bank Entrepreneurship Database</w:t>
      </w:r>
      <w:r>
        <w:t xml:space="preserve"> </w:t>
      </w:r>
      <w:r>
        <w:t xml:space="preserve">- URL: https://www.worldbank.org/en/programs/entrepreneurship</w:t>
      </w:r>
      <w:r>
        <w:t xml:space="preserve"> </w:t>
      </w:r>
      <w:r>
        <w:t xml:space="preserve">- Coverage: 190+ countries including all target markets and 54 African countries</w:t>
      </w:r>
      <w:r>
        <w:t xml:space="preserve"> </w:t>
      </w:r>
      <w:r>
        <w:t xml:space="preserve">- Data Types: New firm formation, total firm population, firm demographics, business density metrics</w:t>
      </w:r>
      <w:r>
        <w:t xml:space="preserve"> </w:t>
      </w:r>
      <w:r>
        <w:t xml:space="preserve">- Access Method: Direct download, API access, interactive dashboards</w:t>
      </w:r>
      <w:r>
        <w:t xml:space="preserve"> </w:t>
      </w:r>
      <w:r>
        <w:t xml:space="preserve">- Update Frequency: Annual</w:t>
      </w:r>
      <w:r>
        <w:t xml:space="preserve"> </w:t>
      </w:r>
      <w:r>
        <w:t xml:space="preserve">- African Relevance: Comprehensive coverage of all African economies with standardized metrics for cross-country comparison</w:t>
      </w:r>
    </w:p>
    <w:p>
      <w:pPr>
        <w:pStyle w:val="BodyText"/>
      </w:pPr>
      <w:r>
        <w:rPr>
          <w:b/>
        </w:rPr>
        <w:t xml:space="preserve">2. Global Entrepreneurship Monitor (GEM)</w:t>
      </w:r>
      <w:r>
        <w:t xml:space="preserve"> </w:t>
      </w:r>
      <w:r>
        <w:t xml:space="preserve">- URL: https://www.babson.edu/entrepreneurship-center/thought-leadership/global-entrepreneurship-monitor/</w:t>
      </w:r>
      <w:r>
        <w:t xml:space="preserve"> </w:t>
      </w:r>
      <w:r>
        <w:t xml:space="preserve">- Coverage: 50+ countries including major African economies (South Africa, Nigeria, Egypt, Morocco)</w:t>
      </w:r>
      <w:r>
        <w:t xml:space="preserve"> </w:t>
      </w:r>
      <w:r>
        <w:t xml:space="preserve">- Data Types: Entrepreneurial attitudes, activity, aspirations, ecosystem conditions</w:t>
      </w:r>
      <w:r>
        <w:t xml:space="preserve"> </w:t>
      </w:r>
      <w:r>
        <w:t xml:space="preserve">- Access Method: Direct download, research reports, country profiles</w:t>
      </w:r>
      <w:r>
        <w:t xml:space="preserve"> </w:t>
      </w:r>
      <w:r>
        <w:t xml:space="preserve">- Update Frequency: Annual</w:t>
      </w:r>
      <w:r>
        <w:t xml:space="preserve"> </w:t>
      </w:r>
      <w:r>
        <w:t xml:space="preserve">- African Relevance: Detailed entrepreneurship ecosystem analysis for key African markets</w:t>
      </w:r>
    </w:p>
    <w:p>
      <w:pPr>
        <w:pStyle w:val="BodyText"/>
      </w:pPr>
      <w:r>
        <w:rPr>
          <w:b/>
        </w:rPr>
        <w:t xml:space="preserve">3. Kauffman Foundation Entrepreneurship Resources</w:t>
      </w:r>
      <w:r>
        <w:t xml:space="preserve"> </w:t>
      </w:r>
      <w:r>
        <w:t xml:space="preserve">- URL: https://www.kauffman.org/resources/entrepreneurship-data-resources/</w:t>
      </w:r>
      <w:r>
        <w:t xml:space="preserve"> </w:t>
      </w:r>
      <w:r>
        <w:t xml:space="preserve">- Coverage: Global methodologies applicable to all markets including Africa</w:t>
      </w:r>
      <w:r>
        <w:t xml:space="preserve"> </w:t>
      </w:r>
      <w:r>
        <w:t xml:space="preserve">- Data Types: Startup activity, growth patterns, demographics, ecosystem metrics</w:t>
      </w:r>
      <w:r>
        <w:t xml:space="preserve"> </w:t>
      </w:r>
      <w:r>
        <w:t xml:space="preserve">- Access Method: Direct download, research reports, methodology guides</w:t>
      </w:r>
      <w:r>
        <w:t xml:space="preserve"> </w:t>
      </w:r>
      <w:r>
        <w:t xml:space="preserve">- Update Frequency: Varies by dataset</w:t>
      </w:r>
      <w:r>
        <w:t xml:space="preserve"> </w:t>
      </w:r>
      <w:r>
        <w:t xml:space="preserve">- African Relevance: Research methodologies and frameworks applicable to African entrepreneurship analysis</w:t>
      </w:r>
    </w:p>
    <w:p>
      <w:pPr>
        <w:pStyle w:val="Heading3"/>
      </w:pPr>
      <w:bookmarkStart w:id="32" w:name="financial-and-economic-data"/>
      <w:r>
        <w:t xml:space="preserve">Financial and Economic Data</w:t>
      </w:r>
      <w:bookmarkEnd w:id="32"/>
    </w:p>
    <w:p>
      <w:pPr>
        <w:pStyle w:val="FirstParagraph"/>
      </w:pPr>
      <w:r>
        <w:rPr>
          <w:b/>
        </w:rPr>
        <w:t xml:space="preserve">4. World Bank Open Data</w:t>
      </w:r>
      <w:r>
        <w:t xml:space="preserve"> </w:t>
      </w:r>
      <w:r>
        <w:t xml:space="preserve">- URL: https://data.worldbank.org/</w:t>
      </w:r>
      <w:r>
        <w:t xml:space="preserve"> </w:t>
      </w:r>
      <w:r>
        <w:t xml:space="preserve">- Coverage: 200+ countries including all target markets and comprehensive African coverage</w:t>
      </w:r>
      <w:r>
        <w:t xml:space="preserve"> </w:t>
      </w:r>
      <w:r>
        <w:t xml:space="preserve">- Data Types: Economic indicators, development metrics, financial sector data</w:t>
      </w:r>
      <w:r>
        <w:t xml:space="preserve"> </w:t>
      </w:r>
      <w:r>
        <w:t xml:space="preserve">- Access Method: Direct download, API access, interactive tools</w:t>
      </w:r>
      <w:r>
        <w:t xml:space="preserve"> </w:t>
      </w:r>
      <w:r>
        <w:t xml:space="preserve">- Update Frequency: Quarterly/Annual</w:t>
      </w:r>
      <w:r>
        <w:t xml:space="preserve"> </w:t>
      </w:r>
      <w:r>
        <w:t xml:space="preserve">- African Relevance: Extensive macroeconomic data for all 54 African countries</w:t>
      </w:r>
    </w:p>
    <w:p>
      <w:pPr>
        <w:pStyle w:val="BodyText"/>
      </w:pPr>
      <w:r>
        <w:rPr>
          <w:b/>
        </w:rPr>
        <w:t xml:space="preserve">5. International Monetary Fund (IMF) Data</w:t>
      </w:r>
      <w:r>
        <w:t xml:space="preserve"> </w:t>
      </w:r>
      <w:r>
        <w:t xml:space="preserve">- URL: https://data.imf.org/</w:t>
      </w:r>
      <w:r>
        <w:t xml:space="preserve"> </w:t>
      </w:r>
      <w:r>
        <w:t xml:space="preserve">- Coverage: Global including comprehensive African coverage</w:t>
      </w:r>
      <w:r>
        <w:t xml:space="preserve"> </w:t>
      </w:r>
      <w:r>
        <w:t xml:space="preserve">- Data Types: Economic indicators, financial statistics, trade data</w:t>
      </w:r>
      <w:r>
        <w:t xml:space="preserve"> </w:t>
      </w:r>
      <w:r>
        <w:t xml:space="preserve">- Access Method: Direct download, API access</w:t>
      </w:r>
      <w:r>
        <w:t xml:space="preserve"> </w:t>
      </w:r>
      <w:r>
        <w:t xml:space="preserve">- Update Frequency: Monthly/Quarterly</w:t>
      </w:r>
      <w:r>
        <w:t xml:space="preserve"> </w:t>
      </w:r>
      <w:r>
        <w:t xml:space="preserve">- African Relevance: Includes specialized African Regional Economic Outlook database</w:t>
      </w:r>
    </w:p>
    <w:p>
      <w:pPr>
        <w:pStyle w:val="BodyText"/>
      </w:pPr>
      <w:r>
        <w:rPr>
          <w:b/>
        </w:rPr>
        <w:t xml:space="preserve">6. Federal Reserve Economic Data (FRED)</w:t>
      </w:r>
      <w:r>
        <w:t xml:space="preserve"> </w:t>
      </w:r>
      <w:r>
        <w:t xml:space="preserve">- URL: https://fred.stlouisfed.org/</w:t>
      </w:r>
      <w:r>
        <w:t xml:space="preserve"> </w:t>
      </w:r>
      <w:r>
        <w:t xml:space="preserve">- Coverage: US-focused but includes global indicators for all target markets</w:t>
      </w:r>
      <w:r>
        <w:t xml:space="preserve"> </w:t>
      </w:r>
      <w:r>
        <w:t xml:space="preserve">- Data Types: 500,000+ economic time series</w:t>
      </w:r>
      <w:r>
        <w:t xml:space="preserve"> </w:t>
      </w:r>
      <w:r>
        <w:t xml:space="preserve">- Access Method: Direct download, API access</w:t>
      </w:r>
      <w:r>
        <w:t xml:space="preserve"> </w:t>
      </w:r>
      <w:r>
        <w:t xml:space="preserve">- Update Frequency: Varies (daily to annual)</w:t>
      </w:r>
      <w:r>
        <w:t xml:space="preserve"> </w:t>
      </w:r>
      <w:r>
        <w:t xml:space="preserve">- African Relevance: Global economic indicators affecting African markets</w:t>
      </w:r>
    </w:p>
    <w:p>
      <w:pPr>
        <w:pStyle w:val="BodyText"/>
      </w:pPr>
      <w:r>
        <w:rPr>
          <w:b/>
        </w:rPr>
        <w:t xml:space="preserve">7. Yahoo Finance API (via Manus API Hub)</w:t>
      </w:r>
      <w:r>
        <w:t xml:space="preserve"> </w:t>
      </w:r>
      <w:r>
        <w:t xml:space="preserve">- Access: Available through Manus API Hub</w:t>
      </w:r>
      <w:r>
        <w:t xml:space="preserve"> </w:t>
      </w:r>
      <w:r>
        <w:t xml:space="preserve">- Coverage: Global markets including African exchanges</w:t>
      </w:r>
      <w:r>
        <w:t xml:space="preserve"> </w:t>
      </w:r>
      <w:r>
        <w:t xml:space="preserve">- Data Types: Stock data, financial statements, market news</w:t>
      </w:r>
      <w:r>
        <w:t xml:space="preserve"> </w:t>
      </w:r>
      <w:r>
        <w:t xml:space="preserve">- Access Method: API calls</w:t>
      </w:r>
      <w:r>
        <w:t xml:space="preserve"> </w:t>
      </w:r>
      <w:r>
        <w:t xml:space="preserve">- Update Frequency: Real-time/Daily</w:t>
      </w:r>
      <w:r>
        <w:t xml:space="preserve"> </w:t>
      </w:r>
      <w:r>
        <w:t xml:space="preserve">- African Relevance: Coverage of major African stock exchanges</w:t>
      </w:r>
    </w:p>
    <w:p>
      <w:pPr>
        <w:pStyle w:val="Heading3"/>
      </w:pPr>
      <w:bookmarkStart w:id="33" w:name="marketing-and-consumer-data"/>
      <w:r>
        <w:t xml:space="preserve">Marketing and Consumer Data</w:t>
      </w:r>
      <w:bookmarkEnd w:id="33"/>
    </w:p>
    <w:p>
      <w:pPr>
        <w:pStyle w:val="FirstParagraph"/>
      </w:pPr>
      <w:r>
        <w:rPr>
          <w:b/>
        </w:rPr>
        <w:t xml:space="preserve">8. Google Trends</w:t>
      </w:r>
      <w:r>
        <w:t xml:space="preserve"> </w:t>
      </w:r>
      <w:r>
        <w:t xml:space="preserve">- URL: https://trends.google.com/</w:t>
      </w:r>
      <w:r>
        <w:t xml:space="preserve"> </w:t>
      </w:r>
      <w:r>
        <w:t xml:space="preserve">- Coverage: Global including comprehensive African market coverage</w:t>
      </w:r>
      <w:r>
        <w:t xml:space="preserve"> </w:t>
      </w:r>
      <w:r>
        <w:t xml:space="preserve">- Data Types: Search interest, regional popularity, related queries</w:t>
      </w:r>
      <w:r>
        <w:t xml:space="preserve"> </w:t>
      </w:r>
      <w:r>
        <w:t xml:space="preserve">- Access Method: Web interface, unofficial APIs</w:t>
      </w:r>
      <w:r>
        <w:t xml:space="preserve"> </w:t>
      </w:r>
      <w:r>
        <w:t xml:space="preserve">- Update Frequency: Real-time/Daily</w:t>
      </w:r>
      <w:r>
        <w:t xml:space="preserve"> </w:t>
      </w:r>
      <w:r>
        <w:t xml:space="preserve">- African Relevance: Insights into consumer behavior across African markets</w:t>
      </w:r>
    </w:p>
    <w:p>
      <w:pPr>
        <w:pStyle w:val="BodyText"/>
      </w:pPr>
      <w:r>
        <w:rPr>
          <w:b/>
        </w:rPr>
        <w:t xml:space="preserve">9. Consumer Behavior and Shopping Habits Dataset (Kaggle)</w:t>
      </w:r>
      <w:r>
        <w:t xml:space="preserve"> </w:t>
      </w:r>
      <w:r>
        <w:t xml:space="preserve">- URL: https://www.kaggle.com/datasets/zeesolver/consumer-behavior-and-shopping-habits-dataset</w:t>
      </w:r>
      <w:r>
        <w:t xml:space="preserve"> </w:t>
      </w:r>
      <w:r>
        <w:t xml:space="preserve">- Coverage: Generic dataset applicable to all markets including Africa</w:t>
      </w:r>
      <w:r>
        <w:t xml:space="preserve"> </w:t>
      </w:r>
      <w:r>
        <w:t xml:space="preserve">- Data Types: Consumer demographics, purchase history, preferences</w:t>
      </w:r>
      <w:r>
        <w:t xml:space="preserve"> </w:t>
      </w:r>
      <w:r>
        <w:t xml:space="preserve">- Access Method: Direct download</w:t>
      </w:r>
      <w:r>
        <w:t xml:space="preserve"> </w:t>
      </w:r>
      <w:r>
        <w:t xml:space="preserve">- Update Frequency: Static dataset</w:t>
      </w:r>
      <w:r>
        <w:t xml:space="preserve"> </w:t>
      </w:r>
      <w:r>
        <w:t xml:space="preserve">- African Relevance: Methodologies applicable to African consumer analysis</w:t>
      </w:r>
    </w:p>
    <w:p>
      <w:pPr>
        <w:pStyle w:val="Heading3"/>
      </w:pPr>
      <w:bookmarkStart w:id="34" w:name="real-time-data-sources"/>
      <w:r>
        <w:t xml:space="preserve">Real-Time Data Sources</w:t>
      </w:r>
      <w:bookmarkEnd w:id="34"/>
    </w:p>
    <w:p>
      <w:pPr>
        <w:pStyle w:val="FirstParagraph"/>
      </w:pPr>
      <w:r>
        <w:rPr>
          <w:b/>
        </w:rPr>
        <w:t xml:space="preserve">10. Awesome Public Real-Time Datasets</w:t>
      </w:r>
      <w:r>
        <w:t xml:space="preserve"> </w:t>
      </w:r>
      <w:r>
        <w:t xml:space="preserve">- URL: https://github.com/bytewax/awesome-public-real-time-datasets</w:t>
      </w:r>
      <w:r>
        <w:t xml:space="preserve"> </w:t>
      </w:r>
      <w:r>
        <w:t xml:space="preserve">- Coverage: Global including African data feeds</w:t>
      </w:r>
      <w:r>
        <w:t xml:space="preserve"> </w:t>
      </w:r>
      <w:r>
        <w:t xml:space="preserve">- Data Types: Finance, transportation, weather, news, IoT</w:t>
      </w:r>
      <w:r>
        <w:t xml:space="preserve"> </w:t>
      </w:r>
      <w:r>
        <w:t xml:space="preserve">- Access Method: Various APIs and feeds</w:t>
      </w:r>
      <w:r>
        <w:t xml:space="preserve"> </w:t>
      </w:r>
      <w:r>
        <w:t xml:space="preserve">- Update Frequency: Real-time</w:t>
      </w:r>
      <w:r>
        <w:t xml:space="preserve"> </w:t>
      </w:r>
      <w:r>
        <w:t xml:space="preserve">- African Relevance: Includes African-specific real-time data sources</w:t>
      </w:r>
    </w:p>
    <w:p>
      <w:pPr>
        <w:pStyle w:val="BodyText"/>
      </w:pPr>
      <w:r>
        <w:rPr>
          <w:b/>
        </w:rPr>
        <w:t xml:space="preserve">11. Twitter API (via Manus API Hub)</w:t>
      </w:r>
      <w:r>
        <w:t xml:space="preserve"> </w:t>
      </w:r>
      <w:r>
        <w:t xml:space="preserve">- Access: Available through Manus API Hub</w:t>
      </w:r>
      <w:r>
        <w:t xml:space="preserve"> </w:t>
      </w:r>
      <w:r>
        <w:t xml:space="preserve">- Coverage: Global including comprehensive African social media data</w:t>
      </w:r>
      <w:r>
        <w:t xml:space="preserve"> </w:t>
      </w:r>
      <w:r>
        <w:t xml:space="preserve">- Data Types: Social media data, user profiles, trends</w:t>
      </w:r>
      <w:r>
        <w:t xml:space="preserve"> </w:t>
      </w:r>
      <w:r>
        <w:t xml:space="preserve">- Access Method: API calls</w:t>
      </w:r>
      <w:r>
        <w:t xml:space="preserve"> </w:t>
      </w:r>
      <w:r>
        <w:t xml:space="preserve">- Update Frequency: Real-time</w:t>
      </w:r>
      <w:r>
        <w:t xml:space="preserve"> </w:t>
      </w:r>
      <w:r>
        <w:t xml:space="preserve">- African Relevance: Rich social media intelligence from African markets</w:t>
      </w:r>
    </w:p>
    <w:p>
      <w:pPr>
        <w:pStyle w:val="Heading2"/>
      </w:pPr>
      <w:bookmarkStart w:id="35" w:name="africa---free-databases"/>
      <w:r>
        <w:t xml:space="preserve">Africa - Free Databases</w:t>
      </w:r>
      <w:bookmarkEnd w:id="35"/>
    </w:p>
    <w:p>
      <w:pPr>
        <w:pStyle w:val="FirstParagraph"/>
      </w:pPr>
      <w:r>
        <w:t xml:space="preserve">These databases provide Africa-specific information and are available for free use:</w:t>
      </w:r>
    </w:p>
    <w:p>
      <w:pPr>
        <w:pStyle w:val="Heading3"/>
      </w:pPr>
      <w:bookmarkStart w:id="36" w:name="X560c3aebf186937a051a8edcd0901bc5644fa98"/>
      <w:r>
        <w:t xml:space="preserve">African Entrepreneurship and Startup Data</w:t>
      </w:r>
      <w:bookmarkEnd w:id="36"/>
    </w:p>
    <w:p>
      <w:pPr>
        <w:pStyle w:val="FirstParagraph"/>
      </w:pPr>
      <w:r>
        <w:rPr>
          <w:b/>
        </w:rPr>
        <w:t xml:space="preserve">12. Digest Africa</w:t>
      </w:r>
      <w:r>
        <w:t xml:space="preserve"> </w:t>
      </w:r>
      <w:r>
        <w:t xml:space="preserve">- URL: https://digestafrica.com/</w:t>
      </w:r>
      <w:r>
        <w:t xml:space="preserve"> </w:t>
      </w:r>
      <w:r>
        <w:t xml:space="preserve">- Coverage: Comprehensive database of African startups across all 54 countries</w:t>
      </w:r>
      <w:r>
        <w:t xml:space="preserve"> </w:t>
      </w:r>
      <w:r>
        <w:t xml:space="preserve">- Data Types: Startup profiles, funding history, sector classification, investor data</w:t>
      </w:r>
      <w:r>
        <w:t xml:space="preserve"> </w:t>
      </w:r>
      <w:r>
        <w:t xml:space="preserve">- Access Method: Web platform with search and filtering capabilities</w:t>
      </w:r>
      <w:r>
        <w:t xml:space="preserve"> </w:t>
      </w:r>
      <w:r>
        <w:t xml:space="preserve">- Update Frequency: Real-time updates</w:t>
      </w:r>
      <w:r>
        <w:t xml:space="preserve"> </w:t>
      </w:r>
      <w:r>
        <w:t xml:space="preserve">- Special Features: Largest African startup database with exhaustive funding tracking</w:t>
      </w:r>
    </w:p>
    <w:p>
      <w:pPr>
        <w:pStyle w:val="BodyText"/>
      </w:pPr>
      <w:r>
        <w:rPr>
          <w:b/>
        </w:rPr>
        <w:t xml:space="preserve">13. StartupList Africa</w:t>
      </w:r>
      <w:r>
        <w:t xml:space="preserve"> </w:t>
      </w:r>
      <w:r>
        <w:t xml:space="preserve">- URL: https://startuplist.africa/</w:t>
      </w:r>
      <w:r>
        <w:t xml:space="preserve"> </w:t>
      </w:r>
      <w:r>
        <w:t xml:space="preserve">- Coverage: African startups and ecosystems with focus on tech companies</w:t>
      </w:r>
      <w:r>
        <w:t xml:space="preserve"> </w:t>
      </w:r>
      <w:r>
        <w:t xml:space="preserve">- Data Types: Startup profiles, funding trends ($37.72B cumulative tracked), market intelligence</w:t>
      </w:r>
      <w:r>
        <w:t xml:space="preserve"> </w:t>
      </w:r>
      <w:r>
        <w:t xml:space="preserve">- Access Method: Free tier with PRO version available, dashboard analytics</w:t>
      </w:r>
      <w:r>
        <w:t xml:space="preserve"> </w:t>
      </w:r>
      <w:r>
        <w:t xml:space="preserve">- Update Frequency: Real-time</w:t>
      </w:r>
      <w:r>
        <w:t xml:space="preserve"> </w:t>
      </w:r>
      <w:r>
        <w:t xml:space="preserve">- Special Features: AI-powered analytics, identifies Financial Services as hottest industry</w:t>
      </w:r>
    </w:p>
    <w:p>
      <w:pPr>
        <w:pStyle w:val="BodyText"/>
      </w:pPr>
      <w:r>
        <w:rPr>
          <w:b/>
        </w:rPr>
        <w:t xml:space="preserve">14. Dealbase Africa</w:t>
      </w:r>
      <w:r>
        <w:t xml:space="preserve"> </w:t>
      </w:r>
      <w:r>
        <w:t xml:space="preserve">- URL: https://dealbase.africa/</w:t>
      </w:r>
      <w:r>
        <w:t xml:space="preserve"> </w:t>
      </w:r>
      <w:r>
        <w:t xml:space="preserve">- Coverage: African tech startups seeking funding</w:t>
      </w:r>
      <w:r>
        <w:t xml:space="preserve"> </w:t>
      </w:r>
      <w:r>
        <w:t xml:space="preserve">- Data Types: Vetted startup profiles, detailed company information, funding requirements</w:t>
      </w:r>
      <w:r>
        <w:t xml:space="preserve"> </w:t>
      </w:r>
      <w:r>
        <w:t xml:space="preserve">- Access Method: Platform for investors and startups</w:t>
      </w:r>
      <w:r>
        <w:t xml:space="preserve"> </w:t>
      </w:r>
      <w:r>
        <w:t xml:space="preserve">- Update Frequency: Regular</w:t>
      </w:r>
      <w:r>
        <w:t xml:space="preserve"> </w:t>
      </w:r>
      <w:r>
        <w:t xml:space="preserve">- Special Features: Focus on investment-ready startups with detailed due diligence information</w:t>
      </w:r>
    </w:p>
    <w:p>
      <w:pPr>
        <w:pStyle w:val="BodyText"/>
      </w:pPr>
      <w:r>
        <w:rPr>
          <w:b/>
        </w:rPr>
        <w:t xml:space="preserve">15. African Entrepreneurial Ecosystem Index (AEEI)</w:t>
      </w:r>
      <w:r>
        <w:t xml:space="preserve"> </w:t>
      </w:r>
      <w:r>
        <w:t xml:space="preserve">- URL: https://africa.ecosystem.build/</w:t>
      </w:r>
      <w:r>
        <w:t xml:space="preserve"> </w:t>
      </w:r>
      <w:r>
        <w:t xml:space="preserve">- Coverage: African entrepreneurial ecosystems assessment across multiple countries</w:t>
      </w:r>
      <w:r>
        <w:t xml:space="preserve"> </w:t>
      </w:r>
      <w:r>
        <w:t xml:space="preserve">- Data Types: Ecosystem readiness metrics, reform indicators, challenge area assessments</w:t>
      </w:r>
      <w:r>
        <w:t xml:space="preserve"> </w:t>
      </w:r>
      <w:r>
        <w:t xml:space="preserve">- Access Method: Research reports and downloadable data</w:t>
      </w:r>
      <w:r>
        <w:t xml:space="preserve"> </w:t>
      </w:r>
      <w:r>
        <w:t xml:space="preserve">- Update Frequency: Annual</w:t>
      </w:r>
      <w:r>
        <w:t xml:space="preserve"> </w:t>
      </w:r>
      <w:r>
        <w:t xml:space="preserve">- Special Features: Seven key challenge areas framework for ecosystem evaluation</w:t>
      </w:r>
    </w:p>
    <w:p>
      <w:pPr>
        <w:pStyle w:val="BodyText"/>
      </w:pPr>
      <w:r>
        <w:rPr>
          <w:b/>
        </w:rPr>
        <w:t xml:space="preserve">16. World Bank Africa Development Entrepreneurship Database</w:t>
      </w:r>
      <w:r>
        <w:t xml:space="preserve"> </w:t>
      </w:r>
      <w:r>
        <w:t xml:space="preserve">- URL: https://databank.worldbank.org/source/africa-development-entrepreneurship</w:t>
      </w:r>
      <w:r>
        <w:t xml:space="preserve"> </w:t>
      </w:r>
      <w:r>
        <w:t xml:space="preserve">- Coverage: Currently 2 countries (Madagascar and Senegal) with 86 variables</w:t>
      </w:r>
      <w:r>
        <w:t xml:space="preserve"> </w:t>
      </w:r>
      <w:r>
        <w:t xml:space="preserve">- Data Types: Official entrepreneurship indicators, business formation metrics</w:t>
      </w:r>
      <w:r>
        <w:t xml:space="preserve"> </w:t>
      </w:r>
      <w:r>
        <w:t xml:space="preserve">- Access Method: Free download, interactive data tools</w:t>
      </w:r>
      <w:r>
        <w:t xml:space="preserve"> </w:t>
      </w:r>
      <w:r>
        <w:t xml:space="preserve">- Update Frequency: Annual</w:t>
      </w:r>
      <w:r>
        <w:t xml:space="preserve"> </w:t>
      </w:r>
      <w:r>
        <w:t xml:space="preserve">- Special Features: Standardized World Bank methodology for cross-country comparison</w:t>
      </w:r>
    </w:p>
    <w:p>
      <w:pPr>
        <w:pStyle w:val="BodyText"/>
      </w:pPr>
      <w:r>
        <w:rPr>
          <w:b/>
        </w:rPr>
        <w:t xml:space="preserve">17. Digital Collective Africa - VC Database</w:t>
      </w:r>
      <w:r>
        <w:t xml:space="preserve"> </w:t>
      </w:r>
      <w:r>
        <w:t xml:space="preserve">- Coverage: African startup ecosystem investors and deals</w:t>
      </w:r>
      <w:r>
        <w:t xml:space="preserve"> </w:t>
      </w:r>
      <w:r>
        <w:t xml:space="preserve">- Data Types: Investor profiles, portfolio companies, deal tracking, funding rounds</w:t>
      </w:r>
      <w:r>
        <w:t xml:space="preserve"> </w:t>
      </w:r>
      <w:r>
        <w:t xml:space="preserve">- Access Method: Database format with search capabilities</w:t>
      </w:r>
      <w:r>
        <w:t xml:space="preserve"> </w:t>
      </w:r>
      <w:r>
        <w:t xml:space="preserve">- Update Frequency: Regular</w:t>
      </w:r>
      <w:r>
        <w:t xml:space="preserve"> </w:t>
      </w:r>
      <w:r>
        <w:t xml:space="preserve">- Special Features: Comprehensive investor and deal intelligence for African market</w:t>
      </w:r>
    </w:p>
    <w:p>
      <w:pPr>
        <w:pStyle w:val="Heading3"/>
      </w:pPr>
      <w:bookmarkStart w:id="37" w:name="african-financial-and-economic-data"/>
      <w:r>
        <w:t xml:space="preserve">African Financial and Economic Data</w:t>
      </w:r>
      <w:bookmarkEnd w:id="37"/>
    </w:p>
    <w:p>
      <w:pPr>
        <w:pStyle w:val="FirstParagraph"/>
      </w:pPr>
      <w:r>
        <w:rPr>
          <w:b/>
        </w:rPr>
        <w:t xml:space="preserve">18. African Development Bank (AfDB) Data Portal</w:t>
      </w:r>
      <w:r>
        <w:t xml:space="preserve"> </w:t>
      </w:r>
      <w:r>
        <w:t xml:space="preserve">- URL: https://projectsportal.afdb.org/dataportal/</w:t>
      </w:r>
      <w:r>
        <w:t xml:space="preserve"> </w:t>
      </w:r>
      <w:r>
        <w:t xml:space="preserve">- Coverage: All AfDB member countries with project data from 1967 to present</w:t>
      </w:r>
      <w:r>
        <w:t xml:space="preserve"> </w:t>
      </w:r>
      <w:r>
        <w:t xml:space="preserve">- Data Types: Development project data, lending information, sector analysis</w:t>
      </w:r>
      <w:r>
        <w:t xml:space="preserve"> </w:t>
      </w:r>
      <w:r>
        <w:t xml:space="preserve">- Access Method: Direct download, interactive portal</w:t>
      </w:r>
      <w:r>
        <w:t xml:space="preserve"> </w:t>
      </w:r>
      <w:r>
        <w:t xml:space="preserve">- Update Frequency: Regular</w:t>
      </w:r>
      <w:r>
        <w:t xml:space="preserve"> </w:t>
      </w:r>
      <w:r>
        <w:t xml:space="preserve">- Special Features: Historical perspective on African development financing</w:t>
      </w:r>
    </w:p>
    <w:p>
      <w:pPr>
        <w:pStyle w:val="BodyText"/>
      </w:pPr>
      <w:r>
        <w:rPr>
          <w:b/>
        </w:rPr>
        <w:t xml:space="preserve">19. African Financial Sector Database</w:t>
      </w:r>
      <w:r>
        <w:t xml:space="preserve"> </w:t>
      </w:r>
      <w:r>
        <w:t xml:space="preserve">- URL: https://dataportal.opendataforafrica.org/lcscosd/african-financial-sector-database</w:t>
      </w:r>
      <w:r>
        <w:t xml:space="preserve"> </w:t>
      </w:r>
      <w:r>
        <w:t xml:space="preserve">- Coverage: 43 African countries with financial sector metrics</w:t>
      </w:r>
      <w:r>
        <w:t xml:space="preserve"> </w:t>
      </w:r>
      <w:r>
        <w:t xml:space="preserve">- Data Types: Commercial bank data, financial institution profiles, sector structure</w:t>
      </w:r>
      <w:r>
        <w:t xml:space="preserve"> </w:t>
      </w:r>
      <w:r>
        <w:t xml:space="preserve">- Access Method: Direct download, dashboards</w:t>
      </w:r>
      <w:r>
        <w:t xml:space="preserve"> </w:t>
      </w:r>
      <w:r>
        <w:t xml:space="preserve">- Update Frequency: Annual</w:t>
      </w:r>
      <w:r>
        <w:t xml:space="preserve"> </w:t>
      </w:r>
      <w:r>
        <w:t xml:space="preserve">- Special Features: Comprehensive banking sector analysis across Africa</w:t>
      </w:r>
    </w:p>
    <w:p>
      <w:pPr>
        <w:pStyle w:val="BodyText"/>
      </w:pPr>
      <w:r>
        <w:rPr>
          <w:b/>
        </w:rPr>
        <w:t xml:space="preserve">20. Central Bank of West African States (BCEAO)</w:t>
      </w:r>
      <w:r>
        <w:t xml:space="preserve"> </w:t>
      </w:r>
      <w:r>
        <w:t xml:space="preserve">- URL: https://www.bceao.int/en/content/main-indicators-and-interest-rates</w:t>
      </w:r>
      <w:r>
        <w:t xml:space="preserve"> </w:t>
      </w:r>
      <w:r>
        <w:t xml:space="preserve">- Coverage: West African Economic and Monetary Union (WAEMU) countries</w:t>
      </w:r>
      <w:r>
        <w:t xml:space="preserve"> </w:t>
      </w:r>
      <w:r>
        <w:t xml:space="preserve">- Data Types: GDP data, interest rates, monetary policy indicators</w:t>
      </w:r>
      <w:r>
        <w:t xml:space="preserve"> </w:t>
      </w:r>
      <w:r>
        <w:t xml:space="preserve">- Access Method: Direct download, statistical bulletins</w:t>
      </w:r>
      <w:r>
        <w:t xml:space="preserve"> </w:t>
      </w:r>
      <w:r>
        <w:t xml:space="preserve">- Update Frequency: Monthly/Quarterly</w:t>
      </w:r>
      <w:r>
        <w:t xml:space="preserve"> </w:t>
      </w:r>
      <w:r>
        <w:t xml:space="preserve">- Special Features: Regional monetary union data with standardized metrics</w:t>
      </w:r>
    </w:p>
    <w:p>
      <w:pPr>
        <w:pStyle w:val="BodyText"/>
      </w:pPr>
      <w:r>
        <w:rPr>
          <w:b/>
        </w:rPr>
        <w:t xml:space="preserve">21. Association of African Central Banks (AACB)</w:t>
      </w:r>
      <w:r>
        <w:t xml:space="preserve"> </w:t>
      </w:r>
      <w:r>
        <w:t xml:space="preserve">- URL: https://aacb.org/en</w:t>
      </w:r>
      <w:r>
        <w:t xml:space="preserve"> </w:t>
      </w:r>
      <w:r>
        <w:t xml:space="preserve">- Coverage: Pan-African central banking data and research</w:t>
      </w:r>
      <w:r>
        <w:t xml:space="preserve"> </w:t>
      </w:r>
      <w:r>
        <w:t xml:space="preserve">- Data Types: Central bank statistics, monetary policy research, financial stability indicators</w:t>
      </w:r>
      <w:r>
        <w:t xml:space="preserve"> </w:t>
      </w:r>
      <w:r>
        <w:t xml:space="preserve">- Access Method: Research reports, statistical publications</w:t>
      </w:r>
      <w:r>
        <w:t xml:space="preserve"> </w:t>
      </w:r>
      <w:r>
        <w:t xml:space="preserve">- Update Frequency: Varies</w:t>
      </w:r>
      <w:r>
        <w:t xml:space="preserve"> </w:t>
      </w:r>
      <w:r>
        <w:t xml:space="preserve">- Special Features: Coordinated approach to African monetary policy and financial stability</w:t>
      </w:r>
    </w:p>
    <w:p>
      <w:pPr>
        <w:pStyle w:val="BodyText"/>
      </w:pPr>
      <w:r>
        <w:rPr>
          <w:b/>
        </w:rPr>
        <w:t xml:space="preserve">22. Stears Financial Database</w:t>
      </w:r>
      <w:r>
        <w:t xml:space="preserve"> </w:t>
      </w:r>
      <w:r>
        <w:t xml:space="preserve">- URL: https://stears.co/</w:t>
      </w:r>
      <w:r>
        <w:t xml:space="preserve"> </w:t>
      </w:r>
      <w:r>
        <w:t xml:space="preserve">- Coverage: Africa’s most comprehensive financial database</w:t>
      </w:r>
      <w:r>
        <w:t xml:space="preserve"> </w:t>
      </w:r>
      <w:r>
        <w:t xml:space="preserve">- Data Types: Market intelligence, financial data, investment analysis</w:t>
      </w:r>
      <w:r>
        <w:t xml:space="preserve"> </w:t>
      </w:r>
      <w:r>
        <w:t xml:space="preserve">- Access Method: Platform access (free tier available)</w:t>
      </w:r>
      <w:r>
        <w:t xml:space="preserve"> </w:t>
      </w:r>
      <w:r>
        <w:t xml:space="preserve">- Update Frequency: Real-time</w:t>
      </w:r>
      <w:r>
        <w:t xml:space="preserve"> </w:t>
      </w:r>
      <w:r>
        <w:t xml:space="preserve">- Special Features: Specialized focus on African financial markets and investment opportunities</w:t>
      </w:r>
    </w:p>
    <w:p>
      <w:pPr>
        <w:pStyle w:val="BodyText"/>
      </w:pPr>
      <w:r>
        <w:rPr>
          <w:b/>
        </w:rPr>
        <w:t xml:space="preserve">23. LSEG Africa Economic Data</w:t>
      </w:r>
      <w:r>
        <w:t xml:space="preserve"> </w:t>
      </w:r>
      <w:r>
        <w:t xml:space="preserve">- URL: https://www.lseg.com/en/data-analytics/financial-data/economic-data/africa-economic-data</w:t>
      </w:r>
      <w:r>
        <w:t xml:space="preserve"> </w:t>
      </w:r>
      <w:r>
        <w:t xml:space="preserve">- Coverage: Comprehensive African economic dataset</w:t>
      </w:r>
      <w:r>
        <w:t xml:space="preserve"> </w:t>
      </w:r>
      <w:r>
        <w:t xml:space="preserve">- Data Types: Over 1 million economic time series dedicated to Africa</w:t>
      </w:r>
      <w:r>
        <w:t xml:space="preserve"> </w:t>
      </w:r>
      <w:r>
        <w:t xml:space="preserve">- Access Method: Data platform (some free access available)</w:t>
      </w:r>
      <w:r>
        <w:t xml:space="preserve"> </w:t>
      </w:r>
      <w:r>
        <w:t xml:space="preserve">- Update Frequency: Regular</w:t>
      </w:r>
      <w:r>
        <w:t xml:space="preserve"> </w:t>
      </w:r>
      <w:r>
        <w:t xml:space="preserve">- Special Features: Most comprehensive African economic dataset currently available</w:t>
      </w:r>
    </w:p>
    <w:p>
      <w:pPr>
        <w:pStyle w:val="BodyText"/>
      </w:pPr>
      <w:r>
        <w:rPr>
          <w:b/>
        </w:rPr>
        <w:t xml:space="preserve">24. IMF African Regional Economic Outlook</w:t>
      </w:r>
      <w:r>
        <w:t xml:space="preserve"> </w:t>
      </w:r>
      <w:r>
        <w:t xml:space="preserve">- URL: https://www.imf.org/external/datamapper/datasets/AFRREO</w:t>
      </w:r>
      <w:r>
        <w:t xml:space="preserve"> </w:t>
      </w:r>
      <w:r>
        <w:t xml:space="preserve">- Coverage: 45 countries of the IMF’s African Department</w:t>
      </w:r>
      <w:r>
        <w:t xml:space="preserve"> </w:t>
      </w:r>
      <w:r>
        <w:t xml:space="preserve">- Data Types: Economic projections, growth indicators, fiscal data</w:t>
      </w:r>
      <w:r>
        <w:t xml:space="preserve"> </w:t>
      </w:r>
      <w:r>
        <w:t xml:space="preserve">- Access Method: Direct download, interactive tools</w:t>
      </w:r>
      <w:r>
        <w:t xml:space="preserve"> </w:t>
      </w:r>
      <w:r>
        <w:t xml:space="preserve">- Update Frequency: Bi-annual</w:t>
      </w:r>
      <w:r>
        <w:t xml:space="preserve"> </w:t>
      </w:r>
      <w:r>
        <w:t xml:space="preserve">- Special Features: Specialized African economic analysis and projections</w:t>
      </w:r>
    </w:p>
    <w:p>
      <w:pPr>
        <w:pStyle w:val="Heading3"/>
      </w:pPr>
      <w:bookmarkStart w:id="38" w:name="X7c90466ddad0b2d4207fc1a0428d377f7d3352a"/>
      <w:r>
        <w:t xml:space="preserve">African Market Research and Consumer Data</w:t>
      </w:r>
      <w:bookmarkEnd w:id="38"/>
    </w:p>
    <w:p>
      <w:pPr>
        <w:pStyle w:val="FirstParagraph"/>
      </w:pPr>
      <w:r>
        <w:rPr>
          <w:b/>
        </w:rPr>
        <w:t xml:space="preserve">25. Trendtype</w:t>
      </w:r>
      <w:r>
        <w:t xml:space="preserve"> </w:t>
      </w:r>
      <w:r>
        <w:t xml:space="preserve">- URL: https://trendtype.com/</w:t>
      </w:r>
      <w:r>
        <w:t xml:space="preserve"> </w:t>
      </w:r>
      <w:r>
        <w:t xml:space="preserve">- Coverage: In-depth market research on 50 African countries</w:t>
      </w:r>
      <w:r>
        <w:t xml:space="preserve"> </w:t>
      </w:r>
      <w:r>
        <w:t xml:space="preserve">- Data Types: Consumer indicators, retailer data, distributor information</w:t>
      </w:r>
      <w:r>
        <w:t xml:space="preserve"> </w:t>
      </w:r>
      <w:r>
        <w:t xml:space="preserve">- Access Method: Research reports and proprietary database</w:t>
      </w:r>
      <w:r>
        <w:t xml:space="preserve"> </w:t>
      </w:r>
      <w:r>
        <w:t xml:space="preserve">- Update Frequency: Regular</w:t>
      </w:r>
      <w:r>
        <w:t xml:space="preserve"> </w:t>
      </w:r>
      <w:r>
        <w:t xml:space="preserve">- Special Features: Proprietary database of African consumer and retail intelligence</w:t>
      </w:r>
    </w:p>
    <w:p>
      <w:pPr>
        <w:pStyle w:val="BodyText"/>
      </w:pPr>
      <w:r>
        <w:rPr>
          <w:b/>
        </w:rPr>
        <w:t xml:space="preserve">26. GeoPoll FMCG Africa Reports</w:t>
      </w:r>
      <w:r>
        <w:t xml:space="preserve"> </w:t>
      </w:r>
      <w:r>
        <w:t xml:space="preserve">- URL: https://www.geopoll.com/blog/fmcg-africa-2025-report/</w:t>
      </w:r>
      <w:r>
        <w:t xml:space="preserve"> </w:t>
      </w:r>
      <w:r>
        <w:t xml:space="preserve">- Coverage: Kenya, Nigeria, and South Africa consumer data</w:t>
      </w:r>
      <w:r>
        <w:t xml:space="preserve"> </w:t>
      </w:r>
      <w:r>
        <w:t xml:space="preserve">- Data Types: Real consumer data, FMCG insights, brand performance</w:t>
      </w:r>
      <w:r>
        <w:t xml:space="preserve"> </w:t>
      </w:r>
      <w:r>
        <w:t xml:space="preserve">- Access Method: Free report downloads</w:t>
      </w:r>
      <w:r>
        <w:t xml:space="preserve"> </w:t>
      </w:r>
      <w:r>
        <w:t xml:space="preserve">- Update Frequency: Annual</w:t>
      </w:r>
      <w:r>
        <w:t xml:space="preserve"> </w:t>
      </w:r>
      <w:r>
        <w:t xml:space="preserve">- Special Features: Real consumer data from 200 million user database</w:t>
      </w:r>
    </w:p>
    <w:p>
      <w:pPr>
        <w:pStyle w:val="BodyText"/>
      </w:pPr>
      <w:r>
        <w:rPr>
          <w:b/>
        </w:rPr>
        <w:t xml:space="preserve">27. African Economic History Network Data</w:t>
      </w:r>
      <w:r>
        <w:t xml:space="preserve"> </w:t>
      </w:r>
      <w:r>
        <w:t xml:space="preserve">- URL: https://www.aehnetwork.org/data-research/</w:t>
      </w:r>
      <w:r>
        <w:t xml:space="preserve"> </w:t>
      </w:r>
      <w:r>
        <w:t xml:space="preserve">- Coverage: Historical African economic data</w:t>
      </w:r>
      <w:r>
        <w:t xml:space="preserve"> </w:t>
      </w:r>
      <w:r>
        <w:t xml:space="preserve">- Data Types: Primary datasets, historical economic indicators</w:t>
      </w:r>
      <w:r>
        <w:t xml:space="preserve"> </w:t>
      </w:r>
      <w:r>
        <w:t xml:space="preserve">- Access Method: Free download</w:t>
      </w:r>
      <w:r>
        <w:t xml:space="preserve"> </w:t>
      </w:r>
      <w:r>
        <w:t xml:space="preserve">- Update Frequency: Static historical data</w:t>
      </w:r>
      <w:r>
        <w:t xml:space="preserve"> </w:t>
      </w:r>
      <w:r>
        <w:t xml:space="preserve">- Special Features: Unique historical perspective on African economic development</w:t>
      </w:r>
    </w:p>
    <w:p>
      <w:pPr>
        <w:pStyle w:val="BodyText"/>
      </w:pPr>
      <w:r>
        <w:rPr>
          <w:b/>
        </w:rPr>
        <w:t xml:space="preserve">28. Open Data for Africa</w:t>
      </w:r>
      <w:r>
        <w:t xml:space="preserve"> </w:t>
      </w:r>
      <w:r>
        <w:t xml:space="preserve">- URL: https://dataportal.opendataforafrica.org/data</w:t>
      </w:r>
      <w:r>
        <w:t xml:space="preserve"> </w:t>
      </w:r>
      <w:r>
        <w:t xml:space="preserve">- Coverage: Comprehensive African statistical data</w:t>
      </w:r>
      <w:r>
        <w:t xml:space="preserve"> </w:t>
      </w:r>
      <w:r>
        <w:t xml:space="preserve">- Data Types: Socioeconomic indicators, government statistics, demographic data</w:t>
      </w:r>
      <w:r>
        <w:t xml:space="preserve"> </w:t>
      </w:r>
      <w:r>
        <w:t xml:space="preserve">- Access Method: Direct download, interactive tools</w:t>
      </w:r>
      <w:r>
        <w:t xml:space="preserve"> </w:t>
      </w:r>
      <w:r>
        <w:t xml:space="preserve">- Update Frequency: Regular</w:t>
      </w:r>
      <w:r>
        <w:t xml:space="preserve"> </w:t>
      </w:r>
      <w:r>
        <w:t xml:space="preserve">- Special Features: Largest repository of African public data and government statistics</w:t>
      </w:r>
    </w:p>
    <w:p>
      <w:pPr>
        <w:pStyle w:val="BodyText"/>
      </w:pPr>
      <w:r>
        <w:rPr>
          <w:b/>
        </w:rPr>
        <w:t xml:space="preserve">29. Deloitte Africa Consumer Outlook</w:t>
      </w:r>
      <w:r>
        <w:t xml:space="preserve"> </w:t>
      </w:r>
      <w:r>
        <w:t xml:space="preserve">- URL: https://www.deloitte.com/za/en/services/financial-advisory/perspectives/2024-Africa-Consumer-Outlook.html</w:t>
      </w:r>
      <w:r>
        <w:t xml:space="preserve"> </w:t>
      </w:r>
      <w:r>
        <w:t xml:space="preserve">- Coverage: African consumer behavior analysis with South Africa deep dive</w:t>
      </w:r>
      <w:r>
        <w:t xml:space="preserve"> </w:t>
      </w:r>
      <w:r>
        <w:t xml:space="preserve">- Data Types: Consumer behavior insights, market trends, macroeconomic factors</w:t>
      </w:r>
      <w:r>
        <w:t xml:space="preserve"> </w:t>
      </w:r>
      <w:r>
        <w:t xml:space="preserve">- Access Method: Free report download</w:t>
      </w:r>
      <w:r>
        <w:t xml:space="preserve"> </w:t>
      </w:r>
      <w:r>
        <w:t xml:space="preserve">- Update Frequency: Annual</w:t>
      </w:r>
      <w:r>
        <w:t xml:space="preserve"> </w:t>
      </w:r>
      <w:r>
        <w:t xml:space="preserve">- Special Features: Strategic insights for marketers and business development</w:t>
      </w:r>
    </w:p>
    <w:p>
      <w:pPr>
        <w:pStyle w:val="BodyText"/>
      </w:pPr>
      <w:r>
        <w:rPr>
          <w:b/>
        </w:rPr>
        <w:t xml:space="preserve">30. UN Economic Commission for Africa Data</w:t>
      </w:r>
      <w:r>
        <w:t xml:space="preserve"> </w:t>
      </w:r>
      <w:r>
        <w:t xml:space="preserve">- URL: https://www.uneca.org/data-and-statistics</w:t>
      </w:r>
      <w:r>
        <w:t xml:space="preserve"> </w:t>
      </w:r>
      <w:r>
        <w:t xml:space="preserve">- Coverage: Pan-African economic and social indicators</w:t>
      </w:r>
      <w:r>
        <w:t xml:space="preserve"> </w:t>
      </w:r>
      <w:r>
        <w:t xml:space="preserve">- Data Types: Population, national accounts, prices, trade, health data</w:t>
      </w:r>
      <w:r>
        <w:t xml:space="preserve"> </w:t>
      </w:r>
      <w:r>
        <w:t xml:space="preserve">- Access Method: Direct download, statistical publications</w:t>
      </w:r>
      <w:r>
        <w:t xml:space="preserve"> </w:t>
      </w:r>
      <w:r>
        <w:t xml:space="preserve">- Update Frequency: Regular</w:t>
      </w:r>
      <w:r>
        <w:t xml:space="preserve"> </w:t>
      </w:r>
      <w:r>
        <w:t xml:space="preserve">- Special Features: Official UN data with standardized methodologies</w:t>
      </w:r>
    </w:p>
    <w:p>
      <w:pPr>
        <w:pStyle w:val="Heading3"/>
      </w:pPr>
      <w:bookmarkStart w:id="39" w:name="african-legal-and-regulatory-data"/>
      <w:r>
        <w:t xml:space="preserve">African Legal and Regulatory Data</w:t>
      </w:r>
      <w:bookmarkEnd w:id="39"/>
    </w:p>
    <w:p>
      <w:pPr>
        <w:pStyle w:val="FirstParagraph"/>
      </w:pPr>
      <w:r>
        <w:rPr>
          <w:b/>
        </w:rPr>
        <w:t xml:space="preserve">31. African Legal Information Institute (AfricanLII)</w:t>
      </w:r>
      <w:r>
        <w:t xml:space="preserve"> </w:t>
      </w:r>
      <w:r>
        <w:t xml:space="preserve">- URL: https://africanlii.org/</w:t>
      </w:r>
      <w:r>
        <w:t xml:space="preserve"> </w:t>
      </w:r>
      <w:r>
        <w:t xml:space="preserve">- Coverage: African Union law and national law from multiple African countries</w:t>
      </w:r>
      <w:r>
        <w:t xml:space="preserve"> </w:t>
      </w:r>
      <w:r>
        <w:t xml:space="preserve">- Data Types: Legal documents, court cases, legislation, policy documents</w:t>
      </w:r>
      <w:r>
        <w:t xml:space="preserve"> </w:t>
      </w:r>
      <w:r>
        <w:t xml:space="preserve">- Access Method: Free online search and download</w:t>
      </w:r>
      <w:r>
        <w:t xml:space="preserve"> </w:t>
      </w:r>
      <w:r>
        <w:t xml:space="preserve">- Update Frequency: Regular</w:t>
      </w:r>
      <w:r>
        <w:t xml:space="preserve"> </w:t>
      </w:r>
      <w:r>
        <w:t xml:space="preserve">- Special Features: Federates search across all open access African national law</w:t>
      </w:r>
    </w:p>
    <w:p>
      <w:pPr>
        <w:pStyle w:val="BodyText"/>
      </w:pPr>
      <w:r>
        <w:rPr>
          <w:b/>
        </w:rPr>
        <w:t xml:space="preserve">32. Africa Laws</w:t>
      </w:r>
      <w:r>
        <w:t xml:space="preserve"> </w:t>
      </w:r>
      <w:r>
        <w:t xml:space="preserve">- URL: https://www.africa-laws.org/</w:t>
      </w:r>
      <w:r>
        <w:t xml:space="preserve"> </w:t>
      </w:r>
      <w:r>
        <w:t xml:space="preserve">- Coverage: Legal database for all 54 African countries</w:t>
      </w:r>
      <w:r>
        <w:t xml:space="preserve"> </w:t>
      </w:r>
      <w:r>
        <w:t xml:space="preserve">- Data Types: Codes, laws, regulations, contract templates</w:t>
      </w:r>
      <w:r>
        <w:t xml:space="preserve"> </w:t>
      </w:r>
      <w:r>
        <w:t xml:space="preserve">- Access Method: Free online database</w:t>
      </w:r>
      <w:r>
        <w:t xml:space="preserve"> </w:t>
      </w:r>
      <w:r>
        <w:t xml:space="preserve">- Update Frequency: Regular</w:t>
      </w:r>
      <w:r>
        <w:t xml:space="preserve"> </w:t>
      </w:r>
      <w:r>
        <w:t xml:space="preserve">- Special Features: Comprehensive legal resource covering entire African continent</w:t>
      </w:r>
    </w:p>
    <w:p>
      <w:pPr>
        <w:pStyle w:val="BodyText"/>
      </w:pPr>
      <w:r>
        <w:rPr>
          <w:b/>
        </w:rPr>
        <w:t xml:space="preserve">33. Southern African Legal Information Institute (SAFLII)</w:t>
      </w:r>
      <w:r>
        <w:t xml:space="preserve"> </w:t>
      </w:r>
      <w:r>
        <w:t xml:space="preserve">- URL: https://www.saflii.org/</w:t>
      </w:r>
      <w:r>
        <w:t xml:space="preserve"> </w:t>
      </w:r>
      <w:r>
        <w:t xml:space="preserve">- Coverage: Southern African legal information with focus on South Africa</w:t>
      </w:r>
      <w:r>
        <w:t xml:space="preserve"> </w:t>
      </w:r>
      <w:r>
        <w:t xml:space="preserve">- Data Types: Case law, legislation, legal documents</w:t>
      </w:r>
      <w:r>
        <w:t xml:space="preserve"> </w:t>
      </w:r>
      <w:r>
        <w:t xml:space="preserve">- Access Method: Free online access</w:t>
      </w:r>
      <w:r>
        <w:t xml:space="preserve"> </w:t>
      </w:r>
      <w:r>
        <w:t xml:space="preserve">- Update Frequency: Regular</w:t>
      </w:r>
      <w:r>
        <w:t xml:space="preserve"> </w:t>
      </w:r>
      <w:r>
        <w:t xml:space="preserve">- Special Features: Specialized focus on Southern African legal systems</w:t>
      </w:r>
    </w:p>
    <w:p>
      <w:pPr>
        <w:pStyle w:val="BodyText"/>
      </w:pPr>
      <w:r>
        <w:rPr>
          <w:b/>
        </w:rPr>
        <w:t xml:space="preserve">34. African Data Protection Regulatory Database</w:t>
      </w:r>
      <w:r>
        <w:t xml:space="preserve"> </w:t>
      </w:r>
      <w:r>
        <w:t xml:space="preserve">- Coverage: Data protection laws across African countries</w:t>
      </w:r>
      <w:r>
        <w:t xml:space="preserve"> </w:t>
      </w:r>
      <w:r>
        <w:t xml:space="preserve">- Data Types: Privacy regulations, compliance requirements, regulatory updates</w:t>
      </w:r>
      <w:r>
        <w:t xml:space="preserve"> </w:t>
      </w:r>
      <w:r>
        <w:t xml:space="preserve">- Access Method: Various government and legal portals</w:t>
      </w:r>
      <w:r>
        <w:t xml:space="preserve"> </w:t>
      </w:r>
      <w:r>
        <w:t xml:space="preserve">- Update Frequency: As regulations change</w:t>
      </w:r>
      <w:r>
        <w:t xml:space="preserve"> </w:t>
      </w:r>
      <w:r>
        <w:t xml:space="preserve">- Special Features: Critical for understanding African data governance landscape</w:t>
      </w:r>
    </w:p>
    <w:p>
      <w:pPr>
        <w:pStyle w:val="BodyText"/>
      </w:pPr>
      <w:r>
        <w:rPr>
          <w:b/>
        </w:rPr>
        <w:t xml:space="preserve">35. Kenya Open Data Portal</w:t>
      </w:r>
      <w:r>
        <w:t xml:space="preserve"> </w:t>
      </w:r>
      <w:r>
        <w:t xml:space="preserve">- URL: https://opendata.go.ke/</w:t>
      </w:r>
      <w:r>
        <w:t xml:space="preserve"> </w:t>
      </w:r>
      <w:r>
        <w:t xml:space="preserve">- Coverage: Kenya government data across multiple sectors</w:t>
      </w:r>
      <w:r>
        <w:t xml:space="preserve"> </w:t>
      </w:r>
      <w:r>
        <w:t xml:space="preserve">- Data Types: Government datasets, economic indicators, social statistics</w:t>
      </w:r>
      <w:r>
        <w:t xml:space="preserve"> </w:t>
      </w:r>
      <w:r>
        <w:t xml:space="preserve">- Access Method: Free download</w:t>
      </w:r>
      <w:r>
        <w:t xml:space="preserve"> </w:t>
      </w:r>
      <w:r>
        <w:t xml:space="preserve">- Update Frequency: Regular</w:t>
      </w:r>
      <w:r>
        <w:t xml:space="preserve"> </w:t>
      </w:r>
      <w:r>
        <w:t xml:space="preserve">- Special Features: Model for African government data transparency</w:t>
      </w:r>
    </w:p>
    <w:p>
      <w:pPr>
        <w:pStyle w:val="Heading2"/>
      </w:pPr>
      <w:bookmarkStart w:id="40" w:name="india---free-databases"/>
      <w:r>
        <w:t xml:space="preserve">India - Free Databases</w:t>
      </w:r>
      <w:bookmarkEnd w:id="40"/>
    </w:p>
    <w:p>
      <w:pPr>
        <w:pStyle w:val="FirstParagraph"/>
      </w:pPr>
      <w:r>
        <w:t xml:space="preserve">These databases provide India-specific information and are available for free use:</w:t>
      </w:r>
    </w:p>
    <w:p>
      <w:pPr>
        <w:pStyle w:val="BodyText"/>
      </w:pPr>
      <w:r>
        <w:rPr>
          <w:b/>
        </w:rPr>
        <w:t xml:space="preserve">36. Ministry of Corporate Affairs - Company Master Data</w:t>
      </w:r>
      <w:r>
        <w:t xml:space="preserve"> </w:t>
      </w:r>
      <w:r>
        <w:t xml:space="preserve">- URL: https://www.mca.gov.in/</w:t>
      </w:r>
      <w:r>
        <w:t xml:space="preserve"> </w:t>
      </w:r>
      <w:r>
        <w:t xml:space="preserve">- Coverage: All registered companies in India</w:t>
      </w:r>
      <w:r>
        <w:t xml:space="preserve"> </w:t>
      </w:r>
      <w:r>
        <w:t xml:space="preserve">- Data Types: Company registrations, financial filings, director information</w:t>
      </w:r>
      <w:r>
        <w:t xml:space="preserve"> </w:t>
      </w:r>
      <w:r>
        <w:t xml:space="preserve">- Access Method: Web portal, limited data downloads</w:t>
      </w:r>
      <w:r>
        <w:t xml:space="preserve"> </w:t>
      </w:r>
      <w:r>
        <w:t xml:space="preserve">- Update Frequency: Monthly</w:t>
      </w:r>
    </w:p>
    <w:p>
      <w:pPr>
        <w:pStyle w:val="BodyText"/>
      </w:pPr>
      <w:r>
        <w:rPr>
          <w:b/>
        </w:rPr>
        <w:t xml:space="preserve">37. Open Government Data Platform India</w:t>
      </w:r>
      <w:r>
        <w:t xml:space="preserve"> </w:t>
      </w:r>
      <w:r>
        <w:t xml:space="preserve">- URL: https://data.gov.in/</w:t>
      </w:r>
      <w:r>
        <w:t xml:space="preserve"> </w:t>
      </w:r>
      <w:r>
        <w:t xml:space="preserve">- Coverage: Pan-India</w:t>
      </w:r>
      <w:r>
        <w:t xml:space="preserve"> </w:t>
      </w:r>
      <w:r>
        <w:t xml:space="preserve">- Data Types: Economic indicators, demographics, industry statistics</w:t>
      </w:r>
      <w:r>
        <w:t xml:space="preserve"> </w:t>
      </w:r>
      <w:r>
        <w:t xml:space="preserve">- Access Method: Direct download, API access</w:t>
      </w:r>
      <w:r>
        <w:t xml:space="preserve"> </w:t>
      </w:r>
      <w:r>
        <w:t xml:space="preserve">- Update Frequency: Varies by dataset</w:t>
      </w:r>
    </w:p>
    <w:p>
      <w:pPr>
        <w:pStyle w:val="BodyText"/>
      </w:pPr>
      <w:r>
        <w:rPr>
          <w:b/>
        </w:rPr>
        <w:t xml:space="preserve">38. Reserve Bank of India Database on Indian Economy</w:t>
      </w:r>
      <w:r>
        <w:t xml:space="preserve"> </w:t>
      </w:r>
      <w:r>
        <w:t xml:space="preserve">- URL: https://dbie.rbi.org.in/</w:t>
      </w:r>
      <w:r>
        <w:t xml:space="preserve"> </w:t>
      </w:r>
      <w:r>
        <w:t xml:space="preserve">- Coverage: Pan-India</w:t>
      </w:r>
      <w:r>
        <w:t xml:space="preserve"> </w:t>
      </w:r>
      <w:r>
        <w:t xml:space="preserve">- Data Types: Banking statistics, financial markets, economic indicators</w:t>
      </w:r>
      <w:r>
        <w:t xml:space="preserve"> </w:t>
      </w:r>
      <w:r>
        <w:t xml:space="preserve">- Access Method: Direct download, interactive tables</w:t>
      </w:r>
      <w:r>
        <w:t xml:space="preserve"> </w:t>
      </w:r>
      <w:r>
        <w:t xml:space="preserve">- Update Frequency: Monthly/Quarterly</w:t>
      </w:r>
    </w:p>
    <w:p>
      <w:pPr>
        <w:pStyle w:val="BodyText"/>
      </w:pPr>
      <w:r>
        <w:rPr>
          <w:b/>
        </w:rPr>
        <w:t xml:space="preserve">39. Pan-Indian Consumer Transaction Dataset (Kaggle)</w:t>
      </w:r>
      <w:r>
        <w:t xml:space="preserve"> </w:t>
      </w:r>
      <w:r>
        <w:t xml:space="preserve">- URL: https://www.kaggle.com/datasets/kumarperiya/pan-indian-consumer-transaction-dataset</w:t>
      </w:r>
      <w:r>
        <w:t xml:space="preserve"> </w:t>
      </w:r>
      <w:r>
        <w:t xml:space="preserve">- Coverage: Pan-India</w:t>
      </w:r>
      <w:r>
        <w:t xml:space="preserve"> </w:t>
      </w:r>
      <w:r>
        <w:t xml:space="preserve">- Data Types: Consumer transactions across various categories</w:t>
      </w:r>
      <w:r>
        <w:t xml:space="preserve"> </w:t>
      </w:r>
      <w:r>
        <w:t xml:space="preserve">- Access Method: Direct download</w:t>
      </w:r>
      <w:r>
        <w:t xml:space="preserve"> </w:t>
      </w:r>
      <w:r>
        <w:t xml:space="preserve">- Update Frequency: Static dataset</w:t>
      </w:r>
    </w:p>
    <w:p>
      <w:pPr>
        <w:pStyle w:val="BodyText"/>
      </w:pPr>
      <w:r>
        <w:rPr>
          <w:b/>
        </w:rPr>
        <w:t xml:space="preserve">40. Startup India Hub</w:t>
      </w:r>
      <w:r>
        <w:t xml:space="preserve"> </w:t>
      </w:r>
      <w:r>
        <w:t xml:space="preserve">- URL: https://www.startupindia.gov.in/</w:t>
      </w:r>
      <w:r>
        <w:t xml:space="preserve"> </w:t>
      </w:r>
      <w:r>
        <w:t xml:space="preserve">- Coverage: Pan-India</w:t>
      </w:r>
      <w:r>
        <w:t xml:space="preserve"> </w:t>
      </w:r>
      <w:r>
        <w:t xml:space="preserve">- Data Types: Startup ecosystem, government schemes, incubators</w:t>
      </w:r>
      <w:r>
        <w:t xml:space="preserve"> </w:t>
      </w:r>
      <w:r>
        <w:t xml:space="preserve">- Access Method: Web portal, reports</w:t>
      </w:r>
      <w:r>
        <w:t xml:space="preserve"> </w:t>
      </w:r>
      <w:r>
        <w:t xml:space="preserve">- Update Frequency: Regular</w:t>
      </w:r>
    </w:p>
    <w:p>
      <w:pPr>
        <w:pStyle w:val="Heading2"/>
      </w:pPr>
      <w:bookmarkStart w:id="41" w:name="usa---free-databases"/>
      <w:r>
        <w:t xml:space="preserve">USA - Free Databases</w:t>
      </w:r>
      <w:bookmarkEnd w:id="41"/>
    </w:p>
    <w:p>
      <w:pPr>
        <w:pStyle w:val="FirstParagraph"/>
      </w:pPr>
      <w:r>
        <w:t xml:space="preserve">These databases provide USA-specific information and are available for free use:</w:t>
      </w:r>
    </w:p>
    <w:p>
      <w:pPr>
        <w:pStyle w:val="BodyText"/>
      </w:pPr>
      <w:r>
        <w:rPr>
          <w:b/>
        </w:rPr>
        <w:t xml:space="preserve">41. U.S. Census Bureau Data</w:t>
      </w:r>
      <w:r>
        <w:t xml:space="preserve"> </w:t>
      </w:r>
      <w:r>
        <w:t xml:space="preserve">- URL: https://www.census.gov/data.html</w:t>
      </w:r>
      <w:r>
        <w:t xml:space="preserve"> </w:t>
      </w:r>
      <w:r>
        <w:t xml:space="preserve">- Coverage: Pan-USA</w:t>
      </w:r>
      <w:r>
        <w:t xml:space="preserve"> </w:t>
      </w:r>
      <w:r>
        <w:t xml:space="preserve">- Data Types: Demographics, business statistics, economic indicators</w:t>
      </w:r>
      <w:r>
        <w:t xml:space="preserve"> </w:t>
      </w:r>
      <w:r>
        <w:t xml:space="preserve">- Access Method: Direct download, API access</w:t>
      </w:r>
      <w:r>
        <w:t xml:space="preserve"> </w:t>
      </w:r>
      <w:r>
        <w:t xml:space="preserve">- Update Frequency: Varies (monthly to decennial)</w:t>
      </w:r>
    </w:p>
    <w:p>
      <w:pPr>
        <w:pStyle w:val="BodyText"/>
      </w:pPr>
      <w:r>
        <w:rPr>
          <w:b/>
        </w:rPr>
        <w:t xml:space="preserve">42. Bureau of Labor Statistics Data</w:t>
      </w:r>
      <w:r>
        <w:t xml:space="preserve"> </w:t>
      </w:r>
      <w:r>
        <w:t xml:space="preserve">- URL: https://www.bls.gov/data/</w:t>
      </w:r>
      <w:r>
        <w:t xml:space="preserve"> </w:t>
      </w:r>
      <w:r>
        <w:t xml:space="preserve">- Coverage: Pan-USA</w:t>
      </w:r>
      <w:r>
        <w:t xml:space="preserve"> </w:t>
      </w:r>
      <w:r>
        <w:t xml:space="preserve">- Data Types: Employment, wages, productivity, prices</w:t>
      </w:r>
      <w:r>
        <w:t xml:space="preserve"> </w:t>
      </w:r>
      <w:r>
        <w:t xml:space="preserve">- Access Method: Direct download, API access</w:t>
      </w:r>
      <w:r>
        <w:t xml:space="preserve"> </w:t>
      </w:r>
      <w:r>
        <w:t xml:space="preserve">- Update Frequency: Monthly/Quarterly</w:t>
      </w:r>
    </w:p>
    <w:p>
      <w:pPr>
        <w:pStyle w:val="BodyText"/>
      </w:pPr>
      <w:r>
        <w:rPr>
          <w:b/>
        </w:rPr>
        <w:t xml:space="preserve">43. U.S. Small Business Administration Data</w:t>
      </w:r>
      <w:r>
        <w:t xml:space="preserve"> </w:t>
      </w:r>
      <w:r>
        <w:t xml:space="preserve">- URL: https://www.sba.gov/about-sba/sba-performance/open-government/digital-sba/open-data</w:t>
      </w:r>
      <w:r>
        <w:t xml:space="preserve"> </w:t>
      </w:r>
      <w:r>
        <w:t xml:space="preserve">- Coverage: Pan-USA</w:t>
      </w:r>
      <w:r>
        <w:t xml:space="preserve"> </w:t>
      </w:r>
      <w:r>
        <w:t xml:space="preserve">- Data Types: Small business loans, contracting, demographics</w:t>
      </w:r>
      <w:r>
        <w:t xml:space="preserve"> </w:t>
      </w:r>
      <w:r>
        <w:t xml:space="preserve">- Access Method: Direct download</w:t>
      </w:r>
      <w:r>
        <w:t xml:space="preserve"> </w:t>
      </w:r>
      <w:r>
        <w:t xml:space="preserve">- Update Frequency: Quarterly/Annual</w:t>
      </w:r>
    </w:p>
    <w:p>
      <w:pPr>
        <w:pStyle w:val="BodyText"/>
      </w:pPr>
      <w:r>
        <w:rPr>
          <w:b/>
        </w:rPr>
        <w:t xml:space="preserve">44. SEC EDGAR Database</w:t>
      </w:r>
      <w:r>
        <w:t xml:space="preserve"> </w:t>
      </w:r>
      <w:r>
        <w:t xml:space="preserve">- URL: https://www.sec.gov/edgar.shtml</w:t>
      </w:r>
      <w:r>
        <w:t xml:space="preserve"> </w:t>
      </w:r>
      <w:r>
        <w:t xml:space="preserve">- Coverage: All US public companies</w:t>
      </w:r>
      <w:r>
        <w:t xml:space="preserve"> </w:t>
      </w:r>
      <w:r>
        <w:t xml:space="preserve">- Data Types: Financial filings, corporate disclosures</w:t>
      </w:r>
      <w:r>
        <w:t xml:space="preserve"> </w:t>
      </w:r>
      <w:r>
        <w:t xml:space="preserve">- Access Method: Web search, API access</w:t>
      </w:r>
      <w:r>
        <w:t xml:space="preserve"> </w:t>
      </w:r>
      <w:r>
        <w:t xml:space="preserve">- Update Frequency: Real-time as filings occur</w:t>
      </w:r>
    </w:p>
    <w:p>
      <w:pPr>
        <w:pStyle w:val="BodyText"/>
      </w:pPr>
      <w:r>
        <w:rPr>
          <w:b/>
        </w:rPr>
        <w:t xml:space="preserve">45. Data.gov</w:t>
      </w:r>
      <w:r>
        <w:t xml:space="preserve"> </w:t>
      </w:r>
      <w:r>
        <w:t xml:space="preserve">- URL: https://www.data.gov/</w:t>
      </w:r>
      <w:r>
        <w:t xml:space="preserve"> </w:t>
      </w:r>
      <w:r>
        <w:t xml:space="preserve">- Coverage: Pan-USA</w:t>
      </w:r>
      <w:r>
        <w:t xml:space="preserve"> </w:t>
      </w:r>
      <w:r>
        <w:t xml:space="preserve">- Data Types: Government datasets across multiple domains</w:t>
      </w:r>
      <w:r>
        <w:t xml:space="preserve"> </w:t>
      </w:r>
      <w:r>
        <w:t xml:space="preserve">- Access Method: Direct download, API access</w:t>
      </w:r>
      <w:r>
        <w:t xml:space="preserve"> </w:t>
      </w:r>
      <w:r>
        <w:t xml:space="preserve">- Update Frequency: Varies by dataset</w:t>
      </w:r>
    </w:p>
    <w:p>
      <w:pPr>
        <w:pStyle w:val="Heading2"/>
      </w:pPr>
      <w:bookmarkStart w:id="42" w:name="australia---free-databases"/>
      <w:r>
        <w:t xml:space="preserve">Australia - Free Databases</w:t>
      </w:r>
      <w:bookmarkEnd w:id="42"/>
    </w:p>
    <w:p>
      <w:pPr>
        <w:pStyle w:val="FirstParagraph"/>
      </w:pPr>
      <w:r>
        <w:t xml:space="preserve">These databases provide Australia-specific information and are available for free use:</w:t>
      </w:r>
    </w:p>
    <w:p>
      <w:pPr>
        <w:pStyle w:val="BodyText"/>
      </w:pPr>
      <w:r>
        <w:rPr>
          <w:b/>
        </w:rPr>
        <w:t xml:space="preserve">46. Australian Bureau of Statistics</w:t>
      </w:r>
      <w:r>
        <w:t xml:space="preserve"> </w:t>
      </w:r>
      <w:r>
        <w:t xml:space="preserve">- URL: https://www.abs.gov.au/</w:t>
      </w:r>
      <w:r>
        <w:t xml:space="preserve"> </w:t>
      </w:r>
      <w:r>
        <w:t xml:space="preserve">- Coverage: Pan-Australia</w:t>
      </w:r>
      <w:r>
        <w:t xml:space="preserve"> </w:t>
      </w:r>
      <w:r>
        <w:t xml:space="preserve">- Data Types: Demographics, economic indicators, business statistics</w:t>
      </w:r>
      <w:r>
        <w:t xml:space="preserve"> </w:t>
      </w:r>
      <w:r>
        <w:t xml:space="preserve">- Access Method: Direct download, TableBuilder</w:t>
      </w:r>
      <w:r>
        <w:t xml:space="preserve"> </w:t>
      </w:r>
      <w:r>
        <w:t xml:space="preserve">- Update Frequency: Monthly/Quarterly</w:t>
      </w:r>
    </w:p>
    <w:p>
      <w:pPr>
        <w:pStyle w:val="BodyText"/>
      </w:pPr>
      <w:r>
        <w:rPr>
          <w:b/>
        </w:rPr>
        <w:t xml:space="preserve">47. data.gov.au</w:t>
      </w:r>
      <w:r>
        <w:t xml:space="preserve"> </w:t>
      </w:r>
      <w:r>
        <w:t xml:space="preserve">- URL: https://data.gov.au/</w:t>
      </w:r>
      <w:r>
        <w:t xml:space="preserve"> </w:t>
      </w:r>
      <w:r>
        <w:t xml:space="preserve">- Coverage: Pan-Australia</w:t>
      </w:r>
      <w:r>
        <w:t xml:space="preserve"> </w:t>
      </w:r>
      <w:r>
        <w:t xml:space="preserve">- Data Types: Government datasets across multiple domains</w:t>
      </w:r>
      <w:r>
        <w:t xml:space="preserve"> </w:t>
      </w:r>
      <w:r>
        <w:t xml:space="preserve">- Access Method: Direct download, API access</w:t>
      </w:r>
      <w:r>
        <w:t xml:space="preserve"> </w:t>
      </w:r>
      <w:r>
        <w:t xml:space="preserve">- Update Frequency: Varies by dataset</w:t>
      </w:r>
    </w:p>
    <w:p>
      <w:pPr>
        <w:pStyle w:val="BodyText"/>
      </w:pPr>
      <w:r>
        <w:rPr>
          <w:b/>
        </w:rPr>
        <w:t xml:space="preserve">48. Australian Securities and Investments Commission (ASIC) - Free Data</w:t>
      </w:r>
      <w:r>
        <w:t xml:space="preserve"> </w:t>
      </w:r>
      <w:r>
        <w:t xml:space="preserve">- URL: https://asic.gov.au/online-services/search-asics-registers/</w:t>
      </w:r>
      <w:r>
        <w:t xml:space="preserve"> </w:t>
      </w:r>
      <w:r>
        <w:t xml:space="preserve">- Coverage: All registered companies in Australia</w:t>
      </w:r>
      <w:r>
        <w:t xml:space="preserve"> </w:t>
      </w:r>
      <w:r>
        <w:t xml:space="preserve">- Data Types: Basic company information, business names</w:t>
      </w:r>
      <w:r>
        <w:t xml:space="preserve"> </w:t>
      </w:r>
      <w:r>
        <w:t xml:space="preserve">- Access Method: Web search</w:t>
      </w:r>
      <w:r>
        <w:t xml:space="preserve"> </w:t>
      </w:r>
      <w:r>
        <w:t xml:space="preserve">- Update Frequency: Daily</w:t>
      </w:r>
    </w:p>
    <w:p>
      <w:pPr>
        <w:pStyle w:val="BodyText"/>
      </w:pPr>
      <w:r>
        <w:rPr>
          <w:b/>
        </w:rPr>
        <w:t xml:space="preserve">49. Reserve Bank of Australia Statistics</w:t>
      </w:r>
      <w:r>
        <w:t xml:space="preserve"> </w:t>
      </w:r>
      <w:r>
        <w:t xml:space="preserve">- URL: https://www.rba.gov.au/statistics/</w:t>
      </w:r>
      <w:r>
        <w:t xml:space="preserve"> </w:t>
      </w:r>
      <w:r>
        <w:t xml:space="preserve">- Coverage: Pan-Australia</w:t>
      </w:r>
      <w:r>
        <w:t xml:space="preserve"> </w:t>
      </w:r>
      <w:r>
        <w:t xml:space="preserve">- Data Types: Financial markets, economic indicators, banking</w:t>
      </w:r>
      <w:r>
        <w:t xml:space="preserve"> </w:t>
      </w:r>
      <w:r>
        <w:t xml:space="preserve">- Access Method: Direct download, interactive tables</w:t>
      </w:r>
      <w:r>
        <w:t xml:space="preserve"> </w:t>
      </w:r>
      <w:r>
        <w:t xml:space="preserve">- Update Frequency: Monthly/Quarterly</w:t>
      </w:r>
    </w:p>
    <w:p>
      <w:pPr>
        <w:pStyle w:val="BodyText"/>
      </w:pPr>
      <w:r>
        <w:rPr>
          <w:b/>
        </w:rPr>
        <w:t xml:space="preserve">50. Business.gov.au</w:t>
      </w:r>
      <w:r>
        <w:t xml:space="preserve"> </w:t>
      </w:r>
      <w:r>
        <w:t xml:space="preserve">- URL: https://business.gov.au/</w:t>
      </w:r>
      <w:r>
        <w:t xml:space="preserve"> </w:t>
      </w:r>
      <w:r>
        <w:t xml:space="preserve">- Coverage: Pan-Australia</w:t>
      </w:r>
      <w:r>
        <w:t xml:space="preserve"> </w:t>
      </w:r>
      <w:r>
        <w:t xml:space="preserve">- Data Types: Business guides, grants, regulations</w:t>
      </w:r>
      <w:r>
        <w:t xml:space="preserve"> </w:t>
      </w:r>
      <w:r>
        <w:t xml:space="preserve">- Access Method: Web portal</w:t>
      </w:r>
      <w:r>
        <w:t xml:space="preserve"> </w:t>
      </w:r>
      <w:r>
        <w:t xml:space="preserve">- Update Frequency: Regular</w:t>
      </w:r>
    </w:p>
    <w:p>
      <w:pPr>
        <w:pStyle w:val="Heading2"/>
      </w:pPr>
      <w:bookmarkStart w:id="43" w:name="uk---free-databases"/>
      <w:r>
        <w:t xml:space="preserve">UK - Free Databases</w:t>
      </w:r>
      <w:bookmarkEnd w:id="43"/>
    </w:p>
    <w:p>
      <w:pPr>
        <w:pStyle w:val="FirstParagraph"/>
      </w:pPr>
      <w:r>
        <w:t xml:space="preserve">These databases provide UK-specific information and are available for free use:</w:t>
      </w:r>
    </w:p>
    <w:p>
      <w:pPr>
        <w:pStyle w:val="BodyText"/>
      </w:pPr>
      <w:r>
        <w:rPr>
          <w:b/>
        </w:rPr>
        <w:t xml:space="preserve">51. Companies House</w:t>
      </w:r>
      <w:r>
        <w:t xml:space="preserve"> </w:t>
      </w:r>
      <w:r>
        <w:t xml:space="preserve">- URL: https://find-and-update.company-information.service.gov.uk/</w:t>
      </w:r>
      <w:r>
        <w:t xml:space="preserve"> </w:t>
      </w:r>
      <w:r>
        <w:t xml:space="preserve">- Coverage: All registered companies in UK</w:t>
      </w:r>
      <w:r>
        <w:t xml:space="preserve"> </w:t>
      </w:r>
      <w:r>
        <w:t xml:space="preserve">- Data Types: Company registrations, filings, director information</w:t>
      </w:r>
      <w:r>
        <w:t xml:space="preserve"> </w:t>
      </w:r>
      <w:r>
        <w:t xml:space="preserve">- Access Method: Web search, API access</w:t>
      </w:r>
      <w:r>
        <w:t xml:space="preserve"> </w:t>
      </w:r>
      <w:r>
        <w:t xml:space="preserve">- Update Frequency: Daily</w:t>
      </w:r>
    </w:p>
    <w:p>
      <w:pPr>
        <w:pStyle w:val="BodyText"/>
      </w:pPr>
      <w:r>
        <w:rPr>
          <w:b/>
        </w:rPr>
        <w:t xml:space="preserve">52. Office for National Statistics</w:t>
      </w:r>
      <w:r>
        <w:t xml:space="preserve"> </w:t>
      </w:r>
      <w:r>
        <w:t xml:space="preserve">- URL: https://www.ons.gov.uk/</w:t>
      </w:r>
      <w:r>
        <w:t xml:space="preserve"> </w:t>
      </w:r>
      <w:r>
        <w:t xml:space="preserve">- Coverage: Pan-UK</w:t>
      </w:r>
      <w:r>
        <w:t xml:space="preserve"> </w:t>
      </w:r>
      <w:r>
        <w:t xml:space="preserve">- Data Types: Demographics, economic indicators, business statistics</w:t>
      </w:r>
      <w:r>
        <w:t xml:space="preserve"> </w:t>
      </w:r>
      <w:r>
        <w:t xml:space="preserve">- Access Method: Direct download, API access</w:t>
      </w:r>
      <w:r>
        <w:t xml:space="preserve"> </w:t>
      </w:r>
      <w:r>
        <w:t xml:space="preserve">- Update Frequency: Monthly/Quarterly</w:t>
      </w:r>
    </w:p>
    <w:p>
      <w:pPr>
        <w:pStyle w:val="BodyText"/>
      </w:pPr>
      <w:r>
        <w:rPr>
          <w:b/>
        </w:rPr>
        <w:t xml:space="preserve">53. data.gov.uk</w:t>
      </w:r>
      <w:r>
        <w:t xml:space="preserve"> </w:t>
      </w:r>
      <w:r>
        <w:t xml:space="preserve">- URL: https://data.gov.uk/</w:t>
      </w:r>
      <w:r>
        <w:t xml:space="preserve"> </w:t>
      </w:r>
      <w:r>
        <w:t xml:space="preserve">- Coverage: Pan-UK</w:t>
      </w:r>
      <w:r>
        <w:t xml:space="preserve"> </w:t>
      </w:r>
      <w:r>
        <w:t xml:space="preserve">- Data Types: Government datasets across multiple domains</w:t>
      </w:r>
      <w:r>
        <w:t xml:space="preserve"> </w:t>
      </w:r>
      <w:r>
        <w:t xml:space="preserve">- Access Method: Direct download, API access</w:t>
      </w:r>
      <w:r>
        <w:t xml:space="preserve"> </w:t>
      </w:r>
      <w:r>
        <w:t xml:space="preserve">- Update Frequency: Varies by dataset</w:t>
      </w:r>
    </w:p>
    <w:p>
      <w:pPr>
        <w:pStyle w:val="BodyText"/>
      </w:pPr>
      <w:r>
        <w:rPr>
          <w:b/>
        </w:rPr>
        <w:t xml:space="preserve">54. Bank of England Statistics</w:t>
      </w:r>
      <w:r>
        <w:t xml:space="preserve"> </w:t>
      </w:r>
      <w:r>
        <w:t xml:space="preserve">- URL: https://www.bankofengland.co.uk/statistics</w:t>
      </w:r>
      <w:r>
        <w:t xml:space="preserve"> </w:t>
      </w:r>
      <w:r>
        <w:t xml:space="preserve">- Coverage: Pan-UK</w:t>
      </w:r>
      <w:r>
        <w:t xml:space="preserve"> </w:t>
      </w:r>
      <w:r>
        <w:t xml:space="preserve">- Data Types: Monetary policy, financial markets, banking</w:t>
      </w:r>
      <w:r>
        <w:t xml:space="preserve"> </w:t>
      </w:r>
      <w:r>
        <w:t xml:space="preserve">- Access Method: Direct download, interactive charts</w:t>
      </w:r>
      <w:r>
        <w:t xml:space="preserve"> </w:t>
      </w:r>
      <w:r>
        <w:t xml:space="preserve">- Update Frequency: Monthly/Quarterly</w:t>
      </w:r>
    </w:p>
    <w:p>
      <w:pPr>
        <w:pStyle w:val="BodyText"/>
      </w:pPr>
      <w:r>
        <w:rPr>
          <w:b/>
        </w:rPr>
        <w:t xml:space="preserve">55. UK Data Service</w:t>
      </w:r>
      <w:r>
        <w:t xml:space="preserve"> </w:t>
      </w:r>
      <w:r>
        <w:t xml:space="preserve">- URL: https://ukdataservice.ac.uk/</w:t>
      </w:r>
      <w:r>
        <w:t xml:space="preserve"> </w:t>
      </w:r>
      <w:r>
        <w:t xml:space="preserve">- Coverage: Pan-UK</w:t>
      </w:r>
      <w:r>
        <w:t xml:space="preserve"> </w:t>
      </w:r>
      <w:r>
        <w:t xml:space="preserve">- Data Types: Social, economic, population data</w:t>
      </w:r>
      <w:r>
        <w:t xml:space="preserve"> </w:t>
      </w:r>
      <w:r>
        <w:t xml:space="preserve">- Access Method: Direct download (registration required)</w:t>
      </w:r>
      <w:r>
        <w:t xml:space="preserve"> </w:t>
      </w:r>
      <w:r>
        <w:t xml:space="preserve">- Update Frequency: Varies by dataset</w:t>
      </w:r>
    </w:p>
    <w:p>
      <w:pPr>
        <w:pStyle w:val="Heading2"/>
      </w:pPr>
      <w:bookmarkStart w:id="44" w:name="category-specific-free-resources"/>
      <w:r>
        <w:t xml:space="preserve">Category-Specific Free Resources</w:t>
      </w:r>
      <w:bookmarkEnd w:id="44"/>
    </w:p>
    <w:p>
      <w:pPr>
        <w:pStyle w:val="Heading3"/>
      </w:pPr>
      <w:bookmarkStart w:id="45" w:name="mvp-development-and-product-validation"/>
      <w:r>
        <w:t xml:space="preserve">MVP Development and Product Validation</w:t>
      </w:r>
      <w:bookmarkEnd w:id="45"/>
    </w:p>
    <w:p>
      <w:pPr>
        <w:pStyle w:val="FirstParagraph"/>
      </w:pPr>
      <w:r>
        <w:rPr>
          <w:b/>
        </w:rPr>
        <w:t xml:space="preserve">56. User Feedback Data from Top Mobile Apps (Kaggle)</w:t>
      </w:r>
      <w:r>
        <w:t xml:space="preserve"> </w:t>
      </w:r>
      <w:r>
        <w:t xml:space="preserve">- URL: https://www.kaggle.com/datasets/mhamidasn/user-feedback-data-from-the-top-15-mobile-apps</w:t>
      </w:r>
      <w:r>
        <w:t xml:space="preserve"> </w:t>
      </w:r>
      <w:r>
        <w:t xml:space="preserve">- Coverage: Global, applicable to all markets including Africa</w:t>
      </w:r>
      <w:r>
        <w:t xml:space="preserve"> </w:t>
      </w:r>
      <w:r>
        <w:t xml:space="preserve">- Data Types: User reviews, ratings, feedback</w:t>
      </w:r>
      <w:r>
        <w:t xml:space="preserve"> </w:t>
      </w:r>
      <w:r>
        <w:t xml:space="preserve">- Access Method: Direct download</w:t>
      </w:r>
      <w:r>
        <w:t xml:space="preserve"> </w:t>
      </w:r>
      <w:r>
        <w:t xml:space="preserve">- Update Frequency: Static dataset</w:t>
      </w:r>
    </w:p>
    <w:p>
      <w:pPr>
        <w:pStyle w:val="BodyText"/>
      </w:pPr>
      <w:r>
        <w:rPr>
          <w:b/>
        </w:rPr>
        <w:t xml:space="preserve">57. Customer Feedback Dataset (Kaggle)</w:t>
      </w:r>
      <w:r>
        <w:t xml:space="preserve"> </w:t>
      </w:r>
      <w:r>
        <w:t xml:space="preserve">- URL: https://www.kaggle.com/datasets/vishweshsalodkar/customer-feedback-dataset</w:t>
      </w:r>
      <w:r>
        <w:t xml:space="preserve"> </w:t>
      </w:r>
      <w:r>
        <w:t xml:space="preserve">- Coverage: Generic dataset applicable to all markets</w:t>
      </w:r>
      <w:r>
        <w:t xml:space="preserve"> </w:t>
      </w:r>
      <w:r>
        <w:t xml:space="preserve">- Data Types: Customer feedback, sentiment, product categories</w:t>
      </w:r>
      <w:r>
        <w:t xml:space="preserve"> </w:t>
      </w:r>
      <w:r>
        <w:t xml:space="preserve">- Access Method: Direct download</w:t>
      </w:r>
      <w:r>
        <w:t xml:space="preserve"> </w:t>
      </w:r>
      <w:r>
        <w:t xml:space="preserve">- Update Frequency: Static dataset</w:t>
      </w:r>
    </w:p>
    <w:p>
      <w:pPr>
        <w:pStyle w:val="BodyText"/>
      </w:pPr>
      <w:r>
        <w:rPr>
          <w:b/>
        </w:rPr>
        <w:t xml:space="preserve">58. Google Play Store Apps Dataset (Kaggle)</w:t>
      </w:r>
      <w:r>
        <w:t xml:space="preserve"> </w:t>
      </w:r>
      <w:r>
        <w:t xml:space="preserve">- URL: https://www.kaggle.com/datasets/lava18/google-play-store-apps</w:t>
      </w:r>
      <w:r>
        <w:t xml:space="preserve"> </w:t>
      </w:r>
      <w:r>
        <w:t xml:space="preserve">- Coverage: Global, applicable to all markets</w:t>
      </w:r>
      <w:r>
        <w:t xml:space="preserve"> </w:t>
      </w:r>
      <w:r>
        <w:t xml:space="preserve">- Data Types: App ratings, reviews, categories, pricing</w:t>
      </w:r>
      <w:r>
        <w:t xml:space="preserve"> </w:t>
      </w:r>
      <w:r>
        <w:t xml:space="preserve">- Access Method: Direct download</w:t>
      </w:r>
      <w:r>
        <w:t xml:space="preserve"> </w:t>
      </w:r>
      <w:r>
        <w:t xml:space="preserve">- Update Frequency: Static dataset</w:t>
      </w:r>
    </w:p>
    <w:p>
      <w:pPr>
        <w:pStyle w:val="Heading3"/>
      </w:pPr>
      <w:bookmarkStart w:id="46" w:name="legal-and-tax-compliance"/>
      <w:r>
        <w:t xml:space="preserve">Legal and Tax Compliance</w:t>
      </w:r>
      <w:bookmarkEnd w:id="46"/>
    </w:p>
    <w:p>
      <w:pPr>
        <w:pStyle w:val="FirstParagraph"/>
      </w:pPr>
      <w:r>
        <w:rPr>
          <w:b/>
        </w:rPr>
        <w:t xml:space="preserve">59. World Bank Doing Business Database</w:t>
      </w:r>
      <w:r>
        <w:t xml:space="preserve"> </w:t>
      </w:r>
      <w:r>
        <w:t xml:space="preserve">- URL: https://www.doingbusiness.org/</w:t>
      </w:r>
      <w:r>
        <w:t xml:space="preserve"> </w:t>
      </w:r>
      <w:r>
        <w:t xml:space="preserve">- Coverage: 190 economies including all target markets and Africa</w:t>
      </w:r>
      <w:r>
        <w:t xml:space="preserve"> </w:t>
      </w:r>
      <w:r>
        <w:t xml:space="preserve">- Data Types: Business regulations, enforcement, procedures</w:t>
      </w:r>
      <w:r>
        <w:t xml:space="preserve"> </w:t>
      </w:r>
      <w:r>
        <w:t xml:space="preserve">- Access Method: Direct download, reports</w:t>
      </w:r>
      <w:r>
        <w:t xml:space="preserve"> </w:t>
      </w:r>
      <w:r>
        <w:t xml:space="preserve">- Update Frequency: Annual</w:t>
      </w:r>
    </w:p>
    <w:p>
      <w:pPr>
        <w:pStyle w:val="BodyText"/>
      </w:pPr>
      <w:r>
        <w:rPr>
          <w:b/>
        </w:rPr>
        <w:t xml:space="preserve">60. OECD Tax Database (Public Sections)</w:t>
      </w:r>
      <w:r>
        <w:t xml:space="preserve"> </w:t>
      </w:r>
      <w:r>
        <w:t xml:space="preserve">- URL: https://www.oecd.org/tax/tax-policy/tax-database/</w:t>
      </w:r>
      <w:r>
        <w:t xml:space="preserve"> </w:t>
      </w:r>
      <w:r>
        <w:t xml:space="preserve">- Coverage: OECD countries including USA, UK, Australia</w:t>
      </w:r>
      <w:r>
        <w:t xml:space="preserve"> </w:t>
      </w:r>
      <w:r>
        <w:t xml:space="preserve">- Data Types: Tax rates, revenue statistics</w:t>
      </w:r>
      <w:r>
        <w:t xml:space="preserve"> </w:t>
      </w:r>
      <w:r>
        <w:t xml:space="preserve">- Access Method: Direct download</w:t>
      </w:r>
      <w:r>
        <w:t xml:space="preserve"> </w:t>
      </w:r>
      <w:r>
        <w:t xml:space="preserve">- Update Frequency: Annual</w:t>
      </w:r>
    </w:p>
    <w:p>
      <w:pPr>
        <w:pStyle w:val="Heading3"/>
      </w:pPr>
      <w:bookmarkStart w:id="47" w:name="entrepreneurship-education"/>
      <w:r>
        <w:t xml:space="preserve">Entrepreneurship Education</w:t>
      </w:r>
      <w:bookmarkEnd w:id="47"/>
    </w:p>
    <w:p>
      <w:pPr>
        <w:pStyle w:val="FirstParagraph"/>
      </w:pPr>
      <w:r>
        <w:rPr>
          <w:b/>
        </w:rPr>
        <w:t xml:space="preserve">61. Global Accelerator Learning Initiative (GALI)</w:t>
      </w:r>
      <w:r>
        <w:t xml:space="preserve"> </w:t>
      </w:r>
      <w:r>
        <w:t xml:space="preserve">- URL: https://www.galidata.org/</w:t>
      </w:r>
      <w:r>
        <w:t xml:space="preserve"> </w:t>
      </w:r>
      <w:r>
        <w:t xml:space="preserve">- Coverage: Global including African accelerator programs</w:t>
      </w:r>
      <w:r>
        <w:t xml:space="preserve"> </w:t>
      </w:r>
      <w:r>
        <w:t xml:space="preserve">- Data Types: Accelerator programs, entrepreneur development</w:t>
      </w:r>
      <w:r>
        <w:t xml:space="preserve"> </w:t>
      </w:r>
      <w:r>
        <w:t xml:space="preserve">- Access Method: Research reports, summary data</w:t>
      </w:r>
      <w:r>
        <w:t xml:space="preserve"> </w:t>
      </w:r>
      <w:r>
        <w:t xml:space="preserve">- Update Frequency: Annual</w:t>
      </w:r>
    </w:p>
    <w:p>
      <w:pPr>
        <w:pStyle w:val="BodyText"/>
      </w:pPr>
      <w:r>
        <w:rPr>
          <w:b/>
        </w:rPr>
        <w:t xml:space="preserve">62. MIT OpenCourseWare - Entrepreneurship</w:t>
      </w:r>
      <w:r>
        <w:t xml:space="preserve"> </w:t>
      </w:r>
      <w:r>
        <w:t xml:space="preserve">- URL: https://ocw.mit.edu/search/?q=entrepreneurship</w:t>
      </w:r>
      <w:r>
        <w:t xml:space="preserve"> </w:t>
      </w:r>
      <w:r>
        <w:t xml:space="preserve">- Coverage: Global, applicable to all markets</w:t>
      </w:r>
      <w:r>
        <w:t xml:space="preserve"> </w:t>
      </w:r>
      <w:r>
        <w:t xml:space="preserve">- Data Types: Educational content, case studies</w:t>
      </w:r>
      <w:r>
        <w:t xml:space="preserve"> </w:t>
      </w:r>
      <w:r>
        <w:t xml:space="preserve">- Access Method: Direct download</w:t>
      </w:r>
      <w:r>
        <w:t xml:space="preserve"> </w:t>
      </w:r>
      <w:r>
        <w:t xml:space="preserve">- Update Frequency: Periodic</w:t>
      </w:r>
    </w:p>
    <w:p>
      <w:pPr>
        <w:pStyle w:val="Heading3"/>
      </w:pPr>
      <w:bookmarkStart w:id="48" w:name="news-and-media-intelligence"/>
      <w:r>
        <w:t xml:space="preserve">News and Media Intelligence</w:t>
      </w:r>
      <w:bookmarkEnd w:id="48"/>
    </w:p>
    <w:p>
      <w:pPr>
        <w:pStyle w:val="FirstParagraph"/>
      </w:pPr>
      <w:r>
        <w:rPr>
          <w:b/>
        </w:rPr>
        <w:t xml:space="preserve">63. News API (Free Tier)</w:t>
      </w:r>
      <w:r>
        <w:t xml:space="preserve"> </w:t>
      </w:r>
      <w:r>
        <w:t xml:space="preserve">- URL: https://newsapi.org/</w:t>
      </w:r>
      <w:r>
        <w:t xml:space="preserve"> </w:t>
      </w:r>
      <w:r>
        <w:t xml:space="preserve">- Coverage: Global including African news sources</w:t>
      </w:r>
      <w:r>
        <w:t xml:space="preserve"> </w:t>
      </w:r>
      <w:r>
        <w:t xml:space="preserve">- Data Types: Headlines, articles from various sources</w:t>
      </w:r>
      <w:r>
        <w:t xml:space="preserve"> </w:t>
      </w:r>
      <w:r>
        <w:t xml:space="preserve">- Access Method: API access (limited in free tier)</w:t>
      </w:r>
      <w:r>
        <w:t xml:space="preserve"> </w:t>
      </w:r>
      <w:r>
        <w:t xml:space="preserve">- Update Frequency: Real-time</w:t>
      </w:r>
    </w:p>
    <w:p>
      <w:pPr>
        <w:pStyle w:val="BodyText"/>
      </w:pPr>
      <w:r>
        <w:rPr>
          <w:b/>
        </w:rPr>
        <w:t xml:space="preserve">64. The Guardian API</w:t>
      </w:r>
      <w:r>
        <w:t xml:space="preserve"> </w:t>
      </w:r>
      <w:r>
        <w:t xml:space="preserve">- URL: https://open-platform.theguardian.com/</w:t>
      </w:r>
      <w:r>
        <w:t xml:space="preserve"> </w:t>
      </w:r>
      <w:r>
        <w:t xml:space="preserve">- Coverage: Global with UK focus, includes African coverage</w:t>
      </w:r>
      <w:r>
        <w:t xml:space="preserve"> </w:t>
      </w:r>
      <w:r>
        <w:t xml:space="preserve">- Data Types: News articles, content</w:t>
      </w:r>
      <w:r>
        <w:t xml:space="preserve"> </w:t>
      </w:r>
      <w:r>
        <w:t xml:space="preserve">- Access Method: API access</w:t>
      </w:r>
      <w:r>
        <w:t xml:space="preserve"> </w:t>
      </w:r>
      <w:r>
        <w:t xml:space="preserve">- Update Frequency: Real-time</w:t>
      </w:r>
    </w:p>
    <w:p>
      <w:pPr>
        <w:pStyle w:val="BodyText"/>
      </w:pPr>
      <w:r>
        <w:rPr>
          <w:b/>
        </w:rPr>
        <w:t xml:space="preserve">65. African Commodity Trade Database</w:t>
      </w:r>
      <w:r>
        <w:t xml:space="preserve"> </w:t>
      </w:r>
      <w:r>
        <w:t xml:space="preserve">- URL: https://www.aehnetwork.org/data-research/african-commodity-trade-database/</w:t>
      </w:r>
      <w:r>
        <w:t xml:space="preserve"> </w:t>
      </w:r>
      <w:r>
        <w:t xml:space="preserve">- Coverage: African commodity trade data</w:t>
      </w:r>
      <w:r>
        <w:t xml:space="preserve"> </w:t>
      </w:r>
      <w:r>
        <w:t xml:space="preserve">- Data Types: Export and import data, commodity prices, trade flows</w:t>
      </w:r>
      <w:r>
        <w:t xml:space="preserve"> </w:t>
      </w:r>
      <w:r>
        <w:t xml:space="preserve">- Access Method: Free download</w:t>
      </w:r>
      <w:r>
        <w:t xml:space="preserve"> </w:t>
      </w:r>
      <w:r>
        <w:t xml:space="preserve">- Update Frequency: Historical data with periodic updates</w:t>
      </w:r>
    </w:p>
    <w:p>
      <w:pPr>
        <w:pStyle w:val="Heading2"/>
      </w:pPr>
      <w:bookmarkStart w:id="49" w:name="implementation-guidelines"/>
      <w:r>
        <w:t xml:space="preserve">Implementation Guidelines</w:t>
      </w:r>
      <w:bookmarkEnd w:id="49"/>
    </w:p>
    <w:p>
      <w:pPr>
        <w:pStyle w:val="Heading3"/>
      </w:pPr>
      <w:bookmarkStart w:id="50" w:name="X91ad04b5c054b2d0897ea0809cc45a725cd0a47"/>
      <w:r>
        <w:t xml:space="preserve">Tax Authority Data Integration Strategies</w:t>
      </w:r>
      <w:bookmarkEnd w:id="50"/>
    </w:p>
    <w:p>
      <w:pPr>
        <w:pStyle w:val="FirstParagraph"/>
      </w:pPr>
      <w:r>
        <w:t xml:space="preserve">Government tax authorities provide some of the most reliable and comprehensive business data available. Integrating these sources into entrepreneurship AI systems requires careful consideration of access methods, data quality, and compliance requirements.</w:t>
      </w:r>
    </w:p>
    <w:p>
      <w:pPr>
        <w:pStyle w:val="BodyText"/>
      </w:pPr>
      <w:r>
        <w:rPr>
          <w:b/>
        </w:rPr>
        <w:t xml:space="preserve">1. API Integration Approaches</w:t>
      </w:r>
      <w:r>
        <w:t xml:space="preserve"> </w:t>
      </w:r>
      <w:r>
        <w:t xml:space="preserve">Many modern tax authorities offer API services for registered businesses and developers:</w:t>
      </w:r>
      <w:r>
        <w:t xml:space="preserve"> </w:t>
      </w:r>
      <w:r>
        <w:t xml:space="preserve">-</w:t>
      </w:r>
      <w:r>
        <w:t xml:space="preserve"> </w:t>
      </w:r>
      <w:r>
        <w:rPr>
          <w:b/>
        </w:rPr>
        <w:t xml:space="preserve">Direct API Access</w:t>
      </w:r>
      <w:r>
        <w:t xml:space="preserve">: Available for registered taxpayers and authorized third parties</w:t>
      </w:r>
      <w:r>
        <w:t xml:space="preserve"> </w:t>
      </w:r>
      <w:r>
        <w:t xml:space="preserve">-</w:t>
      </w:r>
      <w:r>
        <w:t xml:space="preserve"> </w:t>
      </w:r>
      <w:r>
        <w:rPr>
          <w:b/>
        </w:rPr>
        <w:t xml:space="preserve">Bulk Data Downloads</w:t>
      </w:r>
      <w:r>
        <w:t xml:space="preserve">: Periodic statistical releases and anonymized datasets</w:t>
      </w:r>
      <w:r>
        <w:t xml:space="preserve"> </w:t>
      </w:r>
      <w:r>
        <w:t xml:space="preserve">-</w:t>
      </w:r>
      <w:r>
        <w:t xml:space="preserve"> </w:t>
      </w:r>
      <w:r>
        <w:rPr>
          <w:b/>
        </w:rPr>
        <w:t xml:space="preserve">Real-time Verification</w:t>
      </w:r>
      <w:r>
        <w:t xml:space="preserve">: Services for validating business registrations and tax compliance status</w:t>
      </w:r>
      <w:r>
        <w:t xml:space="preserve"> </w:t>
      </w:r>
      <w:r>
        <w:t xml:space="preserve">-</w:t>
      </w:r>
      <w:r>
        <w:t xml:space="preserve"> </w:t>
      </w:r>
      <w:r>
        <w:rPr>
          <w:b/>
        </w:rPr>
        <w:t xml:space="preserve">Webhook Integration</w:t>
      </w:r>
      <w:r>
        <w:t xml:space="preserve">: Real-time notifications for status changes and compliance updates</w:t>
      </w:r>
    </w:p>
    <w:p>
      <w:pPr>
        <w:pStyle w:val="BodyText"/>
      </w:pPr>
      <w:r>
        <w:rPr>
          <w:b/>
        </w:rPr>
        <w:t xml:space="preserve">2. Data Quality and Reliability</w:t>
      </w:r>
      <w:r>
        <w:t xml:space="preserve"> </w:t>
      </w:r>
      <w:r>
        <w:t xml:space="preserve">Tax authority data is generally of the highest quality due to legal compliance requirements:</w:t>
      </w:r>
      <w:r>
        <w:t xml:space="preserve"> </w:t>
      </w:r>
      <w:r>
        <w:t xml:space="preserve">-</w:t>
      </w:r>
      <w:r>
        <w:t xml:space="preserve"> </w:t>
      </w:r>
      <w:r>
        <w:rPr>
          <w:b/>
        </w:rPr>
        <w:t xml:space="preserve">Primary Source Data</w:t>
      </w:r>
      <w:r>
        <w:t xml:space="preserve">: Direct from business registrations and tax filings</w:t>
      </w:r>
      <w:r>
        <w:t xml:space="preserve"> </w:t>
      </w:r>
      <w:r>
        <w:t xml:space="preserve">-</w:t>
      </w:r>
      <w:r>
        <w:t xml:space="preserve"> </w:t>
      </w:r>
      <w:r>
        <w:rPr>
          <w:b/>
        </w:rPr>
        <w:t xml:space="preserve">Regular Validation</w:t>
      </w:r>
      <w:r>
        <w:t xml:space="preserve">: Continuous verification through compliance processes</w:t>
      </w:r>
      <w:r>
        <w:t xml:space="preserve"> </w:t>
      </w:r>
      <w:r>
        <w:t xml:space="preserve">-</w:t>
      </w:r>
      <w:r>
        <w:t xml:space="preserve"> </w:t>
      </w:r>
      <w:r>
        <w:rPr>
          <w:b/>
        </w:rPr>
        <w:t xml:space="preserve">Standardized Formats</w:t>
      </w:r>
      <w:r>
        <w:t xml:space="preserve">: Consistent data structures across reporting periods</w:t>
      </w:r>
      <w:r>
        <w:t xml:space="preserve"> </w:t>
      </w:r>
      <w:r>
        <w:t xml:space="preserve">-</w:t>
      </w:r>
      <w:r>
        <w:t xml:space="preserve"> </w:t>
      </w:r>
      <w:r>
        <w:rPr>
          <w:b/>
        </w:rPr>
        <w:t xml:space="preserve">Audit Trail</w:t>
      </w:r>
      <w:r>
        <w:t xml:space="preserve">: Complete transaction history and change tracking</w:t>
      </w:r>
    </w:p>
    <w:p>
      <w:pPr>
        <w:pStyle w:val="BodyText"/>
      </w:pPr>
      <w:r>
        <w:rPr>
          <w:b/>
        </w:rPr>
        <w:t xml:space="preserve">3. Compliance and Privacy Considerations</w:t>
      </w:r>
      <w:r>
        <w:t xml:space="preserve"> </w:t>
      </w:r>
      <w:r>
        <w:t xml:space="preserve">Working with tax authority data requires careful attention to legal and privacy requirements:</w:t>
      </w:r>
      <w:r>
        <w:t xml:space="preserve"> </w:t>
      </w:r>
      <w:r>
        <w:t xml:space="preserve">-</w:t>
      </w:r>
      <w:r>
        <w:t xml:space="preserve"> </w:t>
      </w:r>
      <w:r>
        <w:rPr>
          <w:b/>
        </w:rPr>
        <w:t xml:space="preserve">Data Protection Laws</w:t>
      </w:r>
      <w:r>
        <w:t xml:space="preserve">: Compliance with local privacy regulations (GDPR, POPIA, etc.)</w:t>
      </w:r>
      <w:r>
        <w:t xml:space="preserve"> </w:t>
      </w:r>
      <w:r>
        <w:t xml:space="preserve">-</w:t>
      </w:r>
      <w:r>
        <w:t xml:space="preserve"> </w:t>
      </w:r>
      <w:r>
        <w:rPr>
          <w:b/>
        </w:rPr>
        <w:t xml:space="preserve">Access Authorization</w:t>
      </w:r>
      <w:r>
        <w:t xml:space="preserve">: Proper registration and authorization for data access</w:t>
      </w:r>
      <w:r>
        <w:t xml:space="preserve"> </w:t>
      </w:r>
      <w:r>
        <w:t xml:space="preserve">-</w:t>
      </w:r>
      <w:r>
        <w:t xml:space="preserve"> </w:t>
      </w:r>
      <w:r>
        <w:rPr>
          <w:b/>
        </w:rPr>
        <w:t xml:space="preserve">Data Usage Restrictions</w:t>
      </w:r>
      <w:r>
        <w:t xml:space="preserve">: Understanding permitted uses of tax authority data</w:t>
      </w:r>
      <w:r>
        <w:t xml:space="preserve"> </w:t>
      </w:r>
      <w:r>
        <w:t xml:space="preserve">-</w:t>
      </w:r>
      <w:r>
        <w:t xml:space="preserve"> </w:t>
      </w:r>
      <w:r>
        <w:rPr>
          <w:b/>
        </w:rPr>
        <w:t xml:space="preserve">Security Requirements</w:t>
      </w:r>
      <w:r>
        <w:t xml:space="preserve">: Implementing appropriate data security measures</w:t>
      </w:r>
    </w:p>
    <w:p>
      <w:pPr>
        <w:pStyle w:val="Heading3"/>
      </w:pPr>
      <w:bookmarkStart w:id="51" w:name="african-data-integration-strategies"/>
      <w:r>
        <w:t xml:space="preserve">African Data Integration Strategies</w:t>
      </w:r>
      <w:bookmarkEnd w:id="51"/>
    </w:p>
    <w:p>
      <w:pPr>
        <w:pStyle w:val="FirstParagraph"/>
      </w:pPr>
      <w:r>
        <w:rPr>
          <w:b/>
        </w:rPr>
        <w:t xml:space="preserve">1. Regional Approach</w:t>
      </w:r>
      <w:r>
        <w:t xml:space="preserve"> </w:t>
      </w:r>
      <w:r>
        <w:t xml:space="preserve">When implementing African data sources, consider the continent’s regional economic communities:</w:t>
      </w:r>
      <w:r>
        <w:t xml:space="preserve"> </w:t>
      </w:r>
      <w:r>
        <w:t xml:space="preserve">-</w:t>
      </w:r>
      <w:r>
        <w:t xml:space="preserve"> </w:t>
      </w:r>
      <w:r>
        <w:rPr>
          <w:b/>
        </w:rPr>
        <w:t xml:space="preserve">West Africa</w:t>
      </w:r>
      <w:r>
        <w:t xml:space="preserve">: BCEAO data for WAEMU countries, Nigeria-specific sources</w:t>
      </w:r>
      <w:r>
        <w:t xml:space="preserve"> </w:t>
      </w:r>
      <w:r>
        <w:t xml:space="preserve">-</w:t>
      </w:r>
      <w:r>
        <w:t xml:space="preserve"> </w:t>
      </w:r>
      <w:r>
        <w:rPr>
          <w:b/>
        </w:rPr>
        <w:t xml:space="preserve">East Africa</w:t>
      </w:r>
      <w:r>
        <w:t xml:space="preserve">: Focus on Kenya, Ethiopia, Tanzania data sources</w:t>
      </w:r>
      <w:r>
        <w:t xml:space="preserve"> </w:t>
      </w:r>
      <w:r>
        <w:t xml:space="preserve">-</w:t>
      </w:r>
      <w:r>
        <w:t xml:space="preserve"> </w:t>
      </w:r>
      <w:r>
        <w:rPr>
          <w:b/>
        </w:rPr>
        <w:t xml:space="preserve">Southern Africa</w:t>
      </w:r>
      <w:r>
        <w:t xml:space="preserve">: SADC region data, South Africa as regional hub</w:t>
      </w:r>
      <w:r>
        <w:t xml:space="preserve"> </w:t>
      </w:r>
      <w:r>
        <w:t xml:space="preserve">-</w:t>
      </w:r>
      <w:r>
        <w:t xml:space="preserve"> </w:t>
      </w:r>
      <w:r>
        <w:rPr>
          <w:b/>
        </w:rPr>
        <w:t xml:space="preserve">North Africa</w:t>
      </w:r>
      <w:r>
        <w:t xml:space="preserve">: Egypt, Morocco, Tunisia as key markets</w:t>
      </w:r>
    </w:p>
    <w:p>
      <w:pPr>
        <w:pStyle w:val="BodyText"/>
      </w:pPr>
      <w:r>
        <w:rPr>
          <w:b/>
        </w:rPr>
        <w:t xml:space="preserve">2. Data Quality Considerations</w:t>
      </w:r>
      <w:r>
        <w:t xml:space="preserve"> </w:t>
      </w:r>
      <w:r>
        <w:t xml:space="preserve">African data sources vary significantly in quality and coverage:</w:t>
      </w:r>
      <w:r>
        <w:t xml:space="preserve"> </w:t>
      </w:r>
      <w:r>
        <w:t xml:space="preserve">- Prioritize official sources (central banks, statistical offices, international organizations)</w:t>
      </w:r>
      <w:r>
        <w:t xml:space="preserve"> </w:t>
      </w:r>
      <w:r>
        <w:t xml:space="preserve">- Cross-reference data across multiple sources for validation</w:t>
      </w:r>
      <w:r>
        <w:t xml:space="preserve"> </w:t>
      </w:r>
      <w:r>
        <w:t xml:space="preserve">- Be aware of data collection challenges in some regions</w:t>
      </w:r>
      <w:r>
        <w:t xml:space="preserve"> </w:t>
      </w:r>
      <w:r>
        <w:t xml:space="preserve">- Consider mobile-first data collection methods prevalent in Africa</w:t>
      </w:r>
    </w:p>
    <w:p>
      <w:pPr>
        <w:pStyle w:val="BodyText"/>
      </w:pPr>
      <w:r>
        <w:rPr>
          <w:b/>
        </w:rPr>
        <w:t xml:space="preserve">3. Language and Cultural Considerations</w:t>
      </w:r>
      <w:r>
        <w:t xml:space="preserve"> </w:t>
      </w:r>
      <w:r>
        <w:t xml:space="preserve">- Many African databases are available in multiple languages (English, French, Arabic, Portuguese)</w:t>
      </w:r>
      <w:r>
        <w:t xml:space="preserve"> </w:t>
      </w:r>
      <w:r>
        <w:t xml:space="preserve">- Consider local business practices and informal economy data</w:t>
      </w:r>
      <w:r>
        <w:t xml:space="preserve"> </w:t>
      </w:r>
      <w:r>
        <w:t xml:space="preserve">- Account for mobile money and digital payment systems unique to Africa</w:t>
      </w:r>
      <w:r>
        <w:t xml:space="preserve"> </w:t>
      </w:r>
      <w:r>
        <w:t xml:space="preserve">- Understand regulatory differences across countries</w:t>
      </w:r>
    </w:p>
    <w:p>
      <w:pPr>
        <w:pStyle w:val="BodyText"/>
      </w:pPr>
      <w:r>
        <w:rPr>
          <w:b/>
        </w:rPr>
        <w:t xml:space="preserve">4. Technical Implementation</w:t>
      </w:r>
      <w:r>
        <w:t xml:space="preserve"> </w:t>
      </w:r>
      <w:r>
        <w:t xml:space="preserve">- Implement robust error handling for inconsistent data formats</w:t>
      </w:r>
      <w:r>
        <w:t xml:space="preserve"> </w:t>
      </w:r>
      <w:r>
        <w:t xml:space="preserve">- Design flexible data schemas to accommodate varying data structures</w:t>
      </w:r>
      <w:r>
        <w:t xml:space="preserve"> </w:t>
      </w:r>
      <w:r>
        <w:t xml:space="preserve">- Consider bandwidth limitations in some African regions</w:t>
      </w:r>
      <w:r>
        <w:t xml:space="preserve"> </w:t>
      </w:r>
      <w:r>
        <w:t xml:space="preserve">- Implement caching strategies for frequently accessed data</w:t>
      </w:r>
    </w:p>
    <w:p>
      <w:pPr>
        <w:pStyle w:val="Heading3"/>
      </w:pPr>
      <w:bookmarkStart w:id="52" w:name="api-access-and-rate-limiting"/>
      <w:r>
        <w:t xml:space="preserve">API Access and Rate Limiting</w:t>
      </w:r>
      <w:bookmarkEnd w:id="52"/>
    </w:p>
    <w:p>
      <w:pPr>
        <w:pStyle w:val="FirstParagraph"/>
      </w:pPr>
      <w:r>
        <w:rPr>
          <w:b/>
        </w:rPr>
        <w:t xml:space="preserve">Free Tier Limitations:</w:t>
      </w:r>
      <w:r>
        <w:t xml:space="preserve"> </w:t>
      </w:r>
      <w:r>
        <w:t xml:space="preserve">- Most APIs have usage limits in free tiers</w:t>
      </w:r>
      <w:r>
        <w:t xml:space="preserve"> </w:t>
      </w:r>
      <w:r>
        <w:t xml:space="preserve">- Implement proper rate limiting and caching</w:t>
      </w:r>
      <w:r>
        <w:t xml:space="preserve"> </w:t>
      </w:r>
      <w:r>
        <w:t xml:space="preserve">- Monitor usage to avoid exceeding limits</w:t>
      </w:r>
      <w:r>
        <w:t xml:space="preserve"> </w:t>
      </w:r>
      <w:r>
        <w:t xml:space="preserve">- Consider batch processing for large data requests</w:t>
      </w:r>
    </w:p>
    <w:p>
      <w:pPr>
        <w:pStyle w:val="BodyText"/>
      </w:pPr>
      <w:r>
        <w:rPr>
          <w:b/>
        </w:rPr>
        <w:t xml:space="preserve">Authentication Requirements:</w:t>
      </w:r>
      <w:r>
        <w:t xml:space="preserve"> </w:t>
      </w:r>
      <w:r>
        <w:t xml:space="preserve">- Some sources require registration but remain free</w:t>
      </w:r>
      <w:r>
        <w:t xml:space="preserve"> </w:t>
      </w:r>
      <w:r>
        <w:t xml:space="preserve">- Maintain API keys securely</w:t>
      </w:r>
      <w:r>
        <w:t xml:space="preserve"> </w:t>
      </w:r>
      <w:r>
        <w:t xml:space="preserve">- Implement proper error handling for authentication failures</w:t>
      </w:r>
    </w:p>
    <w:p>
      <w:pPr>
        <w:pStyle w:val="Heading3"/>
      </w:pPr>
      <w:bookmarkStart w:id="53" w:name="data-privacy-and-compliance"/>
      <w:r>
        <w:t xml:space="preserve">Data Privacy and Compliance</w:t>
      </w:r>
      <w:bookmarkEnd w:id="53"/>
    </w:p>
    <w:p>
      <w:pPr>
        <w:pStyle w:val="FirstParagraph"/>
      </w:pPr>
      <w:r>
        <w:rPr>
          <w:b/>
        </w:rPr>
        <w:t xml:space="preserve">African Data Protection:</w:t>
      </w:r>
      <w:r>
        <w:t xml:space="preserve"> </w:t>
      </w:r>
      <w:r>
        <w:t xml:space="preserve">- Consider emerging African data protection laws</w:t>
      </w:r>
      <w:r>
        <w:t xml:space="preserve"> </w:t>
      </w:r>
      <w:r>
        <w:t xml:space="preserve">- Implement GDPR-compliant practices where applicable</w:t>
      </w:r>
      <w:r>
        <w:t xml:space="preserve"> </w:t>
      </w:r>
      <w:r>
        <w:t xml:space="preserve">- Respect local data sovereignty requirements</w:t>
      </w:r>
      <w:r>
        <w:t xml:space="preserve"> </w:t>
      </w:r>
      <w:r>
        <w:t xml:space="preserve">- Ensure proper consent mechanisms for user data</w:t>
      </w:r>
    </w:p>
    <w:p>
      <w:pPr>
        <w:pStyle w:val="Heading3"/>
      </w:pPr>
      <w:bookmarkStart w:id="54" w:name="quality-assurance-framework"/>
      <w:r>
        <w:t xml:space="preserve">Quality Assurance Framework</w:t>
      </w:r>
      <w:bookmarkEnd w:id="54"/>
    </w:p>
    <w:p>
      <w:pPr>
        <w:pStyle w:val="FirstParagraph"/>
      </w:pPr>
      <w:r>
        <w:rPr>
          <w:b/>
        </w:rPr>
        <w:t xml:space="preserve">Data Validation:</w:t>
      </w:r>
      <w:r>
        <w:t xml:space="preserve"> </w:t>
      </w:r>
      <w:r>
        <w:t xml:space="preserve">1. Source credibility assessment</w:t>
      </w:r>
      <w:r>
        <w:t xml:space="preserve"> </w:t>
      </w:r>
      <w:r>
        <w:t xml:space="preserve">2. Data freshness verification</w:t>
      </w:r>
      <w:r>
        <w:t xml:space="preserve"> </w:t>
      </w:r>
      <w:r>
        <w:t xml:space="preserve">3. Cross-source validation</w:t>
      </w:r>
      <w:r>
        <w:t xml:space="preserve"> </w:t>
      </w:r>
      <w:r>
        <w:t xml:space="preserve">4. Completeness checks</w:t>
      </w:r>
      <w:r>
        <w:t xml:space="preserve"> </w:t>
      </w:r>
      <w:r>
        <w:t xml:space="preserve">5. Format consistency validation</w:t>
      </w:r>
    </w:p>
    <w:p>
      <w:pPr>
        <w:pStyle w:val="BodyText"/>
      </w:pPr>
      <w:r>
        <w:rPr>
          <w:b/>
        </w:rPr>
        <w:t xml:space="preserve">Monitoring and Maintenance:</w:t>
      </w:r>
      <w:r>
        <w:t xml:space="preserve"> </w:t>
      </w:r>
      <w:r>
        <w:t xml:space="preserve">- Regular source availability checks</w:t>
      </w:r>
      <w:r>
        <w:t xml:space="preserve"> </w:t>
      </w:r>
      <w:r>
        <w:t xml:space="preserve">- Data quality monitoring</w:t>
      </w:r>
      <w:r>
        <w:t xml:space="preserve"> </w:t>
      </w:r>
      <w:r>
        <w:t xml:space="preserve">- Update frequency tracking</w:t>
      </w:r>
      <w:r>
        <w:t xml:space="preserve"> </w:t>
      </w:r>
      <w:r>
        <w:t xml:space="preserve">- Performance metrics collection</w:t>
      </w:r>
    </w:p>
    <w:p>
      <w:pPr>
        <w:pStyle w:val="Heading2"/>
      </w:pPr>
      <w:bookmarkStart w:id="55" w:name="implementation-notes"/>
      <w:r>
        <w:t xml:space="preserve">Implementation Notes</w:t>
      </w:r>
      <w:bookmarkEnd w:id="55"/>
    </w:p>
    <w:p>
      <w:pPr>
        <w:pStyle w:val="Heading3"/>
      </w:pPr>
      <w:bookmarkStart w:id="56" w:name="priority-implementation-order"/>
      <w:r>
        <w:t xml:space="preserve">Priority Implementation Order</w:t>
      </w:r>
      <w:bookmarkEnd w:id="56"/>
    </w:p>
    <w:p>
      <w:pPr>
        <w:pStyle w:val="FirstParagraph"/>
      </w:pPr>
      <w:r>
        <w:rPr>
          <w:b/>
        </w:rPr>
        <w:t xml:space="preserve">Phase 1: Core Government Sources</w:t>
      </w:r>
      <w:r>
        <w:t xml:space="preserve"> </w:t>
      </w:r>
      <w:r>
        <w:t xml:space="preserve">1. Tax authority databases (IRS, HMRC, ATO, Income Tax India, SARS)</w:t>
      </w:r>
      <w:r>
        <w:t xml:space="preserve"> </w:t>
      </w:r>
      <w:r>
        <w:t xml:space="preserve">2. World Bank databases (entrepreneurship, economic indicators)</w:t>
      </w:r>
      <w:r>
        <w:t xml:space="preserve"> </w:t>
      </w:r>
      <w:r>
        <w:t xml:space="preserve">3. IMF data sources</w:t>
      </w:r>
      <w:r>
        <w:t xml:space="preserve"> </w:t>
      </w:r>
      <w:r>
        <w:t xml:space="preserve">4. Major company registries (Companies House, SEC EDGAR, MCA India)</w:t>
      </w:r>
    </w:p>
    <w:p>
      <w:pPr>
        <w:pStyle w:val="BodyText"/>
      </w:pPr>
      <w:r>
        <w:rPr>
          <w:b/>
        </w:rPr>
        <w:t xml:space="preserve">Phase 2: Regional Expansion</w:t>
      </w:r>
      <w:r>
        <w:t xml:space="preserve"> </w:t>
      </w:r>
      <w:r>
        <w:t xml:space="preserve">1. African Development Bank data</w:t>
      </w:r>
      <w:r>
        <w:t xml:space="preserve"> </w:t>
      </w:r>
      <w:r>
        <w:t xml:space="preserve">2. Major African startup databases (Digest Africa, StartupList Africa)</w:t>
      </w:r>
      <w:r>
        <w:t xml:space="preserve"> </w:t>
      </w:r>
      <w:r>
        <w:t xml:space="preserve">3. Regional central bank data (BCEAO, SARB, CBN)</w:t>
      </w:r>
      <w:r>
        <w:t xml:space="preserve"> </w:t>
      </w:r>
      <w:r>
        <w:t xml:space="preserve">4. Country-specific government data portals</w:t>
      </w:r>
    </w:p>
    <w:p>
      <w:pPr>
        <w:pStyle w:val="BodyText"/>
      </w:pPr>
      <w:r>
        <w:rPr>
          <w:b/>
        </w:rPr>
        <w:t xml:space="preserve">Phase 3: Specialized Sources</w:t>
      </w:r>
      <w:r>
        <w:t xml:space="preserve"> </w:t>
      </w:r>
      <w:r>
        <w:t xml:space="preserve">1. Legal and regulatory databases</w:t>
      </w:r>
      <w:r>
        <w:t xml:space="preserve"> </w:t>
      </w:r>
      <w:r>
        <w:t xml:space="preserve">2. Market research and consumer data</w:t>
      </w:r>
      <w:r>
        <w:t xml:space="preserve"> </w:t>
      </w:r>
      <w:r>
        <w:t xml:space="preserve">3. Academic and research sources</w:t>
      </w:r>
      <w:r>
        <w:t xml:space="preserve"> </w:t>
      </w:r>
      <w:r>
        <w:t xml:space="preserve">4. Real-time and social media data</w:t>
      </w:r>
    </w:p>
    <w:p>
      <w:pPr>
        <w:pStyle w:val="Heading3"/>
      </w:pPr>
      <w:bookmarkStart w:id="57" w:name="technical-architecture-recommendations"/>
      <w:r>
        <w:t xml:space="preserve">Technical Architecture Recommendations</w:t>
      </w:r>
      <w:bookmarkEnd w:id="57"/>
    </w:p>
    <w:p>
      <w:pPr>
        <w:pStyle w:val="FirstParagraph"/>
      </w:pPr>
      <w:r>
        <w:rPr>
          <w:b/>
        </w:rPr>
        <w:t xml:space="preserve">Data Pipeline Design:</w:t>
      </w:r>
      <w:r>
        <w:t xml:space="preserve"> </w:t>
      </w:r>
      <w:r>
        <w:t xml:space="preserve">- Implement ETL processes for each data source</w:t>
      </w:r>
      <w:r>
        <w:t xml:space="preserve"> </w:t>
      </w:r>
      <w:r>
        <w:t xml:space="preserve">- Design for scalability and fault tolerance</w:t>
      </w:r>
      <w:r>
        <w:t xml:space="preserve"> </w:t>
      </w:r>
      <w:r>
        <w:t xml:space="preserve">- Include data lineage tracking</w:t>
      </w:r>
      <w:r>
        <w:t xml:space="preserve"> </w:t>
      </w:r>
      <w:r>
        <w:t xml:space="preserve">- Implement data quality monitoring</w:t>
      </w:r>
    </w:p>
    <w:p>
      <w:pPr>
        <w:pStyle w:val="BodyText"/>
      </w:pPr>
      <w:r>
        <w:rPr>
          <w:b/>
        </w:rPr>
        <w:t xml:space="preserve">Storage Strategy:</w:t>
      </w:r>
      <w:r>
        <w:t xml:space="preserve"> </w:t>
      </w:r>
      <w:r>
        <w:t xml:space="preserve">- Use appropriate databases for different data types</w:t>
      </w:r>
      <w:r>
        <w:t xml:space="preserve"> </w:t>
      </w:r>
      <w:r>
        <w:t xml:space="preserve">- Implement data archiving strategies</w:t>
      </w:r>
      <w:r>
        <w:t xml:space="preserve"> </w:t>
      </w:r>
      <w:r>
        <w:t xml:space="preserve">- Consider data compression for large datasets</w:t>
      </w:r>
      <w:r>
        <w:t xml:space="preserve"> </w:t>
      </w:r>
      <w:r>
        <w:t xml:space="preserve">- Plan for data backup and recovery</w:t>
      </w:r>
    </w:p>
    <w:p>
      <w:pPr>
        <w:pStyle w:val="BodyText"/>
      </w:pPr>
      <w:r>
        <w:rPr>
          <w:b/>
        </w:rPr>
        <w:t xml:space="preserve">API Design:</w:t>
      </w:r>
      <w:r>
        <w:t xml:space="preserve"> </w:t>
      </w:r>
      <w:r>
        <w:t xml:space="preserve">- Create unified API endpoints for similar data types</w:t>
      </w:r>
      <w:r>
        <w:t xml:space="preserve"> </w:t>
      </w:r>
      <w:r>
        <w:t xml:space="preserve">- Implement proper versioning</w:t>
      </w:r>
      <w:r>
        <w:t xml:space="preserve"> </w:t>
      </w:r>
      <w:r>
        <w:t xml:space="preserve">- Include comprehensive documentation</w:t>
      </w:r>
      <w:r>
        <w:t xml:space="preserve"> </w:t>
      </w:r>
      <w:r>
        <w:t xml:space="preserve">- Design for rate limiting and authentication</w:t>
      </w:r>
    </w:p>
    <w:p>
      <w:r>
        <w:pict>
          <v:rect style="width:0;height:1.5pt" o:hralign="center" o:hrstd="t" o:hr="t"/>
        </w:pict>
      </w:r>
    </w:p>
    <w:p>
      <w:pPr>
        <w:pStyle w:val="Heading2"/>
      </w:pPr>
      <w:bookmarkStart w:id="58" w:name="references"/>
      <w:r>
        <w:t xml:space="preserve">References</w:t>
      </w:r>
      <w:bookmarkEnd w:id="58"/>
    </w:p>
    <w:p>
      <w:pPr>
        <w:pStyle w:val="FirstParagraph"/>
      </w:pPr>
      <w:r>
        <w:t xml:space="preserve">[1] African Tax Administration Forum.</w:t>
      </w:r>
      <w:r>
        <w:t xml:space="preserve"> </w:t>
      </w:r>
      <w:r>
        <w:t xml:space="preserve">“</w:t>
      </w:r>
      <w:r>
        <w:t xml:space="preserve">About ATAF.</w:t>
      </w:r>
      <w:r>
        <w:t xml:space="preserve">”</w:t>
      </w:r>
      <w:r>
        <w:t xml:space="preserve"> </w:t>
      </w:r>
      <w:r>
        <w:t xml:space="preserve">https://ataftax.org/</w:t>
      </w:r>
    </w:p>
    <w:p>
      <w:pPr>
        <w:pStyle w:val="BodyText"/>
      </w:pPr>
      <w:r>
        <w:t xml:space="preserve">[2] StartupList Africa.</w:t>
      </w:r>
      <w:r>
        <w:t xml:space="preserve"> </w:t>
      </w:r>
      <w:r>
        <w:t xml:space="preserve">“</w:t>
      </w:r>
      <w:r>
        <w:t xml:space="preserve">Platform Statistics.</w:t>
      </w:r>
      <w:r>
        <w:t xml:space="preserve">”</w:t>
      </w:r>
      <w:r>
        <w:t xml:space="preserve"> </w:t>
      </w:r>
      <w:r>
        <w:t xml:space="preserve">https://startuplist.africa/</w:t>
      </w:r>
    </w:p>
    <w:p>
      <w:pPr>
        <w:pStyle w:val="BodyText"/>
      </w:pPr>
      <w:r>
        <w:t xml:space="preserve">[3] World Bank.</w:t>
      </w:r>
      <w:r>
        <w:t xml:space="preserve"> </w:t>
      </w:r>
      <w:r>
        <w:t xml:space="preserve">“</w:t>
      </w:r>
      <w:r>
        <w:t xml:space="preserve">Africa Development Entrepreneurship Database.</w:t>
      </w:r>
      <w:r>
        <w:t xml:space="preserve">”</w:t>
      </w:r>
      <w:r>
        <w:t xml:space="preserve"> </w:t>
      </w:r>
      <w:r>
        <w:t xml:space="preserve">https://databank.worldbank.org/source/africa-development-entrepreneurship</w:t>
      </w:r>
    </w:p>
    <w:p>
      <w:pPr>
        <w:pStyle w:val="BodyText"/>
      </w:pPr>
      <w:r>
        <w:t xml:space="preserve">[4] African Development Bank.</w:t>
      </w:r>
      <w:r>
        <w:t xml:space="preserve"> </w:t>
      </w:r>
      <w:r>
        <w:t xml:space="preserve">“</w:t>
      </w:r>
      <w:r>
        <w:t xml:space="preserve">Data Portal.</w:t>
      </w:r>
      <w:r>
        <w:t xml:space="preserve">”</w:t>
      </w:r>
      <w:r>
        <w:t xml:space="preserve"> </w:t>
      </w:r>
      <w:r>
        <w:t xml:space="preserve">https://projectsportal.afdb.org/dataportal/</w:t>
      </w:r>
    </w:p>
    <w:p>
      <w:pPr>
        <w:pStyle w:val="BodyText"/>
      </w:pPr>
      <w:r>
        <w:t xml:space="preserve">[5] Global Entrepreneurship Monitor.</w:t>
      </w:r>
      <w:r>
        <w:t xml:space="preserve"> </w:t>
      </w:r>
      <w:r>
        <w:t xml:space="preserve">“</w:t>
      </w:r>
      <w:r>
        <w:t xml:space="preserve">Global Report 2023/24.</w:t>
      </w:r>
      <w:r>
        <w:t xml:space="preserve">”</w:t>
      </w:r>
      <w:r>
        <w:t xml:space="preserve"> </w:t>
      </w:r>
      <w:r>
        <w:t xml:space="preserve">https://www.babson.edu/entrepreneurship-center/thought-leadership/global-entrepreneurship-monitor/</w:t>
      </w:r>
    </w:p>
    <w:p>
      <w:pPr>
        <w:pStyle w:val="BodyText"/>
      </w:pPr>
      <w:r>
        <w:t xml:space="preserve">[6] South African Revenue Service.</w:t>
      </w:r>
      <w:r>
        <w:t xml:space="preserve"> </w:t>
      </w:r>
      <w:r>
        <w:t xml:space="preserve">“</w:t>
      </w:r>
      <w:r>
        <w:t xml:space="preserve">SARS Home.</w:t>
      </w:r>
      <w:r>
        <w:t xml:space="preserve">”</w:t>
      </w:r>
      <w:r>
        <w:t xml:space="preserve"> </w:t>
      </w:r>
      <w:r>
        <w:t xml:space="preserve">https://www.sars.gov.za/</w:t>
      </w:r>
    </w:p>
    <w:p>
      <w:pPr>
        <w:pStyle w:val="BodyText"/>
      </w:pPr>
      <w:r>
        <w:t xml:space="preserve">[7] Federal Inland Revenue Service Nigeria.</w:t>
      </w:r>
      <w:r>
        <w:t xml:space="preserve"> </w:t>
      </w:r>
      <w:r>
        <w:t xml:space="preserve">“</w:t>
      </w:r>
      <w:r>
        <w:t xml:space="preserve">FIRS Home.</w:t>
      </w:r>
      <w:r>
        <w:t xml:space="preserve">”</w:t>
      </w:r>
      <w:r>
        <w:t xml:space="preserve"> </w:t>
      </w:r>
      <w:r>
        <w:t xml:space="preserve">https://www.firs.gov.ng/</w:t>
      </w:r>
    </w:p>
    <w:p>
      <w:pPr>
        <w:pStyle w:val="BodyText"/>
      </w:pPr>
      <w:r>
        <w:t xml:space="preserve">[8] Kenya Revenue Authority.</w:t>
      </w:r>
      <w:r>
        <w:t xml:space="preserve"> </w:t>
      </w:r>
      <w:r>
        <w:t xml:space="preserve">“</w:t>
      </w:r>
      <w:r>
        <w:t xml:space="preserve">KRA Home.</w:t>
      </w:r>
      <w:r>
        <w:t xml:space="preserve">”</w:t>
      </w:r>
      <w:r>
        <w:t xml:space="preserve"> </w:t>
      </w:r>
      <w:r>
        <w:t xml:space="preserve">https://www.kra.go.ke/</w:t>
      </w:r>
    </w:p>
    <w:p>
      <w:pPr>
        <w:pStyle w:val="BodyText"/>
      </w:pPr>
      <w:r>
        <w:t xml:space="preserve">[9] Income Tax Department India.</w:t>
      </w:r>
      <w:r>
        <w:t xml:space="preserve"> </w:t>
      </w:r>
      <w:r>
        <w:t xml:space="preserve">“</w:t>
      </w:r>
      <w:r>
        <w:t xml:space="preserve">Home Page.</w:t>
      </w:r>
      <w:r>
        <w:t xml:space="preserve">”</w:t>
      </w:r>
      <w:r>
        <w:t xml:space="preserve"> </w:t>
      </w:r>
      <w:r>
        <w:t xml:space="preserve">https://incometaxindia.gov.in/</w:t>
      </w:r>
    </w:p>
    <w:p>
      <w:pPr>
        <w:pStyle w:val="BodyText"/>
      </w:pPr>
      <w:r>
        <w:t xml:space="preserve">[10] Australian Taxation Office.</w:t>
      </w:r>
      <w:r>
        <w:t xml:space="preserve"> </w:t>
      </w:r>
      <w:r>
        <w:t xml:space="preserve">“</w:t>
      </w:r>
      <w:r>
        <w:t xml:space="preserve">ATO Home.</w:t>
      </w:r>
      <w:r>
        <w:t xml:space="preserve">”</w:t>
      </w:r>
      <w:r>
        <w:t xml:space="preserve"> </w:t>
      </w:r>
      <w:r>
        <w:t xml:space="preserve">https://www.ato.gov.au/</w:t>
      </w:r>
    </w:p>
    <w:p>
      <w:pPr>
        <w:pStyle w:val="BodyText"/>
      </w:pPr>
      <w:r>
        <w:t xml:space="preserve">[11] HM Revenue &amp; Customs.</w:t>
      </w:r>
      <w:r>
        <w:t xml:space="preserve"> </w:t>
      </w:r>
      <w:r>
        <w:t xml:space="preserve">“</w:t>
      </w:r>
      <w:r>
        <w:t xml:space="preserve">HMRC Home.</w:t>
      </w:r>
      <w:r>
        <w:t xml:space="preserve">”</w:t>
      </w:r>
      <w:r>
        <w:t xml:space="preserve"> </w:t>
      </w:r>
      <w:r>
        <w:t xml:space="preserve">https://www.gov.uk/government/organisations/hm-revenue-customs</w:t>
      </w:r>
    </w:p>
    <w:p>
      <w:r>
        <w:pict>
          <v:rect style="width:0;height:1.5pt" o:hralign="center" o:hrstd="t" o:hr="t"/>
        </w:pict>
      </w:r>
    </w:p>
    <w:p>
      <w:pPr>
        <w:pStyle w:val="FirstParagraph"/>
      </w:pPr>
      <w:r>
        <w:rPr>
          <w:b/>
        </w:rPr>
        <w:t xml:space="preserve">Document Statistics:</w:t>
      </w:r>
      <w:r>
        <w:t xml:space="preserve"> </w:t>
      </w:r>
      <w:r>
        <w:t xml:space="preserve">- Total Free Databases Listed: 65</w:t>
      </w:r>
      <w:r>
        <w:t xml:space="preserve"> </w:t>
      </w:r>
      <w:r>
        <w:t xml:space="preserve">- Government Tax Authorities: 15+ comprehensive sources</w:t>
      </w:r>
      <w:r>
        <w:t xml:space="preserve"> </w:t>
      </w:r>
      <w:r>
        <w:t xml:space="preserve">- Geographic Coverage: Africa (25 sources), India (5), USA (5), Australia (5), UK (5), Cross-Regional (11), Category-Specific (9)</w:t>
      </w:r>
      <w:r>
        <w:t xml:space="preserve"> </w:t>
      </w:r>
      <w:r>
        <w:t xml:space="preserve">- Domain Coverage: Business Formation, Marketing, Finance, Legal, Education, Market Research, Tax Administration</w:t>
      </w:r>
      <w:r>
        <w:t xml:space="preserve"> </w:t>
      </w:r>
      <w:r>
        <w:t xml:space="preserve">- Last Updated: June 4, 2025</w:t>
      </w:r>
      <w:r>
        <w:t xml:space="preserve"> </w:t>
      </w:r>
      <w:r>
        <w:t xml:space="preserve">- Version: 3.0 - Expanded African Coverage + Government Tax Authorities</w:t>
      </w:r>
    </w:p>
    <w:p>
      <w:pPr>
        <w:pStyle w:val="BodyText"/>
      </w:pPr>
      <w:r>
        <w:rPr>
          <w:b/>
        </w:rPr>
        <w:t xml:space="preserve">Prepared by:</w:t>
      </w:r>
      <w:r>
        <w:t xml:space="preserve"> </w:t>
      </w:r>
      <w:r>
        <w:t xml:space="preserve">Manus AI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2025-07-26T00:48:22Z</dcterms:created>
  <dcterms:modified xsi:type="dcterms:W3CDTF">2025-07-26T00:48:22Z</dcterms:modified>
</cp:coreProperties>
</file>

<file path=docProps/custom.xml><?xml version="1.0" encoding="utf-8"?>
<Properties xmlns="http://schemas.openxmlformats.org/officeDocument/2006/custom-properties" xmlns:vt="http://schemas.openxmlformats.org/officeDocument/2006/docPropsVTypes"/>
</file>