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9D599" w14:textId="77777777" w:rsidR="00E86BA0" w:rsidRPr="00E86BA0" w:rsidRDefault="00E86BA0" w:rsidP="00E86BA0">
      <w:pPr>
        <w:shd w:val="clear" w:color="auto" w:fill="FFFFFF"/>
        <w:spacing w:after="100" w:afterAutospacing="1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en-GB"/>
          <w14:ligatures w14:val="none"/>
        </w:rPr>
      </w:pPr>
      <w:r w:rsidRPr="00E86BA0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en-GB"/>
          <w14:ligatures w14:val="none"/>
        </w:rPr>
        <w:t>KAMI721C - Upgradeable ERC721 NFT Contract</w:t>
      </w:r>
    </w:p>
    <w:p w14:paraId="209455C1" w14:textId="77777777" w:rsidR="00E86BA0" w:rsidRPr="00E86BA0" w:rsidRDefault="00E86BA0" w:rsidP="00E86BA0">
      <w:pPr>
        <w:shd w:val="clear" w:color="auto" w:fill="FFFFFF"/>
        <w:spacing w:after="100" w:afterAutospacing="1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E86BA0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KAMI721C is an advanced ERC721 NFT contract with programmable royalties, rental functionality, and USDC payment integration. This repository contains both the standard implementation and an upgradeable version using </w:t>
      </w:r>
      <w:proofErr w:type="spellStart"/>
      <w:r w:rsidRPr="00E86BA0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OpenZeppelin's</w:t>
      </w:r>
      <w:proofErr w:type="spellEnd"/>
      <w:r w:rsidRPr="00E86BA0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transparent proxy pattern.</w:t>
      </w:r>
    </w:p>
    <w:p w14:paraId="75AA9AA9" w14:textId="77777777" w:rsidR="00E86BA0" w:rsidRPr="00E86BA0" w:rsidRDefault="00E86BA0" w:rsidP="00E86BA0">
      <w:pPr>
        <w:shd w:val="clear" w:color="auto" w:fill="FFFFFF"/>
        <w:spacing w:before="100" w:beforeAutospacing="1" w:after="100" w:afterAutospacing="1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GB"/>
          <w14:ligatures w14:val="none"/>
        </w:rPr>
      </w:pPr>
      <w:r w:rsidRPr="00E86BA0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GB"/>
          <w14:ligatures w14:val="none"/>
        </w:rPr>
        <w:t>Features</w:t>
      </w:r>
    </w:p>
    <w:p w14:paraId="2CFC4586" w14:textId="77777777" w:rsidR="00E86BA0" w:rsidRPr="00E86BA0" w:rsidRDefault="00E86BA0" w:rsidP="00E86BA0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E86BA0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ERC721 Standard</w:t>
      </w:r>
      <w:r w:rsidRPr="00E86BA0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: Implements the ERC721 standard for non-fungible tokens</w:t>
      </w:r>
    </w:p>
    <w:p w14:paraId="6503F062" w14:textId="77777777" w:rsidR="00E86BA0" w:rsidRPr="00E86BA0" w:rsidRDefault="00E86BA0" w:rsidP="00E86BA0">
      <w:pPr>
        <w:numPr>
          <w:ilvl w:val="0"/>
          <w:numId w:val="1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E86BA0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Programmable Royalties</w:t>
      </w:r>
      <w:r w:rsidRPr="00E86BA0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: Configurable royalty distribution for both minting and transfers</w:t>
      </w:r>
    </w:p>
    <w:p w14:paraId="6329BD1C" w14:textId="77777777" w:rsidR="00E86BA0" w:rsidRPr="00E86BA0" w:rsidRDefault="00E86BA0" w:rsidP="00E86BA0">
      <w:pPr>
        <w:numPr>
          <w:ilvl w:val="0"/>
          <w:numId w:val="1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E86BA0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Rental System</w:t>
      </w:r>
      <w:r w:rsidRPr="00E86BA0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: Built-in functionality for renting NFTs with time-based access control</w:t>
      </w:r>
    </w:p>
    <w:p w14:paraId="5348CF63" w14:textId="77777777" w:rsidR="00E86BA0" w:rsidRPr="00E86BA0" w:rsidRDefault="00E86BA0" w:rsidP="00E86BA0">
      <w:pPr>
        <w:numPr>
          <w:ilvl w:val="0"/>
          <w:numId w:val="1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E86BA0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USDC Payments</w:t>
      </w:r>
      <w:r w:rsidRPr="00E86BA0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: Integration with USDC for minting, selling, and rental payments</w:t>
      </w:r>
    </w:p>
    <w:p w14:paraId="2B48D83E" w14:textId="77777777" w:rsidR="00E86BA0" w:rsidRPr="00E86BA0" w:rsidRDefault="00E86BA0" w:rsidP="00E86BA0">
      <w:pPr>
        <w:numPr>
          <w:ilvl w:val="0"/>
          <w:numId w:val="1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E86BA0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Platform Commission</w:t>
      </w:r>
      <w:r w:rsidRPr="00E86BA0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: Configurable platform fee for all transactions</w:t>
      </w:r>
    </w:p>
    <w:p w14:paraId="249C7CBF" w14:textId="77777777" w:rsidR="00E86BA0" w:rsidRPr="00E86BA0" w:rsidRDefault="00E86BA0" w:rsidP="00E86BA0">
      <w:pPr>
        <w:numPr>
          <w:ilvl w:val="0"/>
          <w:numId w:val="1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E86BA0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Role-Based Access Control</w:t>
      </w:r>
      <w:r w:rsidRPr="00E86BA0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: Secure permission system for different contract functions</w:t>
      </w:r>
    </w:p>
    <w:p w14:paraId="226A6409" w14:textId="77777777" w:rsidR="00E86BA0" w:rsidRPr="00E86BA0" w:rsidRDefault="00E86BA0" w:rsidP="00E86BA0">
      <w:pPr>
        <w:numPr>
          <w:ilvl w:val="0"/>
          <w:numId w:val="1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E86BA0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Upgradeable Architecture</w:t>
      </w:r>
      <w:r w:rsidRPr="00E86BA0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: Transparent proxy pattern for future upgrades</w:t>
      </w:r>
    </w:p>
    <w:p w14:paraId="668C6D08" w14:textId="77777777" w:rsidR="00E86BA0" w:rsidRPr="00E86BA0" w:rsidRDefault="00E86BA0" w:rsidP="00E86BA0">
      <w:pPr>
        <w:shd w:val="clear" w:color="auto" w:fill="FFFFFF"/>
        <w:spacing w:before="100" w:beforeAutospacing="1" w:after="100" w:afterAutospacing="1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GB"/>
          <w14:ligatures w14:val="none"/>
        </w:rPr>
      </w:pPr>
      <w:r w:rsidRPr="00E86BA0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GB"/>
          <w14:ligatures w14:val="none"/>
        </w:rPr>
        <w:t>Contract Architecture</w:t>
      </w:r>
    </w:p>
    <w:p w14:paraId="343FBBDA" w14:textId="77777777" w:rsidR="00E86BA0" w:rsidRPr="00E86BA0" w:rsidRDefault="00E86BA0" w:rsidP="00E86BA0">
      <w:pP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</w:pPr>
      <w:r w:rsidRPr="00E86BA0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  <w:t>KAMI721C (Standard Version)</w:t>
      </w:r>
    </w:p>
    <w:p w14:paraId="0C165BE9" w14:textId="77777777" w:rsidR="00E86BA0" w:rsidRPr="00E86BA0" w:rsidRDefault="00E86BA0" w:rsidP="00E86BA0">
      <w:pPr>
        <w:shd w:val="clear" w:color="auto" w:fill="FFFFFF"/>
        <w:spacing w:after="100" w:afterAutospacing="1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E86BA0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The standard KAMI721C contract is a non-upgradeable ERC721 implementation with the following key components:</w:t>
      </w:r>
    </w:p>
    <w:p w14:paraId="50D0B895" w14:textId="77777777" w:rsidR="00E86BA0" w:rsidRPr="00E86BA0" w:rsidRDefault="00E86BA0" w:rsidP="00E86BA0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E86BA0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Access Control</w:t>
      </w:r>
      <w:r w:rsidRPr="00E86BA0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: Uses </w:t>
      </w:r>
      <w:proofErr w:type="spellStart"/>
      <w:r w:rsidRPr="00E86BA0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OpenZeppelin's</w:t>
      </w:r>
      <w:proofErr w:type="spellEnd"/>
      <w:r w:rsidRPr="00E86BA0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</w:t>
      </w:r>
      <w:proofErr w:type="spellStart"/>
      <w:r w:rsidRPr="00E86BA0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AccessControl</w:t>
      </w:r>
      <w:proofErr w:type="spellEnd"/>
      <w:r w:rsidRPr="00E86BA0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for role-based permissions</w:t>
      </w:r>
    </w:p>
    <w:p w14:paraId="72461C25" w14:textId="77777777" w:rsidR="00E86BA0" w:rsidRPr="00E86BA0" w:rsidRDefault="00E86BA0" w:rsidP="00E86BA0">
      <w:pPr>
        <w:numPr>
          <w:ilvl w:val="0"/>
          <w:numId w:val="2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E86BA0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ERC2981</w:t>
      </w:r>
      <w:r w:rsidRPr="00E86BA0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: Implements the ERC2981 standard for royalty information</w:t>
      </w:r>
    </w:p>
    <w:p w14:paraId="06B2A67D" w14:textId="77777777" w:rsidR="00E86BA0" w:rsidRPr="00E86BA0" w:rsidRDefault="00E86BA0" w:rsidP="00E86BA0">
      <w:pPr>
        <w:numPr>
          <w:ilvl w:val="0"/>
          <w:numId w:val="2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E86BA0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ERC721Enumerable</w:t>
      </w:r>
      <w:r w:rsidRPr="00E86BA0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: Extends ERC721 with enumeration capabilities</w:t>
      </w:r>
    </w:p>
    <w:p w14:paraId="0EA9C43B" w14:textId="77777777" w:rsidR="00E86BA0" w:rsidRPr="00E86BA0" w:rsidRDefault="00E86BA0" w:rsidP="00E86BA0">
      <w:pPr>
        <w:numPr>
          <w:ilvl w:val="0"/>
          <w:numId w:val="2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proofErr w:type="spellStart"/>
      <w:r w:rsidRPr="00E86BA0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Pausable</w:t>
      </w:r>
      <w:proofErr w:type="spellEnd"/>
      <w:r w:rsidRPr="00E86BA0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: Allows pausing of contract operations in emergencies</w:t>
      </w:r>
    </w:p>
    <w:p w14:paraId="21D9D577" w14:textId="77777777" w:rsidR="00E86BA0" w:rsidRPr="00E86BA0" w:rsidRDefault="00E86BA0" w:rsidP="00E86BA0">
      <w:pP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</w:pPr>
      <w:r w:rsidRPr="00E86BA0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  <w:t>KAMI721CUpgradeable</w:t>
      </w:r>
    </w:p>
    <w:p w14:paraId="3CDEFB64" w14:textId="77777777" w:rsidR="00E86BA0" w:rsidRPr="00E86BA0" w:rsidRDefault="00E86BA0" w:rsidP="00E86BA0">
      <w:pPr>
        <w:shd w:val="clear" w:color="auto" w:fill="FFFFFF"/>
        <w:spacing w:after="100" w:afterAutospacing="1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E86BA0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The upgradeable version consists of three main contracts:</w:t>
      </w:r>
    </w:p>
    <w:p w14:paraId="515EF7E7" w14:textId="77777777" w:rsidR="00E86BA0" w:rsidRPr="00E86BA0" w:rsidRDefault="00E86BA0" w:rsidP="00E86BA0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E86BA0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lastRenderedPageBreak/>
        <w:t>KAMI721CUpgradeable.sol</w:t>
      </w:r>
      <w:r w:rsidRPr="00E86BA0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: The implementation contract with UUPS upgradeability</w:t>
      </w:r>
    </w:p>
    <w:p w14:paraId="43594B2F" w14:textId="77777777" w:rsidR="00E86BA0" w:rsidRPr="00E86BA0" w:rsidRDefault="00E86BA0" w:rsidP="00E86BA0">
      <w:pPr>
        <w:numPr>
          <w:ilvl w:val="0"/>
          <w:numId w:val="3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proofErr w:type="spellStart"/>
      <w:r w:rsidRPr="00E86BA0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KAMIProxyAdmin.sol</w:t>
      </w:r>
      <w:proofErr w:type="spellEnd"/>
      <w:r w:rsidRPr="00E86BA0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: The admin contract for managing the proxy</w:t>
      </w:r>
    </w:p>
    <w:p w14:paraId="53A623FD" w14:textId="77777777" w:rsidR="00E86BA0" w:rsidRPr="00E86BA0" w:rsidRDefault="00E86BA0" w:rsidP="00E86BA0">
      <w:pPr>
        <w:numPr>
          <w:ilvl w:val="0"/>
          <w:numId w:val="3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proofErr w:type="spellStart"/>
      <w:r w:rsidRPr="00E86BA0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KAMITransparentUpgradeableProxy.sol</w:t>
      </w:r>
      <w:proofErr w:type="spellEnd"/>
      <w:r w:rsidRPr="00E86BA0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: The actual proxy contract</w:t>
      </w:r>
    </w:p>
    <w:p w14:paraId="27BF798D" w14:textId="77777777" w:rsidR="00E86BA0" w:rsidRPr="00E86BA0" w:rsidRDefault="00E86BA0" w:rsidP="00E86BA0">
      <w:pPr>
        <w:shd w:val="clear" w:color="auto" w:fill="FFFFFF"/>
        <w:spacing w:before="100" w:beforeAutospacing="1" w:after="100" w:afterAutospacing="1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GB"/>
          <w14:ligatures w14:val="none"/>
        </w:rPr>
      </w:pPr>
      <w:r w:rsidRPr="00E86BA0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GB"/>
          <w14:ligatures w14:val="none"/>
        </w:rPr>
        <w:t>Installation</w:t>
      </w:r>
    </w:p>
    <w:p w14:paraId="77A6EB7D" w14:textId="77777777" w:rsidR="00E86BA0" w:rsidRPr="00E86BA0" w:rsidRDefault="00E86BA0" w:rsidP="00E86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</w:pPr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# Clone the repository</w:t>
      </w:r>
    </w:p>
    <w:p w14:paraId="59A50F5F" w14:textId="77777777" w:rsidR="00E86BA0" w:rsidRPr="00E86BA0" w:rsidRDefault="00E86BA0" w:rsidP="00E86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</w:pPr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git clone https://github.com/yourusername/KAMI721C.git</w:t>
      </w:r>
    </w:p>
    <w:p w14:paraId="2C4B9E2F" w14:textId="77777777" w:rsidR="00E86BA0" w:rsidRPr="00E86BA0" w:rsidRDefault="00E86BA0" w:rsidP="00E86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</w:pPr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cd KAMI721C</w:t>
      </w:r>
    </w:p>
    <w:p w14:paraId="6C002F6A" w14:textId="77777777" w:rsidR="00E86BA0" w:rsidRPr="00E86BA0" w:rsidRDefault="00E86BA0" w:rsidP="00E86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</w:pPr>
    </w:p>
    <w:p w14:paraId="5E27D424" w14:textId="77777777" w:rsidR="00E86BA0" w:rsidRPr="00E86BA0" w:rsidRDefault="00E86BA0" w:rsidP="00E86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</w:pPr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# Install dependencies</w:t>
      </w:r>
    </w:p>
    <w:p w14:paraId="390252CD" w14:textId="77777777" w:rsidR="00E86BA0" w:rsidRPr="00E86BA0" w:rsidRDefault="00E86BA0" w:rsidP="00E86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</w:pPr>
      <w:proofErr w:type="spellStart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npm</w:t>
      </w:r>
      <w:proofErr w:type="spellEnd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 xml:space="preserve"> install</w:t>
      </w:r>
    </w:p>
    <w:p w14:paraId="292F67A1" w14:textId="77777777" w:rsidR="00E86BA0" w:rsidRPr="00E86BA0" w:rsidRDefault="00E86BA0" w:rsidP="00E86BA0">
      <w:pPr>
        <w:shd w:val="clear" w:color="auto" w:fill="FFFFFF"/>
        <w:spacing w:before="100" w:beforeAutospacing="1" w:after="100" w:afterAutospacing="1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GB"/>
          <w14:ligatures w14:val="none"/>
        </w:rPr>
      </w:pPr>
      <w:r w:rsidRPr="00E86BA0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GB"/>
          <w14:ligatures w14:val="none"/>
        </w:rPr>
        <w:t>Deployment</w:t>
      </w:r>
    </w:p>
    <w:p w14:paraId="1AA74735" w14:textId="77777777" w:rsidR="00E86BA0" w:rsidRPr="00E86BA0" w:rsidRDefault="00E86BA0" w:rsidP="00E86BA0">
      <w:pP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</w:pPr>
      <w:r w:rsidRPr="00E86BA0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  <w:t>Standard Contract</w:t>
      </w:r>
    </w:p>
    <w:p w14:paraId="1E638D2E" w14:textId="77777777" w:rsidR="00E86BA0" w:rsidRPr="00E86BA0" w:rsidRDefault="00E86BA0" w:rsidP="00E86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</w:pPr>
      <w:proofErr w:type="spellStart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npx</w:t>
      </w:r>
      <w:proofErr w:type="spellEnd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 xml:space="preserve"> hardhat run scripts/</w:t>
      </w:r>
      <w:proofErr w:type="spellStart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deploy.ts</w:t>
      </w:r>
      <w:proofErr w:type="spellEnd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 xml:space="preserve"> --network &lt;network-name&gt;</w:t>
      </w:r>
    </w:p>
    <w:p w14:paraId="6C2BD7C7" w14:textId="77777777" w:rsidR="00E86BA0" w:rsidRPr="00E86BA0" w:rsidRDefault="00E86BA0" w:rsidP="00E86BA0">
      <w:pP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</w:pPr>
      <w:r w:rsidRPr="00E86BA0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  <w:t>Upgradeable Contract</w:t>
      </w:r>
    </w:p>
    <w:p w14:paraId="6901E4BA" w14:textId="77777777" w:rsidR="00E86BA0" w:rsidRPr="00E86BA0" w:rsidRDefault="00E86BA0" w:rsidP="00E86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</w:pPr>
      <w:proofErr w:type="spellStart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npx</w:t>
      </w:r>
      <w:proofErr w:type="spellEnd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 xml:space="preserve"> hardhat run scripts/</w:t>
      </w:r>
      <w:proofErr w:type="spellStart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deploy_upgradeable.ts</w:t>
      </w:r>
      <w:proofErr w:type="spellEnd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 xml:space="preserve"> --network &lt;network-name&gt;</w:t>
      </w:r>
    </w:p>
    <w:p w14:paraId="08B0A1F2" w14:textId="77777777" w:rsidR="00E86BA0" w:rsidRPr="00E86BA0" w:rsidRDefault="00E86BA0" w:rsidP="00E86BA0">
      <w:pPr>
        <w:shd w:val="clear" w:color="auto" w:fill="FFFFFF"/>
        <w:spacing w:before="100" w:beforeAutospacing="1" w:after="100" w:afterAutospacing="1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GB"/>
          <w14:ligatures w14:val="none"/>
        </w:rPr>
      </w:pPr>
      <w:r w:rsidRPr="00E86BA0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GB"/>
          <w14:ligatures w14:val="none"/>
        </w:rPr>
        <w:t>Usage Examples</w:t>
      </w:r>
    </w:p>
    <w:p w14:paraId="7B416361" w14:textId="77777777" w:rsidR="00E86BA0" w:rsidRPr="00E86BA0" w:rsidRDefault="00E86BA0" w:rsidP="00E86BA0">
      <w:pP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</w:pPr>
      <w:r w:rsidRPr="00E86BA0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  <w:t>Initializing the Contract</w:t>
      </w:r>
    </w:p>
    <w:p w14:paraId="168E6F5C" w14:textId="77777777" w:rsidR="00E86BA0" w:rsidRPr="00E86BA0" w:rsidRDefault="00E86BA0" w:rsidP="00E86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</w:pPr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// Deploy the contract</w:t>
      </w:r>
    </w:p>
    <w:p w14:paraId="7152DE48" w14:textId="77777777" w:rsidR="00E86BA0" w:rsidRPr="00E86BA0" w:rsidRDefault="00E86BA0" w:rsidP="00E86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</w:pPr>
      <w:proofErr w:type="spellStart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const</w:t>
      </w:r>
      <w:proofErr w:type="spellEnd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 xml:space="preserve"> KAMI721C = await </w:t>
      </w:r>
      <w:proofErr w:type="spellStart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ethers.getContractFactory</w:t>
      </w:r>
      <w:proofErr w:type="spellEnd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('KAMI721C');</w:t>
      </w:r>
    </w:p>
    <w:p w14:paraId="13266366" w14:textId="77777777" w:rsidR="00E86BA0" w:rsidRPr="00E86BA0" w:rsidRDefault="00E86BA0" w:rsidP="00E86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</w:pPr>
      <w:proofErr w:type="spellStart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const</w:t>
      </w:r>
      <w:proofErr w:type="spellEnd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 xml:space="preserve"> kami = await KAMI721C.deploy(</w:t>
      </w:r>
    </w:p>
    <w:p w14:paraId="42C00178" w14:textId="77777777" w:rsidR="00E86BA0" w:rsidRPr="00E86BA0" w:rsidRDefault="00E86BA0" w:rsidP="00E86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</w:pPr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ab/>
      </w:r>
      <w:proofErr w:type="spellStart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usdcAddress</w:t>
      </w:r>
      <w:proofErr w:type="spellEnd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,</w:t>
      </w:r>
    </w:p>
    <w:p w14:paraId="5B052206" w14:textId="77777777" w:rsidR="00E86BA0" w:rsidRPr="00E86BA0" w:rsidRDefault="00E86BA0" w:rsidP="00E86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</w:pPr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ab/>
        <w:t>'KAMI NFT',</w:t>
      </w:r>
    </w:p>
    <w:p w14:paraId="6EF71A51" w14:textId="77777777" w:rsidR="00E86BA0" w:rsidRPr="00E86BA0" w:rsidRDefault="00E86BA0" w:rsidP="00E86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</w:pPr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ab/>
        <w:t>'KAMI',</w:t>
      </w:r>
    </w:p>
    <w:p w14:paraId="18B982F9" w14:textId="77777777" w:rsidR="00E86BA0" w:rsidRPr="00E86BA0" w:rsidRDefault="00E86BA0" w:rsidP="00E86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</w:pPr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ab/>
        <w:t>'https://</w:t>
      </w:r>
      <w:proofErr w:type="spellStart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api.kami.example</w:t>
      </w:r>
      <w:proofErr w:type="spellEnd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/metadata/',</w:t>
      </w:r>
    </w:p>
    <w:p w14:paraId="1FE2535D" w14:textId="77777777" w:rsidR="00E86BA0" w:rsidRPr="00E86BA0" w:rsidRDefault="00E86BA0" w:rsidP="00E86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</w:pPr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ab/>
      </w:r>
      <w:proofErr w:type="spellStart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ethers.parseUnits</w:t>
      </w:r>
      <w:proofErr w:type="spellEnd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('100', 6), // 100 USDC mint price</w:t>
      </w:r>
    </w:p>
    <w:p w14:paraId="48A4E682" w14:textId="77777777" w:rsidR="00E86BA0" w:rsidRPr="00E86BA0" w:rsidRDefault="00E86BA0" w:rsidP="00E86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</w:pPr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ab/>
      </w:r>
      <w:proofErr w:type="spellStart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platformAddress</w:t>
      </w:r>
      <w:proofErr w:type="spellEnd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,</w:t>
      </w:r>
    </w:p>
    <w:p w14:paraId="792BED41" w14:textId="77777777" w:rsidR="00E86BA0" w:rsidRPr="00E86BA0" w:rsidRDefault="00E86BA0" w:rsidP="00E86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</w:pPr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ab/>
        <w:t>500 // 5% platform commission</w:t>
      </w:r>
    </w:p>
    <w:p w14:paraId="2539C343" w14:textId="77777777" w:rsidR="00E86BA0" w:rsidRPr="00E86BA0" w:rsidRDefault="00E86BA0" w:rsidP="00E86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</w:pPr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);</w:t>
      </w:r>
    </w:p>
    <w:p w14:paraId="3404A35A" w14:textId="77777777" w:rsidR="00E86BA0" w:rsidRPr="00E86BA0" w:rsidRDefault="00E86BA0" w:rsidP="00E86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</w:pPr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 xml:space="preserve">await </w:t>
      </w:r>
      <w:proofErr w:type="spellStart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kami.deployed</w:t>
      </w:r>
      <w:proofErr w:type="spellEnd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();</w:t>
      </w:r>
    </w:p>
    <w:p w14:paraId="30FB8E82" w14:textId="77777777" w:rsidR="00E86BA0" w:rsidRPr="00E86BA0" w:rsidRDefault="00E86BA0" w:rsidP="00E86BA0">
      <w:pP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</w:pPr>
      <w:r w:rsidRPr="00E86BA0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  <w:t>Setting Royalties</w:t>
      </w:r>
    </w:p>
    <w:p w14:paraId="3D96F0C3" w14:textId="77777777" w:rsidR="00E86BA0" w:rsidRPr="00E86BA0" w:rsidRDefault="00E86BA0" w:rsidP="00E86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</w:pPr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// Set mint royalties</w:t>
      </w:r>
    </w:p>
    <w:p w14:paraId="629F3304" w14:textId="77777777" w:rsidR="00E86BA0" w:rsidRPr="00E86BA0" w:rsidRDefault="00E86BA0" w:rsidP="00E86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</w:pPr>
      <w:proofErr w:type="spellStart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const</w:t>
      </w:r>
      <w:proofErr w:type="spellEnd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mintRoyalties</w:t>
      </w:r>
      <w:proofErr w:type="spellEnd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 xml:space="preserve"> = [</w:t>
      </w:r>
    </w:p>
    <w:p w14:paraId="107519EA" w14:textId="77777777" w:rsidR="00E86BA0" w:rsidRPr="00E86BA0" w:rsidRDefault="00E86BA0" w:rsidP="00E86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</w:pPr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ab/>
        <w:t>{</w:t>
      </w:r>
    </w:p>
    <w:p w14:paraId="776FEA57" w14:textId="77777777" w:rsidR="00E86BA0" w:rsidRPr="00E86BA0" w:rsidRDefault="00E86BA0" w:rsidP="00E86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</w:pPr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ab/>
      </w:r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ab/>
        <w:t xml:space="preserve">receiver: </w:t>
      </w:r>
      <w:proofErr w:type="spellStart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creatorAddress</w:t>
      </w:r>
      <w:proofErr w:type="spellEnd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,</w:t>
      </w:r>
    </w:p>
    <w:p w14:paraId="1B7DFE9F" w14:textId="77777777" w:rsidR="00E86BA0" w:rsidRPr="00E86BA0" w:rsidRDefault="00E86BA0" w:rsidP="00E86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</w:pPr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ab/>
      </w:r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ab/>
      </w:r>
      <w:proofErr w:type="spellStart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feeNumerator</w:t>
      </w:r>
      <w:proofErr w:type="spellEnd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: 9500, // 95% of royalties</w:t>
      </w:r>
    </w:p>
    <w:p w14:paraId="4B9DECB5" w14:textId="77777777" w:rsidR="00E86BA0" w:rsidRPr="00E86BA0" w:rsidRDefault="00E86BA0" w:rsidP="00E86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</w:pPr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ab/>
        <w:t>},</w:t>
      </w:r>
    </w:p>
    <w:p w14:paraId="048EB885" w14:textId="77777777" w:rsidR="00E86BA0" w:rsidRPr="00E86BA0" w:rsidRDefault="00E86BA0" w:rsidP="00E86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</w:pPr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];</w:t>
      </w:r>
    </w:p>
    <w:p w14:paraId="724974D8" w14:textId="77777777" w:rsidR="00E86BA0" w:rsidRPr="00E86BA0" w:rsidRDefault="00E86BA0" w:rsidP="00E86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</w:pPr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lastRenderedPageBreak/>
        <w:t xml:space="preserve">await </w:t>
      </w:r>
      <w:proofErr w:type="spellStart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kami.setMintRoyalties</w:t>
      </w:r>
      <w:proofErr w:type="spellEnd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mintRoyalties</w:t>
      </w:r>
      <w:proofErr w:type="spellEnd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);</w:t>
      </w:r>
    </w:p>
    <w:p w14:paraId="07147AF5" w14:textId="77777777" w:rsidR="00E86BA0" w:rsidRPr="00E86BA0" w:rsidRDefault="00E86BA0" w:rsidP="00E86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</w:pPr>
    </w:p>
    <w:p w14:paraId="37BDBF7A" w14:textId="77777777" w:rsidR="00E86BA0" w:rsidRPr="00E86BA0" w:rsidRDefault="00E86BA0" w:rsidP="00E86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</w:pPr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// Set transfer royalties</w:t>
      </w:r>
    </w:p>
    <w:p w14:paraId="05678730" w14:textId="77777777" w:rsidR="00E86BA0" w:rsidRPr="00E86BA0" w:rsidRDefault="00E86BA0" w:rsidP="00E86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</w:pPr>
      <w:proofErr w:type="spellStart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const</w:t>
      </w:r>
      <w:proofErr w:type="spellEnd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transferRoyalties</w:t>
      </w:r>
      <w:proofErr w:type="spellEnd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 xml:space="preserve"> = [</w:t>
      </w:r>
    </w:p>
    <w:p w14:paraId="6FB9E412" w14:textId="77777777" w:rsidR="00E86BA0" w:rsidRPr="00E86BA0" w:rsidRDefault="00E86BA0" w:rsidP="00E86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</w:pPr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ab/>
        <w:t>{</w:t>
      </w:r>
    </w:p>
    <w:p w14:paraId="496F8A1D" w14:textId="77777777" w:rsidR="00E86BA0" w:rsidRPr="00E86BA0" w:rsidRDefault="00E86BA0" w:rsidP="00E86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</w:pPr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ab/>
      </w:r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ab/>
        <w:t xml:space="preserve">receiver: </w:t>
      </w:r>
      <w:proofErr w:type="spellStart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creatorAddress</w:t>
      </w:r>
      <w:proofErr w:type="spellEnd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,</w:t>
      </w:r>
    </w:p>
    <w:p w14:paraId="571252E0" w14:textId="77777777" w:rsidR="00E86BA0" w:rsidRPr="00E86BA0" w:rsidRDefault="00E86BA0" w:rsidP="00E86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</w:pPr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ab/>
      </w:r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ab/>
      </w:r>
      <w:proofErr w:type="spellStart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feeNumerator</w:t>
      </w:r>
      <w:proofErr w:type="spellEnd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: 10000, // 100% of royalties</w:t>
      </w:r>
    </w:p>
    <w:p w14:paraId="75023B21" w14:textId="77777777" w:rsidR="00E86BA0" w:rsidRPr="00E86BA0" w:rsidRDefault="00E86BA0" w:rsidP="00E86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</w:pPr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ab/>
        <w:t>},</w:t>
      </w:r>
    </w:p>
    <w:p w14:paraId="71A3666F" w14:textId="77777777" w:rsidR="00E86BA0" w:rsidRPr="00E86BA0" w:rsidRDefault="00E86BA0" w:rsidP="00E86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</w:pPr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];</w:t>
      </w:r>
    </w:p>
    <w:p w14:paraId="249D9D7F" w14:textId="77777777" w:rsidR="00E86BA0" w:rsidRPr="00E86BA0" w:rsidRDefault="00E86BA0" w:rsidP="00E86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</w:pPr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 xml:space="preserve">await </w:t>
      </w:r>
      <w:proofErr w:type="spellStart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kami.setTransferRoyalties</w:t>
      </w:r>
      <w:proofErr w:type="spellEnd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transferRoyalties</w:t>
      </w:r>
      <w:proofErr w:type="spellEnd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);</w:t>
      </w:r>
    </w:p>
    <w:p w14:paraId="4DAFDDA3" w14:textId="77777777" w:rsidR="00E86BA0" w:rsidRPr="00E86BA0" w:rsidRDefault="00E86BA0" w:rsidP="00E86BA0">
      <w:pP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</w:pPr>
      <w:r w:rsidRPr="00E86BA0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  <w:t>Minting NFTs</w:t>
      </w:r>
    </w:p>
    <w:p w14:paraId="6ED6A182" w14:textId="77777777" w:rsidR="00E86BA0" w:rsidRPr="00E86BA0" w:rsidRDefault="00E86BA0" w:rsidP="00E86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</w:pPr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// Approve USDC spending</w:t>
      </w:r>
    </w:p>
    <w:p w14:paraId="3AFEFCA0" w14:textId="77777777" w:rsidR="00E86BA0" w:rsidRPr="00E86BA0" w:rsidRDefault="00E86BA0" w:rsidP="00E86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</w:pPr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 xml:space="preserve">await </w:t>
      </w:r>
      <w:proofErr w:type="spellStart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usdc.approve</w:t>
      </w:r>
      <w:proofErr w:type="spellEnd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kami.address</w:t>
      </w:r>
      <w:proofErr w:type="spellEnd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ethers.parseUnits</w:t>
      </w:r>
      <w:proofErr w:type="spellEnd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('100', 6));</w:t>
      </w:r>
    </w:p>
    <w:p w14:paraId="632E5E77" w14:textId="77777777" w:rsidR="00E86BA0" w:rsidRPr="00E86BA0" w:rsidRDefault="00E86BA0" w:rsidP="00E86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</w:pPr>
    </w:p>
    <w:p w14:paraId="04EADAFE" w14:textId="77777777" w:rsidR="00E86BA0" w:rsidRPr="00E86BA0" w:rsidRDefault="00E86BA0" w:rsidP="00E86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</w:pPr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// Mint an NFT</w:t>
      </w:r>
    </w:p>
    <w:p w14:paraId="40DFFAFF" w14:textId="77777777" w:rsidR="00E86BA0" w:rsidRPr="00E86BA0" w:rsidRDefault="00E86BA0" w:rsidP="00E86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</w:pPr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 xml:space="preserve">await </w:t>
      </w:r>
      <w:proofErr w:type="spellStart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kami.mint</w:t>
      </w:r>
      <w:proofErr w:type="spellEnd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();</w:t>
      </w:r>
    </w:p>
    <w:p w14:paraId="6BACCF5E" w14:textId="77777777" w:rsidR="00E86BA0" w:rsidRPr="00E86BA0" w:rsidRDefault="00E86BA0" w:rsidP="00E86BA0">
      <w:pP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</w:pPr>
      <w:r w:rsidRPr="00E86BA0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  <w:t>Selling NFTs</w:t>
      </w:r>
    </w:p>
    <w:p w14:paraId="5F9C34F8" w14:textId="77777777" w:rsidR="00E86BA0" w:rsidRPr="00E86BA0" w:rsidRDefault="00E86BA0" w:rsidP="00E86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</w:pPr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// Approve the contract to transfer the token</w:t>
      </w:r>
    </w:p>
    <w:p w14:paraId="06A8F69F" w14:textId="77777777" w:rsidR="00E86BA0" w:rsidRPr="00E86BA0" w:rsidRDefault="00E86BA0" w:rsidP="00E86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</w:pPr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 xml:space="preserve">await </w:t>
      </w:r>
      <w:proofErr w:type="spellStart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kami.approve</w:t>
      </w:r>
      <w:proofErr w:type="spellEnd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kami.address</w:t>
      </w:r>
      <w:proofErr w:type="spellEnd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tokenId</w:t>
      </w:r>
      <w:proofErr w:type="spellEnd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);</w:t>
      </w:r>
    </w:p>
    <w:p w14:paraId="1B09F427" w14:textId="77777777" w:rsidR="00E86BA0" w:rsidRPr="00E86BA0" w:rsidRDefault="00E86BA0" w:rsidP="00E86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</w:pPr>
    </w:p>
    <w:p w14:paraId="67E82D18" w14:textId="77777777" w:rsidR="00E86BA0" w:rsidRPr="00E86BA0" w:rsidRDefault="00E86BA0" w:rsidP="00E86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</w:pPr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// Sell the token</w:t>
      </w:r>
    </w:p>
    <w:p w14:paraId="5116E302" w14:textId="77777777" w:rsidR="00E86BA0" w:rsidRPr="00E86BA0" w:rsidRDefault="00E86BA0" w:rsidP="00E86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</w:pPr>
      <w:proofErr w:type="spellStart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const</w:t>
      </w:r>
      <w:proofErr w:type="spellEnd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salePrice</w:t>
      </w:r>
      <w:proofErr w:type="spellEnd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ethers.parseUnits</w:t>
      </w:r>
      <w:proofErr w:type="spellEnd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('200', 6);</w:t>
      </w:r>
    </w:p>
    <w:p w14:paraId="760FB624" w14:textId="77777777" w:rsidR="00E86BA0" w:rsidRPr="00E86BA0" w:rsidRDefault="00E86BA0" w:rsidP="00E86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</w:pPr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 xml:space="preserve">await </w:t>
      </w:r>
      <w:proofErr w:type="spellStart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kami.sellToken</w:t>
      </w:r>
      <w:proofErr w:type="spellEnd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buyerAddress</w:t>
      </w:r>
      <w:proofErr w:type="spellEnd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tokenId</w:t>
      </w:r>
      <w:proofErr w:type="spellEnd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salePrice</w:t>
      </w:r>
      <w:proofErr w:type="spellEnd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);</w:t>
      </w:r>
    </w:p>
    <w:p w14:paraId="53CB6AEE" w14:textId="77777777" w:rsidR="00E86BA0" w:rsidRPr="00E86BA0" w:rsidRDefault="00E86BA0" w:rsidP="00E86BA0">
      <w:pP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</w:pPr>
      <w:r w:rsidRPr="00E86BA0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  <w:t>Renting NFTs</w:t>
      </w:r>
    </w:p>
    <w:p w14:paraId="3DD1FCDC" w14:textId="77777777" w:rsidR="00E86BA0" w:rsidRPr="00E86BA0" w:rsidRDefault="00E86BA0" w:rsidP="00E86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</w:pPr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// Rent a token</w:t>
      </w:r>
    </w:p>
    <w:p w14:paraId="3BDE59F1" w14:textId="77777777" w:rsidR="00E86BA0" w:rsidRPr="00E86BA0" w:rsidRDefault="00E86BA0" w:rsidP="00E86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</w:pPr>
      <w:proofErr w:type="spellStart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const</w:t>
      </w:r>
      <w:proofErr w:type="spellEnd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rentalDuration</w:t>
      </w:r>
      <w:proofErr w:type="spellEnd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 xml:space="preserve"> = 86400; // 1 day in seconds</w:t>
      </w:r>
    </w:p>
    <w:p w14:paraId="5C2D3A1B" w14:textId="77777777" w:rsidR="00E86BA0" w:rsidRPr="00E86BA0" w:rsidRDefault="00E86BA0" w:rsidP="00E86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</w:pPr>
      <w:proofErr w:type="spellStart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const</w:t>
      </w:r>
      <w:proofErr w:type="spellEnd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rentalPrice</w:t>
      </w:r>
      <w:proofErr w:type="spellEnd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ethers.parseUnits</w:t>
      </w:r>
      <w:proofErr w:type="spellEnd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('50', 6);</w:t>
      </w:r>
    </w:p>
    <w:p w14:paraId="4E1B098E" w14:textId="77777777" w:rsidR="00E86BA0" w:rsidRPr="00E86BA0" w:rsidRDefault="00E86BA0" w:rsidP="00E86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</w:pPr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 xml:space="preserve">await </w:t>
      </w:r>
      <w:proofErr w:type="spellStart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kami.rentToken</w:t>
      </w:r>
      <w:proofErr w:type="spellEnd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tokenId</w:t>
      </w:r>
      <w:proofErr w:type="spellEnd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rentalDuration</w:t>
      </w:r>
      <w:proofErr w:type="spellEnd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rentalPrice</w:t>
      </w:r>
      <w:proofErr w:type="spellEnd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);</w:t>
      </w:r>
    </w:p>
    <w:p w14:paraId="7E4A6E10" w14:textId="77777777" w:rsidR="00E86BA0" w:rsidRPr="00E86BA0" w:rsidRDefault="00E86BA0" w:rsidP="00E86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</w:pPr>
    </w:p>
    <w:p w14:paraId="086D6815" w14:textId="77777777" w:rsidR="00E86BA0" w:rsidRPr="00E86BA0" w:rsidRDefault="00E86BA0" w:rsidP="00E86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</w:pPr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// End a rental</w:t>
      </w:r>
    </w:p>
    <w:p w14:paraId="683EA24D" w14:textId="77777777" w:rsidR="00E86BA0" w:rsidRPr="00E86BA0" w:rsidRDefault="00E86BA0" w:rsidP="00E86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</w:pPr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 xml:space="preserve">await </w:t>
      </w:r>
      <w:proofErr w:type="spellStart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kami.endRental</w:t>
      </w:r>
      <w:proofErr w:type="spellEnd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tokenId</w:t>
      </w:r>
      <w:proofErr w:type="spellEnd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);</w:t>
      </w:r>
    </w:p>
    <w:p w14:paraId="45E55869" w14:textId="77777777" w:rsidR="00E86BA0" w:rsidRPr="00E86BA0" w:rsidRDefault="00E86BA0" w:rsidP="00E86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</w:pPr>
    </w:p>
    <w:p w14:paraId="0A7D9854" w14:textId="77777777" w:rsidR="00E86BA0" w:rsidRPr="00E86BA0" w:rsidRDefault="00E86BA0" w:rsidP="00E86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</w:pPr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// Extend a rental</w:t>
      </w:r>
    </w:p>
    <w:p w14:paraId="0F497C60" w14:textId="77777777" w:rsidR="00E86BA0" w:rsidRPr="00E86BA0" w:rsidRDefault="00E86BA0" w:rsidP="00E86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</w:pPr>
      <w:proofErr w:type="spellStart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const</w:t>
      </w:r>
      <w:proofErr w:type="spellEnd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additionalDuration</w:t>
      </w:r>
      <w:proofErr w:type="spellEnd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 xml:space="preserve"> = 43200; // 12 hours</w:t>
      </w:r>
    </w:p>
    <w:p w14:paraId="113528A6" w14:textId="77777777" w:rsidR="00E86BA0" w:rsidRPr="00E86BA0" w:rsidRDefault="00E86BA0" w:rsidP="00E86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</w:pPr>
      <w:proofErr w:type="spellStart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const</w:t>
      </w:r>
      <w:proofErr w:type="spellEnd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additionalPayment</w:t>
      </w:r>
      <w:proofErr w:type="spellEnd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ethers.parseUnits</w:t>
      </w:r>
      <w:proofErr w:type="spellEnd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('25', 6);</w:t>
      </w:r>
    </w:p>
    <w:p w14:paraId="3F651D81" w14:textId="77777777" w:rsidR="00E86BA0" w:rsidRPr="00E86BA0" w:rsidRDefault="00E86BA0" w:rsidP="00E86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</w:pPr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 xml:space="preserve">await </w:t>
      </w:r>
      <w:proofErr w:type="spellStart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kami.extendRental</w:t>
      </w:r>
      <w:proofErr w:type="spellEnd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tokenId</w:t>
      </w:r>
      <w:proofErr w:type="spellEnd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additionalDuration</w:t>
      </w:r>
      <w:proofErr w:type="spellEnd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additionalPayment</w:t>
      </w:r>
      <w:proofErr w:type="spellEnd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);</w:t>
      </w:r>
    </w:p>
    <w:p w14:paraId="2529B65B" w14:textId="77777777" w:rsidR="00E86BA0" w:rsidRPr="00E86BA0" w:rsidRDefault="00E86BA0" w:rsidP="00E86BA0">
      <w:pP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</w:pPr>
      <w:r w:rsidRPr="00E86BA0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  <w:t>Upgrading the Contract</w:t>
      </w:r>
    </w:p>
    <w:p w14:paraId="4C458864" w14:textId="77777777" w:rsidR="00E86BA0" w:rsidRPr="00E86BA0" w:rsidRDefault="00E86BA0" w:rsidP="00E86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</w:pPr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// Deploy a new implementation</w:t>
      </w:r>
    </w:p>
    <w:p w14:paraId="228E3B2C" w14:textId="77777777" w:rsidR="00E86BA0" w:rsidRPr="00E86BA0" w:rsidRDefault="00E86BA0" w:rsidP="00E86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</w:pPr>
      <w:proofErr w:type="spellStart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const</w:t>
      </w:r>
      <w:proofErr w:type="spellEnd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 xml:space="preserve"> KAMI721CUpgradeableV2 = await </w:t>
      </w:r>
      <w:proofErr w:type="spellStart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ethers.getContractFactory</w:t>
      </w:r>
      <w:proofErr w:type="spellEnd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('KAMI721CUpgradeableV2');</w:t>
      </w:r>
    </w:p>
    <w:p w14:paraId="4580CE77" w14:textId="77777777" w:rsidR="00E86BA0" w:rsidRPr="00E86BA0" w:rsidRDefault="00E86BA0" w:rsidP="00E86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</w:pPr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 xml:space="preserve">await </w:t>
      </w:r>
      <w:proofErr w:type="spellStart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upgrades.upgradeProxy</w:t>
      </w:r>
      <w:proofErr w:type="spellEnd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proxyAddress</w:t>
      </w:r>
      <w:proofErr w:type="spellEnd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, KAMI721CUpgradeableV2);</w:t>
      </w:r>
    </w:p>
    <w:p w14:paraId="797D9001" w14:textId="77777777" w:rsidR="00E86BA0" w:rsidRPr="00E86BA0" w:rsidRDefault="00E86BA0" w:rsidP="00E86BA0">
      <w:pPr>
        <w:shd w:val="clear" w:color="auto" w:fill="FFFFFF"/>
        <w:spacing w:before="100" w:beforeAutospacing="1" w:after="100" w:afterAutospacing="1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GB"/>
          <w14:ligatures w14:val="none"/>
        </w:rPr>
      </w:pPr>
      <w:r w:rsidRPr="00E86BA0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GB"/>
          <w14:ligatures w14:val="none"/>
        </w:rPr>
        <w:t>Testing</w:t>
      </w:r>
    </w:p>
    <w:p w14:paraId="610A8254" w14:textId="77777777" w:rsidR="00E86BA0" w:rsidRPr="00E86BA0" w:rsidRDefault="00E86BA0" w:rsidP="00E86BA0">
      <w:pPr>
        <w:shd w:val="clear" w:color="auto" w:fill="FFFFFF"/>
        <w:spacing w:after="100" w:afterAutospacing="1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E86BA0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Run the test suite:</w:t>
      </w:r>
    </w:p>
    <w:p w14:paraId="6B36B60B" w14:textId="77777777" w:rsidR="00E86BA0" w:rsidRPr="00E86BA0" w:rsidRDefault="00E86BA0" w:rsidP="00E86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</w:pPr>
      <w:proofErr w:type="spellStart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lastRenderedPageBreak/>
        <w:t>npx</w:t>
      </w:r>
      <w:proofErr w:type="spellEnd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 xml:space="preserve"> hardhat test</w:t>
      </w:r>
    </w:p>
    <w:p w14:paraId="2CF2A28F" w14:textId="77777777" w:rsidR="00E86BA0" w:rsidRPr="00E86BA0" w:rsidRDefault="00E86BA0" w:rsidP="00E86BA0">
      <w:pPr>
        <w:shd w:val="clear" w:color="auto" w:fill="FFFFFF"/>
        <w:spacing w:before="100" w:beforeAutospacing="1" w:after="100" w:afterAutospacing="1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GB"/>
          <w14:ligatures w14:val="none"/>
        </w:rPr>
      </w:pPr>
      <w:r w:rsidRPr="00E86BA0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GB"/>
          <w14:ligatures w14:val="none"/>
        </w:rPr>
        <w:t>Contract Functions</w:t>
      </w:r>
    </w:p>
    <w:p w14:paraId="73530444" w14:textId="77777777" w:rsidR="00E86BA0" w:rsidRPr="00E86BA0" w:rsidRDefault="00E86BA0" w:rsidP="00E86BA0">
      <w:pP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</w:pPr>
      <w:r w:rsidRPr="00E86BA0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  <w:t>Core Functions</w:t>
      </w:r>
    </w:p>
    <w:p w14:paraId="52D78702" w14:textId="77777777" w:rsidR="00E86BA0" w:rsidRPr="00E86BA0" w:rsidRDefault="00E86BA0" w:rsidP="00E86BA0">
      <w:pPr>
        <w:numPr>
          <w:ilvl w:val="0"/>
          <w:numId w:val="4"/>
        </w:numPr>
        <w:shd w:val="clear" w:color="auto" w:fill="FFFFFF"/>
        <w:spacing w:beforeAutospacing="1" w:afterAutospacing="1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mint()</w:t>
      </w:r>
      <w:r w:rsidRPr="00E86BA0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: Mint a new NFT by paying the mint price in USDC</w:t>
      </w:r>
    </w:p>
    <w:p w14:paraId="31633D8E" w14:textId="77777777" w:rsidR="00E86BA0" w:rsidRPr="00E86BA0" w:rsidRDefault="00E86BA0" w:rsidP="00E86BA0">
      <w:pPr>
        <w:numPr>
          <w:ilvl w:val="0"/>
          <w:numId w:val="4"/>
        </w:numPr>
        <w:shd w:val="clear" w:color="auto" w:fill="FFFFFF"/>
        <w:spacing w:afterAutospacing="1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proofErr w:type="spellStart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sellToken</w:t>
      </w:r>
      <w:proofErr w:type="spellEnd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 xml:space="preserve">(address to, uint256 </w:t>
      </w:r>
      <w:proofErr w:type="spellStart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tokenId</w:t>
      </w:r>
      <w:proofErr w:type="spellEnd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 xml:space="preserve">, uint256 </w:t>
      </w:r>
      <w:proofErr w:type="spellStart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salePrice</w:t>
      </w:r>
      <w:proofErr w:type="spellEnd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)</w:t>
      </w:r>
      <w:r w:rsidRPr="00E86BA0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: Sell an NFT with royalty distribution</w:t>
      </w:r>
    </w:p>
    <w:p w14:paraId="473D44A8" w14:textId="77777777" w:rsidR="00E86BA0" w:rsidRPr="00E86BA0" w:rsidRDefault="00E86BA0" w:rsidP="00E86BA0">
      <w:pPr>
        <w:numPr>
          <w:ilvl w:val="0"/>
          <w:numId w:val="4"/>
        </w:numPr>
        <w:shd w:val="clear" w:color="auto" w:fill="FFFFFF"/>
        <w:spacing w:afterAutospacing="1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proofErr w:type="spellStart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rentToken</w:t>
      </w:r>
      <w:proofErr w:type="spellEnd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 xml:space="preserve">(uint256 </w:t>
      </w:r>
      <w:proofErr w:type="spellStart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tokenId</w:t>
      </w:r>
      <w:proofErr w:type="spellEnd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 xml:space="preserve">, uint256 duration, uint256 </w:t>
      </w:r>
      <w:proofErr w:type="spellStart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rentalPrice</w:t>
      </w:r>
      <w:proofErr w:type="spellEnd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)</w:t>
      </w:r>
      <w:r w:rsidRPr="00E86BA0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: Rent an NFT for a specified duration</w:t>
      </w:r>
    </w:p>
    <w:p w14:paraId="147FB33B" w14:textId="77777777" w:rsidR="00E86BA0" w:rsidRPr="00E86BA0" w:rsidRDefault="00E86BA0" w:rsidP="00E86BA0">
      <w:pPr>
        <w:numPr>
          <w:ilvl w:val="0"/>
          <w:numId w:val="4"/>
        </w:numPr>
        <w:shd w:val="clear" w:color="auto" w:fill="FFFFFF"/>
        <w:spacing w:afterAutospacing="1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proofErr w:type="spellStart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endRental</w:t>
      </w:r>
      <w:proofErr w:type="spellEnd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 xml:space="preserve">(uint256 </w:t>
      </w:r>
      <w:proofErr w:type="spellStart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tokenId</w:t>
      </w:r>
      <w:proofErr w:type="spellEnd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)</w:t>
      </w:r>
      <w:r w:rsidRPr="00E86BA0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: End a rental early</w:t>
      </w:r>
    </w:p>
    <w:p w14:paraId="020B9BE1" w14:textId="77777777" w:rsidR="00E86BA0" w:rsidRPr="00E86BA0" w:rsidRDefault="00E86BA0" w:rsidP="00E86BA0">
      <w:pPr>
        <w:numPr>
          <w:ilvl w:val="0"/>
          <w:numId w:val="4"/>
        </w:numPr>
        <w:shd w:val="clear" w:color="auto" w:fill="FFFFFF"/>
        <w:spacing w:afterAutospacing="1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proofErr w:type="spellStart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extendRental</w:t>
      </w:r>
      <w:proofErr w:type="spellEnd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 xml:space="preserve">(uint256 </w:t>
      </w:r>
      <w:proofErr w:type="spellStart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tokenId</w:t>
      </w:r>
      <w:proofErr w:type="spellEnd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 xml:space="preserve">, uint256 </w:t>
      </w:r>
      <w:proofErr w:type="spellStart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additionalDuration</w:t>
      </w:r>
      <w:proofErr w:type="spellEnd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 xml:space="preserve">, uint256 </w:t>
      </w:r>
      <w:proofErr w:type="spellStart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additionalPayment</w:t>
      </w:r>
      <w:proofErr w:type="spellEnd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)</w:t>
      </w:r>
      <w:r w:rsidRPr="00E86BA0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: Extend a rental period</w:t>
      </w:r>
    </w:p>
    <w:p w14:paraId="1267B81E" w14:textId="77777777" w:rsidR="00E86BA0" w:rsidRPr="00E86BA0" w:rsidRDefault="00E86BA0" w:rsidP="00E86BA0">
      <w:pP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</w:pPr>
      <w:r w:rsidRPr="00E86BA0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  <w:t>Royalty Management</w:t>
      </w:r>
    </w:p>
    <w:p w14:paraId="300F2547" w14:textId="77777777" w:rsidR="00E86BA0" w:rsidRPr="00E86BA0" w:rsidRDefault="00E86BA0" w:rsidP="00E86BA0">
      <w:pPr>
        <w:numPr>
          <w:ilvl w:val="0"/>
          <w:numId w:val="5"/>
        </w:numPr>
        <w:shd w:val="clear" w:color="auto" w:fill="FFFFFF"/>
        <w:spacing w:beforeAutospacing="1" w:afterAutospacing="1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proofErr w:type="spellStart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setMintRoyalties</w:t>
      </w:r>
      <w:proofErr w:type="spellEnd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RoyaltyData</w:t>
      </w:r>
      <w:proofErr w:type="spellEnd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 xml:space="preserve">[] </w:t>
      </w:r>
      <w:proofErr w:type="spellStart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calldata</w:t>
      </w:r>
      <w:proofErr w:type="spellEnd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 xml:space="preserve"> royalties)</w:t>
      </w:r>
      <w:r w:rsidRPr="00E86BA0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: Set default royalties for minting</w:t>
      </w:r>
    </w:p>
    <w:p w14:paraId="5015DF1F" w14:textId="77777777" w:rsidR="00E86BA0" w:rsidRPr="00E86BA0" w:rsidRDefault="00E86BA0" w:rsidP="00E86BA0">
      <w:pPr>
        <w:numPr>
          <w:ilvl w:val="0"/>
          <w:numId w:val="5"/>
        </w:numPr>
        <w:shd w:val="clear" w:color="auto" w:fill="FFFFFF"/>
        <w:spacing w:afterAutospacing="1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proofErr w:type="spellStart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setTransferRoyalties</w:t>
      </w:r>
      <w:proofErr w:type="spellEnd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RoyaltyData</w:t>
      </w:r>
      <w:proofErr w:type="spellEnd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 xml:space="preserve">[] </w:t>
      </w:r>
      <w:proofErr w:type="spellStart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calldata</w:t>
      </w:r>
      <w:proofErr w:type="spellEnd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 xml:space="preserve"> royalties)</w:t>
      </w:r>
      <w:r w:rsidRPr="00E86BA0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: Set default royalties for transfers</w:t>
      </w:r>
    </w:p>
    <w:p w14:paraId="721D894B" w14:textId="77777777" w:rsidR="00E86BA0" w:rsidRPr="00E86BA0" w:rsidRDefault="00E86BA0" w:rsidP="00E86BA0">
      <w:pPr>
        <w:numPr>
          <w:ilvl w:val="0"/>
          <w:numId w:val="5"/>
        </w:numPr>
        <w:shd w:val="clear" w:color="auto" w:fill="FFFFFF"/>
        <w:spacing w:afterAutospacing="1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proofErr w:type="spellStart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setTokenMintRoyalties</w:t>
      </w:r>
      <w:proofErr w:type="spellEnd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 xml:space="preserve">(uint256 </w:t>
      </w:r>
      <w:proofErr w:type="spellStart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tokenId</w:t>
      </w:r>
      <w:proofErr w:type="spellEnd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RoyaltyData</w:t>
      </w:r>
      <w:proofErr w:type="spellEnd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 xml:space="preserve">[] </w:t>
      </w:r>
      <w:proofErr w:type="spellStart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calldata</w:t>
      </w:r>
      <w:proofErr w:type="spellEnd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 xml:space="preserve"> royalties)</w:t>
      </w:r>
      <w:r w:rsidRPr="00E86BA0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: Set token-specific mint royalties</w:t>
      </w:r>
    </w:p>
    <w:p w14:paraId="7228E4B3" w14:textId="77777777" w:rsidR="00E86BA0" w:rsidRPr="00E86BA0" w:rsidRDefault="00E86BA0" w:rsidP="00E86BA0">
      <w:pPr>
        <w:numPr>
          <w:ilvl w:val="0"/>
          <w:numId w:val="5"/>
        </w:numPr>
        <w:shd w:val="clear" w:color="auto" w:fill="FFFFFF"/>
        <w:spacing w:afterAutospacing="1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proofErr w:type="spellStart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setTokenTransferRoyalties</w:t>
      </w:r>
      <w:proofErr w:type="spellEnd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 xml:space="preserve">(uint256 </w:t>
      </w:r>
      <w:proofErr w:type="spellStart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tokenId</w:t>
      </w:r>
      <w:proofErr w:type="spellEnd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RoyaltyData</w:t>
      </w:r>
      <w:proofErr w:type="spellEnd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 xml:space="preserve">[] </w:t>
      </w:r>
      <w:proofErr w:type="spellStart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calldata</w:t>
      </w:r>
      <w:proofErr w:type="spellEnd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 xml:space="preserve"> royalties)</w:t>
      </w:r>
      <w:r w:rsidRPr="00E86BA0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: Set token-specific transfer royalties</w:t>
      </w:r>
    </w:p>
    <w:p w14:paraId="25DA9ACB" w14:textId="77777777" w:rsidR="00E86BA0" w:rsidRPr="00E86BA0" w:rsidRDefault="00E86BA0" w:rsidP="00E86BA0">
      <w:pPr>
        <w:numPr>
          <w:ilvl w:val="0"/>
          <w:numId w:val="5"/>
        </w:numPr>
        <w:shd w:val="clear" w:color="auto" w:fill="FFFFFF"/>
        <w:spacing w:afterAutospacing="1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proofErr w:type="spellStart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getMintRoyaltyReceivers</w:t>
      </w:r>
      <w:proofErr w:type="spellEnd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 xml:space="preserve">(uint256 </w:t>
      </w:r>
      <w:proofErr w:type="spellStart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tokenId</w:t>
      </w:r>
      <w:proofErr w:type="spellEnd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)</w:t>
      </w:r>
      <w:r w:rsidRPr="00E86BA0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: Get mint royalty receivers for a token</w:t>
      </w:r>
    </w:p>
    <w:p w14:paraId="4E7129A6" w14:textId="77777777" w:rsidR="00E86BA0" w:rsidRPr="00E86BA0" w:rsidRDefault="00E86BA0" w:rsidP="00E86BA0">
      <w:pPr>
        <w:numPr>
          <w:ilvl w:val="0"/>
          <w:numId w:val="5"/>
        </w:numPr>
        <w:shd w:val="clear" w:color="auto" w:fill="FFFFFF"/>
        <w:spacing w:afterAutospacing="1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proofErr w:type="spellStart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getTransferRoyaltyReceivers</w:t>
      </w:r>
      <w:proofErr w:type="spellEnd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 xml:space="preserve">(uint256 </w:t>
      </w:r>
      <w:proofErr w:type="spellStart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tokenId</w:t>
      </w:r>
      <w:proofErr w:type="spellEnd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)</w:t>
      </w:r>
      <w:r w:rsidRPr="00E86BA0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: Get transfer royalty receivers for a token</w:t>
      </w:r>
    </w:p>
    <w:p w14:paraId="66579F37" w14:textId="77777777" w:rsidR="00E86BA0" w:rsidRPr="00E86BA0" w:rsidRDefault="00E86BA0" w:rsidP="00E86BA0">
      <w:pP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</w:pPr>
      <w:r w:rsidRPr="00E86BA0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  <w:t>Configuration</w:t>
      </w:r>
    </w:p>
    <w:p w14:paraId="4A83FFFC" w14:textId="77777777" w:rsidR="00E86BA0" w:rsidRPr="00E86BA0" w:rsidRDefault="00E86BA0" w:rsidP="00E86BA0">
      <w:pPr>
        <w:numPr>
          <w:ilvl w:val="0"/>
          <w:numId w:val="6"/>
        </w:numPr>
        <w:shd w:val="clear" w:color="auto" w:fill="FFFFFF"/>
        <w:spacing w:beforeAutospacing="1" w:afterAutospacing="1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proofErr w:type="spellStart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setMintPrice</w:t>
      </w:r>
      <w:proofErr w:type="spellEnd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 xml:space="preserve">(uint256 </w:t>
      </w:r>
      <w:proofErr w:type="spellStart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newMintPrice</w:t>
      </w:r>
      <w:proofErr w:type="spellEnd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)</w:t>
      </w:r>
      <w:r w:rsidRPr="00E86BA0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: Set the mint price</w:t>
      </w:r>
    </w:p>
    <w:p w14:paraId="45003BD1" w14:textId="77777777" w:rsidR="00E86BA0" w:rsidRPr="00E86BA0" w:rsidRDefault="00E86BA0" w:rsidP="00E86BA0">
      <w:pPr>
        <w:numPr>
          <w:ilvl w:val="0"/>
          <w:numId w:val="6"/>
        </w:numPr>
        <w:shd w:val="clear" w:color="auto" w:fill="FFFFFF"/>
        <w:spacing w:afterAutospacing="1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proofErr w:type="spellStart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setPlatformCommission</w:t>
      </w:r>
      <w:proofErr w:type="spellEnd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 xml:space="preserve">(uint96 </w:t>
      </w:r>
      <w:proofErr w:type="spellStart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newPlatformCommissionPercentage</w:t>
      </w:r>
      <w:proofErr w:type="spellEnd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 xml:space="preserve">, address </w:t>
      </w:r>
      <w:proofErr w:type="spellStart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newPlatformAddress</w:t>
      </w:r>
      <w:proofErr w:type="spellEnd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)</w:t>
      </w:r>
      <w:r w:rsidRPr="00E86BA0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: Set platform commission</w:t>
      </w:r>
    </w:p>
    <w:p w14:paraId="35038F87" w14:textId="77777777" w:rsidR="00E86BA0" w:rsidRPr="00E86BA0" w:rsidRDefault="00E86BA0" w:rsidP="00E86BA0">
      <w:pPr>
        <w:numPr>
          <w:ilvl w:val="0"/>
          <w:numId w:val="6"/>
        </w:numPr>
        <w:shd w:val="clear" w:color="auto" w:fill="FFFFFF"/>
        <w:spacing w:afterAutospacing="1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proofErr w:type="spellStart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setRoyaltyPercentage</w:t>
      </w:r>
      <w:proofErr w:type="spellEnd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 xml:space="preserve">(uint96 </w:t>
      </w:r>
      <w:proofErr w:type="spellStart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newRoyaltyPercentage</w:t>
      </w:r>
      <w:proofErr w:type="spellEnd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)</w:t>
      </w:r>
      <w:r w:rsidRPr="00E86BA0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: Set the royalty percentage for transfers</w:t>
      </w:r>
    </w:p>
    <w:p w14:paraId="64A5F646" w14:textId="77777777" w:rsidR="00E86BA0" w:rsidRPr="00E86BA0" w:rsidRDefault="00E86BA0" w:rsidP="00E86BA0">
      <w:pPr>
        <w:numPr>
          <w:ilvl w:val="0"/>
          <w:numId w:val="6"/>
        </w:numPr>
        <w:shd w:val="clear" w:color="auto" w:fill="FFFFFF"/>
        <w:spacing w:afterAutospacing="1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proofErr w:type="spellStart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setBaseURI</w:t>
      </w:r>
      <w:proofErr w:type="spellEnd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 xml:space="preserve">(string memory </w:t>
      </w:r>
      <w:proofErr w:type="spellStart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baseURI</w:t>
      </w:r>
      <w:proofErr w:type="spellEnd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)</w:t>
      </w:r>
      <w:r w:rsidRPr="00E86BA0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: Set the base URI for token metadata</w:t>
      </w:r>
    </w:p>
    <w:p w14:paraId="4DE5B92A" w14:textId="77777777" w:rsidR="00E86BA0" w:rsidRPr="00E86BA0" w:rsidRDefault="00E86BA0" w:rsidP="00E86BA0">
      <w:pP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</w:pPr>
      <w:r w:rsidRPr="00E86BA0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  <w:t>Administrative</w:t>
      </w:r>
    </w:p>
    <w:p w14:paraId="00FD6304" w14:textId="77777777" w:rsidR="00E86BA0" w:rsidRPr="00E86BA0" w:rsidRDefault="00E86BA0" w:rsidP="00E86BA0">
      <w:pPr>
        <w:numPr>
          <w:ilvl w:val="0"/>
          <w:numId w:val="7"/>
        </w:numPr>
        <w:shd w:val="clear" w:color="auto" w:fill="FFFFFF"/>
        <w:spacing w:beforeAutospacing="1" w:afterAutospacing="1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pause()</w:t>
      </w:r>
      <w:r w:rsidRPr="00E86BA0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: Pause the contract</w:t>
      </w:r>
    </w:p>
    <w:p w14:paraId="13CC535E" w14:textId="77777777" w:rsidR="00E86BA0" w:rsidRPr="00E86BA0" w:rsidRDefault="00E86BA0" w:rsidP="00E86BA0">
      <w:pPr>
        <w:numPr>
          <w:ilvl w:val="0"/>
          <w:numId w:val="7"/>
        </w:numPr>
        <w:shd w:val="clear" w:color="auto" w:fill="FFFFFF"/>
        <w:spacing w:afterAutospacing="1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proofErr w:type="spellStart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unpause</w:t>
      </w:r>
      <w:proofErr w:type="spellEnd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()</w:t>
      </w:r>
      <w:r w:rsidRPr="00E86BA0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: </w:t>
      </w:r>
      <w:proofErr w:type="spellStart"/>
      <w:r w:rsidRPr="00E86BA0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Unpause</w:t>
      </w:r>
      <w:proofErr w:type="spellEnd"/>
      <w:r w:rsidRPr="00E86BA0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the contract</w:t>
      </w:r>
    </w:p>
    <w:p w14:paraId="20A6F87F" w14:textId="77777777" w:rsidR="00E86BA0" w:rsidRPr="00E86BA0" w:rsidRDefault="00E86BA0" w:rsidP="00E86BA0">
      <w:pPr>
        <w:numPr>
          <w:ilvl w:val="0"/>
          <w:numId w:val="7"/>
        </w:numPr>
        <w:shd w:val="clear" w:color="auto" w:fill="FFFFFF"/>
        <w:spacing w:afterAutospacing="1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 xml:space="preserve">burn(uint256 </w:t>
      </w:r>
      <w:proofErr w:type="spellStart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tokenId</w:t>
      </w:r>
      <w:proofErr w:type="spellEnd"/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)</w:t>
      </w:r>
      <w:r w:rsidRPr="00E86BA0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: Burn an NFT</w:t>
      </w:r>
    </w:p>
    <w:p w14:paraId="4097D9B8" w14:textId="77777777" w:rsidR="00E86BA0" w:rsidRPr="00E86BA0" w:rsidRDefault="00E86BA0" w:rsidP="00E86BA0">
      <w:pPr>
        <w:shd w:val="clear" w:color="auto" w:fill="FFFFFF"/>
        <w:spacing w:before="100" w:beforeAutospacing="1" w:after="100" w:afterAutospacing="1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GB"/>
          <w14:ligatures w14:val="none"/>
        </w:rPr>
      </w:pPr>
      <w:r w:rsidRPr="00E86BA0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GB"/>
          <w14:ligatures w14:val="none"/>
        </w:rPr>
        <w:lastRenderedPageBreak/>
        <w:t>Roles</w:t>
      </w:r>
    </w:p>
    <w:p w14:paraId="1C88452B" w14:textId="77777777" w:rsidR="00E86BA0" w:rsidRPr="00E86BA0" w:rsidRDefault="00E86BA0" w:rsidP="00E86BA0">
      <w:pPr>
        <w:numPr>
          <w:ilvl w:val="0"/>
          <w:numId w:val="8"/>
        </w:numPr>
        <w:shd w:val="clear" w:color="auto" w:fill="FFFFFF"/>
        <w:spacing w:beforeAutospacing="1" w:afterAutospacing="1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DEFAULT_ADMIN_ROLE</w:t>
      </w:r>
      <w:r w:rsidRPr="00E86BA0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: Can manage all roles</w:t>
      </w:r>
    </w:p>
    <w:p w14:paraId="32D25245" w14:textId="77777777" w:rsidR="00E86BA0" w:rsidRPr="00E86BA0" w:rsidRDefault="00E86BA0" w:rsidP="00E86BA0">
      <w:pPr>
        <w:numPr>
          <w:ilvl w:val="0"/>
          <w:numId w:val="8"/>
        </w:numPr>
        <w:shd w:val="clear" w:color="auto" w:fill="FFFFFF"/>
        <w:spacing w:afterAutospacing="1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OWNER_ROLE</w:t>
      </w:r>
      <w:r w:rsidRPr="00E86BA0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: Can configure the contract and manage royalties</w:t>
      </w:r>
    </w:p>
    <w:p w14:paraId="49AAFE21" w14:textId="77777777" w:rsidR="00E86BA0" w:rsidRPr="00E86BA0" w:rsidRDefault="00E86BA0" w:rsidP="00E86BA0">
      <w:pPr>
        <w:numPr>
          <w:ilvl w:val="0"/>
          <w:numId w:val="8"/>
        </w:numPr>
        <w:shd w:val="clear" w:color="auto" w:fill="FFFFFF"/>
        <w:spacing w:afterAutospacing="1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PLATFORM_ROLE</w:t>
      </w:r>
      <w:r w:rsidRPr="00E86BA0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: Receives platform commission</w:t>
      </w:r>
    </w:p>
    <w:p w14:paraId="3FE40264" w14:textId="77777777" w:rsidR="00E86BA0" w:rsidRPr="00E86BA0" w:rsidRDefault="00E86BA0" w:rsidP="00E86BA0">
      <w:pPr>
        <w:numPr>
          <w:ilvl w:val="0"/>
          <w:numId w:val="8"/>
        </w:numPr>
        <w:shd w:val="clear" w:color="auto" w:fill="FFFFFF"/>
        <w:spacing w:afterAutospacing="1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RENTER_ROLE</w:t>
      </w:r>
      <w:r w:rsidRPr="00E86BA0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: Granted to users who rent NFTs</w:t>
      </w:r>
    </w:p>
    <w:p w14:paraId="293C9E55" w14:textId="77777777" w:rsidR="00E86BA0" w:rsidRPr="00E86BA0" w:rsidRDefault="00E86BA0" w:rsidP="00E86BA0">
      <w:pPr>
        <w:numPr>
          <w:ilvl w:val="0"/>
          <w:numId w:val="8"/>
        </w:numPr>
        <w:shd w:val="clear" w:color="auto" w:fill="FFFFFF"/>
        <w:spacing w:afterAutospacing="1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E86BA0">
        <w:rPr>
          <w:rFonts w:ascii="Courier New" w:eastAsia="Times New Roman" w:hAnsi="Courier New" w:cs="Courier New"/>
          <w:color w:val="1F2328"/>
          <w:kern w:val="0"/>
          <w:sz w:val="20"/>
          <w:szCs w:val="20"/>
          <w:lang w:eastAsia="en-GB"/>
          <w14:ligatures w14:val="none"/>
        </w:rPr>
        <w:t>UPGRADER_ROLE</w:t>
      </w:r>
      <w:r w:rsidRPr="00E86BA0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: Can upgrade the implementation (upgradeable version only)</w:t>
      </w:r>
    </w:p>
    <w:p w14:paraId="1592DADA" w14:textId="77777777" w:rsidR="00E86BA0" w:rsidRPr="00E86BA0" w:rsidRDefault="00E86BA0" w:rsidP="00E86BA0">
      <w:pPr>
        <w:shd w:val="clear" w:color="auto" w:fill="FFFFFF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</w:p>
    <w:p w14:paraId="2246A30D" w14:textId="77777777" w:rsidR="00204F0C" w:rsidRDefault="00204F0C"/>
    <w:sectPr w:rsidR="00204F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D72889"/>
    <w:multiLevelType w:val="multilevel"/>
    <w:tmpl w:val="85F6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5E48D4"/>
    <w:multiLevelType w:val="multilevel"/>
    <w:tmpl w:val="84B21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EE3EA2"/>
    <w:multiLevelType w:val="multilevel"/>
    <w:tmpl w:val="39EA3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534351"/>
    <w:multiLevelType w:val="multilevel"/>
    <w:tmpl w:val="78FE3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D94BC7"/>
    <w:multiLevelType w:val="multilevel"/>
    <w:tmpl w:val="A8626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49591B"/>
    <w:multiLevelType w:val="multilevel"/>
    <w:tmpl w:val="384AE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A66708"/>
    <w:multiLevelType w:val="multilevel"/>
    <w:tmpl w:val="D76A8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F6F85"/>
    <w:multiLevelType w:val="multilevel"/>
    <w:tmpl w:val="43FA4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6223326">
    <w:abstractNumId w:val="6"/>
  </w:num>
  <w:num w:numId="2" w16cid:durableId="1591740945">
    <w:abstractNumId w:val="5"/>
  </w:num>
  <w:num w:numId="3" w16cid:durableId="1390180909">
    <w:abstractNumId w:val="4"/>
  </w:num>
  <w:num w:numId="4" w16cid:durableId="1432168896">
    <w:abstractNumId w:val="0"/>
  </w:num>
  <w:num w:numId="5" w16cid:durableId="1900704961">
    <w:abstractNumId w:val="2"/>
  </w:num>
  <w:num w:numId="6" w16cid:durableId="1691254313">
    <w:abstractNumId w:val="3"/>
  </w:num>
  <w:num w:numId="7" w16cid:durableId="400179552">
    <w:abstractNumId w:val="1"/>
  </w:num>
  <w:num w:numId="8" w16cid:durableId="1823283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BA0"/>
    <w:rsid w:val="00063553"/>
    <w:rsid w:val="00204F0C"/>
    <w:rsid w:val="002D0E69"/>
    <w:rsid w:val="00E86BA0"/>
    <w:rsid w:val="00EC6678"/>
    <w:rsid w:val="00F80936"/>
    <w:rsid w:val="00FA3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CFF82C"/>
  <w15:chartTrackingRefBased/>
  <w15:docId w15:val="{A51E6110-C5C4-8C42-94F1-9FABDDC43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B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6B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86B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B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B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BA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BA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BA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BA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B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86B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86B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B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B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B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B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B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B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BA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B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BA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B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BA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B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B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B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B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B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BA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86BA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E86BA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86B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86BA0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pl-c">
    <w:name w:val="pl-c"/>
    <w:basedOn w:val="DefaultParagraphFont"/>
    <w:rsid w:val="00E86BA0"/>
  </w:style>
  <w:style w:type="character" w:customStyle="1" w:styleId="pl-c1">
    <w:name w:val="pl-c1"/>
    <w:basedOn w:val="DefaultParagraphFont"/>
    <w:rsid w:val="00E86BA0"/>
  </w:style>
  <w:style w:type="character" w:customStyle="1" w:styleId="pl-k">
    <w:name w:val="pl-k"/>
    <w:basedOn w:val="DefaultParagraphFont"/>
    <w:rsid w:val="00E86BA0"/>
  </w:style>
  <w:style w:type="character" w:customStyle="1" w:styleId="pl-s1">
    <w:name w:val="pl-s1"/>
    <w:basedOn w:val="DefaultParagraphFont"/>
    <w:rsid w:val="00E86BA0"/>
  </w:style>
  <w:style w:type="character" w:customStyle="1" w:styleId="pl-kos">
    <w:name w:val="pl-kos"/>
    <w:basedOn w:val="DefaultParagraphFont"/>
    <w:rsid w:val="00E86BA0"/>
  </w:style>
  <w:style w:type="character" w:customStyle="1" w:styleId="pl-en">
    <w:name w:val="pl-en"/>
    <w:basedOn w:val="DefaultParagraphFont"/>
    <w:rsid w:val="00E86BA0"/>
  </w:style>
  <w:style w:type="character" w:customStyle="1" w:styleId="pl-s">
    <w:name w:val="pl-s"/>
    <w:basedOn w:val="DefaultParagraphFont"/>
    <w:rsid w:val="00E86BA0"/>
  </w:style>
  <w:style w:type="character" w:customStyle="1" w:styleId="pl-v">
    <w:name w:val="pl-v"/>
    <w:basedOn w:val="DefaultParagraphFont"/>
    <w:rsid w:val="00E86BA0"/>
  </w:style>
  <w:style w:type="character" w:styleId="HTMLCode">
    <w:name w:val="HTML Code"/>
    <w:basedOn w:val="DefaultParagraphFont"/>
    <w:uiPriority w:val="99"/>
    <w:semiHidden/>
    <w:unhideWhenUsed/>
    <w:rsid w:val="00E86BA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75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92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2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66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14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86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0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72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37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0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6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99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69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70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81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90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42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94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6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4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5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40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7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1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7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2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94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74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1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72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2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23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50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24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811</Words>
  <Characters>4625</Characters>
  <Application>Microsoft Office Word</Application>
  <DocSecurity>0</DocSecurity>
  <Lines>38</Lines>
  <Paragraphs>10</Paragraphs>
  <ScaleCrop>false</ScaleCrop>
  <Company/>
  <LinksUpToDate>false</LinksUpToDate>
  <CharactersWithSpaces>5426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Ocunapse Sdn Bhd</dc:creator>
  <cp:keywords/>
  <dc:description/>
  <cp:lastModifiedBy>Ocunapse Sdn Bhd</cp:lastModifiedBy>
  <cp:revision>1</cp:revision>
  <dcterms:created xsi:type="dcterms:W3CDTF">2025-04-07T09:05:00Z</dcterms:created>
  <dcterms:modified xsi:type="dcterms:W3CDTF">2025-04-07T09:07:00Z</dcterms:modified>
</cp:coreProperties>
</file>